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63C05" w14:textId="7C4A3954" w:rsidR="002D46F3" w:rsidRDefault="002D46F3" w:rsidP="002D46F3">
      <w:pPr>
        <w:spacing w:after="266" w:line="240" w:lineRule="auto"/>
        <w:ind w:left="-5" w:right="-41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TAREFA DE MICRO ARQUITETURA.</w:t>
      </w:r>
    </w:p>
    <w:p w14:paraId="41AA2F58" w14:textId="17CA0609" w:rsidR="002D46F3" w:rsidRPr="002D46F3" w:rsidRDefault="002D46F3" w:rsidP="002D46F3">
      <w:pPr>
        <w:spacing w:after="266" w:line="240" w:lineRule="auto"/>
        <w:ind w:left="-5" w:right="-41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Nome: </w:t>
      </w:r>
      <w:r w:rsidR="0098377F"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Guilherme Augusto </w:t>
      </w:r>
      <w:proofErr w:type="spellStart"/>
      <w:r w:rsidR="0098377F"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Henckel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, </w:t>
      </w:r>
      <w:r w:rsidR="0098377F"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Gabriel </w:t>
      </w:r>
      <w:proofErr w:type="spellStart"/>
      <w:r w:rsidR="0098377F"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Krummenauer</w:t>
      </w:r>
      <w:proofErr w:type="spellEnd"/>
      <w:r w:rsidR="0098377F"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de Morais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, </w:t>
      </w:r>
      <w:r w:rsidR="0098377F"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Allan Kevin Scain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.</w:t>
      </w:r>
    </w:p>
    <w:p w14:paraId="5B156074" w14:textId="0592E11B" w:rsidR="002D46F3" w:rsidRDefault="002D46F3" w:rsidP="002D46F3">
      <w:pPr>
        <w:spacing w:after="266" w:line="240" w:lineRule="auto"/>
        <w:ind w:left="-5" w:right="-41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1.</w:t>
      </w:r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Codifique as seguintes </w:t>
      </w:r>
      <w:proofErr w:type="spellStart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micro-instruções</w:t>
      </w:r>
      <w:proofErr w:type="spell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para a </w:t>
      </w:r>
      <w:proofErr w:type="spellStart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micro-arquitetura</w:t>
      </w:r>
      <w:proofErr w:type="spell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Mic1, mostrada na figura abaixo, explicando como você realizou cada passo da codificação e determinou o valor de cada campo da </w:t>
      </w:r>
      <w:proofErr w:type="spellStart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micro-instrução</w:t>
      </w:r>
      <w:proofErr w:type="spell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:</w:t>
      </w:r>
    </w:p>
    <w:p w14:paraId="6ED281FA" w14:textId="77777777" w:rsidR="002D46F3" w:rsidRPr="002D46F3" w:rsidRDefault="002D46F3" w:rsidP="002D46F3">
      <w:pPr>
        <w:spacing w:after="266" w:line="240" w:lineRule="auto"/>
        <w:ind w:left="-5" w:right="-41"/>
        <w:rPr>
          <w:rFonts w:eastAsia="Times New Roman" w:cstheme="minorHAnsi"/>
          <w:sz w:val="24"/>
          <w:szCs w:val="24"/>
          <w:lang w:eastAsia="pt-BR"/>
        </w:rPr>
      </w:pPr>
    </w:p>
    <w:p w14:paraId="0622BD90" w14:textId="1DE1C9C1" w:rsidR="002D46F3" w:rsidRDefault="006A06C4" w:rsidP="008860FD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0.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ab/>
      </w:r>
      <w:r w:rsidR="002D46F3"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mar:= </w:t>
      </w:r>
      <w:proofErr w:type="spellStart"/>
      <w:r w:rsidR="002D46F3" w:rsidRPr="002D46F3">
        <w:rPr>
          <w:rFonts w:eastAsia="Times New Roman" w:cstheme="minorHAnsi"/>
          <w:color w:val="000000"/>
          <w:sz w:val="24"/>
          <w:szCs w:val="24"/>
          <w:lang w:eastAsia="pt-BR"/>
        </w:rPr>
        <w:t>pc</w:t>
      </w:r>
      <w:proofErr w:type="spellEnd"/>
      <w:r w:rsidR="002D46F3" w:rsidRPr="002D46F3">
        <w:rPr>
          <w:rFonts w:eastAsia="Times New Roman" w:cstheme="minorHAnsi"/>
          <w:color w:val="000000"/>
          <w:sz w:val="24"/>
          <w:szCs w:val="24"/>
          <w:lang w:eastAsia="pt-BR"/>
        </w:rPr>
        <w:t>; rd;</w:t>
      </w:r>
    </w:p>
    <w:p w14:paraId="2621918A" w14:textId="7A05C362" w:rsidR="002D46F3" w:rsidRDefault="006A06C4" w:rsidP="008860FD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1.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ab/>
      </w:r>
      <w:proofErr w:type="spellStart"/>
      <w:r w:rsidR="002D46F3" w:rsidRPr="002D46F3">
        <w:rPr>
          <w:rFonts w:eastAsia="Times New Roman" w:cstheme="minorHAnsi"/>
          <w:color w:val="000000"/>
          <w:sz w:val="24"/>
          <w:szCs w:val="24"/>
          <w:lang w:eastAsia="pt-BR"/>
        </w:rPr>
        <w:t>pc</w:t>
      </w:r>
      <w:proofErr w:type="spellEnd"/>
      <w:r w:rsidR="002D46F3"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:= </w:t>
      </w:r>
      <w:proofErr w:type="spellStart"/>
      <w:r w:rsidR="002D46F3" w:rsidRPr="002D46F3">
        <w:rPr>
          <w:rFonts w:eastAsia="Times New Roman" w:cstheme="minorHAnsi"/>
          <w:color w:val="000000"/>
          <w:sz w:val="24"/>
          <w:szCs w:val="24"/>
          <w:lang w:eastAsia="pt-BR"/>
        </w:rPr>
        <w:t>pc</w:t>
      </w:r>
      <w:proofErr w:type="spellEnd"/>
      <w:r w:rsidR="002D46F3"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+ 1; rd; </w:t>
      </w:r>
    </w:p>
    <w:p w14:paraId="70D93305" w14:textId="4A257160" w:rsidR="002D46F3" w:rsidRPr="002773AB" w:rsidRDefault="006A06C4" w:rsidP="008860FD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2.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ab/>
      </w:r>
      <w:r w:rsidR="002D46F3"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ir:= </w:t>
      </w:r>
      <w:proofErr w:type="spellStart"/>
      <w:r w:rsidR="002D46F3" w:rsidRPr="002D46F3">
        <w:rPr>
          <w:rFonts w:eastAsia="Times New Roman" w:cstheme="minorHAnsi"/>
          <w:color w:val="000000"/>
          <w:sz w:val="24"/>
          <w:szCs w:val="24"/>
          <w:lang w:eastAsia="pt-BR"/>
        </w:rPr>
        <w:t>mbr</w:t>
      </w:r>
      <w:proofErr w:type="spellEnd"/>
      <w:r w:rsidR="002D46F3"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; </w:t>
      </w:r>
      <w:proofErr w:type="spellStart"/>
      <w:r w:rsidR="002D46F3" w:rsidRPr="002D46F3">
        <w:rPr>
          <w:rFonts w:eastAsia="Times New Roman" w:cstheme="minorHAnsi"/>
          <w:color w:val="000000"/>
          <w:sz w:val="24"/>
          <w:szCs w:val="24"/>
          <w:lang w:eastAsia="pt-BR"/>
        </w:rPr>
        <w:t>if</w:t>
      </w:r>
      <w:proofErr w:type="spellEnd"/>
      <w:r w:rsidR="002D46F3"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n </w:t>
      </w:r>
      <w:proofErr w:type="spellStart"/>
      <w:r w:rsidR="002D46F3" w:rsidRPr="002D46F3">
        <w:rPr>
          <w:rFonts w:eastAsia="Times New Roman" w:cstheme="minorHAnsi"/>
          <w:color w:val="000000"/>
          <w:sz w:val="24"/>
          <w:szCs w:val="24"/>
          <w:lang w:eastAsia="pt-BR"/>
        </w:rPr>
        <w:t>then</w:t>
      </w:r>
      <w:proofErr w:type="spellEnd"/>
      <w:r w:rsidR="002D46F3"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goto 28;</w:t>
      </w:r>
    </w:p>
    <w:p w14:paraId="0B95C9E8" w14:textId="77777777" w:rsidR="008860FD" w:rsidRPr="002D46F3" w:rsidRDefault="008860FD" w:rsidP="008860FD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684"/>
        <w:gridCol w:w="629"/>
        <w:gridCol w:w="537"/>
        <w:gridCol w:w="556"/>
        <w:gridCol w:w="533"/>
        <w:gridCol w:w="542"/>
        <w:gridCol w:w="379"/>
        <w:gridCol w:w="421"/>
        <w:gridCol w:w="527"/>
        <w:gridCol w:w="306"/>
        <w:gridCol w:w="313"/>
        <w:gridCol w:w="322"/>
        <w:gridCol w:w="684"/>
      </w:tblGrid>
      <w:tr w:rsidR="002D46F3" w:rsidRPr="002D46F3" w14:paraId="0CFC65A9" w14:textId="77777777" w:rsidTr="002D46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7497D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B3838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Amux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8A731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Cond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2DD89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ALU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9CFB3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Desl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1D479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mar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12CFA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mbr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758F3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C2BDC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wr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B58A3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valc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42428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BDC30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AE61F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AEE14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Ender</w:t>
            </w:r>
            <w:proofErr w:type="spellEnd"/>
          </w:p>
        </w:tc>
      </w:tr>
      <w:tr w:rsidR="002D46F3" w:rsidRPr="002D46F3" w14:paraId="11F9F827" w14:textId="77777777" w:rsidTr="002D46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4C98E" w14:textId="48A1070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5192B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32C2A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1FAD1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FC6D5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BBCB0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297C3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4D5EE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FC6E2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D8126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07FB8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0ABDB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DCDB2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8F70A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2D46F3" w:rsidRPr="002D46F3" w14:paraId="260080F6" w14:textId="77777777" w:rsidTr="002D46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1A884" w14:textId="6497792C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A9A35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ABD51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DB301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8FA63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A9DAD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FDD66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D6D19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EFFCC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7F2ED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F4251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FFD90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F3283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1A415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2D46F3" w:rsidRPr="002D46F3" w14:paraId="7C09EBE9" w14:textId="77777777" w:rsidTr="002D46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03435" w14:textId="221080D3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FC31A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C7B04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7EF44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2E0FE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E2938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024FB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790A5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4CD28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F2863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D21EC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B5145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9ABB1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C8728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28</w:t>
            </w:r>
          </w:p>
        </w:tc>
      </w:tr>
    </w:tbl>
    <w:p w14:paraId="142A39C9" w14:textId="63B3C676" w:rsidR="002D46F3" w:rsidRPr="00344C78" w:rsidRDefault="002D46F3" w:rsidP="002D46F3">
      <w:pPr>
        <w:spacing w:after="10" w:line="240" w:lineRule="auto"/>
        <w:ind w:right="815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pt-BR"/>
        </w:rPr>
      </w:pPr>
    </w:p>
    <w:p w14:paraId="02D19308" w14:textId="236D8D48" w:rsidR="006A06C4" w:rsidRPr="006A06C4" w:rsidRDefault="006A06C4" w:rsidP="006A06C4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0.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ab/>
      </w:r>
      <w:r w:rsidR="005926A1" w:rsidRPr="002D46F3">
        <w:rPr>
          <w:rFonts w:eastAsia="Times New Roman" w:cstheme="minorHAnsi"/>
          <w:color w:val="000000"/>
          <w:sz w:val="24"/>
          <w:szCs w:val="24"/>
          <w:lang w:eastAsia="pt-BR"/>
        </w:rPr>
        <w:t>mar:</w:t>
      </w:r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= </w:t>
      </w:r>
      <w:proofErr w:type="spellStart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pc</w:t>
      </w:r>
      <w:proofErr w:type="spell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; rd;</w:t>
      </w:r>
    </w:p>
    <w:p w14:paraId="523E39BC" w14:textId="5B9C155E" w:rsidR="00B12D7B" w:rsidRDefault="00B12D7B" w:rsidP="002D46F3">
      <w:pPr>
        <w:spacing w:after="10" w:line="240" w:lineRule="auto"/>
        <w:ind w:right="815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 {</w:t>
      </w:r>
    </w:p>
    <w:p w14:paraId="5E70AC6B" w14:textId="5AC7F641" w:rsidR="002D46F3" w:rsidRPr="002D46F3" w:rsidRDefault="002D46F3" w:rsidP="002D46F3">
      <w:pPr>
        <w:spacing w:after="10" w:line="240" w:lineRule="auto"/>
        <w:ind w:right="815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AMUX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 o operando A da ULA seja um dos 16 registradores;</w:t>
      </w:r>
    </w:p>
    <w:p w14:paraId="46F7024C" w14:textId="77777777" w:rsidR="002773AB" w:rsidRDefault="002D46F3" w:rsidP="002D46F3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COND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&gt;</w:t>
      </w:r>
      <w:r w:rsidR="00B12D7B" w:rsidRPr="00B12D7B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Não existe </w:t>
      </w:r>
      <w:r w:rsidR="002773AB">
        <w:rPr>
          <w:rFonts w:eastAsia="Times New Roman" w:cstheme="minorHAnsi"/>
          <w:color w:val="000000"/>
          <w:sz w:val="20"/>
          <w:szCs w:val="20"/>
          <w:lang w:eastAsia="pt-BR"/>
        </w:rPr>
        <w:t>sequenciamento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>;</w:t>
      </w:r>
    </w:p>
    <w:p w14:paraId="12B97332" w14:textId="18AD2F29" w:rsidR="002D46F3" w:rsidRPr="002D46F3" w:rsidRDefault="002D46F3" w:rsidP="002D46F3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ALU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2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 o PC passe direto pela ULA;</w:t>
      </w:r>
    </w:p>
    <w:p w14:paraId="7B60086A" w14:textId="5E81C05F" w:rsidR="002D46F3" w:rsidRPr="002D46F3" w:rsidRDefault="002D46F3" w:rsidP="002D46F3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DESL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não ocorrer deslocamento;</w:t>
      </w:r>
    </w:p>
    <w:p w14:paraId="2E2FC757" w14:textId="79411042" w:rsidR="002D46F3" w:rsidRPr="002D46F3" w:rsidRDefault="002D46F3" w:rsidP="002D46F3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MAR = 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1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="00B12D7B" w:rsidRPr="00B12D7B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="00B12D7B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Para que o PC </w:t>
      </w:r>
      <w:r w:rsidR="00B12D7B" w:rsidRPr="002D46F3">
        <w:rPr>
          <w:rFonts w:eastAsia="Times New Roman" w:cstheme="minorHAnsi"/>
          <w:color w:val="000000"/>
          <w:sz w:val="20"/>
          <w:szCs w:val="20"/>
          <w:u w:val="single"/>
          <w:lang w:eastAsia="pt-BR"/>
        </w:rPr>
        <w:t>seja</w:t>
      </w:r>
      <w:r w:rsidR="00B12D7B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escrito no registrador MAR;</w:t>
      </w:r>
    </w:p>
    <w:p w14:paraId="79FF1FC1" w14:textId="4F718515" w:rsidR="002D46F3" w:rsidRPr="002D46F3" w:rsidRDefault="002D46F3" w:rsidP="002D46F3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MBR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="00B12D7B" w:rsidRPr="00B12D7B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="00B12D7B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Não </w:t>
      </w:r>
      <w:r w:rsidR="00023B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carrega </w:t>
      </w:r>
      <w:r w:rsidR="00B12D7B" w:rsidRPr="002D46F3">
        <w:rPr>
          <w:rFonts w:eastAsia="Times New Roman" w:cstheme="minorHAnsi"/>
          <w:color w:val="000000"/>
          <w:sz w:val="20"/>
          <w:szCs w:val="20"/>
          <w:lang w:eastAsia="pt-BR"/>
        </w:rPr>
        <w:t>o MBR;</w:t>
      </w:r>
    </w:p>
    <w:p w14:paraId="4B72366F" w14:textId="59A6B41B" w:rsidR="002D46F3" w:rsidRPr="002D46F3" w:rsidRDefault="002D46F3" w:rsidP="002D46F3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RD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1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="00B12D7B" w:rsidRPr="00B12D7B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="00B12D7B"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 seja feita uma leitura na RAM;</w:t>
      </w:r>
    </w:p>
    <w:p w14:paraId="779F1BF5" w14:textId="6DEC7488" w:rsidR="002D46F3" w:rsidRPr="002D46F3" w:rsidRDefault="002D46F3" w:rsidP="002D46F3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WR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="00B12D7B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="00B12D7B">
        <w:rPr>
          <w:rFonts w:eastAsia="Times New Roman" w:cstheme="minorHAnsi"/>
          <w:color w:val="000000"/>
          <w:sz w:val="20"/>
          <w:szCs w:val="20"/>
          <w:lang w:eastAsia="pt-BR"/>
        </w:rPr>
        <w:t>Não haverá nenhuma escrita;</w:t>
      </w:r>
    </w:p>
    <w:p w14:paraId="2E008BD4" w14:textId="32E0E86B" w:rsidR="002D46F3" w:rsidRPr="002D46F3" w:rsidRDefault="002D46F3" w:rsidP="002D46F3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VALC =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="00B12D7B" w:rsidRPr="00B12D7B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="00B12D7B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Para que não </w:t>
      </w:r>
      <w:r w:rsidR="00023B18">
        <w:rPr>
          <w:rFonts w:eastAsia="Times New Roman" w:cstheme="minorHAnsi"/>
          <w:color w:val="000000"/>
          <w:sz w:val="20"/>
          <w:szCs w:val="20"/>
          <w:lang w:eastAsia="pt-BR"/>
        </w:rPr>
        <w:t>entre no barramento C, para ser escrito num regist</w:t>
      </w:r>
      <w:r w:rsidR="00B12D7B" w:rsidRPr="002D46F3">
        <w:rPr>
          <w:rFonts w:eastAsia="Times New Roman" w:cstheme="minorHAnsi"/>
          <w:color w:val="000000"/>
          <w:sz w:val="20"/>
          <w:szCs w:val="20"/>
          <w:lang w:eastAsia="pt-BR"/>
        </w:rPr>
        <w:t>rador;</w:t>
      </w:r>
    </w:p>
    <w:p w14:paraId="66010760" w14:textId="66438F2C" w:rsidR="002D46F3" w:rsidRPr="002D46F3" w:rsidRDefault="002D46F3" w:rsidP="002D46F3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C =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="00B12D7B" w:rsidRPr="00B12D7B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="00B12D7B" w:rsidRPr="002D46F3">
        <w:rPr>
          <w:rFonts w:eastAsia="Times New Roman" w:cstheme="minorHAnsi"/>
          <w:color w:val="000000"/>
          <w:sz w:val="20"/>
          <w:szCs w:val="20"/>
          <w:lang w:eastAsia="pt-BR"/>
        </w:rPr>
        <w:t>Não é usado, pois VALC = 0</w:t>
      </w:r>
      <w:r w:rsidR="005926A1">
        <w:rPr>
          <w:rFonts w:eastAsia="Times New Roman" w:cstheme="minorHAnsi"/>
          <w:color w:val="000000"/>
          <w:sz w:val="20"/>
          <w:szCs w:val="20"/>
          <w:lang w:eastAsia="pt-BR"/>
        </w:rPr>
        <w:t>;</w:t>
      </w:r>
    </w:p>
    <w:p w14:paraId="5084D307" w14:textId="05E31CD5" w:rsidR="002D46F3" w:rsidRPr="002D46F3" w:rsidRDefault="002D46F3" w:rsidP="002D46F3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B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="00B12D7B" w:rsidRPr="00B12D7B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="00B12D7B"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o PC entrar no barramento B;</w:t>
      </w:r>
    </w:p>
    <w:p w14:paraId="12A095A1" w14:textId="4B3AD70F" w:rsidR="002D46F3" w:rsidRPr="002D46F3" w:rsidRDefault="002D46F3" w:rsidP="002D46F3">
      <w:pPr>
        <w:spacing w:after="10" w:line="240" w:lineRule="auto"/>
        <w:ind w:left="-5" w:right="815"/>
        <w:rPr>
          <w:rFonts w:eastAsia="Times New Roman" w:cstheme="minorHAnsi"/>
          <w:sz w:val="20"/>
          <w:szCs w:val="20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A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="00344C78" w:rsidRPr="002D46F3">
        <w:rPr>
          <w:rFonts w:eastAsia="Times New Roman" w:cstheme="minorHAnsi"/>
          <w:color w:val="000000"/>
          <w:sz w:val="20"/>
          <w:szCs w:val="20"/>
          <w:lang w:eastAsia="pt-BR"/>
        </w:rPr>
        <w:t>Não é usado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;</w:t>
      </w:r>
    </w:p>
    <w:p w14:paraId="40D24A14" w14:textId="3062E6A7" w:rsidR="002D46F3" w:rsidRPr="00B12D7B" w:rsidRDefault="002D46F3" w:rsidP="002D46F3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ENDER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="00B12D7B" w:rsidRPr="002D46F3">
        <w:rPr>
          <w:rFonts w:eastAsia="Times New Roman" w:cstheme="minorHAnsi"/>
          <w:color w:val="000000"/>
          <w:sz w:val="20"/>
          <w:szCs w:val="20"/>
          <w:lang w:eastAsia="pt-BR"/>
        </w:rPr>
        <w:t>Não é usado, pois COND = 0;</w:t>
      </w:r>
    </w:p>
    <w:p w14:paraId="7BBB51F5" w14:textId="35828F72" w:rsidR="002D46F3" w:rsidRDefault="00B12D7B" w:rsidP="002D46F3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  <w:r w:rsidRPr="00B12D7B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}</w:t>
      </w:r>
    </w:p>
    <w:p w14:paraId="6CC5C867" w14:textId="1C5095DE" w:rsidR="00B12D7B" w:rsidRDefault="00B12D7B" w:rsidP="002D46F3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</w:p>
    <w:p w14:paraId="5A92203E" w14:textId="32EBC603" w:rsidR="006A06C4" w:rsidRDefault="006A06C4" w:rsidP="002D46F3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</w:p>
    <w:p w14:paraId="1A18329D" w14:textId="2D5A7C7D" w:rsidR="006A06C4" w:rsidRDefault="006A06C4" w:rsidP="002D46F3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</w:p>
    <w:p w14:paraId="03669DE2" w14:textId="3574B8B6" w:rsidR="006A06C4" w:rsidRDefault="006A06C4" w:rsidP="002D46F3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</w:p>
    <w:p w14:paraId="59DEDBA2" w14:textId="559CB48F" w:rsidR="008860FD" w:rsidRDefault="008860FD" w:rsidP="002D46F3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</w:p>
    <w:p w14:paraId="77C7C290" w14:textId="77777777" w:rsidR="008860FD" w:rsidRDefault="008860FD" w:rsidP="002D46F3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</w:p>
    <w:p w14:paraId="2F1ECB12" w14:textId="5FA7BD53" w:rsidR="006A06C4" w:rsidRPr="006A06C4" w:rsidRDefault="006A06C4" w:rsidP="006A06C4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lastRenderedPageBreak/>
        <w:t>1.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ab/>
      </w:r>
      <w:proofErr w:type="spellStart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pc</w:t>
      </w:r>
      <w:proofErr w:type="spell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:= </w:t>
      </w:r>
      <w:proofErr w:type="spellStart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pc</w:t>
      </w:r>
      <w:proofErr w:type="spell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+ 1; rd; 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0"/>
        <w:gridCol w:w="700"/>
        <w:gridCol w:w="645"/>
        <w:gridCol w:w="600"/>
        <w:gridCol w:w="603"/>
        <w:gridCol w:w="600"/>
        <w:gridCol w:w="601"/>
        <w:gridCol w:w="581"/>
        <w:gridCol w:w="586"/>
        <w:gridCol w:w="599"/>
        <w:gridCol w:w="572"/>
        <w:gridCol w:w="573"/>
        <w:gridCol w:w="574"/>
        <w:gridCol w:w="700"/>
      </w:tblGrid>
      <w:tr w:rsidR="006A06C4" w14:paraId="6361B421" w14:textId="77777777" w:rsidTr="006A06C4">
        <w:tc>
          <w:tcPr>
            <w:tcW w:w="560" w:type="dxa"/>
          </w:tcPr>
          <w:p w14:paraId="4F5194E4" w14:textId="77777777" w:rsidR="006A06C4" w:rsidRDefault="006A06C4" w:rsidP="006A06C4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00" w:type="dxa"/>
          </w:tcPr>
          <w:p w14:paraId="07C9BEC8" w14:textId="5E9EDC00" w:rsidR="006A06C4" w:rsidRDefault="006A06C4" w:rsidP="006A06C4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Amux</w:t>
            </w:r>
            <w:proofErr w:type="spellEnd"/>
          </w:p>
        </w:tc>
        <w:tc>
          <w:tcPr>
            <w:tcW w:w="645" w:type="dxa"/>
          </w:tcPr>
          <w:p w14:paraId="61A8AADD" w14:textId="0F6ACAF0" w:rsidR="006A06C4" w:rsidRDefault="006A06C4" w:rsidP="006A06C4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Cond</w:t>
            </w:r>
            <w:proofErr w:type="spellEnd"/>
          </w:p>
        </w:tc>
        <w:tc>
          <w:tcPr>
            <w:tcW w:w="600" w:type="dxa"/>
          </w:tcPr>
          <w:p w14:paraId="1EAFC092" w14:textId="0EF811FD" w:rsidR="006A06C4" w:rsidRDefault="006A06C4" w:rsidP="006A06C4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ALU</w:t>
            </w:r>
          </w:p>
        </w:tc>
        <w:tc>
          <w:tcPr>
            <w:tcW w:w="603" w:type="dxa"/>
          </w:tcPr>
          <w:p w14:paraId="577B642C" w14:textId="5DD6BE3F" w:rsidR="006A06C4" w:rsidRDefault="006A06C4" w:rsidP="006A06C4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Desl</w:t>
            </w:r>
            <w:proofErr w:type="spellEnd"/>
          </w:p>
        </w:tc>
        <w:tc>
          <w:tcPr>
            <w:tcW w:w="600" w:type="dxa"/>
          </w:tcPr>
          <w:p w14:paraId="33BEE299" w14:textId="124D5E97" w:rsidR="006A06C4" w:rsidRDefault="006A06C4" w:rsidP="006A06C4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mar</w:t>
            </w:r>
          </w:p>
        </w:tc>
        <w:tc>
          <w:tcPr>
            <w:tcW w:w="601" w:type="dxa"/>
          </w:tcPr>
          <w:p w14:paraId="3D07CFAA" w14:textId="3D328951" w:rsidR="006A06C4" w:rsidRDefault="006A06C4" w:rsidP="006A06C4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mbr</w:t>
            </w:r>
            <w:proofErr w:type="spellEnd"/>
          </w:p>
        </w:tc>
        <w:tc>
          <w:tcPr>
            <w:tcW w:w="581" w:type="dxa"/>
          </w:tcPr>
          <w:p w14:paraId="6FB67C8E" w14:textId="56CAC6AF" w:rsidR="006A06C4" w:rsidRDefault="006A06C4" w:rsidP="006A06C4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rd</w:t>
            </w:r>
          </w:p>
        </w:tc>
        <w:tc>
          <w:tcPr>
            <w:tcW w:w="586" w:type="dxa"/>
          </w:tcPr>
          <w:p w14:paraId="46D53E95" w14:textId="3C3514BF" w:rsidR="006A06C4" w:rsidRDefault="006A06C4" w:rsidP="006A06C4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wr</w:t>
            </w:r>
            <w:proofErr w:type="spellEnd"/>
          </w:p>
        </w:tc>
        <w:tc>
          <w:tcPr>
            <w:tcW w:w="599" w:type="dxa"/>
          </w:tcPr>
          <w:p w14:paraId="7DCEC2A7" w14:textId="5B69AFD0" w:rsidR="006A06C4" w:rsidRDefault="006A06C4" w:rsidP="006A06C4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valc</w:t>
            </w:r>
            <w:proofErr w:type="spellEnd"/>
          </w:p>
        </w:tc>
        <w:tc>
          <w:tcPr>
            <w:tcW w:w="572" w:type="dxa"/>
          </w:tcPr>
          <w:p w14:paraId="000E696C" w14:textId="008AA2E5" w:rsidR="006A06C4" w:rsidRDefault="006A06C4" w:rsidP="006A06C4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573" w:type="dxa"/>
          </w:tcPr>
          <w:p w14:paraId="43EF0550" w14:textId="6197E6FC" w:rsidR="006A06C4" w:rsidRDefault="006A06C4" w:rsidP="006A06C4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574" w:type="dxa"/>
          </w:tcPr>
          <w:p w14:paraId="43ABA6EE" w14:textId="1B852971" w:rsidR="006A06C4" w:rsidRDefault="006A06C4" w:rsidP="006A06C4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700" w:type="dxa"/>
          </w:tcPr>
          <w:p w14:paraId="2B2FC9E9" w14:textId="5E939576" w:rsidR="006A06C4" w:rsidRDefault="006A06C4" w:rsidP="006A06C4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Ender</w:t>
            </w:r>
            <w:proofErr w:type="spellEnd"/>
          </w:p>
        </w:tc>
      </w:tr>
      <w:tr w:rsidR="006A06C4" w14:paraId="544FDCFD" w14:textId="77777777" w:rsidTr="006A06C4">
        <w:tc>
          <w:tcPr>
            <w:tcW w:w="560" w:type="dxa"/>
          </w:tcPr>
          <w:p w14:paraId="36483094" w14:textId="145F448F" w:rsidR="006A06C4" w:rsidRDefault="006A06C4" w:rsidP="006A06C4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700" w:type="dxa"/>
          </w:tcPr>
          <w:p w14:paraId="0A7C6866" w14:textId="25D5EE27" w:rsidR="006A06C4" w:rsidRDefault="006A06C4" w:rsidP="006A06C4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45" w:type="dxa"/>
          </w:tcPr>
          <w:p w14:paraId="61BDC13B" w14:textId="1B1E1D98" w:rsidR="006A06C4" w:rsidRDefault="006A06C4" w:rsidP="006A06C4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00" w:type="dxa"/>
          </w:tcPr>
          <w:p w14:paraId="47AAECC5" w14:textId="6D62185F" w:rsidR="006A06C4" w:rsidRDefault="006A06C4" w:rsidP="006A06C4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03" w:type="dxa"/>
          </w:tcPr>
          <w:p w14:paraId="034A1078" w14:textId="674DF1A4" w:rsidR="006A06C4" w:rsidRDefault="006A06C4" w:rsidP="006A06C4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00" w:type="dxa"/>
          </w:tcPr>
          <w:p w14:paraId="4B668956" w14:textId="343C079B" w:rsidR="006A06C4" w:rsidRDefault="006A06C4" w:rsidP="006A06C4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01" w:type="dxa"/>
          </w:tcPr>
          <w:p w14:paraId="37AF757F" w14:textId="7DFC95C7" w:rsidR="006A06C4" w:rsidRDefault="006A06C4" w:rsidP="006A06C4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81" w:type="dxa"/>
          </w:tcPr>
          <w:p w14:paraId="613B5E07" w14:textId="5E0AF6A4" w:rsidR="006A06C4" w:rsidRDefault="006A06C4" w:rsidP="006A06C4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86" w:type="dxa"/>
          </w:tcPr>
          <w:p w14:paraId="3D932B07" w14:textId="65A4DB73" w:rsidR="006A06C4" w:rsidRDefault="006A06C4" w:rsidP="006A06C4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99" w:type="dxa"/>
          </w:tcPr>
          <w:p w14:paraId="51E68861" w14:textId="0083BDDF" w:rsidR="006A06C4" w:rsidRDefault="006A06C4" w:rsidP="006A06C4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72" w:type="dxa"/>
          </w:tcPr>
          <w:p w14:paraId="140ACD1A" w14:textId="5917C77C" w:rsidR="006A06C4" w:rsidRDefault="006A06C4" w:rsidP="006A06C4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73" w:type="dxa"/>
          </w:tcPr>
          <w:p w14:paraId="7D6B2C71" w14:textId="004CD816" w:rsidR="006A06C4" w:rsidRDefault="006A06C4" w:rsidP="006A06C4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574" w:type="dxa"/>
          </w:tcPr>
          <w:p w14:paraId="1394EEA1" w14:textId="1F0A827C" w:rsidR="006A06C4" w:rsidRDefault="006A06C4" w:rsidP="006A06C4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700" w:type="dxa"/>
          </w:tcPr>
          <w:p w14:paraId="53934877" w14:textId="713C9541" w:rsidR="006A06C4" w:rsidRDefault="006A06C4" w:rsidP="006A06C4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</w:tbl>
    <w:p w14:paraId="5B2CFB25" w14:textId="77777777" w:rsidR="006A06C4" w:rsidRDefault="006A06C4" w:rsidP="002D46F3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</w:p>
    <w:p w14:paraId="2F6380ED" w14:textId="63FE8008" w:rsidR="00B12D7B" w:rsidRDefault="00B12D7B" w:rsidP="00B12D7B">
      <w:pPr>
        <w:spacing w:after="10" w:line="240" w:lineRule="auto"/>
        <w:ind w:right="815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1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{</w:t>
      </w:r>
    </w:p>
    <w:p w14:paraId="2F881D36" w14:textId="77777777" w:rsidR="002773AB" w:rsidRPr="002D46F3" w:rsidRDefault="00B12D7B" w:rsidP="002773AB">
      <w:pPr>
        <w:spacing w:after="10" w:line="240" w:lineRule="auto"/>
        <w:ind w:right="815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AMUX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 o operando A da ULA seja um dos 16 registradores;</w:t>
      </w:r>
    </w:p>
    <w:p w14:paraId="504D7E9B" w14:textId="3D073742" w:rsidR="00B12D7B" w:rsidRDefault="00B12D7B" w:rsidP="002773AB">
      <w:pPr>
        <w:spacing w:after="10" w:line="240" w:lineRule="auto"/>
        <w:ind w:right="815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COND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&gt;</w:t>
      </w:r>
      <w:r w:rsidRPr="00B12D7B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Não existe </w:t>
      </w:r>
      <w:r w:rsidR="002773AB">
        <w:rPr>
          <w:rFonts w:eastAsia="Times New Roman" w:cstheme="minorHAnsi"/>
          <w:color w:val="000000"/>
          <w:sz w:val="20"/>
          <w:szCs w:val="20"/>
          <w:lang w:eastAsia="pt-BR"/>
        </w:rPr>
        <w:t>sequenciamento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>;</w:t>
      </w:r>
    </w:p>
    <w:p w14:paraId="47FEE024" w14:textId="2FEBE2CC" w:rsidR="00B12D7B" w:rsidRPr="002D46F3" w:rsidRDefault="00B12D7B" w:rsidP="00B12D7B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ALU = </w:t>
      </w:r>
      <w:r w:rsid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="006A06C4"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 execute a soma PC + (+1);</w:t>
      </w:r>
    </w:p>
    <w:p w14:paraId="17E9AB22" w14:textId="26579FC0" w:rsidR="00B12D7B" w:rsidRPr="002D46F3" w:rsidRDefault="00B12D7B" w:rsidP="00B12D7B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DESL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não ocorrer deslocamento;</w:t>
      </w:r>
    </w:p>
    <w:p w14:paraId="7A56F9F6" w14:textId="5019A771" w:rsidR="00B12D7B" w:rsidRPr="002D46F3" w:rsidRDefault="00B12D7B" w:rsidP="006A06C4">
      <w:pPr>
        <w:spacing w:after="10" w:line="240" w:lineRule="auto"/>
        <w:ind w:right="815"/>
        <w:rPr>
          <w:rFonts w:eastAsia="Times New Roman" w:cstheme="minorHAnsi"/>
          <w:sz w:val="20"/>
          <w:szCs w:val="20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MAR = </w:t>
      </w:r>
      <w:r w:rsid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B12D7B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="006A06C4"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 não seja escrito no MAR;</w:t>
      </w:r>
    </w:p>
    <w:p w14:paraId="75C03E90" w14:textId="2FD35D5B" w:rsidR="00B12D7B" w:rsidRPr="002D46F3" w:rsidRDefault="00B12D7B" w:rsidP="00B12D7B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MBR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B12D7B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="00023B18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Não </w:t>
      </w:r>
      <w:r w:rsidR="00023B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carrega </w:t>
      </w:r>
      <w:r w:rsidR="00023B18" w:rsidRPr="002D46F3">
        <w:rPr>
          <w:rFonts w:eastAsia="Times New Roman" w:cstheme="minorHAnsi"/>
          <w:color w:val="000000"/>
          <w:sz w:val="20"/>
          <w:szCs w:val="20"/>
          <w:lang w:eastAsia="pt-BR"/>
        </w:rPr>
        <w:t>o MBR;</w:t>
      </w:r>
    </w:p>
    <w:p w14:paraId="6B2CFF3D" w14:textId="65557DE1" w:rsidR="00B12D7B" w:rsidRPr="002D46F3" w:rsidRDefault="00B12D7B" w:rsidP="00B12D7B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RD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1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B12D7B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="006A06C4"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 seja feita uma leitura na RAM;</w:t>
      </w:r>
    </w:p>
    <w:p w14:paraId="3848BAC6" w14:textId="0DEB847D" w:rsidR="00B12D7B" w:rsidRPr="002D46F3" w:rsidRDefault="00B12D7B" w:rsidP="00B12D7B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WR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="006A06C4"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 seja uma leitura de memória.</w:t>
      </w:r>
    </w:p>
    <w:p w14:paraId="59322242" w14:textId="48E4A47A" w:rsidR="00B12D7B" w:rsidRPr="002D46F3" w:rsidRDefault="00B12D7B" w:rsidP="00B12D7B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VALC =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1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B12D7B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 o PC seja escrito</w:t>
      </w:r>
      <w:r w:rsidR="005926A1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em PC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;</w:t>
      </w:r>
    </w:p>
    <w:p w14:paraId="73592021" w14:textId="6AE95582" w:rsidR="00B12D7B" w:rsidRPr="002D46F3" w:rsidRDefault="00B12D7B" w:rsidP="00B12D7B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C =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B12D7B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="005926A1" w:rsidRPr="002D46F3">
        <w:rPr>
          <w:rFonts w:eastAsia="Times New Roman" w:cstheme="minorHAnsi"/>
          <w:color w:val="000000"/>
          <w:sz w:val="20"/>
          <w:szCs w:val="20"/>
          <w:lang w:eastAsia="pt-BR"/>
        </w:rPr>
        <w:t>Não é usado, pois VALC = 0</w:t>
      </w:r>
      <w:r w:rsidR="005926A1">
        <w:rPr>
          <w:rFonts w:eastAsia="Times New Roman" w:cstheme="minorHAnsi"/>
          <w:color w:val="000000"/>
          <w:sz w:val="20"/>
          <w:szCs w:val="20"/>
          <w:lang w:eastAsia="pt-BR"/>
        </w:rPr>
        <w:t>;</w:t>
      </w:r>
    </w:p>
    <w:p w14:paraId="3D32903E" w14:textId="6B86C2CA" w:rsidR="00B12D7B" w:rsidRPr="002D46F3" w:rsidRDefault="00B12D7B" w:rsidP="00B12D7B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B = </w:t>
      </w:r>
      <w:r w:rsid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5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B12D7B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="006A06C4"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 o +1 seja o operando B da ULA;</w:t>
      </w:r>
    </w:p>
    <w:p w14:paraId="57D476E9" w14:textId="71E9821D" w:rsidR="00B12D7B" w:rsidRPr="002D46F3" w:rsidRDefault="00B12D7B" w:rsidP="00B12D7B">
      <w:pPr>
        <w:spacing w:after="10" w:line="240" w:lineRule="auto"/>
        <w:ind w:left="-5" w:right="815"/>
        <w:rPr>
          <w:rFonts w:eastAsia="Times New Roman" w:cstheme="minorHAnsi"/>
          <w:sz w:val="20"/>
          <w:szCs w:val="20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A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="006A06C4"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o PC seja o operando A da ULA;</w:t>
      </w:r>
    </w:p>
    <w:p w14:paraId="0CE2A110" w14:textId="44E31B9E" w:rsidR="00B12D7B" w:rsidRPr="00B12D7B" w:rsidRDefault="00B12D7B" w:rsidP="00B12D7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ENDER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="008F0F98" w:rsidRPr="002D46F3">
        <w:rPr>
          <w:rFonts w:eastAsia="Times New Roman" w:cstheme="minorHAnsi"/>
          <w:color w:val="000000"/>
          <w:sz w:val="20"/>
          <w:szCs w:val="20"/>
          <w:lang w:eastAsia="pt-BR"/>
        </w:rPr>
        <w:t>Não é usado, pois COND = 0;</w:t>
      </w:r>
    </w:p>
    <w:p w14:paraId="6D49A32C" w14:textId="309B16FF" w:rsidR="00B12D7B" w:rsidRDefault="00B12D7B" w:rsidP="00B12D7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  <w:r w:rsidRPr="00B12D7B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}</w:t>
      </w:r>
    </w:p>
    <w:p w14:paraId="3E7FDC95" w14:textId="72D4CB0B" w:rsidR="002D46F3" w:rsidRDefault="002D46F3" w:rsidP="002D46F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FB8D86B" w14:textId="056A9798" w:rsidR="006A06C4" w:rsidRPr="002D46F3" w:rsidRDefault="006A06C4" w:rsidP="006A06C4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4"/>
          <w:szCs w:val="24"/>
          <w:u w:val="single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>2.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ab/>
      </w:r>
      <w:r w:rsidR="005926A1" w:rsidRPr="002D46F3">
        <w:rPr>
          <w:rFonts w:eastAsia="Times New Roman" w:cstheme="minorHAnsi"/>
          <w:color w:val="000000"/>
          <w:sz w:val="24"/>
          <w:szCs w:val="24"/>
          <w:lang w:eastAsia="pt-BR"/>
        </w:rPr>
        <w:t>ir:</w:t>
      </w:r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= </w:t>
      </w:r>
      <w:proofErr w:type="spellStart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mbr</w:t>
      </w:r>
      <w:proofErr w:type="spell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; </w:t>
      </w:r>
      <w:proofErr w:type="spellStart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if</w:t>
      </w:r>
      <w:proofErr w:type="spell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n </w:t>
      </w:r>
      <w:proofErr w:type="spellStart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then</w:t>
      </w:r>
      <w:proofErr w:type="spell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goto 28;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0"/>
        <w:gridCol w:w="700"/>
        <w:gridCol w:w="645"/>
        <w:gridCol w:w="600"/>
        <w:gridCol w:w="603"/>
        <w:gridCol w:w="600"/>
        <w:gridCol w:w="601"/>
        <w:gridCol w:w="581"/>
        <w:gridCol w:w="586"/>
        <w:gridCol w:w="599"/>
        <w:gridCol w:w="572"/>
        <w:gridCol w:w="573"/>
        <w:gridCol w:w="574"/>
        <w:gridCol w:w="700"/>
      </w:tblGrid>
      <w:tr w:rsidR="006A06C4" w14:paraId="1CA03D36" w14:textId="77777777" w:rsidTr="006A06C4">
        <w:tc>
          <w:tcPr>
            <w:tcW w:w="560" w:type="dxa"/>
          </w:tcPr>
          <w:p w14:paraId="53552D46" w14:textId="77777777" w:rsidR="006A06C4" w:rsidRDefault="006A06C4" w:rsidP="006A06C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  <w:tc>
          <w:tcPr>
            <w:tcW w:w="700" w:type="dxa"/>
          </w:tcPr>
          <w:p w14:paraId="05B6C4A7" w14:textId="0E668461" w:rsidR="006A06C4" w:rsidRDefault="006A06C4" w:rsidP="006A06C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Amux</w:t>
            </w:r>
            <w:proofErr w:type="spellEnd"/>
          </w:p>
        </w:tc>
        <w:tc>
          <w:tcPr>
            <w:tcW w:w="645" w:type="dxa"/>
          </w:tcPr>
          <w:p w14:paraId="4FA2F590" w14:textId="0DF13C68" w:rsidR="006A06C4" w:rsidRDefault="006A06C4" w:rsidP="006A06C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Cond</w:t>
            </w:r>
            <w:proofErr w:type="spellEnd"/>
          </w:p>
        </w:tc>
        <w:tc>
          <w:tcPr>
            <w:tcW w:w="600" w:type="dxa"/>
          </w:tcPr>
          <w:p w14:paraId="39B36650" w14:textId="7AA7257A" w:rsidR="006A06C4" w:rsidRDefault="006A06C4" w:rsidP="006A06C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ALU</w:t>
            </w:r>
          </w:p>
        </w:tc>
        <w:tc>
          <w:tcPr>
            <w:tcW w:w="603" w:type="dxa"/>
          </w:tcPr>
          <w:p w14:paraId="3268CC1A" w14:textId="7955AAA5" w:rsidR="006A06C4" w:rsidRDefault="006A06C4" w:rsidP="006A06C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Desl</w:t>
            </w:r>
            <w:proofErr w:type="spellEnd"/>
          </w:p>
        </w:tc>
        <w:tc>
          <w:tcPr>
            <w:tcW w:w="600" w:type="dxa"/>
          </w:tcPr>
          <w:p w14:paraId="796ACE65" w14:textId="66808522" w:rsidR="006A06C4" w:rsidRDefault="006A06C4" w:rsidP="006A06C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mar</w:t>
            </w:r>
          </w:p>
        </w:tc>
        <w:tc>
          <w:tcPr>
            <w:tcW w:w="601" w:type="dxa"/>
          </w:tcPr>
          <w:p w14:paraId="117CE770" w14:textId="6B8059AB" w:rsidR="006A06C4" w:rsidRDefault="006A06C4" w:rsidP="006A06C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mbr</w:t>
            </w:r>
            <w:proofErr w:type="spellEnd"/>
          </w:p>
        </w:tc>
        <w:tc>
          <w:tcPr>
            <w:tcW w:w="581" w:type="dxa"/>
          </w:tcPr>
          <w:p w14:paraId="7FC77924" w14:textId="35FCD9AD" w:rsidR="006A06C4" w:rsidRDefault="006A06C4" w:rsidP="006A06C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rd</w:t>
            </w:r>
          </w:p>
        </w:tc>
        <w:tc>
          <w:tcPr>
            <w:tcW w:w="586" w:type="dxa"/>
          </w:tcPr>
          <w:p w14:paraId="227F68E5" w14:textId="403792B2" w:rsidR="006A06C4" w:rsidRDefault="006A06C4" w:rsidP="006A06C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wr</w:t>
            </w:r>
            <w:proofErr w:type="spellEnd"/>
          </w:p>
        </w:tc>
        <w:tc>
          <w:tcPr>
            <w:tcW w:w="599" w:type="dxa"/>
          </w:tcPr>
          <w:p w14:paraId="0CE7D4C3" w14:textId="2F039021" w:rsidR="006A06C4" w:rsidRDefault="006A06C4" w:rsidP="006A06C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valc</w:t>
            </w:r>
            <w:proofErr w:type="spellEnd"/>
          </w:p>
        </w:tc>
        <w:tc>
          <w:tcPr>
            <w:tcW w:w="572" w:type="dxa"/>
          </w:tcPr>
          <w:p w14:paraId="34D9FFD4" w14:textId="36BD172F" w:rsidR="006A06C4" w:rsidRDefault="006A06C4" w:rsidP="006A06C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573" w:type="dxa"/>
          </w:tcPr>
          <w:p w14:paraId="2A382A54" w14:textId="0F2F2DB5" w:rsidR="006A06C4" w:rsidRDefault="006A06C4" w:rsidP="006A06C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574" w:type="dxa"/>
          </w:tcPr>
          <w:p w14:paraId="47BCA8D7" w14:textId="1FF9451C" w:rsidR="006A06C4" w:rsidRDefault="006A06C4" w:rsidP="006A06C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700" w:type="dxa"/>
          </w:tcPr>
          <w:p w14:paraId="2BA60F28" w14:textId="38DCFA2C" w:rsidR="006A06C4" w:rsidRDefault="006A06C4" w:rsidP="006A06C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Ender</w:t>
            </w:r>
            <w:proofErr w:type="spellEnd"/>
          </w:p>
        </w:tc>
      </w:tr>
      <w:tr w:rsidR="006A06C4" w14:paraId="0AC5B186" w14:textId="77777777" w:rsidTr="006A06C4">
        <w:tc>
          <w:tcPr>
            <w:tcW w:w="560" w:type="dxa"/>
          </w:tcPr>
          <w:p w14:paraId="4A5905A0" w14:textId="361BC817" w:rsidR="006A06C4" w:rsidRDefault="006A06C4" w:rsidP="006A06C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700" w:type="dxa"/>
          </w:tcPr>
          <w:p w14:paraId="5439B021" w14:textId="62D7DB3E" w:rsidR="006A06C4" w:rsidRDefault="006A06C4" w:rsidP="006A06C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45" w:type="dxa"/>
          </w:tcPr>
          <w:p w14:paraId="4426B622" w14:textId="0E02BEE8" w:rsidR="006A06C4" w:rsidRDefault="006A06C4" w:rsidP="006A06C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00" w:type="dxa"/>
          </w:tcPr>
          <w:p w14:paraId="1C260F85" w14:textId="1A62748B" w:rsidR="006A06C4" w:rsidRDefault="006A06C4" w:rsidP="006A06C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603" w:type="dxa"/>
          </w:tcPr>
          <w:p w14:paraId="7B2E1AA2" w14:textId="4E1DBD0E" w:rsidR="006A06C4" w:rsidRDefault="006A06C4" w:rsidP="006A06C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00" w:type="dxa"/>
          </w:tcPr>
          <w:p w14:paraId="32C0B755" w14:textId="65EAA3A4" w:rsidR="006A06C4" w:rsidRDefault="006A06C4" w:rsidP="006A06C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01" w:type="dxa"/>
          </w:tcPr>
          <w:p w14:paraId="264602BC" w14:textId="7594B772" w:rsidR="006A06C4" w:rsidRDefault="006A06C4" w:rsidP="006A06C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81" w:type="dxa"/>
          </w:tcPr>
          <w:p w14:paraId="66E3AB61" w14:textId="654E8DB1" w:rsidR="006A06C4" w:rsidRDefault="006A06C4" w:rsidP="006A06C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86" w:type="dxa"/>
          </w:tcPr>
          <w:p w14:paraId="47329436" w14:textId="119EB41E" w:rsidR="006A06C4" w:rsidRDefault="006A06C4" w:rsidP="006A06C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99" w:type="dxa"/>
          </w:tcPr>
          <w:p w14:paraId="7A6CABA3" w14:textId="10709D32" w:rsidR="006A06C4" w:rsidRDefault="006A06C4" w:rsidP="006A06C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72" w:type="dxa"/>
          </w:tcPr>
          <w:p w14:paraId="36018C1E" w14:textId="4B4B46C7" w:rsidR="006A06C4" w:rsidRDefault="006A06C4" w:rsidP="006A06C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73" w:type="dxa"/>
          </w:tcPr>
          <w:p w14:paraId="74693722" w14:textId="21E7224D" w:rsidR="006A06C4" w:rsidRDefault="006A06C4" w:rsidP="006A06C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74" w:type="dxa"/>
          </w:tcPr>
          <w:p w14:paraId="03750433" w14:textId="3B1BADED" w:rsidR="006A06C4" w:rsidRDefault="006A06C4" w:rsidP="006A06C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700" w:type="dxa"/>
          </w:tcPr>
          <w:p w14:paraId="3B2EBAEC" w14:textId="2FEC41A7" w:rsidR="006A06C4" w:rsidRDefault="006A06C4" w:rsidP="006A06C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28</w:t>
            </w:r>
          </w:p>
        </w:tc>
      </w:tr>
    </w:tbl>
    <w:p w14:paraId="687E48B9" w14:textId="77777777" w:rsidR="006A06C4" w:rsidRDefault="006A06C4" w:rsidP="002D46F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3451660" w14:textId="77777777" w:rsidR="00B12D7B" w:rsidRPr="006A06C4" w:rsidRDefault="00B12D7B" w:rsidP="00B12D7B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6A06C4">
        <w:rPr>
          <w:rFonts w:eastAsia="Times New Roman" w:cstheme="minorHAnsi"/>
          <w:b/>
          <w:bCs/>
          <w:sz w:val="24"/>
          <w:szCs w:val="24"/>
          <w:lang w:eastAsia="pt-BR"/>
        </w:rPr>
        <w:t>2{</w:t>
      </w:r>
    </w:p>
    <w:p w14:paraId="2C7827D5" w14:textId="25D5A9FC" w:rsidR="00B12D7B" w:rsidRPr="002D46F3" w:rsidRDefault="00B12D7B" w:rsidP="006A06C4">
      <w:pPr>
        <w:spacing w:after="10" w:line="240" w:lineRule="auto"/>
        <w:ind w:right="815" w:hanging="10"/>
        <w:rPr>
          <w:rFonts w:eastAsia="Times New Roman" w:cstheme="minorHAnsi"/>
          <w:sz w:val="20"/>
          <w:szCs w:val="20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AMUX = </w:t>
      </w:r>
      <w:r w:rsid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1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="006A06C4"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entrar valor do MBR;</w:t>
      </w:r>
    </w:p>
    <w:p w14:paraId="189CF0BF" w14:textId="4E6064A4" w:rsidR="00B12D7B" w:rsidRPr="006A06C4" w:rsidRDefault="00B12D7B" w:rsidP="00B12D7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COND = </w:t>
      </w:r>
      <w:r w:rsid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1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&gt; </w:t>
      </w:r>
      <w:r w:rsidR="002773AB">
        <w:rPr>
          <w:rFonts w:eastAsia="Times New Roman" w:cstheme="minorHAnsi"/>
          <w:color w:val="000000"/>
          <w:sz w:val="20"/>
          <w:szCs w:val="20"/>
          <w:lang w:eastAsia="pt-BR"/>
        </w:rPr>
        <w:t>I</w:t>
      </w:r>
      <w:r w:rsidR="006A06C4" w:rsidRPr="002D46F3">
        <w:rPr>
          <w:rFonts w:eastAsia="Times New Roman" w:cstheme="minorHAnsi"/>
          <w:color w:val="000000"/>
          <w:sz w:val="20"/>
          <w:szCs w:val="20"/>
          <w:lang w:eastAsia="pt-BR"/>
        </w:rPr>
        <w:t>ndica sequenciamento</w:t>
      </w:r>
      <w:r w:rsidR="002773AB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se N for “verdade”</w:t>
      </w:r>
      <w:r w:rsidR="006A06C4" w:rsidRPr="002D46F3">
        <w:rPr>
          <w:rFonts w:eastAsia="Times New Roman" w:cstheme="minorHAnsi"/>
          <w:color w:val="000000"/>
          <w:sz w:val="20"/>
          <w:szCs w:val="20"/>
          <w:lang w:eastAsia="pt-BR"/>
        </w:rPr>
        <w:t>;</w:t>
      </w:r>
    </w:p>
    <w:p w14:paraId="57CC851C" w14:textId="1B63620B" w:rsidR="00B12D7B" w:rsidRPr="002D46F3" w:rsidRDefault="00B12D7B" w:rsidP="00B12D7B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ALU = </w:t>
      </w:r>
      <w:r w:rsid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2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Para que o </w:t>
      </w:r>
      <w:r w:rsidR="002773AB">
        <w:rPr>
          <w:rFonts w:eastAsia="Times New Roman" w:cstheme="minorHAnsi"/>
          <w:color w:val="000000"/>
          <w:sz w:val="20"/>
          <w:szCs w:val="20"/>
          <w:lang w:eastAsia="pt-BR"/>
        </w:rPr>
        <w:t>MBR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passe direto pela ULA;</w:t>
      </w:r>
    </w:p>
    <w:p w14:paraId="5C1B6613" w14:textId="75FD4935" w:rsidR="00B12D7B" w:rsidRPr="002D46F3" w:rsidRDefault="00B12D7B" w:rsidP="00B12D7B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DESL = 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="006A06C4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Para não </w:t>
      </w:r>
      <w:r w:rsidR="006A06C4" w:rsidRPr="002D46F3">
        <w:rPr>
          <w:rFonts w:eastAsia="Times New Roman" w:cstheme="minorHAnsi"/>
          <w:color w:val="000000"/>
          <w:sz w:val="20"/>
          <w:szCs w:val="20"/>
          <w:u w:val="single"/>
          <w:lang w:eastAsia="pt-BR"/>
        </w:rPr>
        <w:t>ocorrer</w:t>
      </w:r>
      <w:r w:rsidR="006A06C4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deslocamento;</w:t>
      </w:r>
    </w:p>
    <w:p w14:paraId="2227DE1E" w14:textId="45146016" w:rsidR="00B12D7B" w:rsidRPr="002D46F3" w:rsidRDefault="00B12D7B" w:rsidP="00B12D7B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MAR = 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="006A06C4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Para que nada seja </w:t>
      </w:r>
      <w:r w:rsidR="00023B18">
        <w:rPr>
          <w:rFonts w:eastAsia="Times New Roman" w:cstheme="minorHAnsi"/>
          <w:color w:val="000000"/>
          <w:sz w:val="20"/>
          <w:szCs w:val="20"/>
          <w:lang w:eastAsia="pt-BR"/>
        </w:rPr>
        <w:t>escrito</w:t>
      </w:r>
      <w:r w:rsidR="006A06C4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no </w:t>
      </w:r>
      <w:r w:rsidR="00023B18">
        <w:rPr>
          <w:rFonts w:eastAsia="Times New Roman" w:cstheme="minorHAnsi"/>
          <w:color w:val="000000"/>
          <w:sz w:val="20"/>
          <w:szCs w:val="20"/>
          <w:lang w:eastAsia="pt-BR"/>
        </w:rPr>
        <w:t>MAR</w:t>
      </w:r>
      <w:r w:rsidR="006A06C4" w:rsidRPr="002D46F3">
        <w:rPr>
          <w:rFonts w:eastAsia="Times New Roman" w:cstheme="minorHAnsi"/>
          <w:color w:val="000000"/>
          <w:sz w:val="20"/>
          <w:szCs w:val="20"/>
          <w:lang w:eastAsia="pt-BR"/>
        </w:rPr>
        <w:t>;</w:t>
      </w:r>
    </w:p>
    <w:p w14:paraId="6E80D7FF" w14:textId="50FB5EE1" w:rsidR="00B12D7B" w:rsidRPr="002D46F3" w:rsidRDefault="00B12D7B" w:rsidP="00B12D7B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MBR = </w:t>
      </w:r>
      <w:r w:rsid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1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="006A06C4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Para que </w:t>
      </w:r>
      <w:r w:rsidR="004465CA">
        <w:rPr>
          <w:rFonts w:eastAsia="Times New Roman" w:cstheme="minorHAnsi"/>
          <w:color w:val="000000"/>
          <w:sz w:val="20"/>
          <w:szCs w:val="20"/>
          <w:lang w:eastAsia="pt-BR"/>
        </w:rPr>
        <w:t xml:space="preserve">carregue </w:t>
      </w:r>
      <w:r w:rsidR="00023B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endereço de </w:t>
      </w:r>
      <w:r w:rsidR="006A06C4" w:rsidRPr="002D46F3">
        <w:rPr>
          <w:rFonts w:eastAsia="Times New Roman" w:cstheme="minorHAnsi"/>
          <w:color w:val="000000"/>
          <w:sz w:val="20"/>
          <w:szCs w:val="20"/>
          <w:lang w:eastAsia="pt-BR"/>
        </w:rPr>
        <w:t>MBR;</w:t>
      </w:r>
    </w:p>
    <w:p w14:paraId="5FEB4D31" w14:textId="42A41C67" w:rsidR="00B12D7B" w:rsidRPr="002D46F3" w:rsidRDefault="00B12D7B" w:rsidP="00B12D7B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RD = </w:t>
      </w:r>
      <w:r w:rsid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="006A06C4"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 não seja feita uma leitura na RAM;</w:t>
      </w:r>
    </w:p>
    <w:p w14:paraId="60FD3EDE" w14:textId="5F0643E6" w:rsidR="00B12D7B" w:rsidRPr="002D46F3" w:rsidRDefault="00B12D7B" w:rsidP="00B12D7B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WR = 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="006A06C4"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 não seja feita uma escrita na RAM;</w:t>
      </w:r>
    </w:p>
    <w:p w14:paraId="6E61C454" w14:textId="780FDFAF" w:rsidR="00B12D7B" w:rsidRPr="002D46F3" w:rsidRDefault="00B12D7B" w:rsidP="00B12D7B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VALC =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="005926A1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Para que não </w:t>
      </w:r>
      <w:r w:rsidR="005926A1">
        <w:rPr>
          <w:rFonts w:eastAsia="Times New Roman" w:cstheme="minorHAnsi"/>
          <w:color w:val="000000"/>
          <w:sz w:val="20"/>
          <w:szCs w:val="20"/>
          <w:lang w:eastAsia="pt-BR"/>
        </w:rPr>
        <w:t>entre no barramento C, para ser escrito num regist</w:t>
      </w:r>
      <w:r w:rsidR="005926A1" w:rsidRPr="002D46F3">
        <w:rPr>
          <w:rFonts w:eastAsia="Times New Roman" w:cstheme="minorHAnsi"/>
          <w:color w:val="000000"/>
          <w:sz w:val="20"/>
          <w:szCs w:val="20"/>
          <w:lang w:eastAsia="pt-BR"/>
        </w:rPr>
        <w:t>rador;</w:t>
      </w:r>
    </w:p>
    <w:p w14:paraId="67125359" w14:textId="77777777" w:rsidR="005926A1" w:rsidRDefault="00B12D7B" w:rsidP="005926A1">
      <w:pPr>
        <w:spacing w:after="10" w:line="240" w:lineRule="auto"/>
        <w:ind w:left="-5" w:right="815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C =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="005926A1" w:rsidRPr="002D46F3">
        <w:rPr>
          <w:rFonts w:eastAsia="Times New Roman" w:cstheme="minorHAnsi"/>
          <w:color w:val="000000"/>
          <w:sz w:val="20"/>
          <w:szCs w:val="20"/>
          <w:lang w:eastAsia="pt-BR"/>
        </w:rPr>
        <w:t>Não é usado, pois VALC = 0</w:t>
      </w:r>
      <w:r w:rsidR="005926A1">
        <w:rPr>
          <w:rFonts w:eastAsia="Times New Roman" w:cstheme="minorHAnsi"/>
          <w:color w:val="000000"/>
          <w:sz w:val="20"/>
          <w:szCs w:val="20"/>
          <w:lang w:eastAsia="pt-BR"/>
        </w:rPr>
        <w:t>;</w:t>
      </w:r>
    </w:p>
    <w:p w14:paraId="5417C7A0" w14:textId="237F21D8" w:rsidR="00B12D7B" w:rsidRPr="002D46F3" w:rsidRDefault="00B12D7B" w:rsidP="005926A1">
      <w:pPr>
        <w:spacing w:after="10" w:line="240" w:lineRule="auto"/>
        <w:ind w:left="-5" w:right="815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B = </w:t>
      </w:r>
      <w:r w:rsidR="008860FD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="005926A1" w:rsidRPr="002D46F3">
        <w:rPr>
          <w:rFonts w:eastAsia="Times New Roman" w:cstheme="minorHAnsi"/>
          <w:color w:val="000000"/>
          <w:sz w:val="20"/>
          <w:szCs w:val="20"/>
          <w:lang w:eastAsia="pt-BR"/>
        </w:rPr>
        <w:t>Não é usado</w:t>
      </w:r>
      <w:r w:rsidR="005926A1">
        <w:rPr>
          <w:rFonts w:eastAsia="Times New Roman" w:cstheme="minorHAnsi"/>
          <w:color w:val="000000"/>
          <w:sz w:val="20"/>
          <w:szCs w:val="20"/>
          <w:lang w:eastAsia="pt-BR"/>
        </w:rPr>
        <w:t>;</w:t>
      </w:r>
    </w:p>
    <w:p w14:paraId="2F522017" w14:textId="341F27A3" w:rsidR="00B12D7B" w:rsidRPr="006A06C4" w:rsidRDefault="00B12D7B" w:rsidP="00B12D7B">
      <w:pPr>
        <w:spacing w:after="10" w:line="240" w:lineRule="auto"/>
        <w:ind w:left="-5" w:right="815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A = 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="00344C78" w:rsidRPr="002D46F3">
        <w:rPr>
          <w:rFonts w:eastAsia="Times New Roman" w:cstheme="minorHAnsi"/>
          <w:color w:val="000000"/>
          <w:sz w:val="20"/>
          <w:szCs w:val="20"/>
          <w:lang w:eastAsia="pt-BR"/>
        </w:rPr>
        <w:t>Não é usado</w:t>
      </w:r>
      <w:r w:rsidR="00344C78">
        <w:rPr>
          <w:rFonts w:eastAsia="Times New Roman" w:cstheme="minorHAnsi"/>
          <w:color w:val="000000"/>
          <w:sz w:val="20"/>
          <w:szCs w:val="20"/>
          <w:lang w:eastAsia="pt-BR"/>
        </w:rPr>
        <w:t>;</w:t>
      </w:r>
    </w:p>
    <w:p w14:paraId="7CA5D976" w14:textId="007AC36E" w:rsidR="00B12D7B" w:rsidRPr="006A06C4" w:rsidRDefault="00B12D7B" w:rsidP="00B12D7B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ENDER = </w:t>
      </w:r>
      <w:r w:rsid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28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="006A06C4" w:rsidRPr="002D46F3">
        <w:rPr>
          <w:rFonts w:eastAsia="Times New Roman" w:cstheme="minorHAnsi"/>
          <w:color w:val="000000"/>
          <w:sz w:val="20"/>
          <w:szCs w:val="20"/>
          <w:lang w:eastAsia="pt-BR"/>
        </w:rPr>
        <w:t>Que indica a próxima instrução a ser executada após COND;</w:t>
      </w:r>
    </w:p>
    <w:p w14:paraId="01946C2C" w14:textId="77777777" w:rsidR="00B12D7B" w:rsidRPr="002D46F3" w:rsidRDefault="00B12D7B" w:rsidP="00B12D7B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  <w:lang w:eastAsia="pt-BR"/>
        </w:rPr>
      </w:pPr>
      <w:r w:rsidRPr="006A06C4">
        <w:rPr>
          <w:rFonts w:eastAsia="Times New Roman" w:cstheme="minorHAnsi"/>
          <w:b/>
          <w:bCs/>
          <w:sz w:val="24"/>
          <w:szCs w:val="24"/>
          <w:lang w:eastAsia="pt-BR"/>
        </w:rPr>
        <w:t>}</w:t>
      </w:r>
    </w:p>
    <w:p w14:paraId="55F10D30" w14:textId="3011D465" w:rsidR="002D46F3" w:rsidRDefault="002D46F3" w:rsidP="002D46F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5683763" w14:textId="45800EBD" w:rsidR="008860FD" w:rsidRDefault="008860FD" w:rsidP="002D46F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CC24F63" w14:textId="256C63EE" w:rsidR="008860FD" w:rsidRDefault="008860FD" w:rsidP="002D46F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A426891" w14:textId="77777777" w:rsidR="008860FD" w:rsidRDefault="008860FD" w:rsidP="002D46F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CBBA34E" w14:textId="77777777" w:rsidR="008860FD" w:rsidRPr="002D46F3" w:rsidRDefault="008860FD" w:rsidP="002D46F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B93D4C3" w14:textId="7DAB4F65" w:rsidR="002D46F3" w:rsidRPr="002D46F3" w:rsidRDefault="008860FD" w:rsidP="002D46F3">
      <w:pPr>
        <w:spacing w:after="10" w:line="240" w:lineRule="auto"/>
        <w:ind w:right="815" w:hanging="10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lastRenderedPageBreak/>
        <w:t>B)</w:t>
      </w:r>
    </w:p>
    <w:p w14:paraId="11560D04" w14:textId="31263A69" w:rsidR="002D46F3" w:rsidRPr="002D46F3" w:rsidRDefault="002D46F3" w:rsidP="002D46F3">
      <w:pPr>
        <w:spacing w:after="10" w:line="240" w:lineRule="auto"/>
        <w:ind w:right="815" w:hanging="10"/>
        <w:rPr>
          <w:rFonts w:eastAsia="Times New Roman" w:cstheme="minorHAnsi"/>
          <w:sz w:val="24"/>
          <w:szCs w:val="24"/>
          <w:lang w:eastAsia="pt-BR"/>
        </w:rPr>
      </w:pPr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3: </w:t>
      </w:r>
      <w:r w:rsidR="008860FD">
        <w:rPr>
          <w:rFonts w:eastAsia="Times New Roman" w:cstheme="minorHAnsi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tir</w:t>
      </w:r>
      <w:proofErr w:type="spell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:</w:t>
      </w:r>
      <w:proofErr w:type="gram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=</w:t>
      </w:r>
      <w:proofErr w:type="spellStart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lshift</w:t>
      </w:r>
      <w:proofErr w:type="spell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(ir + ir); </w:t>
      </w:r>
      <w:proofErr w:type="spellStart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if</w:t>
      </w:r>
      <w:proofErr w:type="spell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n </w:t>
      </w:r>
      <w:proofErr w:type="spellStart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then</w:t>
      </w:r>
      <w:proofErr w:type="spell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goto 19;</w:t>
      </w:r>
    </w:p>
    <w:p w14:paraId="2D3E1391" w14:textId="229BA9C9" w:rsidR="002D46F3" w:rsidRPr="002D46F3" w:rsidRDefault="002D46F3" w:rsidP="002D46F3">
      <w:pPr>
        <w:spacing w:after="10" w:line="240" w:lineRule="auto"/>
        <w:ind w:right="815" w:hanging="10"/>
        <w:rPr>
          <w:rFonts w:eastAsia="Times New Roman" w:cstheme="minorHAnsi"/>
          <w:sz w:val="24"/>
          <w:szCs w:val="24"/>
          <w:lang w:eastAsia="pt-BR"/>
        </w:rPr>
      </w:pPr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4: </w:t>
      </w:r>
      <w:r w:rsidR="008860FD">
        <w:rPr>
          <w:rFonts w:eastAsia="Times New Roman" w:cstheme="minorHAnsi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tir</w:t>
      </w:r>
      <w:proofErr w:type="spell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:</w:t>
      </w:r>
      <w:proofErr w:type="gram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=</w:t>
      </w:r>
      <w:proofErr w:type="spellStart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lshift</w:t>
      </w:r>
      <w:proofErr w:type="spell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(</w:t>
      </w:r>
      <w:proofErr w:type="spellStart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tir</w:t>
      </w:r>
      <w:proofErr w:type="spell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); </w:t>
      </w:r>
      <w:proofErr w:type="spellStart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if</w:t>
      </w:r>
      <w:proofErr w:type="spell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n </w:t>
      </w:r>
      <w:proofErr w:type="spellStart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then</w:t>
      </w:r>
      <w:proofErr w:type="spell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goto 11; </w:t>
      </w:r>
    </w:p>
    <w:p w14:paraId="41817598" w14:textId="70B26AF9" w:rsidR="002D46F3" w:rsidRDefault="002D46F3" w:rsidP="002D46F3">
      <w:pPr>
        <w:spacing w:after="10" w:line="240" w:lineRule="auto"/>
        <w:ind w:right="815" w:hanging="10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5: </w:t>
      </w:r>
      <w:r w:rsidR="008860FD">
        <w:rPr>
          <w:rFonts w:eastAsia="Times New Roman" w:cstheme="minorHAnsi"/>
          <w:color w:val="000000"/>
          <w:sz w:val="24"/>
          <w:szCs w:val="24"/>
          <w:lang w:eastAsia="pt-BR"/>
        </w:rPr>
        <w:tab/>
      </w:r>
      <w:proofErr w:type="spellStart"/>
      <w:proofErr w:type="gramStart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alu</w:t>
      </w:r>
      <w:proofErr w:type="spell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:</w:t>
      </w:r>
      <w:proofErr w:type="gram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= </w:t>
      </w:r>
      <w:proofErr w:type="spellStart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tir</w:t>
      </w:r>
      <w:proofErr w:type="spell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; </w:t>
      </w:r>
      <w:proofErr w:type="spellStart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if</w:t>
      </w:r>
      <w:proofErr w:type="spell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n </w:t>
      </w:r>
      <w:proofErr w:type="spellStart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then</w:t>
      </w:r>
      <w:proofErr w:type="spell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goto 9;</w:t>
      </w:r>
    </w:p>
    <w:p w14:paraId="07BECCAB" w14:textId="77777777" w:rsidR="008860FD" w:rsidRPr="002D46F3" w:rsidRDefault="008860FD" w:rsidP="002D46F3">
      <w:pPr>
        <w:spacing w:after="10" w:line="240" w:lineRule="auto"/>
        <w:ind w:right="815" w:hanging="10"/>
        <w:rPr>
          <w:rFonts w:eastAsia="Times New Roman" w:cstheme="minorHAnsi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"/>
        <w:gridCol w:w="684"/>
        <w:gridCol w:w="629"/>
        <w:gridCol w:w="537"/>
        <w:gridCol w:w="556"/>
        <w:gridCol w:w="533"/>
        <w:gridCol w:w="542"/>
        <w:gridCol w:w="379"/>
        <w:gridCol w:w="421"/>
        <w:gridCol w:w="527"/>
        <w:gridCol w:w="306"/>
        <w:gridCol w:w="313"/>
        <w:gridCol w:w="322"/>
        <w:gridCol w:w="684"/>
      </w:tblGrid>
      <w:tr w:rsidR="002D46F3" w:rsidRPr="002D46F3" w14:paraId="36CF6FC0" w14:textId="77777777" w:rsidTr="002D46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932D8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04E28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Amux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30529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Cond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9CB50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ALU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9989A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Desl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00BF0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mar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6AE4E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mbr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9E869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5EA92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wr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4C87E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valc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C615D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01396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C436C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36FA9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Ender</w:t>
            </w:r>
            <w:proofErr w:type="spellEnd"/>
          </w:p>
        </w:tc>
      </w:tr>
      <w:tr w:rsidR="002D46F3" w:rsidRPr="002D46F3" w14:paraId="6F13CFFE" w14:textId="77777777" w:rsidTr="002D46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EEBEB" w14:textId="07553B8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D880A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8B02A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B0E80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83D23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E2C46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55AFD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0626B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C79C9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908D5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4B40A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BA33F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289E4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0E025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19</w:t>
            </w:r>
          </w:p>
        </w:tc>
      </w:tr>
      <w:tr w:rsidR="002D46F3" w:rsidRPr="002D46F3" w14:paraId="51FA25ED" w14:textId="77777777" w:rsidTr="002D46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F3A7B" w14:textId="6BD95C64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38096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8D6A8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FAE8A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7D73A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87F8C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1EF87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F0DCB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11956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5C3FF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CD99C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53CEB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ED7F6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FFB57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11</w:t>
            </w:r>
          </w:p>
        </w:tc>
      </w:tr>
      <w:tr w:rsidR="002D46F3" w:rsidRPr="002D46F3" w14:paraId="59A5EB36" w14:textId="77777777" w:rsidTr="002D46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DCF77" w14:textId="0CBA6AEE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CBDF4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01C8C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3F7B6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2B437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89D89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07EC3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BF18D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EB206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u w:val="single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05724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BB414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83F5A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3429A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EDECC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</w:t>
            </w:r>
          </w:p>
        </w:tc>
      </w:tr>
    </w:tbl>
    <w:p w14:paraId="4D3D4BCF" w14:textId="02FBBF60" w:rsidR="002D46F3" w:rsidRDefault="002D46F3" w:rsidP="002D46F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EE979F4" w14:textId="54A6129B" w:rsidR="008860FD" w:rsidRDefault="008860FD" w:rsidP="008860FD">
      <w:pPr>
        <w:spacing w:after="10" w:line="240" w:lineRule="auto"/>
        <w:ind w:right="815" w:hanging="10"/>
        <w:rPr>
          <w:rFonts w:eastAsia="Times New Roman" w:cstheme="minorHAnsi"/>
          <w:sz w:val="24"/>
          <w:szCs w:val="24"/>
          <w:lang w:eastAsia="pt-BR"/>
        </w:rPr>
      </w:pPr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3: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ab/>
      </w:r>
      <w:proofErr w:type="spellStart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tir</w:t>
      </w:r>
      <w:proofErr w:type="spell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:=</w:t>
      </w:r>
      <w:proofErr w:type="spellStart"/>
      <w:proofErr w:type="gramStart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lshift</w:t>
      </w:r>
      <w:proofErr w:type="spell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(</w:t>
      </w:r>
      <w:proofErr w:type="gram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ir + ir); </w:t>
      </w:r>
      <w:proofErr w:type="spellStart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if</w:t>
      </w:r>
      <w:proofErr w:type="spell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n </w:t>
      </w:r>
      <w:proofErr w:type="spellStart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then</w:t>
      </w:r>
      <w:proofErr w:type="spell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goto 19;</w:t>
      </w:r>
    </w:p>
    <w:p w14:paraId="73A9B219" w14:textId="77777777" w:rsidR="008860FD" w:rsidRDefault="008860FD" w:rsidP="008860FD">
      <w:pPr>
        <w:spacing w:after="10" w:line="240" w:lineRule="auto"/>
        <w:ind w:right="815" w:hanging="10"/>
        <w:rPr>
          <w:rFonts w:eastAsia="Times New Roman" w:cstheme="minorHAnsi"/>
          <w:sz w:val="24"/>
          <w:szCs w:val="24"/>
          <w:lang w:eastAsia="pt-BR"/>
        </w:rPr>
      </w:pPr>
    </w:p>
    <w:p w14:paraId="792E03F7" w14:textId="1EB001B1" w:rsidR="008860FD" w:rsidRPr="006A06C4" w:rsidRDefault="008860FD" w:rsidP="008860FD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sz w:val="24"/>
          <w:szCs w:val="24"/>
          <w:lang w:eastAsia="pt-BR"/>
        </w:rPr>
        <w:t>3</w:t>
      </w:r>
      <w:r w:rsidRPr="006A06C4">
        <w:rPr>
          <w:rFonts w:eastAsia="Times New Roman" w:cstheme="minorHAnsi"/>
          <w:b/>
          <w:bCs/>
          <w:sz w:val="24"/>
          <w:szCs w:val="24"/>
          <w:lang w:eastAsia="pt-BR"/>
        </w:rPr>
        <w:t>{</w:t>
      </w:r>
    </w:p>
    <w:p w14:paraId="55AAA555" w14:textId="77777777" w:rsidR="002773AB" w:rsidRPr="002D46F3" w:rsidRDefault="008860FD" w:rsidP="002773AB">
      <w:pPr>
        <w:spacing w:after="10" w:line="240" w:lineRule="auto"/>
        <w:ind w:right="815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AMUX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 o operando A da ULA seja um dos 16 registradores;</w:t>
      </w:r>
    </w:p>
    <w:p w14:paraId="6BB91B63" w14:textId="77777777" w:rsidR="002773AB" w:rsidRDefault="008860FD" w:rsidP="002773AB">
      <w:pPr>
        <w:spacing w:after="10" w:line="240" w:lineRule="auto"/>
        <w:ind w:right="815" w:hanging="10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COND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1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&gt; </w:t>
      </w:r>
      <w:r w:rsidR="002773AB">
        <w:rPr>
          <w:rFonts w:eastAsia="Times New Roman" w:cstheme="minorHAnsi"/>
          <w:color w:val="000000"/>
          <w:sz w:val="20"/>
          <w:szCs w:val="20"/>
          <w:lang w:eastAsia="pt-BR"/>
        </w:rPr>
        <w:t>I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>ndica sequenciamento</w:t>
      </w:r>
      <w:r w:rsidR="002773AB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se N for “verdade”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>;</w:t>
      </w:r>
    </w:p>
    <w:p w14:paraId="0647B1AB" w14:textId="5BB45021" w:rsidR="008860FD" w:rsidRPr="002D46F3" w:rsidRDefault="008860FD" w:rsidP="002773AB">
      <w:pPr>
        <w:spacing w:after="10" w:line="240" w:lineRule="auto"/>
        <w:ind w:right="815" w:hanging="10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ALU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zero para executar a soma</w:t>
      </w:r>
      <w:r w:rsidR="002773AB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de IR + IR;</w:t>
      </w:r>
    </w:p>
    <w:p w14:paraId="077799EF" w14:textId="31F7F89B" w:rsidR="008860FD" w:rsidRPr="002D46F3" w:rsidRDefault="008860FD" w:rsidP="008860FD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DESL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2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2 para deslocar para a esquerda.</w:t>
      </w:r>
    </w:p>
    <w:p w14:paraId="12590AC4" w14:textId="65464A87" w:rsidR="008860FD" w:rsidRPr="002D46F3" w:rsidRDefault="008860FD" w:rsidP="008860FD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MAR = 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="00023B18">
        <w:rPr>
          <w:rFonts w:eastAsia="Times New Roman" w:cstheme="minorHAnsi"/>
          <w:color w:val="000000"/>
          <w:sz w:val="20"/>
          <w:szCs w:val="20"/>
          <w:lang w:eastAsia="pt-BR"/>
        </w:rPr>
        <w:t>Para não ser escrito em MAR;</w:t>
      </w:r>
    </w:p>
    <w:p w14:paraId="7CFEC9BB" w14:textId="308A381C" w:rsidR="008860FD" w:rsidRPr="002D46F3" w:rsidRDefault="008860FD" w:rsidP="008860FD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MBR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="00023B18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Não </w:t>
      </w:r>
      <w:r w:rsidR="00023B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carrega </w:t>
      </w:r>
      <w:r w:rsidR="00023B18" w:rsidRPr="002D46F3">
        <w:rPr>
          <w:rFonts w:eastAsia="Times New Roman" w:cstheme="minorHAnsi"/>
          <w:color w:val="000000"/>
          <w:sz w:val="20"/>
          <w:szCs w:val="20"/>
          <w:lang w:eastAsia="pt-BR"/>
        </w:rPr>
        <w:t>o MBR;</w:t>
      </w:r>
    </w:p>
    <w:p w14:paraId="558E048B" w14:textId="35BBAF1A" w:rsidR="008860FD" w:rsidRPr="002D46F3" w:rsidRDefault="008860FD" w:rsidP="008860FD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RD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Processo não é de leitura.</w:t>
      </w:r>
    </w:p>
    <w:p w14:paraId="44511AD8" w14:textId="4EE440D7" w:rsidR="008860FD" w:rsidRPr="002D46F3" w:rsidRDefault="008860FD" w:rsidP="008860FD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WR = 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Processo não é de escrita.</w:t>
      </w:r>
    </w:p>
    <w:p w14:paraId="767F9BD8" w14:textId="7F168142" w:rsidR="008860FD" w:rsidRPr="002D46F3" w:rsidRDefault="008860FD" w:rsidP="008860FD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VALC =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1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="005926A1">
        <w:rPr>
          <w:rFonts w:eastAsia="Times New Roman" w:cstheme="minorHAnsi"/>
          <w:color w:val="000000"/>
          <w:sz w:val="20"/>
          <w:szCs w:val="20"/>
          <w:lang w:eastAsia="pt-BR"/>
        </w:rPr>
        <w:t>Para que TIR receba a soma da ULA pelo barramento C;</w:t>
      </w:r>
    </w:p>
    <w:p w14:paraId="188AA355" w14:textId="172C27B3" w:rsidR="008860FD" w:rsidRPr="002D46F3" w:rsidRDefault="008860FD" w:rsidP="008860FD">
      <w:pPr>
        <w:spacing w:after="10" w:line="240" w:lineRule="auto"/>
        <w:ind w:left="-5" w:right="815"/>
        <w:rPr>
          <w:rFonts w:eastAsia="Times New Roman" w:cstheme="minorHAnsi"/>
          <w:sz w:val="20"/>
          <w:szCs w:val="20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C =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4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 o TIR (registrador 4) seja o registrador de destino;</w:t>
      </w:r>
    </w:p>
    <w:p w14:paraId="19A8C315" w14:textId="76CD4F5B" w:rsidR="008860FD" w:rsidRPr="002D46F3" w:rsidRDefault="008860FD" w:rsidP="008860FD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B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3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 o IR (registrador 3) entre na ULA;</w:t>
      </w:r>
    </w:p>
    <w:p w14:paraId="7A50AFE0" w14:textId="7F95C856" w:rsidR="008860FD" w:rsidRPr="006A06C4" w:rsidRDefault="008860FD" w:rsidP="008860FD">
      <w:pPr>
        <w:spacing w:after="10" w:line="240" w:lineRule="auto"/>
        <w:ind w:left="-5" w:right="815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A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3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 o IR (registrador 3) entre na ULA;</w:t>
      </w:r>
    </w:p>
    <w:p w14:paraId="04782DDF" w14:textId="77476C5C" w:rsidR="008860FD" w:rsidRPr="006A06C4" w:rsidRDefault="008860FD" w:rsidP="008860FD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ENDER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19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Que indica a próxima instrução a ser executada após COND;</w:t>
      </w:r>
    </w:p>
    <w:p w14:paraId="1184837B" w14:textId="77777777" w:rsidR="008860FD" w:rsidRPr="002D46F3" w:rsidRDefault="008860FD" w:rsidP="008860FD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6A06C4">
        <w:rPr>
          <w:rFonts w:eastAsia="Times New Roman" w:cstheme="minorHAnsi"/>
          <w:b/>
          <w:bCs/>
          <w:sz w:val="24"/>
          <w:szCs w:val="24"/>
          <w:lang w:eastAsia="pt-BR"/>
        </w:rPr>
        <w:t>}</w:t>
      </w:r>
    </w:p>
    <w:p w14:paraId="16D9FA4C" w14:textId="5FF8ECB9" w:rsidR="008860FD" w:rsidRDefault="008860FD" w:rsidP="002D46F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B9E5FC1" w14:textId="6286E705" w:rsidR="008860FD" w:rsidRDefault="008860FD" w:rsidP="002D46F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4: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ab/>
      </w:r>
      <w:proofErr w:type="spellStart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tir</w:t>
      </w:r>
      <w:proofErr w:type="spell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:=</w:t>
      </w:r>
      <w:proofErr w:type="spellStart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lshift</w:t>
      </w:r>
      <w:proofErr w:type="spell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(</w:t>
      </w:r>
      <w:proofErr w:type="spellStart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tir</w:t>
      </w:r>
      <w:proofErr w:type="spell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); </w:t>
      </w:r>
      <w:proofErr w:type="spellStart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if</w:t>
      </w:r>
      <w:proofErr w:type="spell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n </w:t>
      </w:r>
      <w:proofErr w:type="spellStart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then</w:t>
      </w:r>
      <w:proofErr w:type="spell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goto 11;</w:t>
      </w:r>
    </w:p>
    <w:p w14:paraId="1ECF073C" w14:textId="77777777" w:rsidR="008860FD" w:rsidRDefault="008860FD" w:rsidP="002D46F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0"/>
        <w:gridCol w:w="700"/>
        <w:gridCol w:w="645"/>
        <w:gridCol w:w="600"/>
        <w:gridCol w:w="603"/>
        <w:gridCol w:w="600"/>
        <w:gridCol w:w="601"/>
        <w:gridCol w:w="581"/>
        <w:gridCol w:w="586"/>
        <w:gridCol w:w="599"/>
        <w:gridCol w:w="572"/>
        <w:gridCol w:w="573"/>
        <w:gridCol w:w="574"/>
        <w:gridCol w:w="700"/>
      </w:tblGrid>
      <w:tr w:rsidR="008860FD" w14:paraId="0E5515BD" w14:textId="77777777" w:rsidTr="008860FD">
        <w:tc>
          <w:tcPr>
            <w:tcW w:w="560" w:type="dxa"/>
          </w:tcPr>
          <w:p w14:paraId="3D26793E" w14:textId="77777777" w:rsidR="008860FD" w:rsidRDefault="008860FD" w:rsidP="008860FD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  <w:tc>
          <w:tcPr>
            <w:tcW w:w="700" w:type="dxa"/>
          </w:tcPr>
          <w:p w14:paraId="0806074F" w14:textId="7B583E5E" w:rsidR="008860FD" w:rsidRDefault="008860FD" w:rsidP="008860FD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Amux</w:t>
            </w:r>
            <w:proofErr w:type="spellEnd"/>
          </w:p>
        </w:tc>
        <w:tc>
          <w:tcPr>
            <w:tcW w:w="645" w:type="dxa"/>
          </w:tcPr>
          <w:p w14:paraId="6A53159F" w14:textId="035D98C2" w:rsidR="008860FD" w:rsidRDefault="008860FD" w:rsidP="008860FD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Cond</w:t>
            </w:r>
            <w:proofErr w:type="spellEnd"/>
          </w:p>
        </w:tc>
        <w:tc>
          <w:tcPr>
            <w:tcW w:w="600" w:type="dxa"/>
          </w:tcPr>
          <w:p w14:paraId="1071703F" w14:textId="38BA00A7" w:rsidR="008860FD" w:rsidRDefault="008860FD" w:rsidP="008860FD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ALU</w:t>
            </w:r>
          </w:p>
        </w:tc>
        <w:tc>
          <w:tcPr>
            <w:tcW w:w="603" w:type="dxa"/>
          </w:tcPr>
          <w:p w14:paraId="6AEBE18C" w14:textId="52B7C6A8" w:rsidR="008860FD" w:rsidRDefault="008860FD" w:rsidP="008860FD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Desl</w:t>
            </w:r>
            <w:proofErr w:type="spellEnd"/>
          </w:p>
        </w:tc>
        <w:tc>
          <w:tcPr>
            <w:tcW w:w="600" w:type="dxa"/>
          </w:tcPr>
          <w:p w14:paraId="7638AEB1" w14:textId="6F4CF983" w:rsidR="008860FD" w:rsidRDefault="008860FD" w:rsidP="008860FD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mar</w:t>
            </w:r>
          </w:p>
        </w:tc>
        <w:tc>
          <w:tcPr>
            <w:tcW w:w="601" w:type="dxa"/>
          </w:tcPr>
          <w:p w14:paraId="7792BFCC" w14:textId="770D18AA" w:rsidR="008860FD" w:rsidRDefault="008860FD" w:rsidP="008860FD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mbr</w:t>
            </w:r>
            <w:proofErr w:type="spellEnd"/>
          </w:p>
        </w:tc>
        <w:tc>
          <w:tcPr>
            <w:tcW w:w="581" w:type="dxa"/>
          </w:tcPr>
          <w:p w14:paraId="53D4ECEB" w14:textId="4C78182F" w:rsidR="008860FD" w:rsidRDefault="008860FD" w:rsidP="008860FD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rd</w:t>
            </w:r>
          </w:p>
        </w:tc>
        <w:tc>
          <w:tcPr>
            <w:tcW w:w="586" w:type="dxa"/>
          </w:tcPr>
          <w:p w14:paraId="2A91DE4C" w14:textId="3644A89A" w:rsidR="008860FD" w:rsidRDefault="008860FD" w:rsidP="008860FD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wr</w:t>
            </w:r>
            <w:proofErr w:type="spellEnd"/>
          </w:p>
        </w:tc>
        <w:tc>
          <w:tcPr>
            <w:tcW w:w="599" w:type="dxa"/>
          </w:tcPr>
          <w:p w14:paraId="3909C4CE" w14:textId="0304FA82" w:rsidR="008860FD" w:rsidRDefault="008860FD" w:rsidP="008860FD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valc</w:t>
            </w:r>
            <w:proofErr w:type="spellEnd"/>
          </w:p>
        </w:tc>
        <w:tc>
          <w:tcPr>
            <w:tcW w:w="572" w:type="dxa"/>
          </w:tcPr>
          <w:p w14:paraId="46CFD958" w14:textId="710B098B" w:rsidR="008860FD" w:rsidRDefault="008860FD" w:rsidP="008860FD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573" w:type="dxa"/>
          </w:tcPr>
          <w:p w14:paraId="2ED1DBE3" w14:textId="4F79FBCE" w:rsidR="008860FD" w:rsidRDefault="008860FD" w:rsidP="008860FD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574" w:type="dxa"/>
          </w:tcPr>
          <w:p w14:paraId="43ED61EA" w14:textId="15BDE462" w:rsidR="008860FD" w:rsidRDefault="008860FD" w:rsidP="008860FD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700" w:type="dxa"/>
          </w:tcPr>
          <w:p w14:paraId="04D22EAB" w14:textId="30EF2F36" w:rsidR="008860FD" w:rsidRDefault="008860FD" w:rsidP="008860FD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Ender</w:t>
            </w:r>
            <w:proofErr w:type="spellEnd"/>
          </w:p>
        </w:tc>
      </w:tr>
      <w:tr w:rsidR="008860FD" w14:paraId="73D39EF8" w14:textId="77777777" w:rsidTr="008860FD">
        <w:tc>
          <w:tcPr>
            <w:tcW w:w="560" w:type="dxa"/>
          </w:tcPr>
          <w:p w14:paraId="712FAF4D" w14:textId="195FF117" w:rsidR="008860FD" w:rsidRDefault="008860FD" w:rsidP="008860FD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700" w:type="dxa"/>
          </w:tcPr>
          <w:p w14:paraId="4D650D4A" w14:textId="10B0B2D6" w:rsidR="008860FD" w:rsidRDefault="008860FD" w:rsidP="008860FD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45" w:type="dxa"/>
          </w:tcPr>
          <w:p w14:paraId="38BBB483" w14:textId="65C9670C" w:rsidR="008860FD" w:rsidRDefault="008860FD" w:rsidP="008860FD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00" w:type="dxa"/>
          </w:tcPr>
          <w:p w14:paraId="1408DD42" w14:textId="7A83371C" w:rsidR="008860FD" w:rsidRDefault="008860FD" w:rsidP="008860FD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603" w:type="dxa"/>
          </w:tcPr>
          <w:p w14:paraId="331CF462" w14:textId="16E621C3" w:rsidR="008860FD" w:rsidRDefault="008860FD" w:rsidP="008860FD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600" w:type="dxa"/>
          </w:tcPr>
          <w:p w14:paraId="78D83169" w14:textId="15AA0198" w:rsidR="008860FD" w:rsidRDefault="008860FD" w:rsidP="008860FD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01" w:type="dxa"/>
          </w:tcPr>
          <w:p w14:paraId="18EC72DF" w14:textId="360BF032" w:rsidR="008860FD" w:rsidRDefault="008860FD" w:rsidP="008860FD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81" w:type="dxa"/>
          </w:tcPr>
          <w:p w14:paraId="41FF93E0" w14:textId="030A8F0D" w:rsidR="008860FD" w:rsidRDefault="008860FD" w:rsidP="008860FD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86" w:type="dxa"/>
          </w:tcPr>
          <w:p w14:paraId="04D8E16E" w14:textId="471E93E1" w:rsidR="008860FD" w:rsidRDefault="008860FD" w:rsidP="008860FD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99" w:type="dxa"/>
          </w:tcPr>
          <w:p w14:paraId="0F4CDF67" w14:textId="7B1BF461" w:rsidR="008860FD" w:rsidRDefault="008860FD" w:rsidP="008860FD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72" w:type="dxa"/>
          </w:tcPr>
          <w:p w14:paraId="13232CDD" w14:textId="7A7B35AE" w:rsidR="008860FD" w:rsidRDefault="008860FD" w:rsidP="008860FD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573" w:type="dxa"/>
          </w:tcPr>
          <w:p w14:paraId="477CE7D6" w14:textId="63C74B92" w:rsidR="008860FD" w:rsidRDefault="008860FD" w:rsidP="008860FD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74" w:type="dxa"/>
          </w:tcPr>
          <w:p w14:paraId="1DD6D682" w14:textId="6FAB0783" w:rsidR="008860FD" w:rsidRDefault="008860FD" w:rsidP="008860FD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700" w:type="dxa"/>
          </w:tcPr>
          <w:p w14:paraId="55F003EE" w14:textId="0F4C26E0" w:rsidR="008860FD" w:rsidRDefault="008860FD" w:rsidP="008860FD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11</w:t>
            </w:r>
          </w:p>
        </w:tc>
      </w:tr>
    </w:tbl>
    <w:p w14:paraId="3B41A237" w14:textId="77777777" w:rsidR="008860FD" w:rsidRPr="002D46F3" w:rsidRDefault="008860FD" w:rsidP="002D46F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1194783" w14:textId="58A33A92" w:rsidR="008860FD" w:rsidRPr="006A06C4" w:rsidRDefault="004B5788" w:rsidP="008860FD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sz w:val="24"/>
          <w:szCs w:val="24"/>
          <w:lang w:eastAsia="pt-BR"/>
        </w:rPr>
        <w:t xml:space="preserve">4 </w:t>
      </w:r>
      <w:r w:rsidR="008860FD" w:rsidRPr="006A06C4">
        <w:rPr>
          <w:rFonts w:eastAsia="Times New Roman" w:cstheme="minorHAnsi"/>
          <w:b/>
          <w:bCs/>
          <w:sz w:val="24"/>
          <w:szCs w:val="24"/>
          <w:lang w:eastAsia="pt-BR"/>
        </w:rPr>
        <w:t>{</w:t>
      </w:r>
    </w:p>
    <w:p w14:paraId="19FAC45F" w14:textId="77777777" w:rsidR="002773AB" w:rsidRPr="002D46F3" w:rsidRDefault="008860FD" w:rsidP="002773AB">
      <w:pPr>
        <w:spacing w:after="10" w:line="240" w:lineRule="auto"/>
        <w:ind w:right="815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AMUX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 o operando A da ULA seja um dos 16 registradores;</w:t>
      </w:r>
    </w:p>
    <w:p w14:paraId="76D4829D" w14:textId="736DCB83" w:rsidR="008860FD" w:rsidRPr="002773AB" w:rsidRDefault="008860FD" w:rsidP="002773AB">
      <w:pPr>
        <w:spacing w:after="10" w:line="240" w:lineRule="auto"/>
        <w:ind w:right="815" w:hanging="10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COND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1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&gt; </w:t>
      </w:r>
      <w:r w:rsidR="002773AB">
        <w:rPr>
          <w:rFonts w:eastAsia="Times New Roman" w:cstheme="minorHAnsi"/>
          <w:color w:val="000000"/>
          <w:sz w:val="20"/>
          <w:szCs w:val="20"/>
          <w:lang w:eastAsia="pt-BR"/>
        </w:rPr>
        <w:t>I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>ndica sequenciamento</w:t>
      </w:r>
      <w:r w:rsidR="002773AB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se N for “verdade”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>;</w:t>
      </w:r>
    </w:p>
    <w:p w14:paraId="51A3B925" w14:textId="09DB03E8" w:rsidR="008860FD" w:rsidRPr="002D46F3" w:rsidRDefault="008860FD" w:rsidP="008860FD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ALU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2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Para que o </w:t>
      </w:r>
      <w:r w:rsidR="002773AB">
        <w:rPr>
          <w:rFonts w:eastAsia="Times New Roman" w:cstheme="minorHAnsi"/>
          <w:color w:val="000000"/>
          <w:sz w:val="20"/>
          <w:szCs w:val="20"/>
          <w:lang w:eastAsia="pt-BR"/>
        </w:rPr>
        <w:t>TIR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passe direto pela ULA;</w:t>
      </w:r>
    </w:p>
    <w:p w14:paraId="1102A0E1" w14:textId="023F02EC" w:rsidR="008860FD" w:rsidRPr="002D46F3" w:rsidRDefault="008860FD" w:rsidP="008860FD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DESL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2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ocorrer um deslocamento à esquerda;</w:t>
      </w:r>
    </w:p>
    <w:p w14:paraId="2CE28273" w14:textId="02249DED" w:rsidR="008860FD" w:rsidRPr="002D46F3" w:rsidRDefault="008860FD" w:rsidP="008860FD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MAR = 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 nada seja escrito no MAR;</w:t>
      </w:r>
    </w:p>
    <w:p w14:paraId="08B33DCA" w14:textId="68351523" w:rsidR="008860FD" w:rsidRPr="002D46F3" w:rsidRDefault="008860FD" w:rsidP="008860FD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MBR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="00023B18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Não </w:t>
      </w:r>
      <w:r w:rsidR="00023B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carrega </w:t>
      </w:r>
      <w:r w:rsidR="00023B18" w:rsidRPr="002D46F3">
        <w:rPr>
          <w:rFonts w:eastAsia="Times New Roman" w:cstheme="minorHAnsi"/>
          <w:color w:val="000000"/>
          <w:sz w:val="20"/>
          <w:szCs w:val="20"/>
          <w:lang w:eastAsia="pt-BR"/>
        </w:rPr>
        <w:t>o MBR;</w:t>
      </w:r>
    </w:p>
    <w:p w14:paraId="5F5610D9" w14:textId="3AB4A314" w:rsidR="008860FD" w:rsidRPr="002D46F3" w:rsidRDefault="008860FD" w:rsidP="008860FD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RD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="004B5788"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 não seja feita uma leitura na RAM;</w:t>
      </w:r>
    </w:p>
    <w:p w14:paraId="03D143F4" w14:textId="43E85995" w:rsidR="008860FD" w:rsidRPr="002D46F3" w:rsidRDefault="008860FD" w:rsidP="008860FD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WR = 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="004B5788"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 não seja feita uma escrita na RAM;</w:t>
      </w:r>
    </w:p>
    <w:p w14:paraId="0E28A96E" w14:textId="2EDEBD80" w:rsidR="008860FD" w:rsidRPr="002D46F3" w:rsidRDefault="008860FD" w:rsidP="008860FD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VALC =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1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="004B5788"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</w:t>
      </w:r>
      <w:r w:rsidR="005926A1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TIR</w:t>
      </w:r>
      <w:r w:rsidR="004B5788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seja escrito </w:t>
      </w:r>
      <w:r w:rsidR="005926A1">
        <w:rPr>
          <w:rFonts w:eastAsia="Times New Roman" w:cstheme="minorHAnsi"/>
          <w:color w:val="000000"/>
          <w:sz w:val="20"/>
          <w:szCs w:val="20"/>
          <w:lang w:eastAsia="pt-BR"/>
        </w:rPr>
        <w:t>em TIR</w:t>
      </w:r>
      <w:r w:rsidR="004B5788" w:rsidRPr="002D46F3">
        <w:rPr>
          <w:rFonts w:eastAsia="Times New Roman" w:cstheme="minorHAnsi"/>
          <w:color w:val="000000"/>
          <w:sz w:val="20"/>
          <w:szCs w:val="20"/>
          <w:lang w:eastAsia="pt-BR"/>
        </w:rPr>
        <w:t>;</w:t>
      </w:r>
    </w:p>
    <w:p w14:paraId="48F8A6DE" w14:textId="6AD9632C" w:rsidR="008860FD" w:rsidRPr="002D46F3" w:rsidRDefault="008860FD" w:rsidP="008860FD">
      <w:pPr>
        <w:spacing w:after="10" w:line="240" w:lineRule="auto"/>
        <w:ind w:left="-5" w:right="815"/>
        <w:rPr>
          <w:rFonts w:eastAsia="Times New Roman" w:cstheme="minorHAnsi"/>
          <w:sz w:val="20"/>
          <w:szCs w:val="20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C =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4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="004B5788"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 o TIR (registrador 4) seja o registrador de destino;</w:t>
      </w:r>
    </w:p>
    <w:p w14:paraId="26C8FC60" w14:textId="77777777" w:rsidR="005926A1" w:rsidRDefault="008860FD" w:rsidP="005926A1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lastRenderedPageBreak/>
        <w:t xml:space="preserve">B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="005926A1" w:rsidRPr="002D46F3">
        <w:rPr>
          <w:rFonts w:eastAsia="Times New Roman" w:cstheme="minorHAnsi"/>
          <w:color w:val="000000"/>
          <w:sz w:val="20"/>
          <w:szCs w:val="20"/>
          <w:lang w:eastAsia="pt-BR"/>
        </w:rPr>
        <w:t>Não é usado</w:t>
      </w:r>
      <w:r w:rsidR="005926A1">
        <w:rPr>
          <w:rFonts w:eastAsia="Times New Roman" w:cstheme="minorHAnsi"/>
          <w:color w:val="000000"/>
          <w:sz w:val="20"/>
          <w:szCs w:val="20"/>
          <w:lang w:eastAsia="pt-BR"/>
        </w:rPr>
        <w:t>;</w:t>
      </w:r>
    </w:p>
    <w:p w14:paraId="0DD189EB" w14:textId="106C536B" w:rsidR="008860FD" w:rsidRPr="006A06C4" w:rsidRDefault="008860FD" w:rsidP="005926A1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A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="004B5788"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 o TIR (registrador 4) entre na ULA;</w:t>
      </w:r>
    </w:p>
    <w:p w14:paraId="3AA4B3AB" w14:textId="526D6E1E" w:rsidR="008860FD" w:rsidRPr="006A06C4" w:rsidRDefault="008860FD" w:rsidP="008860FD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ENDER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11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Que indica a próxima instrução a ser executada após COND;</w:t>
      </w:r>
    </w:p>
    <w:p w14:paraId="5B8D82E8" w14:textId="6B3303D2" w:rsidR="008860FD" w:rsidRDefault="008860FD" w:rsidP="008860FD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6A06C4">
        <w:rPr>
          <w:rFonts w:eastAsia="Times New Roman" w:cstheme="minorHAnsi"/>
          <w:b/>
          <w:bCs/>
          <w:sz w:val="24"/>
          <w:szCs w:val="24"/>
          <w:lang w:eastAsia="pt-BR"/>
        </w:rPr>
        <w:t>}</w:t>
      </w:r>
    </w:p>
    <w:p w14:paraId="28A8F2CC" w14:textId="77777777" w:rsidR="004B5788" w:rsidRPr="002D46F3" w:rsidRDefault="004B5788" w:rsidP="008860FD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576BEF7F" w14:textId="0AEFC7A2" w:rsidR="004B5788" w:rsidRDefault="004B5788" w:rsidP="004B5788">
      <w:pPr>
        <w:spacing w:after="10" w:line="240" w:lineRule="auto"/>
        <w:ind w:right="815" w:hanging="10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5: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ab/>
      </w:r>
      <w:proofErr w:type="spellStart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alu</w:t>
      </w:r>
      <w:proofErr w:type="spell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:= </w:t>
      </w:r>
      <w:proofErr w:type="spellStart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tir</w:t>
      </w:r>
      <w:proofErr w:type="spell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; </w:t>
      </w:r>
      <w:proofErr w:type="spellStart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if</w:t>
      </w:r>
      <w:proofErr w:type="spell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n </w:t>
      </w:r>
      <w:proofErr w:type="spellStart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then</w:t>
      </w:r>
      <w:proofErr w:type="spell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goto 9;</w:t>
      </w:r>
    </w:p>
    <w:p w14:paraId="127FC802" w14:textId="77777777" w:rsidR="004B5788" w:rsidRDefault="004B5788" w:rsidP="004B5788">
      <w:pPr>
        <w:spacing w:after="10" w:line="240" w:lineRule="auto"/>
        <w:ind w:right="815" w:hanging="10"/>
        <w:rPr>
          <w:rFonts w:eastAsia="Times New Roman" w:cstheme="minorHAnsi"/>
          <w:color w:val="00000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0"/>
        <w:gridCol w:w="700"/>
        <w:gridCol w:w="645"/>
        <w:gridCol w:w="600"/>
        <w:gridCol w:w="603"/>
        <w:gridCol w:w="600"/>
        <w:gridCol w:w="601"/>
        <w:gridCol w:w="581"/>
        <w:gridCol w:w="586"/>
        <w:gridCol w:w="599"/>
        <w:gridCol w:w="572"/>
        <w:gridCol w:w="573"/>
        <w:gridCol w:w="574"/>
        <w:gridCol w:w="700"/>
      </w:tblGrid>
      <w:tr w:rsidR="004B5788" w14:paraId="700ECDF4" w14:textId="77777777" w:rsidTr="004B5788">
        <w:tc>
          <w:tcPr>
            <w:tcW w:w="560" w:type="dxa"/>
          </w:tcPr>
          <w:p w14:paraId="385E12EE" w14:textId="77777777" w:rsidR="004B5788" w:rsidRDefault="004B5788" w:rsidP="004B5788">
            <w:pPr>
              <w:rPr>
                <w:rFonts w:eastAsia="Times New Roman" w:cstheme="minorHAnsi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</w:tcPr>
          <w:p w14:paraId="0C0905C3" w14:textId="6FC4B730" w:rsidR="004B5788" w:rsidRDefault="004B5788" w:rsidP="004B5788">
            <w:pPr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Amux</w:t>
            </w:r>
            <w:proofErr w:type="spellEnd"/>
          </w:p>
        </w:tc>
        <w:tc>
          <w:tcPr>
            <w:tcW w:w="645" w:type="dxa"/>
          </w:tcPr>
          <w:p w14:paraId="512EC063" w14:textId="68B49CAE" w:rsidR="004B5788" w:rsidRDefault="004B5788" w:rsidP="004B5788">
            <w:pPr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Cond</w:t>
            </w:r>
            <w:proofErr w:type="spellEnd"/>
          </w:p>
        </w:tc>
        <w:tc>
          <w:tcPr>
            <w:tcW w:w="600" w:type="dxa"/>
          </w:tcPr>
          <w:p w14:paraId="099778CD" w14:textId="73EB9CF2" w:rsidR="004B5788" w:rsidRDefault="004B5788" w:rsidP="004B5788">
            <w:pPr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ALU</w:t>
            </w:r>
          </w:p>
        </w:tc>
        <w:tc>
          <w:tcPr>
            <w:tcW w:w="603" w:type="dxa"/>
          </w:tcPr>
          <w:p w14:paraId="1301F3FE" w14:textId="30F0D2AC" w:rsidR="004B5788" w:rsidRDefault="004B5788" w:rsidP="004B5788">
            <w:pPr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Desl</w:t>
            </w:r>
            <w:proofErr w:type="spellEnd"/>
          </w:p>
        </w:tc>
        <w:tc>
          <w:tcPr>
            <w:tcW w:w="600" w:type="dxa"/>
          </w:tcPr>
          <w:p w14:paraId="4CFA0E7F" w14:textId="21CED38C" w:rsidR="004B5788" w:rsidRDefault="004B5788" w:rsidP="004B5788">
            <w:pPr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mar</w:t>
            </w:r>
          </w:p>
        </w:tc>
        <w:tc>
          <w:tcPr>
            <w:tcW w:w="601" w:type="dxa"/>
          </w:tcPr>
          <w:p w14:paraId="300AF2F5" w14:textId="16966B24" w:rsidR="004B5788" w:rsidRDefault="004B5788" w:rsidP="004B5788">
            <w:pPr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mbr</w:t>
            </w:r>
            <w:proofErr w:type="spellEnd"/>
          </w:p>
        </w:tc>
        <w:tc>
          <w:tcPr>
            <w:tcW w:w="581" w:type="dxa"/>
          </w:tcPr>
          <w:p w14:paraId="2F176C29" w14:textId="23991048" w:rsidR="004B5788" w:rsidRDefault="004B5788" w:rsidP="004B5788">
            <w:pPr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rd</w:t>
            </w:r>
          </w:p>
        </w:tc>
        <w:tc>
          <w:tcPr>
            <w:tcW w:w="586" w:type="dxa"/>
          </w:tcPr>
          <w:p w14:paraId="309D1B7D" w14:textId="42126995" w:rsidR="004B5788" w:rsidRDefault="004B5788" w:rsidP="004B5788">
            <w:pPr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wr</w:t>
            </w:r>
            <w:proofErr w:type="spellEnd"/>
          </w:p>
        </w:tc>
        <w:tc>
          <w:tcPr>
            <w:tcW w:w="599" w:type="dxa"/>
          </w:tcPr>
          <w:p w14:paraId="163465E7" w14:textId="57694149" w:rsidR="004B5788" w:rsidRDefault="004B5788" w:rsidP="004B5788">
            <w:pPr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valc</w:t>
            </w:r>
            <w:proofErr w:type="spellEnd"/>
          </w:p>
        </w:tc>
        <w:tc>
          <w:tcPr>
            <w:tcW w:w="572" w:type="dxa"/>
          </w:tcPr>
          <w:p w14:paraId="7335FA13" w14:textId="7BFA6448" w:rsidR="004B5788" w:rsidRDefault="004B5788" w:rsidP="004B5788">
            <w:pPr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573" w:type="dxa"/>
          </w:tcPr>
          <w:p w14:paraId="78C79CB7" w14:textId="4FE62B65" w:rsidR="004B5788" w:rsidRDefault="004B5788" w:rsidP="004B5788">
            <w:pPr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574" w:type="dxa"/>
          </w:tcPr>
          <w:p w14:paraId="1CD41563" w14:textId="4C1BAAAA" w:rsidR="004B5788" w:rsidRDefault="004B5788" w:rsidP="004B5788">
            <w:pPr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700" w:type="dxa"/>
          </w:tcPr>
          <w:p w14:paraId="0F454904" w14:textId="5C6F27F4" w:rsidR="004B5788" w:rsidRDefault="004B5788" w:rsidP="004B5788">
            <w:pPr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Ender</w:t>
            </w:r>
            <w:proofErr w:type="spellEnd"/>
          </w:p>
        </w:tc>
      </w:tr>
      <w:tr w:rsidR="004B5788" w14:paraId="6467B215" w14:textId="77777777" w:rsidTr="004B5788">
        <w:tc>
          <w:tcPr>
            <w:tcW w:w="560" w:type="dxa"/>
          </w:tcPr>
          <w:p w14:paraId="03000FFE" w14:textId="49B8E52E" w:rsidR="004B5788" w:rsidRDefault="004B5788" w:rsidP="004B5788">
            <w:pPr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700" w:type="dxa"/>
          </w:tcPr>
          <w:p w14:paraId="34722A9D" w14:textId="553D001C" w:rsidR="004B5788" w:rsidRDefault="004B5788" w:rsidP="004B5788">
            <w:pPr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45" w:type="dxa"/>
          </w:tcPr>
          <w:p w14:paraId="1AD98A61" w14:textId="203A0951" w:rsidR="004B5788" w:rsidRDefault="004B5788" w:rsidP="004B5788">
            <w:pPr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00" w:type="dxa"/>
          </w:tcPr>
          <w:p w14:paraId="269E5E57" w14:textId="6D84256A" w:rsidR="004B5788" w:rsidRDefault="004B5788" w:rsidP="004B5788">
            <w:pPr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603" w:type="dxa"/>
          </w:tcPr>
          <w:p w14:paraId="249604CD" w14:textId="019C4E2B" w:rsidR="004B5788" w:rsidRDefault="004B5788" w:rsidP="004B5788">
            <w:pPr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00" w:type="dxa"/>
          </w:tcPr>
          <w:p w14:paraId="2A42F41B" w14:textId="646F886F" w:rsidR="004B5788" w:rsidRDefault="004B5788" w:rsidP="004B5788">
            <w:pPr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601" w:type="dxa"/>
          </w:tcPr>
          <w:p w14:paraId="659B7C29" w14:textId="25D1E8BD" w:rsidR="004B5788" w:rsidRDefault="004B5788" w:rsidP="004B5788">
            <w:pPr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81" w:type="dxa"/>
          </w:tcPr>
          <w:p w14:paraId="18F70E42" w14:textId="00DA5482" w:rsidR="004B5788" w:rsidRDefault="004B5788" w:rsidP="004B5788">
            <w:pPr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86" w:type="dxa"/>
          </w:tcPr>
          <w:p w14:paraId="58EAB9E4" w14:textId="52E8BB65" w:rsidR="004B5788" w:rsidRDefault="004B5788" w:rsidP="004B5788">
            <w:pPr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99" w:type="dxa"/>
          </w:tcPr>
          <w:p w14:paraId="3FEA3758" w14:textId="4569E610" w:rsidR="004B5788" w:rsidRDefault="004B5788" w:rsidP="004B5788">
            <w:pPr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72" w:type="dxa"/>
          </w:tcPr>
          <w:p w14:paraId="175A0ACE" w14:textId="0AABC6FD" w:rsidR="004B5788" w:rsidRDefault="004B5788" w:rsidP="004B5788">
            <w:pPr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73" w:type="dxa"/>
          </w:tcPr>
          <w:p w14:paraId="745D4086" w14:textId="7AFD7CD9" w:rsidR="004B5788" w:rsidRDefault="004B5788" w:rsidP="004B5788">
            <w:pPr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574" w:type="dxa"/>
          </w:tcPr>
          <w:p w14:paraId="38813DA8" w14:textId="69AB7FB9" w:rsidR="004B5788" w:rsidRDefault="004B5788" w:rsidP="004B5788">
            <w:pPr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700" w:type="dxa"/>
          </w:tcPr>
          <w:p w14:paraId="51271BF0" w14:textId="734FD5D0" w:rsidR="004B5788" w:rsidRDefault="004B5788" w:rsidP="004B5788">
            <w:pPr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9</w:t>
            </w:r>
          </w:p>
        </w:tc>
      </w:tr>
    </w:tbl>
    <w:p w14:paraId="490EA811" w14:textId="65DCA372" w:rsidR="002D46F3" w:rsidRDefault="002D46F3" w:rsidP="002D46F3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</w:p>
    <w:p w14:paraId="090ACD42" w14:textId="2E102BB2" w:rsidR="004B5788" w:rsidRPr="006A06C4" w:rsidRDefault="004B5788" w:rsidP="004B578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sz w:val="24"/>
          <w:szCs w:val="24"/>
          <w:lang w:eastAsia="pt-BR"/>
        </w:rPr>
        <w:t>5</w:t>
      </w:r>
      <w:r w:rsidRPr="006A06C4">
        <w:rPr>
          <w:rFonts w:eastAsia="Times New Roman" w:cstheme="minorHAnsi"/>
          <w:b/>
          <w:bCs/>
          <w:sz w:val="24"/>
          <w:szCs w:val="24"/>
          <w:lang w:eastAsia="pt-BR"/>
        </w:rPr>
        <w:t>{</w:t>
      </w:r>
    </w:p>
    <w:p w14:paraId="777ACF54" w14:textId="77777777" w:rsidR="002773AB" w:rsidRPr="002D46F3" w:rsidRDefault="004B5788" w:rsidP="002773AB">
      <w:pPr>
        <w:spacing w:after="10" w:line="240" w:lineRule="auto"/>
        <w:ind w:right="815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AMUX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 o operando A da ULA seja um dos 16 registradores;</w:t>
      </w:r>
    </w:p>
    <w:p w14:paraId="50D097FD" w14:textId="722D4701" w:rsidR="004B5788" w:rsidRPr="002773AB" w:rsidRDefault="004B5788" w:rsidP="002773AB">
      <w:pPr>
        <w:spacing w:after="10" w:line="240" w:lineRule="auto"/>
        <w:ind w:right="815" w:hanging="10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COND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1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&gt; </w:t>
      </w:r>
      <w:r w:rsidR="002773AB">
        <w:rPr>
          <w:rFonts w:eastAsia="Times New Roman" w:cstheme="minorHAnsi"/>
          <w:color w:val="000000"/>
          <w:sz w:val="20"/>
          <w:szCs w:val="20"/>
          <w:lang w:eastAsia="pt-BR"/>
        </w:rPr>
        <w:t>I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>ndica sequenciamento</w:t>
      </w:r>
      <w:r w:rsidR="002773AB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se N for “verdade”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>;</w:t>
      </w:r>
    </w:p>
    <w:p w14:paraId="6D639528" w14:textId="4E6E1CE3" w:rsidR="004B5788" w:rsidRPr="002D46F3" w:rsidRDefault="004B5788" w:rsidP="004B578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ALU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2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Para que o </w:t>
      </w:r>
      <w:r w:rsidR="002773AB">
        <w:rPr>
          <w:rFonts w:eastAsia="Times New Roman" w:cstheme="minorHAnsi"/>
          <w:color w:val="000000"/>
          <w:sz w:val="20"/>
          <w:szCs w:val="20"/>
          <w:lang w:eastAsia="pt-BR"/>
        </w:rPr>
        <w:t>TIR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passe direto pela ULA;</w:t>
      </w:r>
    </w:p>
    <w:p w14:paraId="4DECFF8D" w14:textId="77777777" w:rsidR="004B5788" w:rsidRPr="002D46F3" w:rsidRDefault="004B5788" w:rsidP="004B5788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DESL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não ocorrer deslocamento;</w:t>
      </w:r>
    </w:p>
    <w:p w14:paraId="534AFFC5" w14:textId="51CB49DD" w:rsidR="004B5788" w:rsidRPr="002D46F3" w:rsidRDefault="004B5788" w:rsidP="004B578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MAR = 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 nada seja escrito no MAR;</w:t>
      </w:r>
    </w:p>
    <w:p w14:paraId="7F42FB22" w14:textId="53164D56" w:rsidR="004B5788" w:rsidRPr="002D46F3" w:rsidRDefault="004B5788" w:rsidP="004B578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MBR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="00023B18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Não </w:t>
      </w:r>
      <w:r w:rsidR="00023B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carrega </w:t>
      </w:r>
      <w:r w:rsidR="00023B18" w:rsidRPr="002D46F3">
        <w:rPr>
          <w:rFonts w:eastAsia="Times New Roman" w:cstheme="minorHAnsi"/>
          <w:color w:val="000000"/>
          <w:sz w:val="20"/>
          <w:szCs w:val="20"/>
          <w:lang w:eastAsia="pt-BR"/>
        </w:rPr>
        <w:t>o MBR;</w:t>
      </w:r>
    </w:p>
    <w:p w14:paraId="47A94DFF" w14:textId="77777777" w:rsidR="004B5788" w:rsidRPr="002D46F3" w:rsidRDefault="004B5788" w:rsidP="004B578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RD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 não seja feita uma leitura na RAM;</w:t>
      </w:r>
    </w:p>
    <w:p w14:paraId="45221936" w14:textId="77777777" w:rsidR="004B5788" w:rsidRPr="002D46F3" w:rsidRDefault="004B5788" w:rsidP="004B578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WR = 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 não seja feita uma escrita na RAM;</w:t>
      </w:r>
    </w:p>
    <w:p w14:paraId="7310CF72" w14:textId="77E80D51" w:rsidR="004B5788" w:rsidRPr="002D46F3" w:rsidRDefault="004B5788" w:rsidP="004B5788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VALC =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="005926A1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Para que não </w:t>
      </w:r>
      <w:r w:rsidR="005926A1">
        <w:rPr>
          <w:rFonts w:eastAsia="Times New Roman" w:cstheme="minorHAnsi"/>
          <w:color w:val="000000"/>
          <w:sz w:val="20"/>
          <w:szCs w:val="20"/>
          <w:lang w:eastAsia="pt-BR"/>
        </w:rPr>
        <w:t>entre no barramento C, para ser escrito num regist</w:t>
      </w:r>
      <w:r w:rsidR="005926A1" w:rsidRPr="002D46F3">
        <w:rPr>
          <w:rFonts w:eastAsia="Times New Roman" w:cstheme="minorHAnsi"/>
          <w:color w:val="000000"/>
          <w:sz w:val="20"/>
          <w:szCs w:val="20"/>
          <w:lang w:eastAsia="pt-BR"/>
        </w:rPr>
        <w:t>rador;</w:t>
      </w:r>
    </w:p>
    <w:p w14:paraId="5216ACA3" w14:textId="13DF28BD" w:rsidR="004B5788" w:rsidRDefault="004B5788" w:rsidP="004B5788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C =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="005926A1" w:rsidRPr="002D46F3">
        <w:rPr>
          <w:rFonts w:eastAsia="Times New Roman" w:cstheme="minorHAnsi"/>
          <w:color w:val="000000"/>
          <w:sz w:val="20"/>
          <w:szCs w:val="20"/>
          <w:lang w:eastAsia="pt-BR"/>
        </w:rPr>
        <w:t>Não é usado, pois VALC = 0</w:t>
      </w:r>
      <w:r w:rsidR="005926A1">
        <w:rPr>
          <w:rFonts w:eastAsia="Times New Roman" w:cstheme="minorHAnsi"/>
          <w:color w:val="000000"/>
          <w:sz w:val="20"/>
          <w:szCs w:val="20"/>
          <w:lang w:eastAsia="pt-BR"/>
        </w:rPr>
        <w:t>;</w:t>
      </w:r>
    </w:p>
    <w:p w14:paraId="129D7791" w14:textId="4689F5EB" w:rsidR="004B5788" w:rsidRDefault="004B5788" w:rsidP="004B5788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B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6A06C4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="00344C78" w:rsidRPr="002D46F3">
        <w:rPr>
          <w:rFonts w:eastAsia="Times New Roman" w:cstheme="minorHAnsi"/>
          <w:color w:val="000000"/>
          <w:sz w:val="20"/>
          <w:szCs w:val="20"/>
          <w:lang w:eastAsia="pt-BR"/>
        </w:rPr>
        <w:t>Não é usado</w:t>
      </w:r>
      <w:r w:rsidR="00344C78">
        <w:rPr>
          <w:rFonts w:eastAsia="Times New Roman" w:cstheme="minorHAnsi"/>
          <w:color w:val="000000"/>
          <w:sz w:val="20"/>
          <w:szCs w:val="20"/>
          <w:lang w:eastAsia="pt-BR"/>
        </w:rPr>
        <w:t>;</w:t>
      </w:r>
    </w:p>
    <w:p w14:paraId="65B96F51" w14:textId="77777777" w:rsidR="004B5788" w:rsidRDefault="004B5788" w:rsidP="004B5788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A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4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 o TIR (registrador 4) entre na ULA;</w:t>
      </w:r>
    </w:p>
    <w:p w14:paraId="2BA3354E" w14:textId="39073CEF" w:rsidR="004B5788" w:rsidRPr="006A06C4" w:rsidRDefault="004B5788" w:rsidP="004B5788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ENDER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9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Que indica a próxima instrução a ser executada após COND;</w:t>
      </w:r>
    </w:p>
    <w:p w14:paraId="5C7746B2" w14:textId="2F40B599" w:rsidR="004B5788" w:rsidRPr="002D46F3" w:rsidRDefault="004B5788" w:rsidP="004B5788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6A06C4">
        <w:rPr>
          <w:rFonts w:eastAsia="Times New Roman" w:cstheme="minorHAnsi"/>
          <w:b/>
          <w:bCs/>
          <w:sz w:val="24"/>
          <w:szCs w:val="24"/>
          <w:lang w:eastAsia="pt-BR"/>
        </w:rPr>
        <w:t>}</w:t>
      </w:r>
    </w:p>
    <w:p w14:paraId="23754378" w14:textId="77777777" w:rsidR="002D46F3" w:rsidRPr="002D46F3" w:rsidRDefault="002D46F3" w:rsidP="002D46F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4AA0E62" w14:textId="77777777" w:rsidR="002D46F3" w:rsidRPr="002D46F3" w:rsidRDefault="002D46F3" w:rsidP="002D46F3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C)</w:t>
      </w:r>
    </w:p>
    <w:p w14:paraId="6AF6C3DA" w14:textId="7C14A592" w:rsidR="002D46F3" w:rsidRPr="002D46F3" w:rsidRDefault="002D46F3" w:rsidP="002D46F3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6: </w:t>
      </w:r>
      <w:r w:rsidR="004B5788">
        <w:rPr>
          <w:rFonts w:eastAsia="Times New Roman" w:cstheme="minorHAnsi"/>
          <w:color w:val="000000"/>
          <w:sz w:val="24"/>
          <w:szCs w:val="24"/>
          <w:lang w:eastAsia="pt-BR"/>
        </w:rPr>
        <w:tab/>
      </w:r>
      <w:r w:rsidR="005926A1" w:rsidRPr="002D46F3">
        <w:rPr>
          <w:rFonts w:eastAsia="Times New Roman" w:cstheme="minorHAnsi"/>
          <w:color w:val="000000"/>
          <w:sz w:val="24"/>
          <w:szCs w:val="24"/>
          <w:lang w:eastAsia="pt-BR"/>
        </w:rPr>
        <w:t>mar:</w:t>
      </w:r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= </w:t>
      </w:r>
      <w:r w:rsidR="005926A1" w:rsidRPr="002D46F3">
        <w:rPr>
          <w:rFonts w:eastAsia="Times New Roman" w:cstheme="minorHAnsi"/>
          <w:color w:val="000000"/>
          <w:sz w:val="24"/>
          <w:szCs w:val="24"/>
          <w:lang w:eastAsia="pt-BR"/>
        </w:rPr>
        <w:t>ir;</w:t>
      </w:r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rd / 0000 = LODD</w:t>
      </w:r>
    </w:p>
    <w:p w14:paraId="17C484DF" w14:textId="104BE866" w:rsidR="002D46F3" w:rsidRPr="002D46F3" w:rsidRDefault="002D46F3" w:rsidP="002D46F3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7: </w:t>
      </w:r>
      <w:r w:rsidR="004B5788">
        <w:rPr>
          <w:rFonts w:eastAsia="Times New Roman" w:cstheme="minorHAnsi"/>
          <w:color w:val="000000"/>
          <w:sz w:val="24"/>
          <w:szCs w:val="24"/>
          <w:lang w:eastAsia="pt-BR"/>
        </w:rPr>
        <w:tab/>
      </w:r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rd;</w:t>
      </w:r>
    </w:p>
    <w:p w14:paraId="692A3075" w14:textId="7485A126" w:rsidR="002D46F3" w:rsidRPr="002D46F3" w:rsidRDefault="002D46F3" w:rsidP="002D46F3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8: </w:t>
      </w:r>
      <w:r w:rsidR="004B5788">
        <w:rPr>
          <w:rFonts w:eastAsia="Times New Roman" w:cstheme="minorHAnsi"/>
          <w:color w:val="000000"/>
          <w:sz w:val="24"/>
          <w:szCs w:val="24"/>
          <w:lang w:eastAsia="pt-BR"/>
        </w:rPr>
        <w:tab/>
      </w:r>
      <w:r w:rsidR="005926A1" w:rsidRPr="002D46F3">
        <w:rPr>
          <w:rFonts w:eastAsia="Times New Roman" w:cstheme="minorHAnsi"/>
          <w:color w:val="000000"/>
          <w:sz w:val="24"/>
          <w:szCs w:val="24"/>
          <w:lang w:eastAsia="pt-BR"/>
        </w:rPr>
        <w:t>ac:</w:t>
      </w:r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= </w:t>
      </w:r>
      <w:proofErr w:type="spellStart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mbr</w:t>
      </w:r>
      <w:proofErr w:type="spell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; goto 0;</w:t>
      </w:r>
    </w:p>
    <w:p w14:paraId="1291E35B" w14:textId="77777777" w:rsidR="002D46F3" w:rsidRPr="002D46F3" w:rsidRDefault="002D46F3" w:rsidP="002D46F3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684"/>
        <w:gridCol w:w="629"/>
        <w:gridCol w:w="529"/>
        <w:gridCol w:w="547"/>
        <w:gridCol w:w="526"/>
        <w:gridCol w:w="535"/>
        <w:gridCol w:w="375"/>
        <w:gridCol w:w="413"/>
        <w:gridCol w:w="517"/>
        <w:gridCol w:w="322"/>
        <w:gridCol w:w="322"/>
        <w:gridCol w:w="322"/>
        <w:gridCol w:w="678"/>
      </w:tblGrid>
      <w:tr w:rsidR="002D46F3" w:rsidRPr="002D46F3" w14:paraId="351E7FD5" w14:textId="77777777" w:rsidTr="002D46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BCE4A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59127" w14:textId="77777777" w:rsidR="002D46F3" w:rsidRPr="002D46F3" w:rsidRDefault="002D46F3" w:rsidP="002D46F3">
            <w:pPr>
              <w:spacing w:before="240"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Amux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E355A" w14:textId="77777777" w:rsidR="002D46F3" w:rsidRPr="002D46F3" w:rsidRDefault="002D46F3" w:rsidP="002D46F3">
            <w:pPr>
              <w:spacing w:before="240"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Cond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1804E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ALU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3EE8C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Desl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339B6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mar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9BC01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mbr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E57BE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8E4A6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wr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878DE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valc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197D8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AFFFB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AF0BD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2511C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Ender</w:t>
            </w:r>
            <w:proofErr w:type="spellEnd"/>
          </w:p>
        </w:tc>
      </w:tr>
      <w:tr w:rsidR="002D46F3" w:rsidRPr="002D46F3" w14:paraId="62D6D16C" w14:textId="77777777" w:rsidTr="002D46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ACDFE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D6B48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9731C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1DDBB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3F945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E9799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A7FA7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016EA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BE268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969A1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601A7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A5E68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46897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D3429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2D46F3" w:rsidRPr="002D46F3" w14:paraId="7C6EF37E" w14:textId="77777777" w:rsidTr="002D46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D15D7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BD1BD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A2A6E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AB7F2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F8DAA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A88EC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3C198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6A170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C0886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FD76B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81371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E9B5C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AF2EF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6A4D9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2D46F3" w:rsidRPr="002D46F3" w14:paraId="0EA4AFE2" w14:textId="77777777" w:rsidTr="002D46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020BC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49ECC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CAB10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B4C11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21E6A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5941C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FDA94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12288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668D0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FD041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4F52D" w14:textId="5C9C2225" w:rsidR="002D46F3" w:rsidRPr="002D46F3" w:rsidRDefault="00B12D7B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E9597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D9E50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F68D0" w14:textId="77777777" w:rsidR="002D46F3" w:rsidRPr="002D46F3" w:rsidRDefault="002D46F3" w:rsidP="002D46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</w:tbl>
    <w:p w14:paraId="6B67F40C" w14:textId="2A4070A2" w:rsidR="004B5788" w:rsidRPr="002D46F3" w:rsidRDefault="004B5788" w:rsidP="004B578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6: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ab/>
      </w:r>
      <w:r w:rsidR="005926A1" w:rsidRPr="002D46F3">
        <w:rPr>
          <w:rFonts w:eastAsia="Times New Roman" w:cstheme="minorHAnsi"/>
          <w:color w:val="000000"/>
          <w:sz w:val="24"/>
          <w:szCs w:val="24"/>
          <w:lang w:eastAsia="pt-BR"/>
        </w:rPr>
        <w:t>mar:</w:t>
      </w:r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= ir; rd / 0000 = LODD</w:t>
      </w:r>
    </w:p>
    <w:p w14:paraId="2D679C49" w14:textId="77777777" w:rsidR="004B5788" w:rsidRDefault="004B5788" w:rsidP="002D46F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0C52CE3" w14:textId="68BB3CB8" w:rsidR="004B5788" w:rsidRPr="002D46F3" w:rsidRDefault="008F0F98" w:rsidP="002D46F3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sz w:val="24"/>
          <w:szCs w:val="24"/>
          <w:lang w:eastAsia="pt-BR"/>
        </w:rPr>
        <w:t xml:space="preserve">6 </w:t>
      </w:r>
      <w:r w:rsidR="004B5788" w:rsidRPr="004B5788">
        <w:rPr>
          <w:rFonts w:eastAsia="Times New Roman" w:cstheme="minorHAnsi"/>
          <w:b/>
          <w:bCs/>
          <w:sz w:val="24"/>
          <w:szCs w:val="24"/>
          <w:lang w:eastAsia="pt-BR"/>
        </w:rPr>
        <w:t>{</w:t>
      </w:r>
    </w:p>
    <w:p w14:paraId="2F0431E6" w14:textId="77777777" w:rsidR="002773AB" w:rsidRPr="002D46F3" w:rsidRDefault="002D46F3" w:rsidP="002773AB">
      <w:pPr>
        <w:spacing w:after="10" w:line="240" w:lineRule="auto"/>
        <w:ind w:right="815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AMUX = 0 &gt; 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 o operando A da ULA seja um dos 16 registradores;</w:t>
      </w:r>
    </w:p>
    <w:p w14:paraId="6C4F46B8" w14:textId="2AAB1370" w:rsidR="002D46F3" w:rsidRPr="002D46F3" w:rsidRDefault="002D46F3" w:rsidP="002773AB">
      <w:pPr>
        <w:spacing w:after="10" w:line="240" w:lineRule="auto"/>
        <w:ind w:right="815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lastRenderedPageBreak/>
        <w:t xml:space="preserve">COND = </w:t>
      </w:r>
      <w:r w:rsidR="004B5788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&gt; 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Não existe </w:t>
      </w:r>
      <w:r w:rsidR="002773AB">
        <w:rPr>
          <w:rFonts w:eastAsia="Times New Roman" w:cstheme="minorHAnsi"/>
          <w:color w:val="000000"/>
          <w:sz w:val="20"/>
          <w:szCs w:val="20"/>
          <w:lang w:eastAsia="pt-BR"/>
        </w:rPr>
        <w:t>sequenciamento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>;</w:t>
      </w:r>
    </w:p>
    <w:p w14:paraId="4864C84C" w14:textId="264F531F" w:rsidR="002D46F3" w:rsidRPr="002D46F3" w:rsidRDefault="002D46F3" w:rsidP="002D46F3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ALU = </w:t>
      </w:r>
      <w:r w:rsidR="004B5788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2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Para que o </w:t>
      </w:r>
      <w:r w:rsidR="002773AB">
        <w:rPr>
          <w:rFonts w:eastAsia="Times New Roman" w:cstheme="minorHAnsi"/>
          <w:color w:val="000000"/>
          <w:sz w:val="20"/>
          <w:szCs w:val="20"/>
          <w:lang w:eastAsia="pt-BR"/>
        </w:rPr>
        <w:t>IR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passe direto pela ULA;</w:t>
      </w:r>
    </w:p>
    <w:p w14:paraId="5D64EA51" w14:textId="29766F5A" w:rsidR="002D46F3" w:rsidRPr="002D46F3" w:rsidRDefault="002D46F3" w:rsidP="002D46F3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DESL = </w:t>
      </w:r>
      <w:r w:rsidR="004B5788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="004B5788"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não ocorrer deslocamento;</w:t>
      </w:r>
    </w:p>
    <w:p w14:paraId="037E160C" w14:textId="09CF0E2C" w:rsidR="002D46F3" w:rsidRPr="002D46F3" w:rsidRDefault="002D46F3" w:rsidP="002D46F3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MAR </w:t>
      </w:r>
      <w:r w:rsidR="005926A1"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= 1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="004B5788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Para que o </w:t>
      </w:r>
      <w:r w:rsidR="004B5788">
        <w:rPr>
          <w:rFonts w:eastAsia="Times New Roman" w:cstheme="minorHAnsi"/>
          <w:color w:val="000000"/>
          <w:sz w:val="20"/>
          <w:szCs w:val="20"/>
          <w:lang w:eastAsia="pt-BR"/>
        </w:rPr>
        <w:t>IR</w:t>
      </w:r>
      <w:r w:rsidR="004B5788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seja escrito no registrador MAR;</w:t>
      </w:r>
    </w:p>
    <w:p w14:paraId="17207E10" w14:textId="6C2F1129" w:rsidR="002D46F3" w:rsidRPr="002D46F3" w:rsidRDefault="002D46F3" w:rsidP="002D46F3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MBR = 0 &gt; </w:t>
      </w:r>
      <w:r w:rsidR="00023B18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Não </w:t>
      </w:r>
      <w:r w:rsidR="00023B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carrega </w:t>
      </w:r>
      <w:r w:rsidR="00023B18" w:rsidRPr="002D46F3">
        <w:rPr>
          <w:rFonts w:eastAsia="Times New Roman" w:cstheme="minorHAnsi"/>
          <w:color w:val="000000"/>
          <w:sz w:val="20"/>
          <w:szCs w:val="20"/>
          <w:lang w:eastAsia="pt-BR"/>
        </w:rPr>
        <w:t>o MBR;</w:t>
      </w:r>
    </w:p>
    <w:p w14:paraId="5490EC06" w14:textId="7BCA0749" w:rsidR="002D46F3" w:rsidRPr="002D46F3" w:rsidRDefault="002D46F3" w:rsidP="002D46F3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RD = </w:t>
      </w:r>
      <w:r w:rsidR="004B5788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1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="008F0F98"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 seja feita uma leitura na RAM;</w:t>
      </w:r>
    </w:p>
    <w:p w14:paraId="56BB9591" w14:textId="13B52967" w:rsidR="002D46F3" w:rsidRPr="002D46F3" w:rsidRDefault="002D46F3" w:rsidP="002D46F3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WR = 0 &gt; </w:t>
      </w:r>
      <w:r w:rsidR="008F0F98"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 não seja feita uma escrita na RAM;</w:t>
      </w:r>
    </w:p>
    <w:p w14:paraId="7565D163" w14:textId="5949728A" w:rsidR="002D46F3" w:rsidRPr="002D46F3" w:rsidRDefault="002D46F3" w:rsidP="002D46F3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VALC = </w:t>
      </w:r>
      <w:r w:rsidR="004B5788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="005926A1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Para que não </w:t>
      </w:r>
      <w:r w:rsidR="005926A1">
        <w:rPr>
          <w:rFonts w:eastAsia="Times New Roman" w:cstheme="minorHAnsi"/>
          <w:color w:val="000000"/>
          <w:sz w:val="20"/>
          <w:szCs w:val="20"/>
          <w:lang w:eastAsia="pt-BR"/>
        </w:rPr>
        <w:t>entre no barramento C, para ser escrito num regist</w:t>
      </w:r>
      <w:r w:rsidR="005926A1" w:rsidRPr="002D46F3">
        <w:rPr>
          <w:rFonts w:eastAsia="Times New Roman" w:cstheme="minorHAnsi"/>
          <w:color w:val="000000"/>
          <w:sz w:val="20"/>
          <w:szCs w:val="20"/>
          <w:lang w:eastAsia="pt-BR"/>
        </w:rPr>
        <w:t>rador;</w:t>
      </w:r>
    </w:p>
    <w:p w14:paraId="5E1EAA84" w14:textId="288AA88D" w:rsidR="002D46F3" w:rsidRPr="002D46F3" w:rsidRDefault="002D46F3" w:rsidP="002D46F3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C = </w:t>
      </w:r>
      <w:r w:rsidR="004B5788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="008F0F98" w:rsidRPr="008F0F9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="005926A1" w:rsidRPr="002D46F3">
        <w:rPr>
          <w:rFonts w:eastAsia="Times New Roman" w:cstheme="minorHAnsi"/>
          <w:color w:val="000000"/>
          <w:sz w:val="20"/>
          <w:szCs w:val="20"/>
          <w:lang w:eastAsia="pt-BR"/>
        </w:rPr>
        <w:t>Não é usado, pois VALC = 0</w:t>
      </w:r>
      <w:r w:rsidR="005926A1">
        <w:rPr>
          <w:rFonts w:eastAsia="Times New Roman" w:cstheme="minorHAnsi"/>
          <w:color w:val="000000"/>
          <w:sz w:val="20"/>
          <w:szCs w:val="20"/>
          <w:lang w:eastAsia="pt-BR"/>
        </w:rPr>
        <w:t>;</w:t>
      </w:r>
    </w:p>
    <w:p w14:paraId="598064FD" w14:textId="413D82BD" w:rsidR="002D46F3" w:rsidRPr="002D46F3" w:rsidRDefault="002D46F3" w:rsidP="002D46F3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B = </w:t>
      </w:r>
      <w:r w:rsidR="004B5788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="005926A1"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&gt; </w:t>
      </w:r>
      <w:r w:rsidR="005926A1" w:rsidRPr="005926A1">
        <w:rPr>
          <w:rFonts w:eastAsia="Times New Roman" w:cstheme="minorHAnsi"/>
          <w:color w:val="000000"/>
          <w:sz w:val="20"/>
          <w:szCs w:val="20"/>
          <w:lang w:eastAsia="pt-BR"/>
        </w:rPr>
        <w:t>Não</w:t>
      </w:r>
      <w:r w:rsidR="00A86554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é usado</w:t>
      </w:r>
      <w:r w:rsidR="00A86554"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2DAF325A" w14:textId="53C5CB37" w:rsidR="002D46F3" w:rsidRPr="002D46F3" w:rsidRDefault="002D46F3" w:rsidP="002D46F3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A = 3 &gt; </w:t>
      </w:r>
      <w:r w:rsidR="008F0F98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Para que o IR (registrador </w:t>
      </w:r>
      <w:r w:rsidR="008F0F98">
        <w:rPr>
          <w:rFonts w:eastAsia="Times New Roman" w:cstheme="minorHAnsi"/>
          <w:color w:val="000000"/>
          <w:sz w:val="20"/>
          <w:szCs w:val="20"/>
          <w:lang w:eastAsia="pt-BR"/>
        </w:rPr>
        <w:t>3</w:t>
      </w:r>
      <w:r w:rsidR="008F0F98" w:rsidRPr="002D46F3">
        <w:rPr>
          <w:rFonts w:eastAsia="Times New Roman" w:cstheme="minorHAnsi"/>
          <w:color w:val="000000"/>
          <w:sz w:val="20"/>
          <w:szCs w:val="20"/>
          <w:lang w:eastAsia="pt-BR"/>
        </w:rPr>
        <w:t>) entre na ULA;</w:t>
      </w:r>
    </w:p>
    <w:p w14:paraId="579A0B8E" w14:textId="46B8D575" w:rsidR="004B5788" w:rsidRPr="002D46F3" w:rsidRDefault="004B5788" w:rsidP="004B578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ENDER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="008F0F98" w:rsidRPr="008F0F9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="008F0F98" w:rsidRPr="002D46F3">
        <w:rPr>
          <w:rFonts w:eastAsia="Times New Roman" w:cstheme="minorHAnsi"/>
          <w:color w:val="000000"/>
          <w:sz w:val="20"/>
          <w:szCs w:val="20"/>
          <w:lang w:eastAsia="pt-BR"/>
        </w:rPr>
        <w:t>Não é usado, pois COND = 0;</w:t>
      </w:r>
    </w:p>
    <w:p w14:paraId="3850E804" w14:textId="7535A9F3" w:rsidR="008F0F98" w:rsidRDefault="004B5788" w:rsidP="002D46F3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4B5788">
        <w:rPr>
          <w:rFonts w:eastAsia="Times New Roman" w:cstheme="minorHAnsi"/>
          <w:b/>
          <w:bCs/>
          <w:sz w:val="24"/>
          <w:szCs w:val="24"/>
          <w:lang w:eastAsia="pt-BR"/>
        </w:rPr>
        <w:t>}</w:t>
      </w:r>
    </w:p>
    <w:p w14:paraId="16EFA104" w14:textId="2C708F49" w:rsidR="008F0F98" w:rsidRPr="008F0F98" w:rsidRDefault="008F0F98" w:rsidP="008F0F9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7: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ab/>
      </w:r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rd;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0"/>
        <w:gridCol w:w="700"/>
        <w:gridCol w:w="645"/>
        <w:gridCol w:w="600"/>
        <w:gridCol w:w="603"/>
        <w:gridCol w:w="600"/>
        <w:gridCol w:w="601"/>
        <w:gridCol w:w="581"/>
        <w:gridCol w:w="586"/>
        <w:gridCol w:w="599"/>
        <w:gridCol w:w="572"/>
        <w:gridCol w:w="573"/>
        <w:gridCol w:w="574"/>
        <w:gridCol w:w="700"/>
      </w:tblGrid>
      <w:tr w:rsidR="008F0F98" w14:paraId="5A2123E3" w14:textId="77777777" w:rsidTr="008F0F98">
        <w:tc>
          <w:tcPr>
            <w:tcW w:w="560" w:type="dxa"/>
          </w:tcPr>
          <w:p w14:paraId="346920D5" w14:textId="77777777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00" w:type="dxa"/>
          </w:tcPr>
          <w:p w14:paraId="401D4D77" w14:textId="436AFCC8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Amux</w:t>
            </w:r>
            <w:proofErr w:type="spellEnd"/>
          </w:p>
        </w:tc>
        <w:tc>
          <w:tcPr>
            <w:tcW w:w="645" w:type="dxa"/>
          </w:tcPr>
          <w:p w14:paraId="3F31B003" w14:textId="7A705B45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Cond</w:t>
            </w:r>
            <w:proofErr w:type="spellEnd"/>
          </w:p>
        </w:tc>
        <w:tc>
          <w:tcPr>
            <w:tcW w:w="600" w:type="dxa"/>
          </w:tcPr>
          <w:p w14:paraId="703A3E80" w14:textId="436A655F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ALU</w:t>
            </w:r>
          </w:p>
        </w:tc>
        <w:tc>
          <w:tcPr>
            <w:tcW w:w="603" w:type="dxa"/>
          </w:tcPr>
          <w:p w14:paraId="057CA56C" w14:textId="63BFB85D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Desl</w:t>
            </w:r>
            <w:proofErr w:type="spellEnd"/>
          </w:p>
        </w:tc>
        <w:tc>
          <w:tcPr>
            <w:tcW w:w="600" w:type="dxa"/>
          </w:tcPr>
          <w:p w14:paraId="19E2C986" w14:textId="4D10B33B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mar</w:t>
            </w:r>
          </w:p>
        </w:tc>
        <w:tc>
          <w:tcPr>
            <w:tcW w:w="601" w:type="dxa"/>
          </w:tcPr>
          <w:p w14:paraId="2C59D061" w14:textId="14B8CA69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mbr</w:t>
            </w:r>
            <w:proofErr w:type="spellEnd"/>
          </w:p>
        </w:tc>
        <w:tc>
          <w:tcPr>
            <w:tcW w:w="581" w:type="dxa"/>
          </w:tcPr>
          <w:p w14:paraId="0C9BE3A5" w14:textId="1039C7CF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rd</w:t>
            </w:r>
          </w:p>
        </w:tc>
        <w:tc>
          <w:tcPr>
            <w:tcW w:w="586" w:type="dxa"/>
          </w:tcPr>
          <w:p w14:paraId="5378F294" w14:textId="13B30361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wr</w:t>
            </w:r>
            <w:proofErr w:type="spellEnd"/>
          </w:p>
        </w:tc>
        <w:tc>
          <w:tcPr>
            <w:tcW w:w="599" w:type="dxa"/>
          </w:tcPr>
          <w:p w14:paraId="61FEF619" w14:textId="55955609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valc</w:t>
            </w:r>
            <w:proofErr w:type="spellEnd"/>
          </w:p>
        </w:tc>
        <w:tc>
          <w:tcPr>
            <w:tcW w:w="572" w:type="dxa"/>
          </w:tcPr>
          <w:p w14:paraId="0D341139" w14:textId="5D128124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573" w:type="dxa"/>
          </w:tcPr>
          <w:p w14:paraId="21858004" w14:textId="29F1352B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574" w:type="dxa"/>
          </w:tcPr>
          <w:p w14:paraId="198CD7CC" w14:textId="25918C76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700" w:type="dxa"/>
          </w:tcPr>
          <w:p w14:paraId="4B3F6561" w14:textId="5BC65C8A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Ender</w:t>
            </w:r>
            <w:proofErr w:type="spellEnd"/>
          </w:p>
        </w:tc>
      </w:tr>
      <w:tr w:rsidR="008F0F98" w14:paraId="19E38B1D" w14:textId="77777777" w:rsidTr="008F0F98">
        <w:tc>
          <w:tcPr>
            <w:tcW w:w="560" w:type="dxa"/>
          </w:tcPr>
          <w:p w14:paraId="446A99A6" w14:textId="3760EF46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700" w:type="dxa"/>
          </w:tcPr>
          <w:p w14:paraId="48955B82" w14:textId="1CC82733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645" w:type="dxa"/>
          </w:tcPr>
          <w:p w14:paraId="24E45AC7" w14:textId="4594900A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600" w:type="dxa"/>
          </w:tcPr>
          <w:p w14:paraId="677B41E2" w14:textId="6F66B888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603" w:type="dxa"/>
          </w:tcPr>
          <w:p w14:paraId="7E9B60C7" w14:textId="52C21EA2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600" w:type="dxa"/>
          </w:tcPr>
          <w:p w14:paraId="29DC9ECA" w14:textId="7C1E15F9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601" w:type="dxa"/>
          </w:tcPr>
          <w:p w14:paraId="0FC485D3" w14:textId="293DEB98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581" w:type="dxa"/>
          </w:tcPr>
          <w:p w14:paraId="014EAC59" w14:textId="4783DCB1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86" w:type="dxa"/>
          </w:tcPr>
          <w:p w14:paraId="42368AC1" w14:textId="28B64E2A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599" w:type="dxa"/>
          </w:tcPr>
          <w:p w14:paraId="4175DF56" w14:textId="74E16F41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572" w:type="dxa"/>
          </w:tcPr>
          <w:p w14:paraId="6205C7A6" w14:textId="07761431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573" w:type="dxa"/>
          </w:tcPr>
          <w:p w14:paraId="12C90A3E" w14:textId="57F14DC7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574" w:type="dxa"/>
          </w:tcPr>
          <w:p w14:paraId="459AA552" w14:textId="5F41AB0D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700" w:type="dxa"/>
          </w:tcPr>
          <w:p w14:paraId="58C5087D" w14:textId="754BF0CE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</w:tbl>
    <w:p w14:paraId="0C3A0481" w14:textId="77777777" w:rsidR="008F0F98" w:rsidRDefault="008F0F98" w:rsidP="002D46F3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7E974D91" w14:textId="6D6D84A4" w:rsidR="008F0F98" w:rsidRPr="002D46F3" w:rsidRDefault="008F0F98" w:rsidP="008F0F9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sz w:val="24"/>
          <w:szCs w:val="24"/>
          <w:lang w:eastAsia="pt-BR"/>
        </w:rPr>
        <w:t xml:space="preserve">7 </w:t>
      </w:r>
      <w:r w:rsidRPr="004B5788">
        <w:rPr>
          <w:rFonts w:eastAsia="Times New Roman" w:cstheme="minorHAnsi"/>
          <w:b/>
          <w:bCs/>
          <w:sz w:val="24"/>
          <w:szCs w:val="24"/>
          <w:lang w:eastAsia="pt-BR"/>
        </w:rPr>
        <w:t>{</w:t>
      </w:r>
    </w:p>
    <w:p w14:paraId="0D87A63F" w14:textId="69EA7860" w:rsidR="008F0F98" w:rsidRPr="002D46F3" w:rsidRDefault="008F0F98" w:rsidP="008F0F98">
      <w:pPr>
        <w:spacing w:after="10" w:line="240" w:lineRule="auto"/>
        <w:ind w:right="815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AMUX = 0 &gt; 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 o operando A da ULA seja um dos 16 registradores;</w:t>
      </w:r>
    </w:p>
    <w:p w14:paraId="28016806" w14:textId="54DF7680" w:rsidR="008F0F98" w:rsidRPr="002D46F3" w:rsidRDefault="008F0F98" w:rsidP="008F0F9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COND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&gt; 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Não existe </w:t>
      </w:r>
      <w:r w:rsidR="002773AB">
        <w:rPr>
          <w:rFonts w:eastAsia="Times New Roman" w:cstheme="minorHAnsi"/>
          <w:color w:val="000000"/>
          <w:sz w:val="20"/>
          <w:szCs w:val="20"/>
          <w:lang w:eastAsia="pt-BR"/>
        </w:rPr>
        <w:t>sequenciamento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>;</w:t>
      </w:r>
    </w:p>
    <w:p w14:paraId="59007D4E" w14:textId="294EC36D" w:rsidR="008F0F98" w:rsidRPr="002D46F3" w:rsidRDefault="008F0F98" w:rsidP="008F0F9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ALU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2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Para que o </w:t>
      </w:r>
      <w:r w:rsidR="002773AB">
        <w:rPr>
          <w:rFonts w:eastAsia="Times New Roman" w:cstheme="minorHAnsi"/>
          <w:color w:val="000000"/>
          <w:sz w:val="20"/>
          <w:szCs w:val="20"/>
          <w:lang w:eastAsia="pt-BR"/>
        </w:rPr>
        <w:t>ENDEREÇO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passe direto pela ULA;</w:t>
      </w:r>
    </w:p>
    <w:p w14:paraId="02D3EBFC" w14:textId="77777777" w:rsidR="008F0F98" w:rsidRPr="002D46F3" w:rsidRDefault="008F0F98" w:rsidP="008F0F9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DESL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não ocorrer deslocamento;</w:t>
      </w:r>
    </w:p>
    <w:p w14:paraId="1710E370" w14:textId="7687F7C8" w:rsidR="008F0F98" w:rsidRPr="002D46F3" w:rsidRDefault="008F0F98" w:rsidP="008F0F9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MAR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="00023B18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Não </w:t>
      </w:r>
      <w:r w:rsidR="00023B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carrega </w:t>
      </w:r>
      <w:r w:rsidR="00023B18" w:rsidRPr="002D46F3">
        <w:rPr>
          <w:rFonts w:eastAsia="Times New Roman" w:cstheme="minorHAnsi"/>
          <w:color w:val="000000"/>
          <w:sz w:val="20"/>
          <w:szCs w:val="20"/>
          <w:lang w:eastAsia="pt-BR"/>
        </w:rPr>
        <w:t>o MBR;</w:t>
      </w:r>
    </w:p>
    <w:p w14:paraId="7DF1FEB3" w14:textId="77777777" w:rsidR="008F0F98" w:rsidRPr="002D46F3" w:rsidRDefault="008F0F98" w:rsidP="008F0F9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MBR = 0 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 nada seja escrito no MBR;</w:t>
      </w:r>
    </w:p>
    <w:p w14:paraId="47C52704" w14:textId="77777777" w:rsidR="008F0F98" w:rsidRPr="002D46F3" w:rsidRDefault="008F0F98" w:rsidP="008F0F9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RD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1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 seja feita uma leitura na RAM;</w:t>
      </w:r>
    </w:p>
    <w:p w14:paraId="7176A662" w14:textId="77777777" w:rsidR="008F0F98" w:rsidRPr="002D46F3" w:rsidRDefault="008F0F98" w:rsidP="008F0F9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WR = 0 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 não seja feita uma escrita na RAM;</w:t>
      </w:r>
    </w:p>
    <w:p w14:paraId="6FD9E6F3" w14:textId="558EA8FA" w:rsidR="008F0F98" w:rsidRPr="002D46F3" w:rsidRDefault="008F0F98" w:rsidP="008F0F98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VALC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="005926A1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Para que não </w:t>
      </w:r>
      <w:r w:rsidR="005926A1">
        <w:rPr>
          <w:rFonts w:eastAsia="Times New Roman" w:cstheme="minorHAnsi"/>
          <w:color w:val="000000"/>
          <w:sz w:val="20"/>
          <w:szCs w:val="20"/>
          <w:lang w:eastAsia="pt-BR"/>
        </w:rPr>
        <w:t>entre no barramento C, para ser escrito num regist</w:t>
      </w:r>
      <w:r w:rsidR="005926A1" w:rsidRPr="002D46F3">
        <w:rPr>
          <w:rFonts w:eastAsia="Times New Roman" w:cstheme="minorHAnsi"/>
          <w:color w:val="000000"/>
          <w:sz w:val="20"/>
          <w:szCs w:val="20"/>
          <w:lang w:eastAsia="pt-BR"/>
        </w:rPr>
        <w:t>rador;</w:t>
      </w:r>
    </w:p>
    <w:p w14:paraId="07FA802F" w14:textId="77777777" w:rsidR="008F0F98" w:rsidRPr="002D46F3" w:rsidRDefault="008F0F98" w:rsidP="008F0F9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C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8F0F9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Não é usado, pois VALC = 0;</w:t>
      </w:r>
    </w:p>
    <w:p w14:paraId="30142D18" w14:textId="77777777" w:rsidR="008F0F98" w:rsidRDefault="008F0F98" w:rsidP="008F0F98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B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Não é usado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1112B708" w14:textId="77777777" w:rsidR="008F0F98" w:rsidRPr="002D46F3" w:rsidRDefault="008F0F98" w:rsidP="008F0F98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A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Não é usado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2668D8A2" w14:textId="77777777" w:rsidR="008F0F98" w:rsidRPr="002D46F3" w:rsidRDefault="008F0F98" w:rsidP="008F0F9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ENDER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8F0F9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Não é usado, pois COND = 0;</w:t>
      </w:r>
    </w:p>
    <w:p w14:paraId="1F4B7D32" w14:textId="77777777" w:rsidR="008F0F98" w:rsidRPr="002D46F3" w:rsidRDefault="008F0F98" w:rsidP="008F0F9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4B5788">
        <w:rPr>
          <w:rFonts w:eastAsia="Times New Roman" w:cstheme="minorHAnsi"/>
          <w:b/>
          <w:bCs/>
          <w:sz w:val="24"/>
          <w:szCs w:val="24"/>
          <w:lang w:eastAsia="pt-BR"/>
        </w:rPr>
        <w:t>}</w:t>
      </w:r>
    </w:p>
    <w:p w14:paraId="77A48BE2" w14:textId="6C8E9501" w:rsidR="008F0F98" w:rsidRDefault="008F0F98" w:rsidP="002D46F3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24E5A605" w14:textId="5CDD2453" w:rsidR="008F0F98" w:rsidRPr="002D46F3" w:rsidRDefault="008F0F98" w:rsidP="008F0F98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8: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ab/>
      </w:r>
      <w:r w:rsidR="005926A1" w:rsidRPr="002D46F3">
        <w:rPr>
          <w:rFonts w:eastAsia="Times New Roman" w:cstheme="minorHAnsi"/>
          <w:color w:val="000000"/>
          <w:sz w:val="24"/>
          <w:szCs w:val="24"/>
          <w:lang w:eastAsia="pt-BR"/>
        </w:rPr>
        <w:t>ac:</w:t>
      </w:r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= </w:t>
      </w:r>
      <w:proofErr w:type="spellStart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mbr</w:t>
      </w:r>
      <w:proofErr w:type="spell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; goto 0;</w:t>
      </w:r>
    </w:p>
    <w:p w14:paraId="693EB88E" w14:textId="263B069D" w:rsidR="008F0F98" w:rsidRDefault="008F0F98" w:rsidP="002D46F3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0"/>
        <w:gridCol w:w="700"/>
        <w:gridCol w:w="645"/>
        <w:gridCol w:w="600"/>
        <w:gridCol w:w="603"/>
        <w:gridCol w:w="600"/>
        <w:gridCol w:w="601"/>
        <w:gridCol w:w="581"/>
        <w:gridCol w:w="586"/>
        <w:gridCol w:w="599"/>
        <w:gridCol w:w="572"/>
        <w:gridCol w:w="573"/>
        <w:gridCol w:w="574"/>
        <w:gridCol w:w="700"/>
      </w:tblGrid>
      <w:tr w:rsidR="008F0F98" w14:paraId="3B050DC7" w14:textId="77777777" w:rsidTr="008F0F98">
        <w:tc>
          <w:tcPr>
            <w:tcW w:w="560" w:type="dxa"/>
          </w:tcPr>
          <w:p w14:paraId="480D616F" w14:textId="77777777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00" w:type="dxa"/>
          </w:tcPr>
          <w:p w14:paraId="445FB71A" w14:textId="3582A70B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Amux</w:t>
            </w:r>
            <w:proofErr w:type="spellEnd"/>
          </w:p>
        </w:tc>
        <w:tc>
          <w:tcPr>
            <w:tcW w:w="645" w:type="dxa"/>
          </w:tcPr>
          <w:p w14:paraId="27004573" w14:textId="704F2104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Cond</w:t>
            </w:r>
            <w:proofErr w:type="spellEnd"/>
          </w:p>
        </w:tc>
        <w:tc>
          <w:tcPr>
            <w:tcW w:w="600" w:type="dxa"/>
          </w:tcPr>
          <w:p w14:paraId="507520EC" w14:textId="26B2965C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ALU</w:t>
            </w:r>
          </w:p>
        </w:tc>
        <w:tc>
          <w:tcPr>
            <w:tcW w:w="603" w:type="dxa"/>
          </w:tcPr>
          <w:p w14:paraId="387CD6E6" w14:textId="2C3EFD4C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Desl</w:t>
            </w:r>
            <w:proofErr w:type="spellEnd"/>
          </w:p>
        </w:tc>
        <w:tc>
          <w:tcPr>
            <w:tcW w:w="600" w:type="dxa"/>
          </w:tcPr>
          <w:p w14:paraId="284D153D" w14:textId="07881718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mar</w:t>
            </w:r>
          </w:p>
        </w:tc>
        <w:tc>
          <w:tcPr>
            <w:tcW w:w="601" w:type="dxa"/>
          </w:tcPr>
          <w:p w14:paraId="30349D47" w14:textId="0AEA95F7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mbr</w:t>
            </w:r>
            <w:proofErr w:type="spellEnd"/>
          </w:p>
        </w:tc>
        <w:tc>
          <w:tcPr>
            <w:tcW w:w="581" w:type="dxa"/>
          </w:tcPr>
          <w:p w14:paraId="6D8277A5" w14:textId="6487D894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rd</w:t>
            </w:r>
          </w:p>
        </w:tc>
        <w:tc>
          <w:tcPr>
            <w:tcW w:w="586" w:type="dxa"/>
          </w:tcPr>
          <w:p w14:paraId="4134E064" w14:textId="4A8C9A47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wr</w:t>
            </w:r>
            <w:proofErr w:type="spellEnd"/>
          </w:p>
        </w:tc>
        <w:tc>
          <w:tcPr>
            <w:tcW w:w="599" w:type="dxa"/>
          </w:tcPr>
          <w:p w14:paraId="24912217" w14:textId="0F0780F2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valc</w:t>
            </w:r>
            <w:proofErr w:type="spellEnd"/>
          </w:p>
        </w:tc>
        <w:tc>
          <w:tcPr>
            <w:tcW w:w="572" w:type="dxa"/>
          </w:tcPr>
          <w:p w14:paraId="6ED583F3" w14:textId="2DEA6DA7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573" w:type="dxa"/>
          </w:tcPr>
          <w:p w14:paraId="1033F8F1" w14:textId="157D59D1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574" w:type="dxa"/>
          </w:tcPr>
          <w:p w14:paraId="34E1EC2D" w14:textId="04EB589B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700" w:type="dxa"/>
          </w:tcPr>
          <w:p w14:paraId="5A2E3DC8" w14:textId="53B2F631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Ender</w:t>
            </w:r>
            <w:proofErr w:type="spellEnd"/>
          </w:p>
        </w:tc>
      </w:tr>
      <w:tr w:rsidR="008F0F98" w14:paraId="0EB4FB2E" w14:textId="77777777" w:rsidTr="008F0F98">
        <w:tc>
          <w:tcPr>
            <w:tcW w:w="560" w:type="dxa"/>
          </w:tcPr>
          <w:p w14:paraId="4BEE6941" w14:textId="28F92B47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700" w:type="dxa"/>
          </w:tcPr>
          <w:p w14:paraId="1448B3EA" w14:textId="79FDFFB5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645" w:type="dxa"/>
          </w:tcPr>
          <w:p w14:paraId="442ACE8E" w14:textId="2047B672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600" w:type="dxa"/>
          </w:tcPr>
          <w:p w14:paraId="3943006B" w14:textId="7A2EF845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603" w:type="dxa"/>
          </w:tcPr>
          <w:p w14:paraId="5A73D2C0" w14:textId="76F76C7E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600" w:type="dxa"/>
          </w:tcPr>
          <w:p w14:paraId="2868ED56" w14:textId="0D0A20AD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601" w:type="dxa"/>
          </w:tcPr>
          <w:p w14:paraId="5C65D10F" w14:textId="58944CE9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81" w:type="dxa"/>
          </w:tcPr>
          <w:p w14:paraId="49121DF7" w14:textId="4C576C19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586" w:type="dxa"/>
          </w:tcPr>
          <w:p w14:paraId="57146DB0" w14:textId="50DAD2AC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599" w:type="dxa"/>
          </w:tcPr>
          <w:p w14:paraId="45C0D46D" w14:textId="75D0F748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72" w:type="dxa"/>
          </w:tcPr>
          <w:p w14:paraId="11A22B1F" w14:textId="6CAB8D73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73" w:type="dxa"/>
          </w:tcPr>
          <w:p w14:paraId="155D0FB8" w14:textId="0C5E5E34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574" w:type="dxa"/>
          </w:tcPr>
          <w:p w14:paraId="2E30B5F3" w14:textId="1B50BA3F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700" w:type="dxa"/>
          </w:tcPr>
          <w:p w14:paraId="1DC0F648" w14:textId="0305D610" w:rsidR="008F0F98" w:rsidRDefault="008F0F98" w:rsidP="008F0F98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</w:tbl>
    <w:p w14:paraId="41798582" w14:textId="77777777" w:rsidR="008F0F98" w:rsidRDefault="008F0F98" w:rsidP="002D46F3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4FC66FE8" w14:textId="694DE672" w:rsidR="008F0F98" w:rsidRPr="002D46F3" w:rsidRDefault="008F0F98" w:rsidP="008F0F9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sz w:val="24"/>
          <w:szCs w:val="24"/>
          <w:lang w:eastAsia="pt-BR"/>
        </w:rPr>
        <w:t>8</w:t>
      </w:r>
      <w:r>
        <w:rPr>
          <w:rFonts w:eastAsia="Times New Roman" w:cstheme="minorHAnsi"/>
          <w:b/>
          <w:bCs/>
          <w:sz w:val="24"/>
          <w:szCs w:val="24"/>
          <w:lang w:eastAsia="pt-BR"/>
        </w:rPr>
        <w:t xml:space="preserve"> </w:t>
      </w:r>
      <w:r w:rsidRPr="004B5788">
        <w:rPr>
          <w:rFonts w:eastAsia="Times New Roman" w:cstheme="minorHAnsi"/>
          <w:b/>
          <w:bCs/>
          <w:sz w:val="24"/>
          <w:szCs w:val="24"/>
          <w:lang w:eastAsia="pt-BR"/>
        </w:rPr>
        <w:t>{</w:t>
      </w:r>
    </w:p>
    <w:p w14:paraId="0AC0020F" w14:textId="3DCB0C76" w:rsidR="008F0F98" w:rsidRPr="002D46F3" w:rsidRDefault="008F0F98" w:rsidP="008F0F98">
      <w:pPr>
        <w:spacing w:after="10" w:line="240" w:lineRule="auto"/>
        <w:ind w:right="815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AMUX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1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="004465CA"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entrar valor do MBR;</w:t>
      </w:r>
    </w:p>
    <w:p w14:paraId="031BA6B6" w14:textId="5E47D95F" w:rsidR="008F0F98" w:rsidRPr="002D46F3" w:rsidRDefault="008F0F98" w:rsidP="008F0F9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COND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&gt; 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Não existe </w:t>
      </w:r>
      <w:r w:rsidR="002773AB">
        <w:rPr>
          <w:rFonts w:eastAsia="Times New Roman" w:cstheme="minorHAnsi"/>
          <w:color w:val="000000"/>
          <w:sz w:val="20"/>
          <w:szCs w:val="20"/>
          <w:lang w:eastAsia="pt-BR"/>
        </w:rPr>
        <w:t>sequenciamento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>;</w:t>
      </w:r>
    </w:p>
    <w:p w14:paraId="56D73C81" w14:textId="2C7A3F19" w:rsidR="008F0F98" w:rsidRPr="002D46F3" w:rsidRDefault="008F0F98" w:rsidP="008F0F9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ALU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2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Para que o </w:t>
      </w:r>
      <w:r w:rsidR="002773AB">
        <w:rPr>
          <w:rFonts w:eastAsia="Times New Roman" w:cstheme="minorHAnsi"/>
          <w:color w:val="000000"/>
          <w:sz w:val="20"/>
          <w:szCs w:val="20"/>
          <w:lang w:eastAsia="pt-BR"/>
        </w:rPr>
        <w:t>MBR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passe direto pela ULA;</w:t>
      </w:r>
    </w:p>
    <w:p w14:paraId="1A38F709" w14:textId="77777777" w:rsidR="008F0F98" w:rsidRPr="002D46F3" w:rsidRDefault="008F0F98" w:rsidP="008F0F9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DESL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não ocorrer deslocamento;</w:t>
      </w:r>
    </w:p>
    <w:p w14:paraId="1669DA68" w14:textId="5CF56432" w:rsidR="008F0F98" w:rsidRPr="002D46F3" w:rsidRDefault="008F0F98" w:rsidP="008F0F9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MAR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="004465CA"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 nada seja escrito no MAR;</w:t>
      </w:r>
    </w:p>
    <w:p w14:paraId="75EC7BDA" w14:textId="2A142861" w:rsidR="008F0F98" w:rsidRPr="002D46F3" w:rsidRDefault="008F0F98" w:rsidP="008F0F9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MBR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1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="00E81DDF"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</w:t>
      </w:r>
      <w:r w:rsidR="00E81DD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carregue</w:t>
      </w:r>
      <w:r w:rsidR="00023B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endereço de</w:t>
      </w:r>
      <w:r w:rsidR="00E81DDF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MBR;</w:t>
      </w:r>
    </w:p>
    <w:p w14:paraId="0C58639E" w14:textId="50CEB403" w:rsidR="008F0F98" w:rsidRPr="002D46F3" w:rsidRDefault="008F0F98" w:rsidP="008F0F9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lastRenderedPageBreak/>
        <w:t xml:space="preserve">RD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</w:t>
      </w:r>
      <w:r w:rsidR="00023B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não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seja feita uma leitura na RAM;</w:t>
      </w:r>
    </w:p>
    <w:p w14:paraId="35F25CF8" w14:textId="3916750D" w:rsidR="008F0F98" w:rsidRPr="002D46F3" w:rsidRDefault="008F0F98" w:rsidP="008F0F9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WR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 não seja feita uma escrita na RAM;</w:t>
      </w:r>
    </w:p>
    <w:p w14:paraId="2DE57541" w14:textId="3162B821" w:rsidR="008F0F98" w:rsidRPr="002D46F3" w:rsidRDefault="008F0F98" w:rsidP="008F0F98">
      <w:pPr>
        <w:spacing w:after="0" w:line="240" w:lineRule="auto"/>
        <w:rPr>
          <w:rFonts w:eastAsia="Times New Roman" w:cstheme="minorHAnsi"/>
          <w:sz w:val="20"/>
          <w:szCs w:val="20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VALC = </w:t>
      </w:r>
      <w:r w:rsidR="005926A1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1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</w:t>
      </w:r>
      <w:r w:rsidR="005926A1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MBR ser escrito em AC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;</w:t>
      </w:r>
    </w:p>
    <w:p w14:paraId="56D00C50" w14:textId="047519CF" w:rsidR="008F0F98" w:rsidRPr="002D46F3" w:rsidRDefault="008F0F98" w:rsidP="008F0F9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C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1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8F0F9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="005926A1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Para que o </w:t>
      </w:r>
      <w:r w:rsidR="005926A1">
        <w:rPr>
          <w:rFonts w:eastAsia="Times New Roman" w:cstheme="minorHAnsi"/>
          <w:color w:val="000000"/>
          <w:sz w:val="20"/>
          <w:szCs w:val="20"/>
          <w:lang w:eastAsia="pt-BR"/>
        </w:rPr>
        <w:t>AC</w:t>
      </w:r>
      <w:r w:rsidR="005926A1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(registrador 4) seja o registrador de destino;</w:t>
      </w:r>
    </w:p>
    <w:p w14:paraId="067540C4" w14:textId="77777777" w:rsidR="008F0F98" w:rsidRDefault="008F0F98" w:rsidP="008F0F98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B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Não é usado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5B4261AA" w14:textId="77777777" w:rsidR="008F0F98" w:rsidRPr="002D46F3" w:rsidRDefault="008F0F98" w:rsidP="008F0F98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A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Não é usado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1CA99505" w14:textId="77777777" w:rsidR="008F0F98" w:rsidRPr="002D46F3" w:rsidRDefault="008F0F98" w:rsidP="008F0F9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ENDER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8F0F9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Não é usado, pois COND = 0;</w:t>
      </w:r>
    </w:p>
    <w:p w14:paraId="30C6A7A0" w14:textId="77777777" w:rsidR="008F0F98" w:rsidRPr="002D46F3" w:rsidRDefault="008F0F98" w:rsidP="008F0F9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4B5788">
        <w:rPr>
          <w:rFonts w:eastAsia="Times New Roman" w:cstheme="minorHAnsi"/>
          <w:b/>
          <w:bCs/>
          <w:sz w:val="24"/>
          <w:szCs w:val="24"/>
          <w:lang w:eastAsia="pt-BR"/>
        </w:rPr>
        <w:t>}</w:t>
      </w:r>
    </w:p>
    <w:p w14:paraId="5CBBC9CF" w14:textId="77777777" w:rsidR="002D46F3" w:rsidRPr="002D46F3" w:rsidRDefault="002D46F3" w:rsidP="002D46F3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D)</w:t>
      </w:r>
    </w:p>
    <w:p w14:paraId="2B39EA55" w14:textId="35AC2565" w:rsidR="002D46F3" w:rsidRPr="002D46F3" w:rsidRDefault="002D46F3" w:rsidP="002D46F3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9: </w:t>
      </w:r>
      <w:r w:rsidR="004465CA">
        <w:rPr>
          <w:rFonts w:eastAsia="Times New Roman" w:cstheme="minorHAnsi"/>
          <w:color w:val="000000"/>
          <w:sz w:val="24"/>
          <w:szCs w:val="24"/>
          <w:lang w:eastAsia="pt-BR"/>
        </w:rPr>
        <w:tab/>
      </w:r>
      <w:r w:rsidR="005926A1" w:rsidRPr="002D46F3">
        <w:rPr>
          <w:rFonts w:eastAsia="Times New Roman" w:cstheme="minorHAnsi"/>
          <w:color w:val="000000"/>
          <w:sz w:val="24"/>
          <w:szCs w:val="24"/>
          <w:lang w:eastAsia="pt-BR"/>
        </w:rPr>
        <w:t>mar:</w:t>
      </w:r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= ir; </w:t>
      </w:r>
      <w:proofErr w:type="spellStart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mbr</w:t>
      </w:r>
      <w:proofErr w:type="spell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:= ac: </w:t>
      </w:r>
      <w:proofErr w:type="spellStart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wr</w:t>
      </w:r>
      <w:proofErr w:type="spellEnd"/>
    </w:p>
    <w:p w14:paraId="67DF9A70" w14:textId="58E5C871" w:rsidR="002D46F3" w:rsidRDefault="002D46F3" w:rsidP="002D46F3">
      <w:pPr>
        <w:spacing w:before="240"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10:</w:t>
      </w:r>
      <w:r w:rsidR="004465CA">
        <w:rPr>
          <w:rFonts w:eastAsia="Times New Roman" w:cstheme="minorHAnsi"/>
          <w:color w:val="000000"/>
          <w:sz w:val="24"/>
          <w:szCs w:val="24"/>
          <w:lang w:eastAsia="pt-BR"/>
        </w:rPr>
        <w:tab/>
      </w:r>
      <w:proofErr w:type="spellStart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wr</w:t>
      </w:r>
      <w:proofErr w:type="spell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; goto 0;</w:t>
      </w:r>
    </w:p>
    <w:p w14:paraId="02476B33" w14:textId="77777777" w:rsidR="004465CA" w:rsidRDefault="004465CA" w:rsidP="002D46F3">
      <w:pPr>
        <w:spacing w:before="240"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0"/>
        <w:gridCol w:w="700"/>
        <w:gridCol w:w="645"/>
        <w:gridCol w:w="600"/>
        <w:gridCol w:w="603"/>
        <w:gridCol w:w="600"/>
        <w:gridCol w:w="601"/>
        <w:gridCol w:w="581"/>
        <w:gridCol w:w="586"/>
        <w:gridCol w:w="599"/>
        <w:gridCol w:w="572"/>
        <w:gridCol w:w="573"/>
        <w:gridCol w:w="574"/>
        <w:gridCol w:w="700"/>
      </w:tblGrid>
      <w:tr w:rsidR="004465CA" w14:paraId="7BA84FEA" w14:textId="77777777" w:rsidTr="004465CA">
        <w:tc>
          <w:tcPr>
            <w:tcW w:w="560" w:type="dxa"/>
          </w:tcPr>
          <w:p w14:paraId="1857A421" w14:textId="77777777" w:rsidR="004465CA" w:rsidRDefault="004465CA" w:rsidP="004465CA">
            <w:pPr>
              <w:spacing w:before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  <w:tc>
          <w:tcPr>
            <w:tcW w:w="700" w:type="dxa"/>
          </w:tcPr>
          <w:p w14:paraId="75404154" w14:textId="1F43CC96" w:rsidR="004465CA" w:rsidRDefault="004465CA" w:rsidP="004465CA">
            <w:pPr>
              <w:spacing w:before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Amux</w:t>
            </w:r>
            <w:proofErr w:type="spellEnd"/>
          </w:p>
        </w:tc>
        <w:tc>
          <w:tcPr>
            <w:tcW w:w="645" w:type="dxa"/>
          </w:tcPr>
          <w:p w14:paraId="3D172E53" w14:textId="070C6C37" w:rsidR="004465CA" w:rsidRDefault="004465CA" w:rsidP="004465CA">
            <w:pPr>
              <w:spacing w:before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Cond</w:t>
            </w:r>
            <w:proofErr w:type="spellEnd"/>
          </w:p>
        </w:tc>
        <w:tc>
          <w:tcPr>
            <w:tcW w:w="600" w:type="dxa"/>
          </w:tcPr>
          <w:p w14:paraId="3D58F4E7" w14:textId="02A025AB" w:rsidR="004465CA" w:rsidRDefault="004465CA" w:rsidP="004465CA">
            <w:pPr>
              <w:spacing w:before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ALU</w:t>
            </w:r>
          </w:p>
        </w:tc>
        <w:tc>
          <w:tcPr>
            <w:tcW w:w="603" w:type="dxa"/>
          </w:tcPr>
          <w:p w14:paraId="18B81817" w14:textId="54D1C0A0" w:rsidR="004465CA" w:rsidRDefault="004465CA" w:rsidP="004465CA">
            <w:pPr>
              <w:spacing w:before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Desl</w:t>
            </w:r>
            <w:proofErr w:type="spellEnd"/>
          </w:p>
        </w:tc>
        <w:tc>
          <w:tcPr>
            <w:tcW w:w="600" w:type="dxa"/>
          </w:tcPr>
          <w:p w14:paraId="6980D97C" w14:textId="0DD79A1D" w:rsidR="004465CA" w:rsidRDefault="004465CA" w:rsidP="004465CA">
            <w:pPr>
              <w:spacing w:before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mar</w:t>
            </w:r>
          </w:p>
        </w:tc>
        <w:tc>
          <w:tcPr>
            <w:tcW w:w="601" w:type="dxa"/>
          </w:tcPr>
          <w:p w14:paraId="0F244D8E" w14:textId="234008CD" w:rsidR="004465CA" w:rsidRDefault="004465CA" w:rsidP="004465CA">
            <w:pPr>
              <w:spacing w:before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mbr</w:t>
            </w:r>
            <w:proofErr w:type="spellEnd"/>
          </w:p>
        </w:tc>
        <w:tc>
          <w:tcPr>
            <w:tcW w:w="581" w:type="dxa"/>
          </w:tcPr>
          <w:p w14:paraId="7EBFFC73" w14:textId="6A9E7823" w:rsidR="004465CA" w:rsidRDefault="004465CA" w:rsidP="004465CA">
            <w:pPr>
              <w:spacing w:before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rd</w:t>
            </w:r>
          </w:p>
        </w:tc>
        <w:tc>
          <w:tcPr>
            <w:tcW w:w="586" w:type="dxa"/>
          </w:tcPr>
          <w:p w14:paraId="2644CD00" w14:textId="5C73C47C" w:rsidR="004465CA" w:rsidRDefault="004465CA" w:rsidP="004465CA">
            <w:pPr>
              <w:spacing w:before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wr</w:t>
            </w:r>
            <w:proofErr w:type="spellEnd"/>
          </w:p>
        </w:tc>
        <w:tc>
          <w:tcPr>
            <w:tcW w:w="599" w:type="dxa"/>
          </w:tcPr>
          <w:p w14:paraId="38795157" w14:textId="6045A6DB" w:rsidR="004465CA" w:rsidRDefault="004465CA" w:rsidP="004465CA">
            <w:pPr>
              <w:spacing w:before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valc</w:t>
            </w:r>
            <w:proofErr w:type="spellEnd"/>
          </w:p>
        </w:tc>
        <w:tc>
          <w:tcPr>
            <w:tcW w:w="572" w:type="dxa"/>
          </w:tcPr>
          <w:p w14:paraId="2132565E" w14:textId="6B1F0948" w:rsidR="004465CA" w:rsidRDefault="004465CA" w:rsidP="004465CA">
            <w:pPr>
              <w:spacing w:before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573" w:type="dxa"/>
          </w:tcPr>
          <w:p w14:paraId="23280CDF" w14:textId="20B3F450" w:rsidR="004465CA" w:rsidRDefault="004465CA" w:rsidP="004465CA">
            <w:pPr>
              <w:spacing w:before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574" w:type="dxa"/>
          </w:tcPr>
          <w:p w14:paraId="52828DBE" w14:textId="32B05CEE" w:rsidR="004465CA" w:rsidRDefault="004465CA" w:rsidP="004465CA">
            <w:pPr>
              <w:spacing w:before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700" w:type="dxa"/>
          </w:tcPr>
          <w:p w14:paraId="75849DD8" w14:textId="32E9F552" w:rsidR="004465CA" w:rsidRDefault="004465CA" w:rsidP="004465CA">
            <w:pPr>
              <w:spacing w:before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Ender</w:t>
            </w:r>
            <w:proofErr w:type="spellEnd"/>
          </w:p>
        </w:tc>
      </w:tr>
      <w:tr w:rsidR="004465CA" w14:paraId="2A77E3B9" w14:textId="77777777" w:rsidTr="004465CA">
        <w:tc>
          <w:tcPr>
            <w:tcW w:w="560" w:type="dxa"/>
          </w:tcPr>
          <w:p w14:paraId="030ECC4E" w14:textId="4A9521FA" w:rsidR="004465CA" w:rsidRDefault="004465CA" w:rsidP="004465CA">
            <w:pPr>
              <w:spacing w:before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700" w:type="dxa"/>
          </w:tcPr>
          <w:p w14:paraId="69C08F65" w14:textId="564560C4" w:rsidR="004465CA" w:rsidRDefault="004465CA" w:rsidP="004465CA">
            <w:pPr>
              <w:spacing w:before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645" w:type="dxa"/>
          </w:tcPr>
          <w:p w14:paraId="1B4A0557" w14:textId="3E9E1D17" w:rsidR="004465CA" w:rsidRDefault="004465CA" w:rsidP="004465CA">
            <w:pPr>
              <w:spacing w:before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600" w:type="dxa"/>
          </w:tcPr>
          <w:p w14:paraId="01BB9774" w14:textId="52CEC5AF" w:rsidR="004465CA" w:rsidRDefault="004465CA" w:rsidP="004465CA">
            <w:pPr>
              <w:spacing w:before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603" w:type="dxa"/>
          </w:tcPr>
          <w:p w14:paraId="14ADDD23" w14:textId="6182AB9B" w:rsidR="004465CA" w:rsidRDefault="004465CA" w:rsidP="004465CA">
            <w:pPr>
              <w:spacing w:before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600" w:type="dxa"/>
          </w:tcPr>
          <w:p w14:paraId="6D0950B2" w14:textId="6CFE3BC3" w:rsidR="004465CA" w:rsidRDefault="004465CA" w:rsidP="004465CA">
            <w:pPr>
              <w:spacing w:before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601" w:type="dxa"/>
          </w:tcPr>
          <w:p w14:paraId="1969AA5D" w14:textId="70479B9A" w:rsidR="004465CA" w:rsidRDefault="004465CA" w:rsidP="004465CA">
            <w:pPr>
              <w:spacing w:before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81" w:type="dxa"/>
          </w:tcPr>
          <w:p w14:paraId="05B96245" w14:textId="06295537" w:rsidR="004465CA" w:rsidRDefault="004465CA" w:rsidP="004465CA">
            <w:pPr>
              <w:spacing w:before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586" w:type="dxa"/>
          </w:tcPr>
          <w:p w14:paraId="33FB9230" w14:textId="7AB6D29A" w:rsidR="004465CA" w:rsidRDefault="004465CA" w:rsidP="004465CA">
            <w:pPr>
              <w:spacing w:before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99" w:type="dxa"/>
          </w:tcPr>
          <w:p w14:paraId="5523F9DA" w14:textId="52BA63EB" w:rsidR="004465CA" w:rsidRDefault="004465CA" w:rsidP="004465CA">
            <w:pPr>
              <w:spacing w:before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72" w:type="dxa"/>
          </w:tcPr>
          <w:p w14:paraId="603505CC" w14:textId="5397FF84" w:rsidR="004465CA" w:rsidRDefault="004465CA" w:rsidP="004465CA">
            <w:pPr>
              <w:spacing w:before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73" w:type="dxa"/>
          </w:tcPr>
          <w:p w14:paraId="6D2C48A3" w14:textId="0932604B" w:rsidR="004465CA" w:rsidRDefault="004465CA" w:rsidP="004465CA">
            <w:pPr>
              <w:spacing w:before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574" w:type="dxa"/>
          </w:tcPr>
          <w:p w14:paraId="56EB73C6" w14:textId="6CA4E1F4" w:rsidR="004465CA" w:rsidRDefault="004465CA" w:rsidP="004465CA">
            <w:pPr>
              <w:spacing w:before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700" w:type="dxa"/>
          </w:tcPr>
          <w:p w14:paraId="21C555C3" w14:textId="0C7D3D23" w:rsidR="004465CA" w:rsidRDefault="004465CA" w:rsidP="004465CA">
            <w:pPr>
              <w:spacing w:before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4465CA" w14:paraId="39262CF0" w14:textId="77777777" w:rsidTr="004465CA">
        <w:tc>
          <w:tcPr>
            <w:tcW w:w="560" w:type="dxa"/>
          </w:tcPr>
          <w:p w14:paraId="5467E76E" w14:textId="6B875820" w:rsidR="004465CA" w:rsidRDefault="004465CA" w:rsidP="004465CA">
            <w:pPr>
              <w:spacing w:before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700" w:type="dxa"/>
          </w:tcPr>
          <w:p w14:paraId="31263BC8" w14:textId="424CA149" w:rsidR="004465CA" w:rsidRDefault="004465CA" w:rsidP="004465CA">
            <w:pPr>
              <w:spacing w:before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645" w:type="dxa"/>
          </w:tcPr>
          <w:p w14:paraId="22D032D0" w14:textId="10D44976" w:rsidR="004465CA" w:rsidRDefault="004465CA" w:rsidP="004465CA">
            <w:pPr>
              <w:spacing w:before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600" w:type="dxa"/>
          </w:tcPr>
          <w:p w14:paraId="283A1029" w14:textId="3B12E279" w:rsidR="004465CA" w:rsidRDefault="004465CA" w:rsidP="004465CA">
            <w:pPr>
              <w:spacing w:before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603" w:type="dxa"/>
          </w:tcPr>
          <w:p w14:paraId="568AAA05" w14:textId="5E87150C" w:rsidR="004465CA" w:rsidRDefault="004465CA" w:rsidP="004465CA">
            <w:pPr>
              <w:spacing w:before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600" w:type="dxa"/>
          </w:tcPr>
          <w:p w14:paraId="20A95357" w14:textId="7F3F4612" w:rsidR="004465CA" w:rsidRDefault="004465CA" w:rsidP="004465CA">
            <w:pPr>
              <w:spacing w:before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601" w:type="dxa"/>
          </w:tcPr>
          <w:p w14:paraId="1AEEFC10" w14:textId="39702324" w:rsidR="004465CA" w:rsidRDefault="004465CA" w:rsidP="004465CA">
            <w:pPr>
              <w:spacing w:before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581" w:type="dxa"/>
          </w:tcPr>
          <w:p w14:paraId="5D48A1EA" w14:textId="1E00E6A2" w:rsidR="004465CA" w:rsidRDefault="004465CA" w:rsidP="004465CA">
            <w:pPr>
              <w:spacing w:before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586" w:type="dxa"/>
          </w:tcPr>
          <w:p w14:paraId="46787F60" w14:textId="239CA46D" w:rsidR="004465CA" w:rsidRDefault="004465CA" w:rsidP="004465CA">
            <w:pPr>
              <w:spacing w:before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99" w:type="dxa"/>
          </w:tcPr>
          <w:p w14:paraId="17BB58E6" w14:textId="4B5CBFB1" w:rsidR="004465CA" w:rsidRDefault="004465CA" w:rsidP="004465CA">
            <w:pPr>
              <w:spacing w:before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572" w:type="dxa"/>
          </w:tcPr>
          <w:p w14:paraId="094E2CED" w14:textId="4032B7D3" w:rsidR="004465CA" w:rsidRDefault="004465CA" w:rsidP="004465CA">
            <w:pPr>
              <w:spacing w:before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573" w:type="dxa"/>
          </w:tcPr>
          <w:p w14:paraId="171E2A83" w14:textId="74C30146" w:rsidR="004465CA" w:rsidRDefault="004465CA" w:rsidP="004465CA">
            <w:pPr>
              <w:spacing w:before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574" w:type="dxa"/>
          </w:tcPr>
          <w:p w14:paraId="7B518FB8" w14:textId="7814E2A5" w:rsidR="004465CA" w:rsidRDefault="004465CA" w:rsidP="004465CA">
            <w:pPr>
              <w:spacing w:before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700" w:type="dxa"/>
          </w:tcPr>
          <w:p w14:paraId="03038587" w14:textId="5447DCD6" w:rsidR="004465CA" w:rsidRDefault="004465CA" w:rsidP="004465CA">
            <w:pPr>
              <w:spacing w:before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</w:tbl>
    <w:p w14:paraId="2425A692" w14:textId="6FF4FF03" w:rsidR="002D46F3" w:rsidRDefault="002D46F3" w:rsidP="002D46F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613B3EB" w14:textId="435F17BA" w:rsidR="004465CA" w:rsidRPr="002D46F3" w:rsidRDefault="004465CA" w:rsidP="004465C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sz w:val="24"/>
          <w:szCs w:val="24"/>
          <w:lang w:eastAsia="pt-BR"/>
        </w:rPr>
        <w:t>9</w:t>
      </w:r>
      <w:r>
        <w:rPr>
          <w:rFonts w:eastAsia="Times New Roman" w:cstheme="minorHAnsi"/>
          <w:b/>
          <w:bCs/>
          <w:sz w:val="24"/>
          <w:szCs w:val="24"/>
          <w:lang w:eastAsia="pt-BR"/>
        </w:rPr>
        <w:t xml:space="preserve"> </w:t>
      </w:r>
      <w:r w:rsidRPr="004B5788">
        <w:rPr>
          <w:rFonts w:eastAsia="Times New Roman" w:cstheme="minorHAnsi"/>
          <w:b/>
          <w:bCs/>
          <w:sz w:val="24"/>
          <w:szCs w:val="24"/>
          <w:lang w:eastAsia="pt-BR"/>
        </w:rPr>
        <w:t>{</w:t>
      </w:r>
    </w:p>
    <w:p w14:paraId="6CEA404B" w14:textId="5DB4E58E" w:rsidR="004465CA" w:rsidRPr="002D46F3" w:rsidRDefault="004465CA" w:rsidP="004465CA">
      <w:pPr>
        <w:spacing w:after="10" w:line="240" w:lineRule="auto"/>
        <w:ind w:right="815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AMUX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1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entrar valor do MBR;</w:t>
      </w:r>
    </w:p>
    <w:p w14:paraId="71B17C3F" w14:textId="7255078B" w:rsidR="004465CA" w:rsidRPr="002D46F3" w:rsidRDefault="004465CA" w:rsidP="004465C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COND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&gt; 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Não existe </w:t>
      </w:r>
      <w:r w:rsidR="002773AB">
        <w:rPr>
          <w:rFonts w:eastAsia="Times New Roman" w:cstheme="minorHAnsi"/>
          <w:color w:val="000000"/>
          <w:sz w:val="20"/>
          <w:szCs w:val="20"/>
          <w:lang w:eastAsia="pt-BR"/>
        </w:rPr>
        <w:t>sequenciamento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>;</w:t>
      </w:r>
    </w:p>
    <w:p w14:paraId="40F87898" w14:textId="67C2ED2C" w:rsidR="004465CA" w:rsidRPr="002D46F3" w:rsidRDefault="004465CA" w:rsidP="004465C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ALU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2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Para que o </w:t>
      </w:r>
      <w:r w:rsidR="002773AB">
        <w:rPr>
          <w:rFonts w:eastAsia="Times New Roman" w:cstheme="minorHAnsi"/>
          <w:color w:val="000000"/>
          <w:sz w:val="20"/>
          <w:szCs w:val="20"/>
          <w:lang w:eastAsia="pt-BR"/>
        </w:rPr>
        <w:t>IR e o AC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passe</w:t>
      </w:r>
      <w:r w:rsidR="002773AB">
        <w:rPr>
          <w:rFonts w:eastAsia="Times New Roman" w:cstheme="minorHAnsi"/>
          <w:color w:val="000000"/>
          <w:sz w:val="20"/>
          <w:szCs w:val="20"/>
          <w:lang w:eastAsia="pt-BR"/>
        </w:rPr>
        <w:t>m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direto pela ULA;</w:t>
      </w:r>
    </w:p>
    <w:p w14:paraId="173734DD" w14:textId="77777777" w:rsidR="004465CA" w:rsidRPr="002D46F3" w:rsidRDefault="004465CA" w:rsidP="004465C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DESL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não ocorrer deslocamento;</w:t>
      </w:r>
    </w:p>
    <w:p w14:paraId="3BF3CD5D" w14:textId="2AC77765" w:rsidR="004465CA" w:rsidRPr="002D46F3" w:rsidRDefault="004465CA" w:rsidP="004465C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MAR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1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Para que o 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IR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seja escrito </w:t>
      </w:r>
      <w:r w:rsidR="00E81DDF">
        <w:rPr>
          <w:rFonts w:eastAsia="Times New Roman" w:cstheme="minorHAnsi"/>
          <w:color w:val="000000"/>
          <w:sz w:val="20"/>
          <w:szCs w:val="20"/>
          <w:lang w:eastAsia="pt-BR"/>
        </w:rPr>
        <w:t>em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MAR;</w:t>
      </w:r>
    </w:p>
    <w:p w14:paraId="131A42C7" w14:textId="6695FC8C" w:rsidR="004465CA" w:rsidRPr="002D46F3" w:rsidRDefault="004465CA" w:rsidP="004465C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MBR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1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="00E81DDF">
        <w:rPr>
          <w:rFonts w:eastAsia="Times New Roman" w:cstheme="minorHAnsi"/>
          <w:color w:val="000000"/>
          <w:sz w:val="20"/>
          <w:szCs w:val="20"/>
          <w:lang w:eastAsia="pt-BR"/>
        </w:rPr>
        <w:t>carregue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="00023B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endereço de 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MBR;</w:t>
      </w:r>
    </w:p>
    <w:p w14:paraId="71808589" w14:textId="79B4B97C" w:rsidR="004465CA" w:rsidRPr="002D46F3" w:rsidRDefault="004465CA" w:rsidP="004465C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RD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</w:t>
      </w:r>
      <w:r w:rsidR="00E81DD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não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seja feita uma leitura na RAM;</w:t>
      </w:r>
    </w:p>
    <w:p w14:paraId="6A8FD047" w14:textId="253CD20B" w:rsidR="004465CA" w:rsidRPr="002D46F3" w:rsidRDefault="004465CA" w:rsidP="004465C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WR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1 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 seja feita uma escrita na RAM;</w:t>
      </w:r>
    </w:p>
    <w:p w14:paraId="0FBDAC90" w14:textId="6F4AD90E" w:rsidR="00E81DDF" w:rsidRPr="005926A1" w:rsidRDefault="004465CA" w:rsidP="004465CA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VALC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1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="00E81DDF"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 seja feita uma escrita</w:t>
      </w:r>
      <w:r w:rsidR="00E81DDF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pelo barramento </w:t>
      </w:r>
      <w:r w:rsidR="00E81DDF" w:rsidRPr="005926A1">
        <w:rPr>
          <w:rFonts w:eastAsia="Times New Roman" w:cstheme="minorHAnsi"/>
          <w:color w:val="000000"/>
          <w:sz w:val="20"/>
          <w:szCs w:val="20"/>
          <w:lang w:eastAsia="pt-BR"/>
        </w:rPr>
        <w:t>C</w:t>
      </w:r>
      <w:r w:rsidR="005926A1" w:rsidRPr="005926A1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de IR em MAR</w:t>
      </w:r>
      <w:r w:rsidR="00E81DDF" w:rsidRPr="002D46F3">
        <w:rPr>
          <w:rFonts w:eastAsia="Times New Roman" w:cstheme="minorHAnsi"/>
          <w:color w:val="000000"/>
          <w:sz w:val="20"/>
          <w:szCs w:val="20"/>
          <w:lang w:eastAsia="pt-BR"/>
        </w:rPr>
        <w:t>;</w:t>
      </w:r>
    </w:p>
    <w:p w14:paraId="7AD7A1EE" w14:textId="1A1DF585" w:rsidR="004465CA" w:rsidRPr="002D46F3" w:rsidRDefault="004465CA" w:rsidP="004465C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C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1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8F0F9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="005926A1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Para que o </w:t>
      </w:r>
      <w:r w:rsidR="005926A1">
        <w:rPr>
          <w:rFonts w:eastAsia="Times New Roman" w:cstheme="minorHAnsi"/>
          <w:color w:val="000000"/>
          <w:sz w:val="20"/>
          <w:szCs w:val="20"/>
          <w:lang w:eastAsia="pt-BR"/>
        </w:rPr>
        <w:t>AC</w:t>
      </w:r>
      <w:r w:rsidR="005926A1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(registrador 4) seja o registrador de destino;</w:t>
      </w:r>
    </w:p>
    <w:p w14:paraId="3D6C12D5" w14:textId="04DDF977" w:rsidR="004465CA" w:rsidRDefault="004465CA" w:rsidP="004465CA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B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3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="00A86554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Para o </w:t>
      </w:r>
      <w:r w:rsidR="00A86554">
        <w:rPr>
          <w:rFonts w:eastAsia="Times New Roman" w:cstheme="minorHAnsi"/>
          <w:color w:val="000000"/>
          <w:sz w:val="20"/>
          <w:szCs w:val="20"/>
          <w:lang w:eastAsia="pt-BR"/>
        </w:rPr>
        <w:t>IR</w:t>
      </w:r>
      <w:r w:rsidR="00A86554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entrar no barramento B;</w:t>
      </w:r>
    </w:p>
    <w:p w14:paraId="761B5A74" w14:textId="77777777" w:rsidR="004465CA" w:rsidRPr="002D46F3" w:rsidRDefault="004465CA" w:rsidP="004465CA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A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Não é usado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126A159F" w14:textId="77777777" w:rsidR="004465CA" w:rsidRPr="002D46F3" w:rsidRDefault="004465CA" w:rsidP="004465C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ENDER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8F0F9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Não é usado, pois COND = 0;</w:t>
      </w:r>
    </w:p>
    <w:p w14:paraId="0ACC2372" w14:textId="77777777" w:rsidR="004465CA" w:rsidRPr="002D46F3" w:rsidRDefault="004465CA" w:rsidP="004465C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  <w:lang w:eastAsia="pt-BR"/>
        </w:rPr>
      </w:pPr>
      <w:r w:rsidRPr="004B5788">
        <w:rPr>
          <w:rFonts w:eastAsia="Times New Roman" w:cstheme="minorHAnsi"/>
          <w:b/>
          <w:bCs/>
          <w:sz w:val="24"/>
          <w:szCs w:val="24"/>
          <w:lang w:eastAsia="pt-BR"/>
        </w:rPr>
        <w:t>}</w:t>
      </w:r>
    </w:p>
    <w:p w14:paraId="24E81253" w14:textId="6AFDB6F7" w:rsidR="004465CA" w:rsidRDefault="004465CA" w:rsidP="002D46F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26122AF" w14:textId="51419144" w:rsidR="00A86554" w:rsidRDefault="00A86554" w:rsidP="002D46F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10: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ab/>
      </w:r>
      <w:proofErr w:type="spellStart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wr</w:t>
      </w:r>
      <w:proofErr w:type="spell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; goto 0;</w:t>
      </w:r>
    </w:p>
    <w:p w14:paraId="5B6EBA9D" w14:textId="77777777" w:rsidR="00A86554" w:rsidRDefault="00A86554" w:rsidP="002D46F3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0"/>
        <w:gridCol w:w="700"/>
        <w:gridCol w:w="645"/>
        <w:gridCol w:w="600"/>
        <w:gridCol w:w="603"/>
        <w:gridCol w:w="600"/>
        <w:gridCol w:w="601"/>
        <w:gridCol w:w="581"/>
        <w:gridCol w:w="586"/>
        <w:gridCol w:w="599"/>
        <w:gridCol w:w="572"/>
        <w:gridCol w:w="573"/>
        <w:gridCol w:w="574"/>
        <w:gridCol w:w="700"/>
      </w:tblGrid>
      <w:tr w:rsidR="00A86554" w14:paraId="15B9CD3D" w14:textId="77777777" w:rsidTr="00A86554">
        <w:tc>
          <w:tcPr>
            <w:tcW w:w="560" w:type="dxa"/>
          </w:tcPr>
          <w:p w14:paraId="686393EC" w14:textId="77777777" w:rsidR="00A86554" w:rsidRDefault="00A86554" w:rsidP="00A8655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  <w:tc>
          <w:tcPr>
            <w:tcW w:w="700" w:type="dxa"/>
          </w:tcPr>
          <w:p w14:paraId="4F2EAB50" w14:textId="421E309D" w:rsidR="00A86554" w:rsidRDefault="00A86554" w:rsidP="00A8655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Amux</w:t>
            </w:r>
            <w:proofErr w:type="spellEnd"/>
          </w:p>
        </w:tc>
        <w:tc>
          <w:tcPr>
            <w:tcW w:w="645" w:type="dxa"/>
          </w:tcPr>
          <w:p w14:paraId="4C6EE917" w14:textId="1B3BBF1E" w:rsidR="00A86554" w:rsidRDefault="00A86554" w:rsidP="00A8655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Cond</w:t>
            </w:r>
            <w:proofErr w:type="spellEnd"/>
          </w:p>
        </w:tc>
        <w:tc>
          <w:tcPr>
            <w:tcW w:w="600" w:type="dxa"/>
          </w:tcPr>
          <w:p w14:paraId="55F0E6B4" w14:textId="5E1FB1B2" w:rsidR="00A86554" w:rsidRDefault="00A86554" w:rsidP="00A8655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ALU</w:t>
            </w:r>
          </w:p>
        </w:tc>
        <w:tc>
          <w:tcPr>
            <w:tcW w:w="603" w:type="dxa"/>
          </w:tcPr>
          <w:p w14:paraId="15CF6EF2" w14:textId="00F0E4AA" w:rsidR="00A86554" w:rsidRDefault="00A86554" w:rsidP="00A8655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Desl</w:t>
            </w:r>
            <w:proofErr w:type="spellEnd"/>
          </w:p>
        </w:tc>
        <w:tc>
          <w:tcPr>
            <w:tcW w:w="600" w:type="dxa"/>
          </w:tcPr>
          <w:p w14:paraId="51DFEE70" w14:textId="34810FEC" w:rsidR="00A86554" w:rsidRDefault="00A86554" w:rsidP="00A8655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mar</w:t>
            </w:r>
          </w:p>
        </w:tc>
        <w:tc>
          <w:tcPr>
            <w:tcW w:w="601" w:type="dxa"/>
          </w:tcPr>
          <w:p w14:paraId="16CB2531" w14:textId="564C931F" w:rsidR="00A86554" w:rsidRDefault="00A86554" w:rsidP="00A8655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mbr</w:t>
            </w:r>
            <w:proofErr w:type="spellEnd"/>
          </w:p>
        </w:tc>
        <w:tc>
          <w:tcPr>
            <w:tcW w:w="581" w:type="dxa"/>
          </w:tcPr>
          <w:p w14:paraId="0A5E8EDD" w14:textId="52B4EF0E" w:rsidR="00A86554" w:rsidRDefault="00A86554" w:rsidP="00A8655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rd</w:t>
            </w:r>
          </w:p>
        </w:tc>
        <w:tc>
          <w:tcPr>
            <w:tcW w:w="586" w:type="dxa"/>
          </w:tcPr>
          <w:p w14:paraId="689B6164" w14:textId="0243C5B4" w:rsidR="00A86554" w:rsidRDefault="00A86554" w:rsidP="00A8655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wr</w:t>
            </w:r>
            <w:proofErr w:type="spellEnd"/>
          </w:p>
        </w:tc>
        <w:tc>
          <w:tcPr>
            <w:tcW w:w="599" w:type="dxa"/>
          </w:tcPr>
          <w:p w14:paraId="2BF42082" w14:textId="7D044727" w:rsidR="00A86554" w:rsidRDefault="00A86554" w:rsidP="00A8655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valc</w:t>
            </w:r>
            <w:proofErr w:type="spellEnd"/>
          </w:p>
        </w:tc>
        <w:tc>
          <w:tcPr>
            <w:tcW w:w="572" w:type="dxa"/>
          </w:tcPr>
          <w:p w14:paraId="4F8FD346" w14:textId="282AAF4A" w:rsidR="00A86554" w:rsidRDefault="00A86554" w:rsidP="00A8655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573" w:type="dxa"/>
          </w:tcPr>
          <w:p w14:paraId="5BA8F92C" w14:textId="089367B4" w:rsidR="00A86554" w:rsidRDefault="00A86554" w:rsidP="00A8655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574" w:type="dxa"/>
          </w:tcPr>
          <w:p w14:paraId="7C6BF787" w14:textId="19FE1240" w:rsidR="00A86554" w:rsidRDefault="00A86554" w:rsidP="00A8655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700" w:type="dxa"/>
          </w:tcPr>
          <w:p w14:paraId="5504017C" w14:textId="430EDB05" w:rsidR="00A86554" w:rsidRDefault="00A86554" w:rsidP="00A8655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Ender</w:t>
            </w:r>
            <w:proofErr w:type="spellEnd"/>
          </w:p>
        </w:tc>
      </w:tr>
      <w:tr w:rsidR="00A86554" w14:paraId="5FCF4492" w14:textId="77777777" w:rsidTr="00A86554">
        <w:tc>
          <w:tcPr>
            <w:tcW w:w="560" w:type="dxa"/>
          </w:tcPr>
          <w:p w14:paraId="140352D0" w14:textId="5FFCC7D2" w:rsidR="00A86554" w:rsidRDefault="00A86554" w:rsidP="00A8655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700" w:type="dxa"/>
          </w:tcPr>
          <w:p w14:paraId="5E8CAB22" w14:textId="7F8AB567" w:rsidR="00A86554" w:rsidRDefault="00A86554" w:rsidP="00A8655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645" w:type="dxa"/>
          </w:tcPr>
          <w:p w14:paraId="558E32AF" w14:textId="075E22C3" w:rsidR="00A86554" w:rsidRDefault="00A86554" w:rsidP="00A8655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600" w:type="dxa"/>
          </w:tcPr>
          <w:p w14:paraId="4B3B3CAA" w14:textId="41684D82" w:rsidR="00A86554" w:rsidRDefault="00A86554" w:rsidP="00A8655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603" w:type="dxa"/>
          </w:tcPr>
          <w:p w14:paraId="3A931E79" w14:textId="597256AE" w:rsidR="00A86554" w:rsidRDefault="00A86554" w:rsidP="00A8655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600" w:type="dxa"/>
          </w:tcPr>
          <w:p w14:paraId="3904E432" w14:textId="127444FA" w:rsidR="00A86554" w:rsidRDefault="00A86554" w:rsidP="00A8655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601" w:type="dxa"/>
          </w:tcPr>
          <w:p w14:paraId="0BB31CA5" w14:textId="1186F6A7" w:rsidR="00A86554" w:rsidRDefault="00A86554" w:rsidP="00A8655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581" w:type="dxa"/>
          </w:tcPr>
          <w:p w14:paraId="715EAE8B" w14:textId="01B11141" w:rsidR="00A86554" w:rsidRDefault="00A86554" w:rsidP="00A8655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586" w:type="dxa"/>
          </w:tcPr>
          <w:p w14:paraId="585B0B12" w14:textId="00EFA104" w:rsidR="00A86554" w:rsidRDefault="00A86554" w:rsidP="00A8655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99" w:type="dxa"/>
          </w:tcPr>
          <w:p w14:paraId="37C4A60E" w14:textId="0400C4FD" w:rsidR="00A86554" w:rsidRDefault="00A86554" w:rsidP="00A8655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572" w:type="dxa"/>
          </w:tcPr>
          <w:p w14:paraId="0E232BE0" w14:textId="2C91E0AB" w:rsidR="00A86554" w:rsidRDefault="00A86554" w:rsidP="00A8655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573" w:type="dxa"/>
          </w:tcPr>
          <w:p w14:paraId="7656DA1B" w14:textId="7364C0C3" w:rsidR="00A86554" w:rsidRDefault="00A86554" w:rsidP="00A8655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574" w:type="dxa"/>
          </w:tcPr>
          <w:p w14:paraId="7CFA44AD" w14:textId="7B43F78A" w:rsidR="00A86554" w:rsidRDefault="00A86554" w:rsidP="00A8655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700" w:type="dxa"/>
          </w:tcPr>
          <w:p w14:paraId="28299F41" w14:textId="797C6F54" w:rsidR="00A86554" w:rsidRDefault="00A86554" w:rsidP="00A86554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</w:tbl>
    <w:p w14:paraId="293CE5B7" w14:textId="77777777" w:rsidR="00A86554" w:rsidRDefault="00A86554" w:rsidP="002D46F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37CD3E6" w14:textId="55E91CAB" w:rsidR="00A86554" w:rsidRPr="002D46F3" w:rsidRDefault="00A86554" w:rsidP="00A86554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sz w:val="24"/>
          <w:szCs w:val="24"/>
          <w:lang w:eastAsia="pt-BR"/>
        </w:rPr>
        <w:t xml:space="preserve">10 </w:t>
      </w:r>
      <w:r w:rsidRPr="004B5788">
        <w:rPr>
          <w:rFonts w:eastAsia="Times New Roman" w:cstheme="minorHAnsi"/>
          <w:b/>
          <w:bCs/>
          <w:sz w:val="24"/>
          <w:szCs w:val="24"/>
          <w:lang w:eastAsia="pt-BR"/>
        </w:rPr>
        <w:t>{</w:t>
      </w:r>
    </w:p>
    <w:p w14:paraId="76DA0641" w14:textId="5329E858" w:rsidR="00A86554" w:rsidRPr="002D46F3" w:rsidRDefault="00A86554" w:rsidP="00A86554">
      <w:pPr>
        <w:spacing w:after="10" w:line="240" w:lineRule="auto"/>
        <w:ind w:right="815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AMUX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Para 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 xml:space="preserve">entrar </w:t>
      </w:r>
      <w:proofErr w:type="spellStart"/>
      <w:r>
        <w:rPr>
          <w:rFonts w:eastAsia="Times New Roman" w:cstheme="minorHAnsi"/>
          <w:color w:val="000000"/>
          <w:sz w:val="20"/>
          <w:szCs w:val="20"/>
          <w:lang w:eastAsia="pt-BR"/>
        </w:rPr>
        <w:t>latch</w:t>
      </w:r>
      <w:proofErr w:type="spellEnd"/>
      <w:r>
        <w:rPr>
          <w:rFonts w:eastAsia="Times New Roman" w:cstheme="minorHAnsi"/>
          <w:color w:val="000000"/>
          <w:sz w:val="20"/>
          <w:szCs w:val="20"/>
          <w:lang w:eastAsia="pt-BR"/>
        </w:rPr>
        <w:t>, não MBR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;</w:t>
      </w:r>
    </w:p>
    <w:p w14:paraId="4DE085E5" w14:textId="77777777" w:rsidR="002773AB" w:rsidRDefault="00A86554" w:rsidP="00A86554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COND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&gt; 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Não existe </w:t>
      </w:r>
      <w:r w:rsidR="002773AB">
        <w:rPr>
          <w:rFonts w:eastAsia="Times New Roman" w:cstheme="minorHAnsi"/>
          <w:color w:val="000000"/>
          <w:sz w:val="20"/>
          <w:szCs w:val="20"/>
          <w:lang w:eastAsia="pt-BR"/>
        </w:rPr>
        <w:t>sequenciamento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>;</w:t>
      </w:r>
    </w:p>
    <w:p w14:paraId="1098AB07" w14:textId="57501EA3" w:rsidR="00A86554" w:rsidRPr="002D46F3" w:rsidRDefault="00A86554" w:rsidP="00A86554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ALU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2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Para que o </w:t>
      </w:r>
      <w:r w:rsidR="002773AB">
        <w:rPr>
          <w:rFonts w:eastAsia="Times New Roman" w:cstheme="minorHAnsi"/>
          <w:color w:val="000000"/>
          <w:sz w:val="20"/>
          <w:szCs w:val="20"/>
          <w:lang w:eastAsia="pt-BR"/>
        </w:rPr>
        <w:t>ENDEREÇO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passe direto pela ULA;</w:t>
      </w:r>
    </w:p>
    <w:p w14:paraId="4BE5D2F4" w14:textId="77777777" w:rsidR="00A86554" w:rsidRPr="002D46F3" w:rsidRDefault="00A86554" w:rsidP="00A86554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lastRenderedPageBreak/>
        <w:t xml:space="preserve">DESL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não ocorrer deslocamento;</w:t>
      </w:r>
    </w:p>
    <w:p w14:paraId="4ADAC94F" w14:textId="0A60A305" w:rsidR="00A86554" w:rsidRPr="002D46F3" w:rsidRDefault="00A86554" w:rsidP="00A86554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MAR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Para que </w:t>
      </w:r>
      <w:r w:rsidR="00023B18">
        <w:rPr>
          <w:rFonts w:eastAsia="Times New Roman" w:cstheme="minorHAnsi"/>
          <w:color w:val="000000"/>
          <w:sz w:val="20"/>
          <w:szCs w:val="20"/>
          <w:lang w:eastAsia="pt-BR"/>
        </w:rPr>
        <w:t>nada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seja escrito 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em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MAR;</w:t>
      </w:r>
    </w:p>
    <w:p w14:paraId="4669C067" w14:textId="4C6CC300" w:rsidR="00A86554" w:rsidRPr="002D46F3" w:rsidRDefault="00A86554" w:rsidP="00A86554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MBR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="00023B18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Não </w:t>
      </w:r>
      <w:r w:rsidR="00023B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carrega </w:t>
      </w:r>
      <w:r w:rsidR="00023B18" w:rsidRPr="002D46F3">
        <w:rPr>
          <w:rFonts w:eastAsia="Times New Roman" w:cstheme="minorHAnsi"/>
          <w:color w:val="000000"/>
          <w:sz w:val="20"/>
          <w:szCs w:val="20"/>
          <w:lang w:eastAsia="pt-BR"/>
        </w:rPr>
        <w:t>o MBR;</w:t>
      </w:r>
    </w:p>
    <w:p w14:paraId="62070E0D" w14:textId="77777777" w:rsidR="00A86554" w:rsidRPr="002D46F3" w:rsidRDefault="00A86554" w:rsidP="00A86554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RD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não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seja feita uma leitura na RAM;</w:t>
      </w:r>
    </w:p>
    <w:p w14:paraId="43B2F25F" w14:textId="77777777" w:rsidR="00A86554" w:rsidRPr="002D46F3" w:rsidRDefault="00A86554" w:rsidP="00A86554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WR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1 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 seja feita uma escrita na RAM;</w:t>
      </w:r>
    </w:p>
    <w:p w14:paraId="430904B2" w14:textId="36DC0EDF" w:rsidR="00A86554" w:rsidRDefault="00A86554" w:rsidP="00A86554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VALC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="005926A1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Para que não </w:t>
      </w:r>
      <w:r w:rsidR="005926A1">
        <w:rPr>
          <w:rFonts w:eastAsia="Times New Roman" w:cstheme="minorHAnsi"/>
          <w:color w:val="000000"/>
          <w:sz w:val="20"/>
          <w:szCs w:val="20"/>
          <w:lang w:eastAsia="pt-BR"/>
        </w:rPr>
        <w:t xml:space="preserve">entre no </w:t>
      </w:r>
      <w:r w:rsidR="005926A1" w:rsidRPr="005926A1">
        <w:rPr>
          <w:rFonts w:eastAsia="Times New Roman" w:cstheme="minorHAnsi"/>
          <w:color w:val="000000"/>
          <w:sz w:val="20"/>
          <w:szCs w:val="20"/>
          <w:lang w:eastAsia="pt-BR"/>
        </w:rPr>
        <w:t xml:space="preserve">barramento </w:t>
      </w:r>
      <w:r w:rsidR="005926A1">
        <w:rPr>
          <w:rFonts w:eastAsia="Times New Roman" w:cstheme="minorHAnsi"/>
          <w:color w:val="000000"/>
          <w:sz w:val="20"/>
          <w:szCs w:val="20"/>
          <w:lang w:eastAsia="pt-BR"/>
        </w:rPr>
        <w:t>C, para ser escrito num regist</w:t>
      </w:r>
      <w:r w:rsidR="005926A1" w:rsidRPr="002D46F3">
        <w:rPr>
          <w:rFonts w:eastAsia="Times New Roman" w:cstheme="minorHAnsi"/>
          <w:color w:val="000000"/>
          <w:sz w:val="20"/>
          <w:szCs w:val="20"/>
          <w:lang w:eastAsia="pt-BR"/>
        </w:rPr>
        <w:t>rador;</w:t>
      </w:r>
    </w:p>
    <w:p w14:paraId="4C0606DE" w14:textId="49FBA3E0" w:rsidR="00A86554" w:rsidRPr="002D46F3" w:rsidRDefault="00A86554" w:rsidP="00A86554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C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8F0F9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Não é usado, pois VALC = 0;</w:t>
      </w:r>
    </w:p>
    <w:p w14:paraId="1E424333" w14:textId="6E149B48" w:rsidR="00A86554" w:rsidRDefault="00A86554" w:rsidP="00A86554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B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="00344C78" w:rsidRPr="002D46F3">
        <w:rPr>
          <w:rFonts w:eastAsia="Times New Roman" w:cstheme="minorHAnsi"/>
          <w:color w:val="000000"/>
          <w:sz w:val="20"/>
          <w:szCs w:val="20"/>
          <w:lang w:eastAsia="pt-BR"/>
        </w:rPr>
        <w:t>Não é usado</w:t>
      </w:r>
      <w:r w:rsidR="00344C78">
        <w:rPr>
          <w:rFonts w:eastAsia="Times New Roman" w:cstheme="minorHAnsi"/>
          <w:color w:val="000000"/>
          <w:sz w:val="20"/>
          <w:szCs w:val="20"/>
          <w:lang w:eastAsia="pt-BR"/>
        </w:rPr>
        <w:t>;</w:t>
      </w:r>
    </w:p>
    <w:p w14:paraId="6F18B91E" w14:textId="77777777" w:rsidR="00A86554" w:rsidRPr="002D46F3" w:rsidRDefault="00A86554" w:rsidP="00A86554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A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Não é usado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22829994" w14:textId="77777777" w:rsidR="00A86554" w:rsidRPr="002D46F3" w:rsidRDefault="00A86554" w:rsidP="00A86554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ENDER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8F0F9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Não é usado, pois COND = 0;</w:t>
      </w:r>
    </w:p>
    <w:p w14:paraId="074A88FA" w14:textId="77777777" w:rsidR="00A86554" w:rsidRPr="002D46F3" w:rsidRDefault="00A86554" w:rsidP="00A86554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4B5788">
        <w:rPr>
          <w:rFonts w:eastAsia="Times New Roman" w:cstheme="minorHAnsi"/>
          <w:b/>
          <w:bCs/>
          <w:sz w:val="24"/>
          <w:szCs w:val="24"/>
          <w:lang w:eastAsia="pt-BR"/>
        </w:rPr>
        <w:t>}</w:t>
      </w:r>
    </w:p>
    <w:p w14:paraId="54EE4293" w14:textId="77777777" w:rsidR="00A86554" w:rsidRPr="002D46F3" w:rsidRDefault="00A86554" w:rsidP="002D46F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9BA84B6" w14:textId="77777777" w:rsidR="002D46F3" w:rsidRPr="002D46F3" w:rsidRDefault="002D46F3" w:rsidP="002D46F3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E)</w:t>
      </w:r>
    </w:p>
    <w:p w14:paraId="5381E7AC" w14:textId="0D0A7C48" w:rsidR="002D46F3" w:rsidRPr="002D46F3" w:rsidRDefault="002D46F3" w:rsidP="002D46F3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11:</w:t>
      </w:r>
      <w:r w:rsidR="00E81DDF">
        <w:rPr>
          <w:rFonts w:eastAsia="Times New Roman" w:cstheme="minorHAnsi"/>
          <w:color w:val="000000"/>
          <w:sz w:val="24"/>
          <w:szCs w:val="24"/>
          <w:lang w:eastAsia="pt-BR"/>
        </w:rPr>
        <w:tab/>
      </w:r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alu</w:t>
      </w:r>
      <w:proofErr w:type="spell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:= </w:t>
      </w:r>
      <w:proofErr w:type="spellStart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tir</w:t>
      </w:r>
      <w:proofErr w:type="spell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; </w:t>
      </w:r>
      <w:proofErr w:type="spellStart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if</w:t>
      </w:r>
      <w:proofErr w:type="spell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n </w:t>
      </w:r>
      <w:proofErr w:type="spellStart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then</w:t>
      </w:r>
      <w:proofErr w:type="spell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goto 15</w:t>
      </w:r>
    </w:p>
    <w:p w14:paraId="39A19C1C" w14:textId="702AC4B1" w:rsidR="002D46F3" w:rsidRPr="002D46F3" w:rsidRDefault="002D46F3" w:rsidP="002D46F3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12:</w:t>
      </w:r>
      <w:r w:rsidR="00E81DDF">
        <w:rPr>
          <w:rFonts w:eastAsia="Times New Roman" w:cstheme="minorHAnsi"/>
          <w:color w:val="000000"/>
          <w:sz w:val="24"/>
          <w:szCs w:val="24"/>
          <w:lang w:eastAsia="pt-BR"/>
        </w:rPr>
        <w:tab/>
      </w:r>
      <w:r w:rsidR="005926A1" w:rsidRPr="002D46F3">
        <w:rPr>
          <w:rFonts w:eastAsia="Times New Roman" w:cstheme="minorHAnsi"/>
          <w:color w:val="000000"/>
          <w:sz w:val="24"/>
          <w:szCs w:val="24"/>
          <w:lang w:eastAsia="pt-BR"/>
        </w:rPr>
        <w:t>mar:</w:t>
      </w:r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= ir; rd</w:t>
      </w:r>
    </w:p>
    <w:p w14:paraId="07EEA3DC" w14:textId="77A58A12" w:rsidR="002D46F3" w:rsidRPr="002D46F3" w:rsidRDefault="002D46F3" w:rsidP="002D46F3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13: </w:t>
      </w:r>
      <w:r w:rsidR="00E81DDF">
        <w:rPr>
          <w:rFonts w:eastAsia="Times New Roman" w:cstheme="minorHAnsi"/>
          <w:color w:val="000000"/>
          <w:sz w:val="24"/>
          <w:szCs w:val="24"/>
          <w:lang w:eastAsia="pt-BR"/>
        </w:rPr>
        <w:tab/>
      </w:r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rd;</w:t>
      </w:r>
    </w:p>
    <w:p w14:paraId="6910DF8C" w14:textId="32FEA2C5" w:rsidR="002D46F3" w:rsidRPr="002D46F3" w:rsidRDefault="002D46F3" w:rsidP="002D46F3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14:</w:t>
      </w:r>
      <w:r w:rsidR="00E81DDF">
        <w:rPr>
          <w:rFonts w:eastAsia="Times New Roman" w:cstheme="minorHAnsi"/>
          <w:color w:val="000000"/>
          <w:sz w:val="24"/>
          <w:szCs w:val="24"/>
          <w:lang w:eastAsia="pt-BR"/>
        </w:rPr>
        <w:tab/>
      </w:r>
      <w:r w:rsidR="005926A1" w:rsidRPr="002D46F3">
        <w:rPr>
          <w:rFonts w:eastAsia="Times New Roman" w:cstheme="minorHAnsi"/>
          <w:color w:val="000000"/>
          <w:sz w:val="24"/>
          <w:szCs w:val="24"/>
          <w:lang w:eastAsia="pt-BR"/>
        </w:rPr>
        <w:t>ac:</w:t>
      </w:r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= </w:t>
      </w:r>
      <w:proofErr w:type="spellStart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mbr</w:t>
      </w:r>
      <w:proofErr w:type="spell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+ ac; goto 0;</w:t>
      </w:r>
    </w:p>
    <w:p w14:paraId="2C86EF58" w14:textId="77777777" w:rsidR="00FD6422" w:rsidRPr="002D46F3" w:rsidRDefault="002D46F3" w:rsidP="002D46F3">
      <w:pPr>
        <w:spacing w:after="24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D46F3">
        <w:rPr>
          <w:rFonts w:eastAsia="Times New Roman" w:cstheme="minorHAnsi"/>
          <w:sz w:val="24"/>
          <w:szCs w:val="24"/>
          <w:lang w:eastAsia="pt-BR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0"/>
        <w:gridCol w:w="700"/>
        <w:gridCol w:w="645"/>
        <w:gridCol w:w="600"/>
        <w:gridCol w:w="603"/>
        <w:gridCol w:w="600"/>
        <w:gridCol w:w="601"/>
        <w:gridCol w:w="581"/>
        <w:gridCol w:w="586"/>
        <w:gridCol w:w="599"/>
        <w:gridCol w:w="572"/>
        <w:gridCol w:w="573"/>
        <w:gridCol w:w="574"/>
        <w:gridCol w:w="700"/>
      </w:tblGrid>
      <w:tr w:rsidR="00FD6422" w14:paraId="082C246F" w14:textId="77777777" w:rsidTr="00FD6422">
        <w:tc>
          <w:tcPr>
            <w:tcW w:w="560" w:type="dxa"/>
          </w:tcPr>
          <w:p w14:paraId="2CE6B66E" w14:textId="77777777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  <w:tc>
          <w:tcPr>
            <w:tcW w:w="700" w:type="dxa"/>
          </w:tcPr>
          <w:p w14:paraId="29F16B7C" w14:textId="60423C15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Amux</w:t>
            </w:r>
            <w:proofErr w:type="spellEnd"/>
          </w:p>
        </w:tc>
        <w:tc>
          <w:tcPr>
            <w:tcW w:w="645" w:type="dxa"/>
          </w:tcPr>
          <w:p w14:paraId="2DB53F80" w14:textId="6807D73B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Cond</w:t>
            </w:r>
            <w:proofErr w:type="spellEnd"/>
          </w:p>
        </w:tc>
        <w:tc>
          <w:tcPr>
            <w:tcW w:w="600" w:type="dxa"/>
          </w:tcPr>
          <w:p w14:paraId="1D51E7F8" w14:textId="0FD8D7F7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ALU</w:t>
            </w:r>
          </w:p>
        </w:tc>
        <w:tc>
          <w:tcPr>
            <w:tcW w:w="603" w:type="dxa"/>
          </w:tcPr>
          <w:p w14:paraId="6A3CE018" w14:textId="0CE1D6EE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Desl</w:t>
            </w:r>
            <w:proofErr w:type="spellEnd"/>
          </w:p>
        </w:tc>
        <w:tc>
          <w:tcPr>
            <w:tcW w:w="600" w:type="dxa"/>
          </w:tcPr>
          <w:p w14:paraId="3C6DF21A" w14:textId="4EFF24C7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mar</w:t>
            </w:r>
          </w:p>
        </w:tc>
        <w:tc>
          <w:tcPr>
            <w:tcW w:w="601" w:type="dxa"/>
          </w:tcPr>
          <w:p w14:paraId="60EDB32C" w14:textId="2D32C89A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mbr</w:t>
            </w:r>
            <w:proofErr w:type="spellEnd"/>
          </w:p>
        </w:tc>
        <w:tc>
          <w:tcPr>
            <w:tcW w:w="581" w:type="dxa"/>
          </w:tcPr>
          <w:p w14:paraId="19FF961F" w14:textId="10467B6A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rd</w:t>
            </w:r>
          </w:p>
        </w:tc>
        <w:tc>
          <w:tcPr>
            <w:tcW w:w="586" w:type="dxa"/>
          </w:tcPr>
          <w:p w14:paraId="7D2EF5C1" w14:textId="7AF93F36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wr</w:t>
            </w:r>
            <w:proofErr w:type="spellEnd"/>
          </w:p>
        </w:tc>
        <w:tc>
          <w:tcPr>
            <w:tcW w:w="599" w:type="dxa"/>
          </w:tcPr>
          <w:p w14:paraId="0D96ECCB" w14:textId="46FAF32D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valc</w:t>
            </w:r>
            <w:proofErr w:type="spellEnd"/>
          </w:p>
        </w:tc>
        <w:tc>
          <w:tcPr>
            <w:tcW w:w="572" w:type="dxa"/>
          </w:tcPr>
          <w:p w14:paraId="7206EF00" w14:textId="244FE93B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573" w:type="dxa"/>
          </w:tcPr>
          <w:p w14:paraId="0F0BC93D" w14:textId="28B334C8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574" w:type="dxa"/>
          </w:tcPr>
          <w:p w14:paraId="5233F4E9" w14:textId="7DFCA6E8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700" w:type="dxa"/>
          </w:tcPr>
          <w:p w14:paraId="2E4780FD" w14:textId="609C12B5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Ender</w:t>
            </w:r>
            <w:proofErr w:type="spellEnd"/>
          </w:p>
        </w:tc>
      </w:tr>
      <w:tr w:rsidR="00FD6422" w14:paraId="610FF327" w14:textId="77777777" w:rsidTr="00FD6422">
        <w:tc>
          <w:tcPr>
            <w:tcW w:w="560" w:type="dxa"/>
          </w:tcPr>
          <w:p w14:paraId="207E647B" w14:textId="55A0982C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11</w:t>
            </w:r>
          </w:p>
        </w:tc>
        <w:tc>
          <w:tcPr>
            <w:tcW w:w="700" w:type="dxa"/>
          </w:tcPr>
          <w:p w14:paraId="2BE19854" w14:textId="0CFABDFC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645" w:type="dxa"/>
          </w:tcPr>
          <w:p w14:paraId="089D9999" w14:textId="0A57128A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  <w:tc>
          <w:tcPr>
            <w:tcW w:w="600" w:type="dxa"/>
          </w:tcPr>
          <w:p w14:paraId="211A3636" w14:textId="496EEF21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2</w:t>
            </w:r>
          </w:p>
        </w:tc>
        <w:tc>
          <w:tcPr>
            <w:tcW w:w="603" w:type="dxa"/>
          </w:tcPr>
          <w:p w14:paraId="059E6EDE" w14:textId="3FD8AB44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600" w:type="dxa"/>
          </w:tcPr>
          <w:p w14:paraId="2A0FE56F" w14:textId="762F2737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601" w:type="dxa"/>
          </w:tcPr>
          <w:p w14:paraId="3EE1A24D" w14:textId="0A006F2E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581" w:type="dxa"/>
          </w:tcPr>
          <w:p w14:paraId="711C28AE" w14:textId="4DB5F779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586" w:type="dxa"/>
          </w:tcPr>
          <w:p w14:paraId="60518AB4" w14:textId="58E3CCE6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599" w:type="dxa"/>
          </w:tcPr>
          <w:p w14:paraId="33430005" w14:textId="36387BA2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572" w:type="dxa"/>
          </w:tcPr>
          <w:p w14:paraId="2C64977C" w14:textId="2FEBB4CB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573" w:type="dxa"/>
          </w:tcPr>
          <w:p w14:paraId="2A143775" w14:textId="00839968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574" w:type="dxa"/>
          </w:tcPr>
          <w:p w14:paraId="64A03AF3" w14:textId="53A0CD19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4</w:t>
            </w:r>
          </w:p>
        </w:tc>
        <w:tc>
          <w:tcPr>
            <w:tcW w:w="700" w:type="dxa"/>
          </w:tcPr>
          <w:p w14:paraId="72026600" w14:textId="5AE91944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15</w:t>
            </w:r>
          </w:p>
        </w:tc>
      </w:tr>
      <w:tr w:rsidR="00FD6422" w14:paraId="4DF568B9" w14:textId="77777777" w:rsidTr="00FD6422">
        <w:tc>
          <w:tcPr>
            <w:tcW w:w="560" w:type="dxa"/>
          </w:tcPr>
          <w:p w14:paraId="3BF00166" w14:textId="3B7B1B32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12</w:t>
            </w:r>
          </w:p>
        </w:tc>
        <w:tc>
          <w:tcPr>
            <w:tcW w:w="700" w:type="dxa"/>
          </w:tcPr>
          <w:p w14:paraId="017284EB" w14:textId="7CCF30AA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645" w:type="dxa"/>
          </w:tcPr>
          <w:p w14:paraId="2161DD33" w14:textId="338AF25A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600" w:type="dxa"/>
          </w:tcPr>
          <w:p w14:paraId="426FBF5A" w14:textId="748045A0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2</w:t>
            </w:r>
          </w:p>
        </w:tc>
        <w:tc>
          <w:tcPr>
            <w:tcW w:w="603" w:type="dxa"/>
          </w:tcPr>
          <w:p w14:paraId="540CAC29" w14:textId="77FC10A5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600" w:type="dxa"/>
          </w:tcPr>
          <w:p w14:paraId="05357591" w14:textId="1C177E28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  <w:tc>
          <w:tcPr>
            <w:tcW w:w="601" w:type="dxa"/>
          </w:tcPr>
          <w:p w14:paraId="6EEBF8E4" w14:textId="4C4F93E1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581" w:type="dxa"/>
          </w:tcPr>
          <w:p w14:paraId="6DB82C06" w14:textId="23E9064B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  <w:tc>
          <w:tcPr>
            <w:tcW w:w="586" w:type="dxa"/>
          </w:tcPr>
          <w:p w14:paraId="4D7DE348" w14:textId="3DA31FC5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599" w:type="dxa"/>
          </w:tcPr>
          <w:p w14:paraId="718519CB" w14:textId="3606AF12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572" w:type="dxa"/>
          </w:tcPr>
          <w:p w14:paraId="1A3B7C61" w14:textId="39770B99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573" w:type="dxa"/>
          </w:tcPr>
          <w:p w14:paraId="771F63FC" w14:textId="2704C00E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3</w:t>
            </w:r>
          </w:p>
        </w:tc>
        <w:tc>
          <w:tcPr>
            <w:tcW w:w="574" w:type="dxa"/>
          </w:tcPr>
          <w:p w14:paraId="0A4BB715" w14:textId="7C4899E5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700" w:type="dxa"/>
          </w:tcPr>
          <w:p w14:paraId="15BB4FE9" w14:textId="0844EAF8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</w:tr>
      <w:tr w:rsidR="00FD6422" w14:paraId="19B9DA76" w14:textId="77777777" w:rsidTr="00FD6422">
        <w:tc>
          <w:tcPr>
            <w:tcW w:w="560" w:type="dxa"/>
          </w:tcPr>
          <w:p w14:paraId="5ABF5B32" w14:textId="56F6DA79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13</w:t>
            </w:r>
          </w:p>
        </w:tc>
        <w:tc>
          <w:tcPr>
            <w:tcW w:w="700" w:type="dxa"/>
          </w:tcPr>
          <w:p w14:paraId="7A1A6CC5" w14:textId="57283E81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645" w:type="dxa"/>
          </w:tcPr>
          <w:p w14:paraId="62CBB913" w14:textId="3DF2BFF1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600" w:type="dxa"/>
          </w:tcPr>
          <w:p w14:paraId="3C880351" w14:textId="24BA5BAA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2</w:t>
            </w:r>
          </w:p>
        </w:tc>
        <w:tc>
          <w:tcPr>
            <w:tcW w:w="603" w:type="dxa"/>
          </w:tcPr>
          <w:p w14:paraId="48F4061A" w14:textId="1C5B5DCE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600" w:type="dxa"/>
          </w:tcPr>
          <w:p w14:paraId="549AFED1" w14:textId="782A6187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601" w:type="dxa"/>
          </w:tcPr>
          <w:p w14:paraId="592E7CEE" w14:textId="0CEC7301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581" w:type="dxa"/>
          </w:tcPr>
          <w:p w14:paraId="677B8A9A" w14:textId="6604A3AF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  <w:tc>
          <w:tcPr>
            <w:tcW w:w="586" w:type="dxa"/>
          </w:tcPr>
          <w:p w14:paraId="0981357A" w14:textId="5B0864DD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599" w:type="dxa"/>
          </w:tcPr>
          <w:p w14:paraId="3CED42A4" w14:textId="6C124886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572" w:type="dxa"/>
          </w:tcPr>
          <w:p w14:paraId="752265B1" w14:textId="14753F82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573" w:type="dxa"/>
          </w:tcPr>
          <w:p w14:paraId="43A42884" w14:textId="71121765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574" w:type="dxa"/>
          </w:tcPr>
          <w:p w14:paraId="0BB33B7B" w14:textId="5E186E3B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700" w:type="dxa"/>
          </w:tcPr>
          <w:p w14:paraId="75FD83E5" w14:textId="6A49C70A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</w:tr>
      <w:tr w:rsidR="00FD6422" w14:paraId="6CEA9B2B" w14:textId="77777777" w:rsidTr="00FD6422">
        <w:tc>
          <w:tcPr>
            <w:tcW w:w="560" w:type="dxa"/>
          </w:tcPr>
          <w:p w14:paraId="09FE947F" w14:textId="2B65C345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14</w:t>
            </w:r>
          </w:p>
        </w:tc>
        <w:tc>
          <w:tcPr>
            <w:tcW w:w="700" w:type="dxa"/>
          </w:tcPr>
          <w:p w14:paraId="06938563" w14:textId="7A00F279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  <w:tc>
          <w:tcPr>
            <w:tcW w:w="645" w:type="dxa"/>
          </w:tcPr>
          <w:p w14:paraId="6470D1BF" w14:textId="116305F2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600" w:type="dxa"/>
          </w:tcPr>
          <w:p w14:paraId="572B81B9" w14:textId="1EE7BD4E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603" w:type="dxa"/>
          </w:tcPr>
          <w:p w14:paraId="3B1C8148" w14:textId="3B560924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600" w:type="dxa"/>
          </w:tcPr>
          <w:p w14:paraId="4F987049" w14:textId="6EA97F92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601" w:type="dxa"/>
          </w:tcPr>
          <w:p w14:paraId="26188526" w14:textId="778FE78A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  <w:tc>
          <w:tcPr>
            <w:tcW w:w="581" w:type="dxa"/>
          </w:tcPr>
          <w:p w14:paraId="15B8DA79" w14:textId="66B2A1BA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586" w:type="dxa"/>
          </w:tcPr>
          <w:p w14:paraId="6FA21B5C" w14:textId="6DF33B81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599" w:type="dxa"/>
          </w:tcPr>
          <w:p w14:paraId="39009C99" w14:textId="273EA306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  <w:tc>
          <w:tcPr>
            <w:tcW w:w="572" w:type="dxa"/>
          </w:tcPr>
          <w:p w14:paraId="67845CF1" w14:textId="2900EB08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  <w:tc>
          <w:tcPr>
            <w:tcW w:w="573" w:type="dxa"/>
          </w:tcPr>
          <w:p w14:paraId="5BEE6EB4" w14:textId="5F183275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74" w:type="dxa"/>
          </w:tcPr>
          <w:p w14:paraId="6519D178" w14:textId="37AE024B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700" w:type="dxa"/>
          </w:tcPr>
          <w:p w14:paraId="2A85DFE2" w14:textId="299AD642" w:rsidR="00FD6422" w:rsidRDefault="00FD6422" w:rsidP="00FD6422">
            <w:pPr>
              <w:spacing w:after="24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</w:tr>
    </w:tbl>
    <w:p w14:paraId="5A84B3CC" w14:textId="7F9E6E74" w:rsidR="002D46F3" w:rsidRDefault="002D46F3" w:rsidP="002D46F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532CF2B" w14:textId="2A38EFE9" w:rsidR="0027552F" w:rsidRPr="002D46F3" w:rsidRDefault="0027552F" w:rsidP="0027552F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11: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ab/>
      </w:r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alu</w:t>
      </w:r>
      <w:proofErr w:type="spell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:= </w:t>
      </w:r>
      <w:proofErr w:type="spellStart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tir</w:t>
      </w:r>
      <w:proofErr w:type="spell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; </w:t>
      </w:r>
      <w:proofErr w:type="spellStart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if</w:t>
      </w:r>
      <w:proofErr w:type="spell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n </w:t>
      </w:r>
      <w:proofErr w:type="spellStart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then</w:t>
      </w:r>
      <w:proofErr w:type="spell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goto 15</w:t>
      </w:r>
    </w:p>
    <w:p w14:paraId="7C005E69" w14:textId="77777777" w:rsidR="0027552F" w:rsidRDefault="0027552F" w:rsidP="002D46F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53A37E4" w14:textId="28CF18BD" w:rsidR="0027552F" w:rsidRPr="002D46F3" w:rsidRDefault="0027552F" w:rsidP="0027552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sz w:val="24"/>
          <w:szCs w:val="24"/>
          <w:lang w:eastAsia="pt-BR"/>
        </w:rPr>
        <w:t>1</w:t>
      </w:r>
      <w:r>
        <w:rPr>
          <w:rFonts w:eastAsia="Times New Roman" w:cstheme="minorHAnsi"/>
          <w:b/>
          <w:bCs/>
          <w:sz w:val="24"/>
          <w:szCs w:val="24"/>
          <w:lang w:eastAsia="pt-BR"/>
        </w:rPr>
        <w:t>1</w:t>
      </w:r>
      <w:r>
        <w:rPr>
          <w:rFonts w:eastAsia="Times New Roman" w:cstheme="minorHAnsi"/>
          <w:b/>
          <w:bCs/>
          <w:sz w:val="24"/>
          <w:szCs w:val="24"/>
          <w:lang w:eastAsia="pt-BR"/>
        </w:rPr>
        <w:t xml:space="preserve"> </w:t>
      </w:r>
      <w:r w:rsidRPr="004B5788">
        <w:rPr>
          <w:rFonts w:eastAsia="Times New Roman" w:cstheme="minorHAnsi"/>
          <w:b/>
          <w:bCs/>
          <w:sz w:val="24"/>
          <w:szCs w:val="24"/>
          <w:lang w:eastAsia="pt-BR"/>
        </w:rPr>
        <w:t>{</w:t>
      </w:r>
    </w:p>
    <w:p w14:paraId="157EF2C8" w14:textId="77777777" w:rsidR="0027552F" w:rsidRPr="002D46F3" w:rsidRDefault="0027552F" w:rsidP="0027552F">
      <w:pPr>
        <w:spacing w:after="10" w:line="240" w:lineRule="auto"/>
        <w:ind w:right="815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AMUX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Para 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 xml:space="preserve">entrar </w:t>
      </w:r>
      <w:proofErr w:type="spellStart"/>
      <w:r>
        <w:rPr>
          <w:rFonts w:eastAsia="Times New Roman" w:cstheme="minorHAnsi"/>
          <w:color w:val="000000"/>
          <w:sz w:val="20"/>
          <w:szCs w:val="20"/>
          <w:lang w:eastAsia="pt-BR"/>
        </w:rPr>
        <w:t>latch</w:t>
      </w:r>
      <w:proofErr w:type="spellEnd"/>
      <w:r>
        <w:rPr>
          <w:rFonts w:eastAsia="Times New Roman" w:cstheme="minorHAnsi"/>
          <w:color w:val="000000"/>
          <w:sz w:val="20"/>
          <w:szCs w:val="20"/>
          <w:lang w:eastAsia="pt-BR"/>
        </w:rPr>
        <w:t>, não MBR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;</w:t>
      </w:r>
    </w:p>
    <w:p w14:paraId="4234AB0A" w14:textId="224C2B0A" w:rsidR="0027552F" w:rsidRPr="002D46F3" w:rsidRDefault="0027552F" w:rsidP="0027552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COND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1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&gt; 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Qu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ebra de sequenciamento</w:t>
      </w:r>
      <w:r w:rsidR="00752122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se N for “verdade”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;</w:t>
      </w:r>
    </w:p>
    <w:p w14:paraId="799263F0" w14:textId="4BB6C714" w:rsidR="0027552F" w:rsidRPr="002D46F3" w:rsidRDefault="0027552F" w:rsidP="0027552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ALU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2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Para que o </w:t>
      </w:r>
      <w:r w:rsidR="002773AB">
        <w:rPr>
          <w:rFonts w:eastAsia="Times New Roman" w:cstheme="minorHAnsi"/>
          <w:color w:val="000000"/>
          <w:sz w:val="20"/>
          <w:szCs w:val="20"/>
          <w:lang w:eastAsia="pt-BR"/>
        </w:rPr>
        <w:t>TIR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passe direto pela ULA;</w:t>
      </w:r>
    </w:p>
    <w:p w14:paraId="0010EF12" w14:textId="77777777" w:rsidR="0027552F" w:rsidRPr="002D46F3" w:rsidRDefault="0027552F" w:rsidP="0027552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DESL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não ocorrer deslocamento;</w:t>
      </w:r>
    </w:p>
    <w:p w14:paraId="24B022D7" w14:textId="6DB740AC" w:rsidR="0027552F" w:rsidRPr="002D46F3" w:rsidRDefault="0027552F" w:rsidP="0027552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MAR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Para que 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nada seja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escrito 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em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MAR;</w:t>
      </w:r>
    </w:p>
    <w:p w14:paraId="50DDB331" w14:textId="77777777" w:rsidR="00023B18" w:rsidRDefault="0027552F" w:rsidP="0027552F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MBR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="00023B18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Não </w:t>
      </w:r>
      <w:r w:rsidR="00023B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carrega </w:t>
      </w:r>
      <w:r w:rsidR="00023B18" w:rsidRPr="002D46F3">
        <w:rPr>
          <w:rFonts w:eastAsia="Times New Roman" w:cstheme="minorHAnsi"/>
          <w:color w:val="000000"/>
          <w:sz w:val="20"/>
          <w:szCs w:val="20"/>
          <w:lang w:eastAsia="pt-BR"/>
        </w:rPr>
        <w:t>o MBR;</w:t>
      </w:r>
    </w:p>
    <w:p w14:paraId="5ADAE304" w14:textId="287CA549" w:rsidR="0027552F" w:rsidRPr="002D46F3" w:rsidRDefault="0027552F" w:rsidP="0027552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RD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não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seja feita uma leitura na RAM;</w:t>
      </w:r>
    </w:p>
    <w:p w14:paraId="1A43E520" w14:textId="3C2E769E" w:rsidR="0027552F" w:rsidRPr="002D46F3" w:rsidRDefault="0027552F" w:rsidP="0027552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WR =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0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</w:t>
      </w:r>
      <w:r w:rsidR="00752122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não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seja feita uma escrita na RAM;</w:t>
      </w:r>
    </w:p>
    <w:p w14:paraId="39B9B9D8" w14:textId="52EC5D7B" w:rsidR="0027552F" w:rsidRDefault="0027552F" w:rsidP="0027552F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VALC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="005926A1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Para que não </w:t>
      </w:r>
      <w:r w:rsidR="005926A1">
        <w:rPr>
          <w:rFonts w:eastAsia="Times New Roman" w:cstheme="minorHAnsi"/>
          <w:color w:val="000000"/>
          <w:sz w:val="20"/>
          <w:szCs w:val="20"/>
          <w:lang w:eastAsia="pt-BR"/>
        </w:rPr>
        <w:t>entre no barramento C, para ser escrito num regist</w:t>
      </w:r>
      <w:r w:rsidR="005926A1" w:rsidRPr="002D46F3">
        <w:rPr>
          <w:rFonts w:eastAsia="Times New Roman" w:cstheme="minorHAnsi"/>
          <w:color w:val="000000"/>
          <w:sz w:val="20"/>
          <w:szCs w:val="20"/>
          <w:lang w:eastAsia="pt-BR"/>
        </w:rPr>
        <w:t>rador;</w:t>
      </w:r>
    </w:p>
    <w:p w14:paraId="251B564F" w14:textId="77777777" w:rsidR="0027552F" w:rsidRPr="002D46F3" w:rsidRDefault="0027552F" w:rsidP="0027552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lastRenderedPageBreak/>
        <w:t xml:space="preserve">C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8F0F9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Não é usado, pois </w:t>
      </w:r>
      <w:r w:rsidRPr="002D46F3">
        <w:rPr>
          <w:rFonts w:eastAsia="Times New Roman" w:cstheme="minorHAnsi"/>
          <w:color w:val="000000"/>
          <w:sz w:val="20"/>
          <w:szCs w:val="20"/>
          <w:u w:val="single"/>
          <w:lang w:eastAsia="pt-BR"/>
        </w:rPr>
        <w:t>VALC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= 0;</w:t>
      </w:r>
    </w:p>
    <w:p w14:paraId="24CAC913" w14:textId="2252FA51" w:rsidR="0027552F" w:rsidRDefault="0027552F" w:rsidP="0027552F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B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="00752122" w:rsidRPr="002D46F3">
        <w:rPr>
          <w:rFonts w:eastAsia="Times New Roman" w:cstheme="minorHAnsi"/>
          <w:color w:val="000000"/>
          <w:sz w:val="20"/>
          <w:szCs w:val="20"/>
          <w:lang w:eastAsia="pt-BR"/>
        </w:rPr>
        <w:t>Não é usado</w:t>
      </w:r>
      <w:r w:rsidR="00752122">
        <w:rPr>
          <w:rFonts w:eastAsia="Times New Roman" w:cstheme="minorHAnsi"/>
          <w:color w:val="000000"/>
          <w:sz w:val="20"/>
          <w:szCs w:val="20"/>
          <w:lang w:eastAsia="pt-BR"/>
        </w:rPr>
        <w:t>;</w:t>
      </w:r>
    </w:p>
    <w:p w14:paraId="1290B678" w14:textId="2A417333" w:rsidR="0027552F" w:rsidRPr="002D46F3" w:rsidRDefault="0027552F" w:rsidP="0027552F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u w:val="single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A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4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="00752122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Para o </w:t>
      </w:r>
      <w:r w:rsidR="00752122">
        <w:rPr>
          <w:rFonts w:eastAsia="Times New Roman" w:cstheme="minorHAnsi"/>
          <w:color w:val="000000"/>
          <w:sz w:val="20"/>
          <w:szCs w:val="20"/>
          <w:lang w:eastAsia="pt-BR"/>
        </w:rPr>
        <w:t>T</w:t>
      </w:r>
      <w:r w:rsidR="00752122">
        <w:rPr>
          <w:rFonts w:eastAsia="Times New Roman" w:cstheme="minorHAnsi"/>
          <w:color w:val="000000"/>
          <w:sz w:val="20"/>
          <w:szCs w:val="20"/>
          <w:lang w:eastAsia="pt-BR"/>
        </w:rPr>
        <w:t>IR</w:t>
      </w:r>
      <w:r w:rsidR="00752122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entrar no barramento</w:t>
      </w:r>
      <w:r w:rsidR="00752122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A;</w:t>
      </w:r>
    </w:p>
    <w:p w14:paraId="54B4E7E5" w14:textId="4CF26ED3" w:rsidR="0027552F" w:rsidRPr="002D46F3" w:rsidRDefault="0027552F" w:rsidP="0027552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ENDER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15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8F0F9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="00FD6422">
        <w:rPr>
          <w:rFonts w:eastAsia="Times New Roman" w:cstheme="minorHAnsi"/>
          <w:color w:val="000000"/>
          <w:sz w:val="20"/>
          <w:szCs w:val="20"/>
          <w:lang w:eastAsia="pt-BR"/>
        </w:rPr>
        <w:t>I</w:t>
      </w:r>
      <w:r w:rsidR="00FD6422" w:rsidRPr="002D46F3">
        <w:rPr>
          <w:rFonts w:eastAsia="Times New Roman" w:cstheme="minorHAnsi"/>
          <w:color w:val="000000"/>
          <w:sz w:val="20"/>
          <w:szCs w:val="20"/>
          <w:lang w:eastAsia="pt-BR"/>
        </w:rPr>
        <w:t>ndica a próxima instrução a ser executada após COND;</w:t>
      </w:r>
    </w:p>
    <w:p w14:paraId="6AA74E6C" w14:textId="1ED8E9C5" w:rsidR="0027552F" w:rsidRDefault="0027552F" w:rsidP="0027552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4B5788">
        <w:rPr>
          <w:rFonts w:eastAsia="Times New Roman" w:cstheme="minorHAnsi"/>
          <w:b/>
          <w:bCs/>
          <w:sz w:val="24"/>
          <w:szCs w:val="24"/>
          <w:lang w:eastAsia="pt-BR"/>
        </w:rPr>
        <w:t>}</w:t>
      </w:r>
    </w:p>
    <w:p w14:paraId="236CC547" w14:textId="655886FF" w:rsidR="00FD6422" w:rsidRDefault="0027552F" w:rsidP="0027552F">
      <w:pPr>
        <w:spacing w:before="240"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12: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ab/>
      </w:r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mar:= ir; rd</w:t>
      </w:r>
    </w:p>
    <w:p w14:paraId="60DCA6AF" w14:textId="77777777" w:rsidR="00FD6422" w:rsidRPr="002D46F3" w:rsidRDefault="00FD6422" w:rsidP="0027552F">
      <w:pPr>
        <w:spacing w:before="240"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0"/>
        <w:gridCol w:w="700"/>
        <w:gridCol w:w="645"/>
        <w:gridCol w:w="600"/>
        <w:gridCol w:w="603"/>
        <w:gridCol w:w="600"/>
        <w:gridCol w:w="601"/>
        <w:gridCol w:w="581"/>
        <w:gridCol w:w="586"/>
        <w:gridCol w:w="599"/>
        <w:gridCol w:w="572"/>
        <w:gridCol w:w="573"/>
        <w:gridCol w:w="574"/>
        <w:gridCol w:w="700"/>
      </w:tblGrid>
      <w:tr w:rsidR="00FD6422" w14:paraId="3416C3F7" w14:textId="77777777" w:rsidTr="00FD6422">
        <w:tc>
          <w:tcPr>
            <w:tcW w:w="560" w:type="dxa"/>
          </w:tcPr>
          <w:p w14:paraId="008CC5E6" w14:textId="77777777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00" w:type="dxa"/>
          </w:tcPr>
          <w:p w14:paraId="3390B357" w14:textId="13B24968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Amux</w:t>
            </w:r>
            <w:proofErr w:type="spellEnd"/>
          </w:p>
        </w:tc>
        <w:tc>
          <w:tcPr>
            <w:tcW w:w="645" w:type="dxa"/>
          </w:tcPr>
          <w:p w14:paraId="513CDF95" w14:textId="39B6E722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Cond</w:t>
            </w:r>
            <w:proofErr w:type="spellEnd"/>
          </w:p>
        </w:tc>
        <w:tc>
          <w:tcPr>
            <w:tcW w:w="600" w:type="dxa"/>
          </w:tcPr>
          <w:p w14:paraId="275A2757" w14:textId="38CDE0B7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ALU</w:t>
            </w:r>
          </w:p>
        </w:tc>
        <w:tc>
          <w:tcPr>
            <w:tcW w:w="603" w:type="dxa"/>
          </w:tcPr>
          <w:p w14:paraId="48A40C6C" w14:textId="4D328C65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Desl</w:t>
            </w:r>
            <w:proofErr w:type="spellEnd"/>
          </w:p>
        </w:tc>
        <w:tc>
          <w:tcPr>
            <w:tcW w:w="600" w:type="dxa"/>
          </w:tcPr>
          <w:p w14:paraId="587D6094" w14:textId="2740D636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mar</w:t>
            </w:r>
          </w:p>
        </w:tc>
        <w:tc>
          <w:tcPr>
            <w:tcW w:w="601" w:type="dxa"/>
          </w:tcPr>
          <w:p w14:paraId="5CEEE355" w14:textId="7D668F15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mbr</w:t>
            </w:r>
            <w:proofErr w:type="spellEnd"/>
          </w:p>
        </w:tc>
        <w:tc>
          <w:tcPr>
            <w:tcW w:w="581" w:type="dxa"/>
          </w:tcPr>
          <w:p w14:paraId="53941E5A" w14:textId="628C250B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rd</w:t>
            </w:r>
          </w:p>
        </w:tc>
        <w:tc>
          <w:tcPr>
            <w:tcW w:w="586" w:type="dxa"/>
          </w:tcPr>
          <w:p w14:paraId="745D40CD" w14:textId="3576001F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wr</w:t>
            </w:r>
            <w:proofErr w:type="spellEnd"/>
          </w:p>
        </w:tc>
        <w:tc>
          <w:tcPr>
            <w:tcW w:w="599" w:type="dxa"/>
          </w:tcPr>
          <w:p w14:paraId="388BFE12" w14:textId="0AEF7909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valc</w:t>
            </w:r>
            <w:proofErr w:type="spellEnd"/>
          </w:p>
        </w:tc>
        <w:tc>
          <w:tcPr>
            <w:tcW w:w="572" w:type="dxa"/>
          </w:tcPr>
          <w:p w14:paraId="6D9ECD48" w14:textId="20030498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573" w:type="dxa"/>
          </w:tcPr>
          <w:p w14:paraId="00362DB5" w14:textId="2ED40925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574" w:type="dxa"/>
          </w:tcPr>
          <w:p w14:paraId="3984379F" w14:textId="176FA6B0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700" w:type="dxa"/>
          </w:tcPr>
          <w:p w14:paraId="20569174" w14:textId="315A6409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Ender</w:t>
            </w:r>
            <w:proofErr w:type="spellEnd"/>
          </w:p>
        </w:tc>
      </w:tr>
      <w:tr w:rsidR="00FD6422" w14:paraId="7C626F0E" w14:textId="77777777" w:rsidTr="00FD6422">
        <w:tc>
          <w:tcPr>
            <w:tcW w:w="560" w:type="dxa"/>
          </w:tcPr>
          <w:p w14:paraId="6868B6BE" w14:textId="64AAF37F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12</w:t>
            </w:r>
          </w:p>
        </w:tc>
        <w:tc>
          <w:tcPr>
            <w:tcW w:w="700" w:type="dxa"/>
          </w:tcPr>
          <w:p w14:paraId="143772F7" w14:textId="0D4C411B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645" w:type="dxa"/>
          </w:tcPr>
          <w:p w14:paraId="2E421C56" w14:textId="416A66D9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600" w:type="dxa"/>
          </w:tcPr>
          <w:p w14:paraId="3945E855" w14:textId="29F87BF5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2</w:t>
            </w:r>
          </w:p>
        </w:tc>
        <w:tc>
          <w:tcPr>
            <w:tcW w:w="603" w:type="dxa"/>
          </w:tcPr>
          <w:p w14:paraId="49EEDD98" w14:textId="3CB839C6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600" w:type="dxa"/>
          </w:tcPr>
          <w:p w14:paraId="6BB7EC74" w14:textId="028D3D9F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  <w:tc>
          <w:tcPr>
            <w:tcW w:w="601" w:type="dxa"/>
          </w:tcPr>
          <w:p w14:paraId="09F70EFC" w14:textId="7F81A452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581" w:type="dxa"/>
          </w:tcPr>
          <w:p w14:paraId="6606A24D" w14:textId="2B89DA66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  <w:tc>
          <w:tcPr>
            <w:tcW w:w="586" w:type="dxa"/>
          </w:tcPr>
          <w:p w14:paraId="278D4C20" w14:textId="628C4827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599" w:type="dxa"/>
          </w:tcPr>
          <w:p w14:paraId="72AE2D88" w14:textId="3AB8FCD9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572" w:type="dxa"/>
          </w:tcPr>
          <w:p w14:paraId="1F15A64E" w14:textId="65C8F443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573" w:type="dxa"/>
          </w:tcPr>
          <w:p w14:paraId="1C99C765" w14:textId="694F899A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3</w:t>
            </w:r>
          </w:p>
        </w:tc>
        <w:tc>
          <w:tcPr>
            <w:tcW w:w="574" w:type="dxa"/>
          </w:tcPr>
          <w:p w14:paraId="528324FD" w14:textId="2B5EBBED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700" w:type="dxa"/>
          </w:tcPr>
          <w:p w14:paraId="0C2ED9B3" w14:textId="6C5C4AE9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</w:tr>
    </w:tbl>
    <w:p w14:paraId="582E9C21" w14:textId="77777777" w:rsidR="0027552F" w:rsidRDefault="0027552F" w:rsidP="0027552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19A7934B" w14:textId="4F6A2D4C" w:rsidR="0027552F" w:rsidRPr="002D46F3" w:rsidRDefault="0027552F" w:rsidP="0027552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sz w:val="24"/>
          <w:szCs w:val="24"/>
          <w:lang w:eastAsia="pt-BR"/>
        </w:rPr>
        <w:t>1</w:t>
      </w:r>
      <w:r>
        <w:rPr>
          <w:rFonts w:eastAsia="Times New Roman" w:cstheme="minorHAnsi"/>
          <w:b/>
          <w:bCs/>
          <w:sz w:val="24"/>
          <w:szCs w:val="24"/>
          <w:lang w:eastAsia="pt-BR"/>
        </w:rPr>
        <w:t>2</w:t>
      </w:r>
      <w:r>
        <w:rPr>
          <w:rFonts w:eastAsia="Times New Roman" w:cstheme="minorHAnsi"/>
          <w:b/>
          <w:bCs/>
          <w:sz w:val="24"/>
          <w:szCs w:val="24"/>
          <w:lang w:eastAsia="pt-BR"/>
        </w:rPr>
        <w:t xml:space="preserve"> </w:t>
      </w:r>
      <w:r w:rsidRPr="004B5788">
        <w:rPr>
          <w:rFonts w:eastAsia="Times New Roman" w:cstheme="minorHAnsi"/>
          <w:b/>
          <w:bCs/>
          <w:sz w:val="24"/>
          <w:szCs w:val="24"/>
          <w:lang w:eastAsia="pt-BR"/>
        </w:rPr>
        <w:t>{</w:t>
      </w:r>
    </w:p>
    <w:p w14:paraId="4CCA717F" w14:textId="77777777" w:rsidR="0027552F" w:rsidRPr="002D46F3" w:rsidRDefault="0027552F" w:rsidP="0027552F">
      <w:pPr>
        <w:spacing w:after="10" w:line="240" w:lineRule="auto"/>
        <w:ind w:right="815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AMUX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Para 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 xml:space="preserve">entrar </w:t>
      </w:r>
      <w:proofErr w:type="spellStart"/>
      <w:r>
        <w:rPr>
          <w:rFonts w:eastAsia="Times New Roman" w:cstheme="minorHAnsi"/>
          <w:color w:val="000000"/>
          <w:sz w:val="20"/>
          <w:szCs w:val="20"/>
          <w:lang w:eastAsia="pt-BR"/>
        </w:rPr>
        <w:t>latch</w:t>
      </w:r>
      <w:proofErr w:type="spellEnd"/>
      <w:r>
        <w:rPr>
          <w:rFonts w:eastAsia="Times New Roman" w:cstheme="minorHAnsi"/>
          <w:color w:val="000000"/>
          <w:sz w:val="20"/>
          <w:szCs w:val="20"/>
          <w:lang w:eastAsia="pt-BR"/>
        </w:rPr>
        <w:t>, não MBR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;</w:t>
      </w:r>
    </w:p>
    <w:p w14:paraId="0D70F965" w14:textId="20595612" w:rsidR="0027552F" w:rsidRPr="002D46F3" w:rsidRDefault="0027552F" w:rsidP="0027552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COND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&gt; 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Não existe </w:t>
      </w:r>
      <w:r w:rsidR="002773AB">
        <w:rPr>
          <w:rFonts w:eastAsia="Times New Roman" w:cstheme="minorHAnsi"/>
          <w:color w:val="000000"/>
          <w:sz w:val="20"/>
          <w:szCs w:val="20"/>
          <w:lang w:eastAsia="pt-BR"/>
        </w:rPr>
        <w:t>sequenciamento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>;</w:t>
      </w:r>
    </w:p>
    <w:p w14:paraId="028385AE" w14:textId="5CD347D2" w:rsidR="002773AB" w:rsidRDefault="0027552F" w:rsidP="0027552F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ALU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2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Para que o </w:t>
      </w:r>
      <w:r w:rsidR="002773AB">
        <w:rPr>
          <w:rFonts w:eastAsia="Times New Roman" w:cstheme="minorHAnsi"/>
          <w:color w:val="000000"/>
          <w:sz w:val="20"/>
          <w:szCs w:val="20"/>
          <w:lang w:eastAsia="pt-BR"/>
        </w:rPr>
        <w:t>IR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passe direto pela ULA;</w:t>
      </w:r>
    </w:p>
    <w:p w14:paraId="52B03FF7" w14:textId="10536BD4" w:rsidR="0027552F" w:rsidRPr="002D46F3" w:rsidRDefault="0027552F" w:rsidP="0027552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DESL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não ocorrer deslocamento;</w:t>
      </w:r>
    </w:p>
    <w:p w14:paraId="4E92C2AB" w14:textId="103FDE2C" w:rsidR="0027552F" w:rsidRPr="002D46F3" w:rsidRDefault="0027552F" w:rsidP="0027552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MAR = </w:t>
      </w:r>
      <w:r w:rsidR="00FD6422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1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Para que o 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IR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seja escrito 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em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MAR;</w:t>
      </w:r>
    </w:p>
    <w:p w14:paraId="6F42EF16" w14:textId="28E87E07" w:rsidR="0027552F" w:rsidRPr="002D46F3" w:rsidRDefault="0027552F" w:rsidP="0027552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MBR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="00023B18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Não </w:t>
      </w:r>
      <w:r w:rsidR="00023B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carrega </w:t>
      </w:r>
      <w:r w:rsidR="00023B18" w:rsidRPr="002D46F3">
        <w:rPr>
          <w:rFonts w:eastAsia="Times New Roman" w:cstheme="minorHAnsi"/>
          <w:color w:val="000000"/>
          <w:sz w:val="20"/>
          <w:szCs w:val="20"/>
          <w:lang w:eastAsia="pt-BR"/>
        </w:rPr>
        <w:t>o MBR;</w:t>
      </w:r>
    </w:p>
    <w:p w14:paraId="75DB1E71" w14:textId="29D3D040" w:rsidR="0027552F" w:rsidRPr="002D46F3" w:rsidRDefault="0027552F" w:rsidP="0027552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RD = </w:t>
      </w:r>
      <w:r w:rsidR="00FD6422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1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seja feita uma leitura na RAM;</w:t>
      </w:r>
    </w:p>
    <w:p w14:paraId="722BD434" w14:textId="4595E491" w:rsidR="0027552F" w:rsidRPr="002D46F3" w:rsidRDefault="0027552F" w:rsidP="0027552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WR = </w:t>
      </w:r>
      <w:r w:rsidR="00FD6422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</w:t>
      </w:r>
      <w:r w:rsidR="00FD6422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não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seja feita uma escrita na RAM;</w:t>
      </w:r>
    </w:p>
    <w:p w14:paraId="1678B22C" w14:textId="6C238023" w:rsidR="0027552F" w:rsidRDefault="0027552F" w:rsidP="0027552F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VALC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="005926A1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Para que não </w:t>
      </w:r>
      <w:r w:rsidR="005926A1">
        <w:rPr>
          <w:rFonts w:eastAsia="Times New Roman" w:cstheme="minorHAnsi"/>
          <w:color w:val="000000"/>
          <w:sz w:val="20"/>
          <w:szCs w:val="20"/>
          <w:lang w:eastAsia="pt-BR"/>
        </w:rPr>
        <w:t>entre no barramento C, para ser escrito num regist</w:t>
      </w:r>
      <w:r w:rsidR="005926A1" w:rsidRPr="002D46F3">
        <w:rPr>
          <w:rFonts w:eastAsia="Times New Roman" w:cstheme="minorHAnsi"/>
          <w:color w:val="000000"/>
          <w:sz w:val="20"/>
          <w:szCs w:val="20"/>
          <w:lang w:eastAsia="pt-BR"/>
        </w:rPr>
        <w:t>rador;</w:t>
      </w:r>
    </w:p>
    <w:p w14:paraId="2F580F63" w14:textId="77777777" w:rsidR="0027552F" w:rsidRPr="002D46F3" w:rsidRDefault="0027552F" w:rsidP="0027552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C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8F0F9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Não é usado, pois VALC = 0;</w:t>
      </w:r>
    </w:p>
    <w:p w14:paraId="605314CA" w14:textId="6094E078" w:rsidR="0027552F" w:rsidRDefault="0027552F" w:rsidP="0027552F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B = </w:t>
      </w:r>
      <w:r w:rsidR="00FD6422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3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Para o 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IR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entrar no barramento B;</w:t>
      </w:r>
    </w:p>
    <w:p w14:paraId="6E5182B0" w14:textId="77777777" w:rsidR="0027552F" w:rsidRPr="002D46F3" w:rsidRDefault="0027552F" w:rsidP="0027552F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A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Não é usado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480F9D10" w14:textId="77777777" w:rsidR="0027552F" w:rsidRPr="002D46F3" w:rsidRDefault="0027552F" w:rsidP="0027552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ENDER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8F0F9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Não é usado, pois COND = 0;</w:t>
      </w:r>
    </w:p>
    <w:p w14:paraId="3C7618F0" w14:textId="375897F3" w:rsidR="0027552F" w:rsidRDefault="0027552F" w:rsidP="0027552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4B5788">
        <w:rPr>
          <w:rFonts w:eastAsia="Times New Roman" w:cstheme="minorHAnsi"/>
          <w:b/>
          <w:bCs/>
          <w:sz w:val="24"/>
          <w:szCs w:val="24"/>
          <w:lang w:eastAsia="pt-BR"/>
        </w:rPr>
        <w:t>}</w:t>
      </w:r>
    </w:p>
    <w:p w14:paraId="5CCA08DC" w14:textId="107B21A1" w:rsidR="0027552F" w:rsidRDefault="0027552F" w:rsidP="0027552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65982948" w14:textId="77777777" w:rsidR="0027552F" w:rsidRPr="002D46F3" w:rsidRDefault="0027552F" w:rsidP="0027552F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13: 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ab/>
      </w:r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rd;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0"/>
        <w:gridCol w:w="700"/>
        <w:gridCol w:w="645"/>
        <w:gridCol w:w="600"/>
        <w:gridCol w:w="603"/>
        <w:gridCol w:w="600"/>
        <w:gridCol w:w="601"/>
        <w:gridCol w:w="581"/>
        <w:gridCol w:w="586"/>
        <w:gridCol w:w="599"/>
        <w:gridCol w:w="572"/>
        <w:gridCol w:w="573"/>
        <w:gridCol w:w="574"/>
        <w:gridCol w:w="700"/>
      </w:tblGrid>
      <w:tr w:rsidR="00FD6422" w14:paraId="4A8DD336" w14:textId="77777777" w:rsidTr="00FD6422">
        <w:tc>
          <w:tcPr>
            <w:tcW w:w="560" w:type="dxa"/>
          </w:tcPr>
          <w:p w14:paraId="1A94E099" w14:textId="77777777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700" w:type="dxa"/>
          </w:tcPr>
          <w:p w14:paraId="5C790600" w14:textId="5A30A2F8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Amux</w:t>
            </w:r>
            <w:proofErr w:type="spellEnd"/>
          </w:p>
        </w:tc>
        <w:tc>
          <w:tcPr>
            <w:tcW w:w="645" w:type="dxa"/>
          </w:tcPr>
          <w:p w14:paraId="29E82596" w14:textId="16E8F144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Cond</w:t>
            </w:r>
            <w:proofErr w:type="spellEnd"/>
          </w:p>
        </w:tc>
        <w:tc>
          <w:tcPr>
            <w:tcW w:w="600" w:type="dxa"/>
          </w:tcPr>
          <w:p w14:paraId="49F6C16F" w14:textId="017C8A22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ALU</w:t>
            </w:r>
          </w:p>
        </w:tc>
        <w:tc>
          <w:tcPr>
            <w:tcW w:w="603" w:type="dxa"/>
          </w:tcPr>
          <w:p w14:paraId="1A67A647" w14:textId="21CBF852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Desl</w:t>
            </w:r>
            <w:proofErr w:type="spellEnd"/>
          </w:p>
        </w:tc>
        <w:tc>
          <w:tcPr>
            <w:tcW w:w="600" w:type="dxa"/>
          </w:tcPr>
          <w:p w14:paraId="1562BB4D" w14:textId="29021D96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mar</w:t>
            </w:r>
          </w:p>
        </w:tc>
        <w:tc>
          <w:tcPr>
            <w:tcW w:w="601" w:type="dxa"/>
          </w:tcPr>
          <w:p w14:paraId="07B833B8" w14:textId="5135C085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mbr</w:t>
            </w:r>
            <w:proofErr w:type="spellEnd"/>
          </w:p>
        </w:tc>
        <w:tc>
          <w:tcPr>
            <w:tcW w:w="581" w:type="dxa"/>
          </w:tcPr>
          <w:p w14:paraId="40A4DCE8" w14:textId="16279948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rd</w:t>
            </w:r>
          </w:p>
        </w:tc>
        <w:tc>
          <w:tcPr>
            <w:tcW w:w="586" w:type="dxa"/>
          </w:tcPr>
          <w:p w14:paraId="0FBB7990" w14:textId="08300A9E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wr</w:t>
            </w:r>
            <w:proofErr w:type="spellEnd"/>
          </w:p>
        </w:tc>
        <w:tc>
          <w:tcPr>
            <w:tcW w:w="599" w:type="dxa"/>
          </w:tcPr>
          <w:p w14:paraId="26335584" w14:textId="3614105D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valc</w:t>
            </w:r>
            <w:proofErr w:type="spellEnd"/>
          </w:p>
        </w:tc>
        <w:tc>
          <w:tcPr>
            <w:tcW w:w="572" w:type="dxa"/>
          </w:tcPr>
          <w:p w14:paraId="1A647861" w14:textId="3AC485C5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573" w:type="dxa"/>
          </w:tcPr>
          <w:p w14:paraId="1B6AE966" w14:textId="204CA312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574" w:type="dxa"/>
          </w:tcPr>
          <w:p w14:paraId="6F889E75" w14:textId="3718AE79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700" w:type="dxa"/>
          </w:tcPr>
          <w:p w14:paraId="6733D561" w14:textId="48EA35FE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Ender</w:t>
            </w:r>
            <w:proofErr w:type="spellEnd"/>
          </w:p>
        </w:tc>
      </w:tr>
      <w:tr w:rsidR="00FD6422" w14:paraId="3F608E72" w14:textId="77777777" w:rsidTr="00FD6422">
        <w:tc>
          <w:tcPr>
            <w:tcW w:w="560" w:type="dxa"/>
          </w:tcPr>
          <w:p w14:paraId="3DECAAD0" w14:textId="103EB463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13</w:t>
            </w:r>
          </w:p>
        </w:tc>
        <w:tc>
          <w:tcPr>
            <w:tcW w:w="700" w:type="dxa"/>
          </w:tcPr>
          <w:p w14:paraId="3B61D27E" w14:textId="509AF9E1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645" w:type="dxa"/>
          </w:tcPr>
          <w:p w14:paraId="32D4F8F3" w14:textId="64710441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600" w:type="dxa"/>
          </w:tcPr>
          <w:p w14:paraId="2F5F5F90" w14:textId="5EBD1172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2</w:t>
            </w:r>
          </w:p>
        </w:tc>
        <w:tc>
          <w:tcPr>
            <w:tcW w:w="603" w:type="dxa"/>
          </w:tcPr>
          <w:p w14:paraId="78E1F69E" w14:textId="16532878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600" w:type="dxa"/>
          </w:tcPr>
          <w:p w14:paraId="0FBF0D67" w14:textId="0F444635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601" w:type="dxa"/>
          </w:tcPr>
          <w:p w14:paraId="2F71E197" w14:textId="49462516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581" w:type="dxa"/>
          </w:tcPr>
          <w:p w14:paraId="3EE82809" w14:textId="2309A1EC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  <w:tc>
          <w:tcPr>
            <w:tcW w:w="586" w:type="dxa"/>
          </w:tcPr>
          <w:p w14:paraId="6B54B45D" w14:textId="4395A7E9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599" w:type="dxa"/>
          </w:tcPr>
          <w:p w14:paraId="2B983E7C" w14:textId="5F5772EE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572" w:type="dxa"/>
          </w:tcPr>
          <w:p w14:paraId="0AA1E7B4" w14:textId="38E0F3C5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573" w:type="dxa"/>
          </w:tcPr>
          <w:p w14:paraId="004290E7" w14:textId="28F4A835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574" w:type="dxa"/>
          </w:tcPr>
          <w:p w14:paraId="14BD9D5A" w14:textId="4CE5B259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700" w:type="dxa"/>
          </w:tcPr>
          <w:p w14:paraId="494A3859" w14:textId="22F7E9E8" w:rsidR="00FD6422" w:rsidRDefault="00FD6422" w:rsidP="00FD6422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</w:tr>
    </w:tbl>
    <w:p w14:paraId="5EC5CEB7" w14:textId="77777777" w:rsidR="0027552F" w:rsidRDefault="0027552F" w:rsidP="0027552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48A03AF7" w14:textId="380D5170" w:rsidR="0027552F" w:rsidRPr="002D46F3" w:rsidRDefault="0027552F" w:rsidP="0027552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sz w:val="24"/>
          <w:szCs w:val="24"/>
          <w:lang w:eastAsia="pt-BR"/>
        </w:rPr>
        <w:t>1</w:t>
      </w:r>
      <w:r>
        <w:rPr>
          <w:rFonts w:eastAsia="Times New Roman" w:cstheme="minorHAnsi"/>
          <w:b/>
          <w:bCs/>
          <w:sz w:val="24"/>
          <w:szCs w:val="24"/>
          <w:lang w:eastAsia="pt-BR"/>
        </w:rPr>
        <w:t>3</w:t>
      </w:r>
      <w:r>
        <w:rPr>
          <w:rFonts w:eastAsia="Times New Roman" w:cstheme="minorHAnsi"/>
          <w:b/>
          <w:bCs/>
          <w:sz w:val="24"/>
          <w:szCs w:val="24"/>
          <w:lang w:eastAsia="pt-BR"/>
        </w:rPr>
        <w:t xml:space="preserve"> </w:t>
      </w:r>
      <w:r w:rsidRPr="004B5788">
        <w:rPr>
          <w:rFonts w:eastAsia="Times New Roman" w:cstheme="minorHAnsi"/>
          <w:b/>
          <w:bCs/>
          <w:sz w:val="24"/>
          <w:szCs w:val="24"/>
          <w:lang w:eastAsia="pt-BR"/>
        </w:rPr>
        <w:t>{</w:t>
      </w:r>
    </w:p>
    <w:p w14:paraId="4602EB99" w14:textId="77777777" w:rsidR="0027552F" w:rsidRPr="002D46F3" w:rsidRDefault="0027552F" w:rsidP="0027552F">
      <w:pPr>
        <w:spacing w:after="10" w:line="240" w:lineRule="auto"/>
        <w:ind w:right="815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AMUX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Para 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 xml:space="preserve">entrar </w:t>
      </w:r>
      <w:proofErr w:type="spellStart"/>
      <w:r>
        <w:rPr>
          <w:rFonts w:eastAsia="Times New Roman" w:cstheme="minorHAnsi"/>
          <w:color w:val="000000"/>
          <w:sz w:val="20"/>
          <w:szCs w:val="20"/>
          <w:lang w:eastAsia="pt-BR"/>
        </w:rPr>
        <w:t>latch</w:t>
      </w:r>
      <w:proofErr w:type="spellEnd"/>
      <w:r>
        <w:rPr>
          <w:rFonts w:eastAsia="Times New Roman" w:cstheme="minorHAnsi"/>
          <w:color w:val="000000"/>
          <w:sz w:val="20"/>
          <w:szCs w:val="20"/>
          <w:lang w:eastAsia="pt-BR"/>
        </w:rPr>
        <w:t>, não MBR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;</w:t>
      </w:r>
    </w:p>
    <w:p w14:paraId="79152C90" w14:textId="77777777" w:rsidR="0027552F" w:rsidRPr="002D46F3" w:rsidRDefault="0027552F" w:rsidP="0027552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COND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&gt; 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Sem quebra de deslocamento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;</w:t>
      </w:r>
    </w:p>
    <w:p w14:paraId="3C5B844D" w14:textId="1E51404B" w:rsidR="0027552F" w:rsidRPr="002D46F3" w:rsidRDefault="0027552F" w:rsidP="0027552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ALU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2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Para que o </w:t>
      </w:r>
      <w:r w:rsidR="002773AB">
        <w:rPr>
          <w:rFonts w:eastAsia="Times New Roman" w:cstheme="minorHAnsi"/>
          <w:color w:val="000000"/>
          <w:sz w:val="20"/>
          <w:szCs w:val="20"/>
          <w:lang w:eastAsia="pt-BR"/>
        </w:rPr>
        <w:t>ENDEREÇO</w:t>
      </w:r>
      <w:r w:rsidR="002773AB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passe direto pela ULA;</w:t>
      </w:r>
    </w:p>
    <w:p w14:paraId="1DEF5EB5" w14:textId="77777777" w:rsidR="0027552F" w:rsidRPr="002D46F3" w:rsidRDefault="0027552F" w:rsidP="0027552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DESL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não ocorrer deslocamento;</w:t>
      </w:r>
    </w:p>
    <w:p w14:paraId="03110C57" w14:textId="7D3B0949" w:rsidR="0027552F" w:rsidRPr="002D46F3" w:rsidRDefault="0027552F" w:rsidP="0027552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MAR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</w:t>
      </w:r>
      <w:r w:rsidR="00023B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nada 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seja escrito 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em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MAR;</w:t>
      </w:r>
    </w:p>
    <w:p w14:paraId="40131D21" w14:textId="42C09596" w:rsidR="0027552F" w:rsidRPr="002D46F3" w:rsidRDefault="0027552F" w:rsidP="0027552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MBR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="00023B18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Não </w:t>
      </w:r>
      <w:r w:rsidR="00023B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carrega </w:t>
      </w:r>
      <w:r w:rsidR="00023B18" w:rsidRPr="002D46F3">
        <w:rPr>
          <w:rFonts w:eastAsia="Times New Roman" w:cstheme="minorHAnsi"/>
          <w:color w:val="000000"/>
          <w:sz w:val="20"/>
          <w:szCs w:val="20"/>
          <w:lang w:eastAsia="pt-BR"/>
        </w:rPr>
        <w:t>o MBR;</w:t>
      </w:r>
    </w:p>
    <w:p w14:paraId="38514552" w14:textId="1EA28E2D" w:rsidR="0027552F" w:rsidRPr="002D46F3" w:rsidRDefault="0027552F" w:rsidP="0027552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RD = </w:t>
      </w:r>
      <w:r w:rsidR="00FD6422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1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 seja feita uma leitura na RAM;</w:t>
      </w:r>
    </w:p>
    <w:p w14:paraId="20DD2C77" w14:textId="3852CCB9" w:rsidR="0027552F" w:rsidRPr="002D46F3" w:rsidRDefault="0027552F" w:rsidP="0027552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WR = </w:t>
      </w:r>
      <w:r w:rsidR="00FD6422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Para que </w:t>
      </w:r>
      <w:r w:rsidR="00FD6422">
        <w:rPr>
          <w:rFonts w:eastAsia="Times New Roman" w:cstheme="minorHAnsi"/>
          <w:color w:val="000000"/>
          <w:sz w:val="20"/>
          <w:szCs w:val="20"/>
          <w:lang w:eastAsia="pt-BR"/>
        </w:rPr>
        <w:t xml:space="preserve">não 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seja feita uma escrita na RAM;</w:t>
      </w:r>
    </w:p>
    <w:p w14:paraId="5FFF8441" w14:textId="3EACC56F" w:rsidR="0027552F" w:rsidRDefault="0027552F" w:rsidP="0027552F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VALC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="005926A1"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Para que não </w:t>
      </w:r>
      <w:r w:rsidR="005926A1">
        <w:rPr>
          <w:rFonts w:eastAsia="Times New Roman" w:cstheme="minorHAnsi"/>
          <w:color w:val="000000"/>
          <w:sz w:val="20"/>
          <w:szCs w:val="20"/>
          <w:lang w:eastAsia="pt-BR"/>
        </w:rPr>
        <w:t>entre no barramento C, para ser escrito num regist</w:t>
      </w:r>
      <w:r w:rsidR="005926A1" w:rsidRPr="002D46F3">
        <w:rPr>
          <w:rFonts w:eastAsia="Times New Roman" w:cstheme="minorHAnsi"/>
          <w:color w:val="000000"/>
          <w:sz w:val="20"/>
          <w:szCs w:val="20"/>
          <w:lang w:eastAsia="pt-BR"/>
        </w:rPr>
        <w:t>rador;</w:t>
      </w:r>
    </w:p>
    <w:p w14:paraId="6881A633" w14:textId="77777777" w:rsidR="0027552F" w:rsidRPr="002D46F3" w:rsidRDefault="0027552F" w:rsidP="0027552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C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8F0F9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Não é usado, pois VALC = 0;</w:t>
      </w:r>
    </w:p>
    <w:p w14:paraId="50D1E4A4" w14:textId="7A97D97A" w:rsidR="0027552F" w:rsidRDefault="0027552F" w:rsidP="0027552F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B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="00FD6422" w:rsidRPr="002D46F3">
        <w:rPr>
          <w:rFonts w:eastAsia="Times New Roman" w:cstheme="minorHAnsi"/>
          <w:color w:val="000000"/>
          <w:sz w:val="20"/>
          <w:szCs w:val="20"/>
          <w:lang w:eastAsia="pt-BR"/>
        </w:rPr>
        <w:t>Não é usado</w:t>
      </w:r>
      <w:r w:rsidR="00FD6422">
        <w:rPr>
          <w:rFonts w:eastAsia="Times New Roman" w:cstheme="minorHAnsi"/>
          <w:color w:val="000000"/>
          <w:sz w:val="20"/>
          <w:szCs w:val="20"/>
          <w:lang w:eastAsia="pt-BR"/>
        </w:rPr>
        <w:t>;</w:t>
      </w:r>
    </w:p>
    <w:p w14:paraId="1F3D59EC" w14:textId="5D09D5F2" w:rsidR="0027552F" w:rsidRPr="002D46F3" w:rsidRDefault="0027552F" w:rsidP="0027552F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A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Não é usado</w:t>
      </w:r>
      <w:r w:rsidR="00FD6422">
        <w:rPr>
          <w:rFonts w:eastAsia="Times New Roman" w:cstheme="minorHAnsi"/>
          <w:color w:val="000000"/>
          <w:sz w:val="20"/>
          <w:szCs w:val="20"/>
          <w:lang w:eastAsia="pt-BR"/>
        </w:rPr>
        <w:t>;</w:t>
      </w:r>
    </w:p>
    <w:p w14:paraId="0FAF6D42" w14:textId="77777777" w:rsidR="0027552F" w:rsidRPr="002D46F3" w:rsidRDefault="0027552F" w:rsidP="0027552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ENDER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8F0F9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Não é usado, pois COND = 0;</w:t>
      </w:r>
    </w:p>
    <w:p w14:paraId="473147E7" w14:textId="57FF2B22" w:rsidR="0027552F" w:rsidRDefault="0027552F" w:rsidP="0027552F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4B5788">
        <w:rPr>
          <w:rFonts w:eastAsia="Times New Roman" w:cstheme="minorHAnsi"/>
          <w:b/>
          <w:bCs/>
          <w:sz w:val="24"/>
          <w:szCs w:val="24"/>
          <w:lang w:eastAsia="pt-BR"/>
        </w:rPr>
        <w:t>}</w:t>
      </w:r>
    </w:p>
    <w:p w14:paraId="70B6F0A1" w14:textId="67E30F04" w:rsidR="0027552F" w:rsidRDefault="0027552F" w:rsidP="002D46F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74BE488" w14:textId="2795FA91" w:rsidR="0027552F" w:rsidRDefault="0027552F" w:rsidP="0027552F">
      <w:pPr>
        <w:spacing w:before="240" w:after="0" w:line="240" w:lineRule="auto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14: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ab/>
      </w:r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ac:= </w:t>
      </w:r>
      <w:proofErr w:type="spellStart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>mbr</w:t>
      </w:r>
      <w:proofErr w:type="spellEnd"/>
      <w:r w:rsidRPr="002D46F3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+ ac; goto 0;</w:t>
      </w:r>
    </w:p>
    <w:p w14:paraId="71D8B16D" w14:textId="77777777" w:rsidR="0027552F" w:rsidRPr="002D46F3" w:rsidRDefault="0027552F" w:rsidP="0027552F">
      <w:pPr>
        <w:spacing w:before="240"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0"/>
        <w:gridCol w:w="700"/>
        <w:gridCol w:w="645"/>
        <w:gridCol w:w="600"/>
        <w:gridCol w:w="603"/>
        <w:gridCol w:w="600"/>
        <w:gridCol w:w="601"/>
        <w:gridCol w:w="581"/>
        <w:gridCol w:w="586"/>
        <w:gridCol w:w="599"/>
        <w:gridCol w:w="572"/>
        <w:gridCol w:w="573"/>
        <w:gridCol w:w="574"/>
        <w:gridCol w:w="700"/>
      </w:tblGrid>
      <w:tr w:rsidR="00FD6422" w14:paraId="5379A721" w14:textId="77777777" w:rsidTr="00FD6422">
        <w:tc>
          <w:tcPr>
            <w:tcW w:w="560" w:type="dxa"/>
          </w:tcPr>
          <w:p w14:paraId="56412859" w14:textId="77777777" w:rsidR="00FD6422" w:rsidRDefault="00FD6422" w:rsidP="00FD6422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  <w:tc>
          <w:tcPr>
            <w:tcW w:w="700" w:type="dxa"/>
          </w:tcPr>
          <w:p w14:paraId="1CB5B21B" w14:textId="10B90AAE" w:rsidR="00FD6422" w:rsidRDefault="00FD6422" w:rsidP="00FD6422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Amux</w:t>
            </w:r>
            <w:proofErr w:type="spellEnd"/>
          </w:p>
        </w:tc>
        <w:tc>
          <w:tcPr>
            <w:tcW w:w="645" w:type="dxa"/>
          </w:tcPr>
          <w:p w14:paraId="017E6C23" w14:textId="25DB6504" w:rsidR="00FD6422" w:rsidRDefault="00FD6422" w:rsidP="00FD6422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Cond</w:t>
            </w:r>
            <w:proofErr w:type="spellEnd"/>
          </w:p>
        </w:tc>
        <w:tc>
          <w:tcPr>
            <w:tcW w:w="600" w:type="dxa"/>
          </w:tcPr>
          <w:p w14:paraId="6A072246" w14:textId="6CBF1FF2" w:rsidR="00FD6422" w:rsidRDefault="00FD6422" w:rsidP="00FD6422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ALU</w:t>
            </w:r>
          </w:p>
        </w:tc>
        <w:tc>
          <w:tcPr>
            <w:tcW w:w="603" w:type="dxa"/>
          </w:tcPr>
          <w:p w14:paraId="2EBAD40A" w14:textId="7B396A6A" w:rsidR="00FD6422" w:rsidRDefault="00FD6422" w:rsidP="00FD6422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Desl</w:t>
            </w:r>
            <w:proofErr w:type="spellEnd"/>
          </w:p>
        </w:tc>
        <w:tc>
          <w:tcPr>
            <w:tcW w:w="600" w:type="dxa"/>
          </w:tcPr>
          <w:p w14:paraId="50654532" w14:textId="64B46D1A" w:rsidR="00FD6422" w:rsidRDefault="00FD6422" w:rsidP="00FD6422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mar</w:t>
            </w:r>
          </w:p>
        </w:tc>
        <w:tc>
          <w:tcPr>
            <w:tcW w:w="601" w:type="dxa"/>
          </w:tcPr>
          <w:p w14:paraId="581C6688" w14:textId="78CA5D60" w:rsidR="00FD6422" w:rsidRDefault="00FD6422" w:rsidP="00FD6422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mbr</w:t>
            </w:r>
            <w:proofErr w:type="spellEnd"/>
          </w:p>
        </w:tc>
        <w:tc>
          <w:tcPr>
            <w:tcW w:w="581" w:type="dxa"/>
          </w:tcPr>
          <w:p w14:paraId="5496414D" w14:textId="066D3167" w:rsidR="00FD6422" w:rsidRDefault="00FD6422" w:rsidP="00FD6422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rd</w:t>
            </w:r>
          </w:p>
        </w:tc>
        <w:tc>
          <w:tcPr>
            <w:tcW w:w="586" w:type="dxa"/>
          </w:tcPr>
          <w:p w14:paraId="23541545" w14:textId="260CE3E8" w:rsidR="00FD6422" w:rsidRDefault="00FD6422" w:rsidP="00FD6422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wr</w:t>
            </w:r>
            <w:proofErr w:type="spellEnd"/>
          </w:p>
        </w:tc>
        <w:tc>
          <w:tcPr>
            <w:tcW w:w="599" w:type="dxa"/>
          </w:tcPr>
          <w:p w14:paraId="6BC0B9ED" w14:textId="57900A8E" w:rsidR="00FD6422" w:rsidRDefault="00FD6422" w:rsidP="00FD6422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valc</w:t>
            </w:r>
            <w:proofErr w:type="spellEnd"/>
          </w:p>
        </w:tc>
        <w:tc>
          <w:tcPr>
            <w:tcW w:w="572" w:type="dxa"/>
          </w:tcPr>
          <w:p w14:paraId="5BA9AC56" w14:textId="4BF1CA2B" w:rsidR="00FD6422" w:rsidRDefault="00FD6422" w:rsidP="00FD6422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573" w:type="dxa"/>
          </w:tcPr>
          <w:p w14:paraId="1745472C" w14:textId="15E5B2A2" w:rsidR="00FD6422" w:rsidRDefault="00FD6422" w:rsidP="00FD6422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574" w:type="dxa"/>
          </w:tcPr>
          <w:p w14:paraId="57C813FD" w14:textId="2802B09E" w:rsidR="00FD6422" w:rsidRDefault="00FD6422" w:rsidP="00FD6422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700" w:type="dxa"/>
          </w:tcPr>
          <w:p w14:paraId="31B3A2CF" w14:textId="0A3E66FB" w:rsidR="00FD6422" w:rsidRDefault="00FD6422" w:rsidP="00FD6422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2D46F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Ender</w:t>
            </w:r>
            <w:proofErr w:type="spellEnd"/>
          </w:p>
        </w:tc>
      </w:tr>
      <w:tr w:rsidR="00FD6422" w14:paraId="50536EA0" w14:textId="77777777" w:rsidTr="00FD6422">
        <w:tc>
          <w:tcPr>
            <w:tcW w:w="560" w:type="dxa"/>
          </w:tcPr>
          <w:p w14:paraId="7D0D8536" w14:textId="6F3422AF" w:rsidR="00FD6422" w:rsidRDefault="00FD6422" w:rsidP="00FD6422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14</w:t>
            </w:r>
          </w:p>
        </w:tc>
        <w:tc>
          <w:tcPr>
            <w:tcW w:w="700" w:type="dxa"/>
          </w:tcPr>
          <w:p w14:paraId="0ABC5BDC" w14:textId="3E2379C7" w:rsidR="00FD6422" w:rsidRDefault="00FD6422" w:rsidP="00FD6422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  <w:tc>
          <w:tcPr>
            <w:tcW w:w="645" w:type="dxa"/>
          </w:tcPr>
          <w:p w14:paraId="771CC87B" w14:textId="720397D7" w:rsidR="00FD6422" w:rsidRDefault="00FD6422" w:rsidP="00FD6422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600" w:type="dxa"/>
          </w:tcPr>
          <w:p w14:paraId="2644146A" w14:textId="0EE4F710" w:rsidR="00FD6422" w:rsidRDefault="00FD6422" w:rsidP="00FD6422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603" w:type="dxa"/>
          </w:tcPr>
          <w:p w14:paraId="1CCFF88F" w14:textId="00E6E048" w:rsidR="00FD6422" w:rsidRDefault="00FD6422" w:rsidP="00FD6422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600" w:type="dxa"/>
          </w:tcPr>
          <w:p w14:paraId="717F3573" w14:textId="3436D7DD" w:rsidR="00FD6422" w:rsidRDefault="00FD6422" w:rsidP="00FD6422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601" w:type="dxa"/>
          </w:tcPr>
          <w:p w14:paraId="38328320" w14:textId="37040B7C" w:rsidR="00FD6422" w:rsidRDefault="00FD6422" w:rsidP="00FD6422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  <w:tc>
          <w:tcPr>
            <w:tcW w:w="581" w:type="dxa"/>
          </w:tcPr>
          <w:p w14:paraId="04DD3054" w14:textId="31395CFE" w:rsidR="00FD6422" w:rsidRDefault="00FD6422" w:rsidP="00FD6422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586" w:type="dxa"/>
          </w:tcPr>
          <w:p w14:paraId="3493C7DB" w14:textId="00B13C44" w:rsidR="00FD6422" w:rsidRDefault="00FD6422" w:rsidP="00FD6422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599" w:type="dxa"/>
          </w:tcPr>
          <w:p w14:paraId="2466DF06" w14:textId="2A61B4D3" w:rsidR="00FD6422" w:rsidRDefault="00FD6422" w:rsidP="00FD6422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  <w:tc>
          <w:tcPr>
            <w:tcW w:w="572" w:type="dxa"/>
          </w:tcPr>
          <w:p w14:paraId="1986A114" w14:textId="0162DE5F" w:rsidR="00FD6422" w:rsidRDefault="00FD6422" w:rsidP="00FD6422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  <w:tc>
          <w:tcPr>
            <w:tcW w:w="573" w:type="dxa"/>
          </w:tcPr>
          <w:p w14:paraId="5CDE4312" w14:textId="48F987B7" w:rsidR="00FD6422" w:rsidRDefault="00FD6422" w:rsidP="00FD6422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74" w:type="dxa"/>
          </w:tcPr>
          <w:p w14:paraId="55BFFC54" w14:textId="27D84539" w:rsidR="00FD6422" w:rsidRDefault="00FD6422" w:rsidP="00FD6422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700" w:type="dxa"/>
          </w:tcPr>
          <w:p w14:paraId="414006D8" w14:textId="2EE458DA" w:rsidR="00FD6422" w:rsidRDefault="00FD6422" w:rsidP="00FD6422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2D46F3"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</w:tr>
    </w:tbl>
    <w:p w14:paraId="0CC406F7" w14:textId="77777777" w:rsidR="0027552F" w:rsidRDefault="0027552F" w:rsidP="002D46F3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542F12B" w14:textId="4B68F344" w:rsidR="0027552F" w:rsidRPr="002D46F3" w:rsidRDefault="0027552F" w:rsidP="0027552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sz w:val="24"/>
          <w:szCs w:val="24"/>
          <w:lang w:eastAsia="pt-BR"/>
        </w:rPr>
        <w:t>1</w:t>
      </w:r>
      <w:r>
        <w:rPr>
          <w:rFonts w:eastAsia="Times New Roman" w:cstheme="minorHAnsi"/>
          <w:b/>
          <w:bCs/>
          <w:sz w:val="24"/>
          <w:szCs w:val="24"/>
          <w:lang w:eastAsia="pt-BR"/>
        </w:rPr>
        <w:t>4</w:t>
      </w:r>
      <w:r>
        <w:rPr>
          <w:rFonts w:eastAsia="Times New Roman" w:cstheme="minorHAnsi"/>
          <w:b/>
          <w:bCs/>
          <w:sz w:val="24"/>
          <w:szCs w:val="24"/>
          <w:lang w:eastAsia="pt-BR"/>
        </w:rPr>
        <w:t xml:space="preserve"> </w:t>
      </w:r>
      <w:r w:rsidRPr="004B5788">
        <w:rPr>
          <w:rFonts w:eastAsia="Times New Roman" w:cstheme="minorHAnsi"/>
          <w:b/>
          <w:bCs/>
          <w:sz w:val="24"/>
          <w:szCs w:val="24"/>
          <w:lang w:eastAsia="pt-BR"/>
        </w:rPr>
        <w:t>{</w:t>
      </w:r>
    </w:p>
    <w:p w14:paraId="0C964BE9" w14:textId="77777777" w:rsidR="00FD6422" w:rsidRDefault="0027552F" w:rsidP="00FD6422">
      <w:pPr>
        <w:spacing w:after="10" w:line="240" w:lineRule="auto"/>
        <w:ind w:right="815"/>
        <w:rPr>
          <w:rFonts w:ascii="Arial" w:hAnsi="Arial" w:cs="Arial"/>
          <w:color w:val="000000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AMUX = </w:t>
      </w:r>
      <w:r w:rsidR="00FD6422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1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="00FD6422" w:rsidRPr="00FD6422">
        <w:rPr>
          <w:rFonts w:cstheme="minorHAnsi"/>
          <w:color w:val="000000"/>
          <w:sz w:val="20"/>
          <w:szCs w:val="20"/>
        </w:rPr>
        <w:t>Indica que vai entrar valor do MBR.</w:t>
      </w:r>
    </w:p>
    <w:p w14:paraId="79B9644E" w14:textId="40C97B91" w:rsidR="0027552F" w:rsidRPr="002D46F3" w:rsidRDefault="0027552F" w:rsidP="00FD6422">
      <w:pPr>
        <w:spacing w:after="10" w:line="240" w:lineRule="auto"/>
        <w:ind w:right="815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COND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&gt; 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Sem quebra de deslocamento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;</w:t>
      </w:r>
    </w:p>
    <w:p w14:paraId="5849FB79" w14:textId="60B7A41D" w:rsidR="0027552F" w:rsidRPr="002D46F3" w:rsidRDefault="0027552F" w:rsidP="0027552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ALU = </w:t>
      </w:r>
      <w:r w:rsidR="00FD6422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Para </w:t>
      </w:r>
      <w:r w:rsidR="00FD6422">
        <w:rPr>
          <w:rFonts w:eastAsia="Times New Roman" w:cstheme="minorHAnsi"/>
          <w:color w:val="000000"/>
          <w:sz w:val="20"/>
          <w:szCs w:val="20"/>
          <w:lang w:eastAsia="pt-BR"/>
        </w:rPr>
        <w:t>a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ULA</w:t>
      </w:r>
      <w:r w:rsidR="00FD6422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fazer a soma de MBR + AC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;</w:t>
      </w:r>
    </w:p>
    <w:p w14:paraId="2941239B" w14:textId="77777777" w:rsidR="0027552F" w:rsidRPr="002D46F3" w:rsidRDefault="0027552F" w:rsidP="0027552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DESL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não ocorrer deslocamento;</w:t>
      </w:r>
    </w:p>
    <w:p w14:paraId="42FFB232" w14:textId="5CE02469" w:rsidR="0027552F" w:rsidRPr="002D46F3" w:rsidRDefault="0027552F" w:rsidP="0027552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MAR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Para que </w:t>
      </w:r>
      <w:r w:rsidR="00023B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nada 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seja </w:t>
      </w:r>
      <w:r w:rsidRPr="002D46F3">
        <w:rPr>
          <w:rFonts w:eastAsia="Times New Roman" w:cstheme="minorHAnsi"/>
          <w:color w:val="000000"/>
          <w:sz w:val="20"/>
          <w:szCs w:val="20"/>
          <w:u w:val="single"/>
          <w:lang w:eastAsia="pt-BR"/>
        </w:rPr>
        <w:t>escrito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em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MAR;</w:t>
      </w:r>
    </w:p>
    <w:p w14:paraId="66640D8A" w14:textId="5C435D8C" w:rsidR="0027552F" w:rsidRPr="002D46F3" w:rsidRDefault="0027552F" w:rsidP="0027552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MBR = </w:t>
      </w:r>
      <w:r w:rsidR="00FD6422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1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carregue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="00023B1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o ENDERÇO de 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MBR;</w:t>
      </w:r>
    </w:p>
    <w:p w14:paraId="27685E1F" w14:textId="77777777" w:rsidR="0027552F" w:rsidRPr="002D46F3" w:rsidRDefault="0027552F" w:rsidP="0027552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RD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não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seja feita uma leitura na RAM;</w:t>
      </w:r>
    </w:p>
    <w:p w14:paraId="69EF8FD2" w14:textId="1A15D69C" w:rsidR="0027552F" w:rsidRPr="002D46F3" w:rsidRDefault="0027552F" w:rsidP="0027552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WR = </w:t>
      </w:r>
      <w:r w:rsidR="00FD6422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Para que</w:t>
      </w:r>
      <w:r w:rsidR="00FD6422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não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seja feita uma escrita na RAM;</w:t>
      </w:r>
    </w:p>
    <w:p w14:paraId="266D4CD9" w14:textId="53EB6E44" w:rsidR="0027552F" w:rsidRDefault="0027552F" w:rsidP="0027552F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VALC = </w:t>
      </w:r>
      <w:r w:rsidR="00FD6422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1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P</w:t>
      </w:r>
      <w:r w:rsidR="00FD6422">
        <w:rPr>
          <w:rFonts w:eastAsia="Times New Roman" w:cstheme="minorHAnsi"/>
          <w:color w:val="000000"/>
          <w:sz w:val="20"/>
          <w:szCs w:val="20"/>
          <w:lang w:eastAsia="pt-BR"/>
        </w:rPr>
        <w:t>ermite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que seja feita uma escrita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 xml:space="preserve"> pelo barramento C</w:t>
      </w:r>
      <w:r w:rsidR="005926A1">
        <w:rPr>
          <w:rFonts w:eastAsia="Times New Roman" w:cstheme="minorHAnsi"/>
          <w:color w:val="000000"/>
          <w:sz w:val="20"/>
          <w:szCs w:val="20"/>
          <w:lang w:eastAsia="pt-BR"/>
        </w:rPr>
        <w:t>, da soma da ULA em AC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;</w:t>
      </w:r>
    </w:p>
    <w:p w14:paraId="4A29E757" w14:textId="52256172" w:rsidR="0027552F" w:rsidRPr="002D46F3" w:rsidRDefault="0027552F" w:rsidP="0027552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C = </w:t>
      </w:r>
      <w:r w:rsidR="00FD6422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1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8F0F9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="00FD6422">
        <w:rPr>
          <w:rFonts w:eastAsia="Times New Roman" w:cstheme="minorHAnsi"/>
          <w:color w:val="000000"/>
          <w:sz w:val="20"/>
          <w:szCs w:val="20"/>
          <w:lang w:eastAsia="pt-BR"/>
        </w:rPr>
        <w:t>Leva o resultado da soma para AC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;</w:t>
      </w:r>
    </w:p>
    <w:p w14:paraId="449CCB86" w14:textId="587CF7FB" w:rsidR="0027552F" w:rsidRDefault="0027552F" w:rsidP="0027552F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B = </w:t>
      </w:r>
      <w:r w:rsidR="00FD6422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1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Para o </w:t>
      </w:r>
      <w:r w:rsidR="00FD6422">
        <w:rPr>
          <w:rFonts w:eastAsia="Times New Roman" w:cstheme="minorHAnsi"/>
          <w:color w:val="000000"/>
          <w:sz w:val="20"/>
          <w:szCs w:val="20"/>
          <w:lang w:eastAsia="pt-BR"/>
        </w:rPr>
        <w:t>AC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entrar no barramento B;</w:t>
      </w:r>
    </w:p>
    <w:p w14:paraId="4E38A221" w14:textId="77777777" w:rsidR="0027552F" w:rsidRPr="002D46F3" w:rsidRDefault="0027552F" w:rsidP="0027552F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A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 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Não é usado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.</w:t>
      </w:r>
    </w:p>
    <w:p w14:paraId="6DB0ACA5" w14:textId="77777777" w:rsidR="0027552F" w:rsidRPr="002D46F3" w:rsidRDefault="0027552F" w:rsidP="0027552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ENDER =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0</w:t>
      </w:r>
      <w:r w:rsidRPr="002D46F3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 &gt;</w:t>
      </w:r>
      <w:r w:rsidRPr="008F0F98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</w:t>
      </w:r>
      <w:r w:rsidRPr="002D46F3">
        <w:rPr>
          <w:rFonts w:eastAsia="Times New Roman" w:cstheme="minorHAnsi"/>
          <w:color w:val="000000"/>
          <w:sz w:val="20"/>
          <w:szCs w:val="20"/>
          <w:lang w:eastAsia="pt-BR"/>
        </w:rPr>
        <w:t>Não é usado, pois COND = 0;</w:t>
      </w:r>
    </w:p>
    <w:p w14:paraId="5E11B7C6" w14:textId="12EAF62E" w:rsidR="00443E4B" w:rsidRPr="00344C78" w:rsidRDefault="0027552F" w:rsidP="00FD6422">
      <w:pPr>
        <w:spacing w:after="0" w:line="240" w:lineRule="auto"/>
        <w:rPr>
          <w:rFonts w:eastAsia="Times New Roman" w:cstheme="minorHAnsi"/>
          <w:sz w:val="24"/>
          <w:szCs w:val="24"/>
          <w:u w:val="single"/>
          <w:lang w:eastAsia="pt-BR"/>
        </w:rPr>
      </w:pPr>
      <w:r w:rsidRPr="004B5788">
        <w:rPr>
          <w:rFonts w:eastAsia="Times New Roman" w:cstheme="minorHAnsi"/>
          <w:b/>
          <w:bCs/>
          <w:sz w:val="24"/>
          <w:szCs w:val="24"/>
          <w:lang w:eastAsia="pt-BR"/>
        </w:rPr>
        <w:t>}</w:t>
      </w:r>
    </w:p>
    <w:sectPr w:rsidR="00443E4B" w:rsidRPr="00344C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3C07"/>
    <w:multiLevelType w:val="multilevel"/>
    <w:tmpl w:val="45FC3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03A13"/>
    <w:multiLevelType w:val="multilevel"/>
    <w:tmpl w:val="76D67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4A4DD0"/>
    <w:multiLevelType w:val="multilevel"/>
    <w:tmpl w:val="45FC3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644FA5"/>
    <w:multiLevelType w:val="multilevel"/>
    <w:tmpl w:val="76D67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604EDD"/>
    <w:multiLevelType w:val="multilevel"/>
    <w:tmpl w:val="76D67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2"/>
  </w:num>
  <w:num w:numId="3">
    <w:abstractNumId w:val="1"/>
    <w:lvlOverride w:ilvl="0">
      <w:lvl w:ilvl="0">
        <w:numFmt w:val="lowerLetter"/>
        <w:lvlText w:val="%1."/>
        <w:lvlJc w:val="left"/>
      </w:lvl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10"/>
    <w:rsid w:val="00023B18"/>
    <w:rsid w:val="0027552F"/>
    <w:rsid w:val="002773AB"/>
    <w:rsid w:val="002D46F3"/>
    <w:rsid w:val="00344C78"/>
    <w:rsid w:val="00402628"/>
    <w:rsid w:val="00443E4B"/>
    <w:rsid w:val="004465CA"/>
    <w:rsid w:val="004B5788"/>
    <w:rsid w:val="005926A1"/>
    <w:rsid w:val="006A06C4"/>
    <w:rsid w:val="00752122"/>
    <w:rsid w:val="008860FD"/>
    <w:rsid w:val="008F0F98"/>
    <w:rsid w:val="0098377F"/>
    <w:rsid w:val="00A86554"/>
    <w:rsid w:val="00AB4110"/>
    <w:rsid w:val="00B12D7B"/>
    <w:rsid w:val="00BD7C36"/>
    <w:rsid w:val="00D5568D"/>
    <w:rsid w:val="00E81DDF"/>
    <w:rsid w:val="00FD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5248B"/>
  <w15:chartTrackingRefBased/>
  <w15:docId w15:val="{98647EBD-CA43-4C0E-8FE8-E252E75E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3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4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D46F3"/>
    <w:pPr>
      <w:ind w:left="720"/>
      <w:contextualSpacing/>
    </w:pPr>
  </w:style>
  <w:style w:type="table" w:styleId="Tabelacomgrade">
    <w:name w:val="Table Grid"/>
    <w:basedOn w:val="Tabelanormal"/>
    <w:uiPriority w:val="39"/>
    <w:rsid w:val="006A0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5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73094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4229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79689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5815">
          <w:marLeft w:val="-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7882">
          <w:marLeft w:val="-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7120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5618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9</Pages>
  <Words>1829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Kevin Scain</dc:creator>
  <cp:keywords/>
  <dc:description/>
  <cp:lastModifiedBy>Allan Kevin Scain</cp:lastModifiedBy>
  <cp:revision>8</cp:revision>
  <dcterms:created xsi:type="dcterms:W3CDTF">2021-05-20T00:44:00Z</dcterms:created>
  <dcterms:modified xsi:type="dcterms:W3CDTF">2021-05-26T01:28:00Z</dcterms:modified>
</cp:coreProperties>
</file>