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TAREFA FEITA POR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Allan Kevin Scain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Felipe Veiga dos Santos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Gabriel Krummenauer de Morais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Considere o seguinte fragmento de código expresso na linguagem C: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 = 0; 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 = 0;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while (i &lt; 10) {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if (X[i] &gt; 0) {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r = r + X[i];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}        </w:t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i++;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Utilize a pseudo-instrução .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para alocar memória para as variáveis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bem como para o vetor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com 10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a) Escreva um código em linguagem de montagem do MIPS que realize este trecho de programa em C, explicando cada instrução empregada.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ff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varR: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0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alocando R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varI: </w:t>
      </w: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0 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alocando I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varX: </w:t>
      </w: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.word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1 1 1 1 -1 -1 1 1 1 1 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alocando vetor X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ff00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00ff"/>
          <w:sz w:val="21"/>
          <w:szCs w:val="21"/>
          <w:rtl w:val="0"/>
        </w:rPr>
        <w:t xml:space="preserve">.text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li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$s0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0</w:t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salva o valor 0 para uso futuro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while: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laço principal do programa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lw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$t0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varI(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$zero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armazena o valor de varI em $t0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bge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10,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saida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enquanto $t0(I) &gt;= 10 continua no laço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mul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4</w:t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faz a multiplicação para leitura do array de 4 em 4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lw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$t2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varX(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armazena em $t2 o valor correspondente ao índice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ble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$t2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$s0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condIf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direciona para condicional if se X[I] &lt;= 0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lw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varR(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$zero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armazena R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 em $t3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 $t2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R = R + X[I]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sw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varR(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$zero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atualiza R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 na 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condIf: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addi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1</w:t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incrementa o I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sw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varI(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$zero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atualiza 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I na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 memória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while</w:t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retorna para o início do laço</w:t>
        <w:tab/>
        <w:tab/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saida: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imprime o valor de R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li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$v0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1</w:t>
        <w:tab/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configura saída para inteiro</w:t>
        <w:tab/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lw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varR(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$zero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armazena R</w:t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 em $t3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00ff0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move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$a0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$t3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ff00"/>
          <w:sz w:val="21"/>
          <w:szCs w:val="21"/>
          <w:rtl w:val="0"/>
        </w:rPr>
        <w:t xml:space="preserve"># move valor de $t(R) a ser escrito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…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Resultado: 8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Tambem disponivel em .asm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b) Quantas instruções no máximo são executadas em uma dada execução do programa?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exatamente 115 instruções, sendo elas 110 dentro do laço while, uma antes e 4 depois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laço em si, com uma constante, pode ser reduzido para 100 execuções, sem instruções de saída do resultado.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obs: Optamos por utilizar o 0 em um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registrador ($s),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por ser um valor que não muda pode ser usado mais eficientemente na execução do if.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elipesantos@sou.faccat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