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38DF1" w14:textId="77777777" w:rsidR="006A06D3" w:rsidRPr="006A06D3" w:rsidRDefault="006A06D3" w:rsidP="006A06D3">
      <w:pPr>
        <w:pStyle w:val="Ttulo2"/>
        <w:rPr>
          <w:rFonts w:ascii="Arial" w:hAnsi="Arial" w:cs="Arial"/>
          <w:sz w:val="24"/>
          <w:szCs w:val="24"/>
          <w:lang w:val="es-MX"/>
        </w:rPr>
      </w:pPr>
      <w:bookmarkStart w:id="0" w:name="_Toc241600596"/>
      <w:r w:rsidRPr="006A06D3">
        <w:rPr>
          <w:rFonts w:ascii="Arial" w:hAnsi="Arial" w:cs="Arial"/>
          <w:sz w:val="24"/>
          <w:szCs w:val="24"/>
          <w:lang w:val="es-MX"/>
        </w:rPr>
        <w:t>Historias de Usuario Técnicas por Módulo</w:t>
      </w:r>
      <w:bookmarkEnd w:id="0"/>
    </w:p>
    <w:p w14:paraId="1A29393C" w14:textId="77777777" w:rsidR="006A06D3" w:rsidRPr="006A06D3" w:rsidRDefault="006A06D3" w:rsidP="006A06D3">
      <w:pPr>
        <w:jc w:val="both"/>
        <w:rPr>
          <w:rFonts w:ascii="Arial" w:hAnsi="Arial" w:cs="Arial"/>
          <w:sz w:val="24"/>
          <w:szCs w:val="24"/>
          <w:lang w:val="es-MX"/>
        </w:rPr>
      </w:pPr>
      <w:r w:rsidRPr="006A06D3">
        <w:rPr>
          <w:rFonts w:ascii="Arial" w:eastAsia="Arial" w:hAnsi="Arial" w:cs="Arial"/>
          <w:sz w:val="24"/>
          <w:szCs w:val="24"/>
          <w:lang w:val="es-MX"/>
        </w:rPr>
        <w:t>Estas historias se basan en los requerimientos aprobados en el SRS (sección 7) y traducen cada requerimiento en una necesidad concreta del usuario, con sus criterios de aceptación.</w:t>
      </w:r>
    </w:p>
    <w:p w14:paraId="3A856EBD" w14:textId="77777777" w:rsidR="006A06D3" w:rsidRPr="006A06D3" w:rsidRDefault="006A06D3" w:rsidP="006A06D3">
      <w:pPr>
        <w:pStyle w:val="Ttulo3"/>
        <w:rPr>
          <w:rFonts w:ascii="Arial" w:hAnsi="Arial" w:cs="Arial"/>
          <w:lang w:val="es-MX"/>
        </w:rPr>
      </w:pPr>
      <w:bookmarkStart w:id="1" w:name="_Toc241600597"/>
      <w:r w:rsidRPr="006A06D3">
        <w:rPr>
          <w:rFonts w:ascii="Arial" w:eastAsia="Arial" w:hAnsi="Arial" w:cs="Arial"/>
          <w:lang w:val="es-MX"/>
        </w:rPr>
        <w:t>Historia general del proyecto (épica)</w:t>
      </w:r>
      <w:bookmarkEnd w:id="1"/>
    </w:p>
    <w:p w14:paraId="2BF62E7D" w14:textId="77777777" w:rsidR="006A06D3" w:rsidRPr="006A06D3" w:rsidRDefault="006A06D3" w:rsidP="006A06D3">
      <w:pPr>
        <w:jc w:val="both"/>
        <w:rPr>
          <w:rFonts w:ascii="Arial" w:hAnsi="Arial" w:cs="Arial"/>
          <w:sz w:val="24"/>
          <w:szCs w:val="24"/>
          <w:lang w:val="es-MX"/>
        </w:rPr>
      </w:pPr>
      <w:r w:rsidRPr="006A06D3">
        <w:rPr>
          <w:rFonts w:ascii="Arial" w:eastAsia="Arial" w:hAnsi="Arial" w:cs="Arial"/>
          <w:b/>
          <w:bCs/>
          <w:sz w:val="24"/>
          <w:szCs w:val="24"/>
          <w:lang w:val="es-MX"/>
        </w:rPr>
        <w:t>Como subgerente de una sucursal de SICSA, quiero un sistema que me permita registrar ingredientes, definir platillos y armar menús con cálculo automático de costos y costo por comensal, para dejar de hacer este proceso manualmente en Excel cada vez que la planta cliente cambia el menú, reduciendo el tiempo que invierto en ello y evitando errores de cálculo que afecten la rentabilidad de la sucursal.</w:t>
      </w:r>
    </w:p>
    <w:p w14:paraId="1E62457B" w14:textId="77777777" w:rsidR="006A06D3" w:rsidRPr="006A06D3" w:rsidRDefault="006A06D3" w:rsidP="006A06D3">
      <w:pPr>
        <w:jc w:val="both"/>
        <w:rPr>
          <w:rFonts w:ascii="Arial" w:hAnsi="Arial" w:cs="Arial"/>
          <w:sz w:val="24"/>
          <w:szCs w:val="24"/>
        </w:rPr>
      </w:pPr>
      <w:proofErr w:type="spellStart"/>
      <w:r w:rsidRPr="006A06D3">
        <w:rPr>
          <w:rFonts w:ascii="Arial" w:eastAsia="Arial" w:hAnsi="Arial" w:cs="Arial"/>
          <w:sz w:val="24"/>
          <w:szCs w:val="24"/>
        </w:rPr>
        <w:t>Criterios</w:t>
      </w:r>
      <w:proofErr w:type="spellEnd"/>
      <w:r w:rsidRPr="006A06D3">
        <w:rPr>
          <w:rFonts w:ascii="Arial" w:eastAsia="Arial" w:hAnsi="Arial" w:cs="Arial"/>
          <w:sz w:val="24"/>
          <w:szCs w:val="24"/>
        </w:rPr>
        <w:t xml:space="preserve"> de </w:t>
      </w:r>
      <w:proofErr w:type="spellStart"/>
      <w:r w:rsidRPr="006A06D3">
        <w:rPr>
          <w:rFonts w:ascii="Arial" w:eastAsia="Arial" w:hAnsi="Arial" w:cs="Arial"/>
          <w:sz w:val="24"/>
          <w:szCs w:val="24"/>
        </w:rPr>
        <w:t>aceptación</w:t>
      </w:r>
      <w:proofErr w:type="spellEnd"/>
      <w:r w:rsidRPr="006A06D3">
        <w:rPr>
          <w:rFonts w:ascii="Arial" w:eastAsia="Arial" w:hAnsi="Arial" w:cs="Arial"/>
          <w:sz w:val="24"/>
          <w:szCs w:val="24"/>
        </w:rPr>
        <w:t xml:space="preserve"> </w:t>
      </w:r>
      <w:proofErr w:type="spellStart"/>
      <w:r w:rsidRPr="006A06D3">
        <w:rPr>
          <w:rFonts w:ascii="Arial" w:eastAsia="Arial" w:hAnsi="Arial" w:cs="Arial"/>
          <w:sz w:val="24"/>
          <w:szCs w:val="24"/>
        </w:rPr>
        <w:t>generales</w:t>
      </w:r>
      <w:proofErr w:type="spellEnd"/>
      <w:r w:rsidRPr="006A06D3">
        <w:rPr>
          <w:rFonts w:ascii="Arial" w:eastAsia="Arial" w:hAnsi="Arial" w:cs="Arial"/>
          <w:sz w:val="24"/>
          <w:szCs w:val="24"/>
        </w:rPr>
        <w:t>:</w:t>
      </w:r>
    </w:p>
    <w:p w14:paraId="3B1051E1" w14:textId="77777777" w:rsidR="006A06D3" w:rsidRPr="006A06D3" w:rsidRDefault="006A06D3" w:rsidP="006A06D3">
      <w:pPr>
        <w:pStyle w:val="Prrafodelista"/>
        <w:numPr>
          <w:ilvl w:val="0"/>
          <w:numId w:val="2"/>
        </w:numPr>
        <w:spacing w:after="160"/>
        <w:contextualSpacing/>
        <w:jc w:val="both"/>
        <w:rPr>
          <w:rFonts w:ascii="Arial" w:hAnsi="Arial" w:cs="Arial"/>
          <w:sz w:val="24"/>
          <w:szCs w:val="24"/>
          <w:lang w:val="es-MX"/>
        </w:rPr>
      </w:pPr>
      <w:r w:rsidRPr="006A06D3">
        <w:rPr>
          <w:rFonts w:ascii="Arial" w:eastAsia="Arial" w:hAnsi="Arial" w:cs="Arial"/>
          <w:sz w:val="24"/>
          <w:szCs w:val="24"/>
          <w:lang w:val="es-MX"/>
        </w:rPr>
        <w:t>El sistema cubre todo el flujo ingrediente → platillo → menú → costo por comensal, sin pasos manuales intermedios en Excel.</w:t>
      </w:r>
    </w:p>
    <w:p w14:paraId="7C22088A" w14:textId="77777777" w:rsidR="006A06D3" w:rsidRPr="006A06D3" w:rsidRDefault="006A06D3" w:rsidP="006A06D3">
      <w:pPr>
        <w:pStyle w:val="Prrafodelista"/>
        <w:numPr>
          <w:ilvl w:val="0"/>
          <w:numId w:val="2"/>
        </w:numPr>
        <w:spacing w:after="160"/>
        <w:contextualSpacing/>
        <w:jc w:val="both"/>
        <w:rPr>
          <w:rFonts w:ascii="Arial" w:hAnsi="Arial" w:cs="Arial"/>
          <w:sz w:val="24"/>
          <w:szCs w:val="24"/>
          <w:lang w:val="es-MX"/>
        </w:rPr>
      </w:pPr>
      <w:r w:rsidRPr="006A06D3">
        <w:rPr>
          <w:rFonts w:ascii="Arial" w:eastAsia="Arial" w:hAnsi="Arial" w:cs="Arial"/>
          <w:sz w:val="24"/>
          <w:szCs w:val="24"/>
          <w:lang w:val="es-MX"/>
        </w:rPr>
        <w:t>Solo el gerente/subgerente puede acceder al sistema, sin registro público.</w:t>
      </w:r>
    </w:p>
    <w:p w14:paraId="40AE943D" w14:textId="77777777" w:rsidR="006A06D3" w:rsidRPr="006A06D3" w:rsidRDefault="006A06D3" w:rsidP="006A06D3">
      <w:pPr>
        <w:pStyle w:val="Prrafodelista"/>
        <w:numPr>
          <w:ilvl w:val="0"/>
          <w:numId w:val="2"/>
        </w:numPr>
        <w:spacing w:after="160"/>
        <w:contextualSpacing/>
        <w:jc w:val="both"/>
        <w:rPr>
          <w:rFonts w:ascii="Arial" w:hAnsi="Arial" w:cs="Arial"/>
          <w:sz w:val="24"/>
          <w:szCs w:val="24"/>
          <w:lang w:val="es-MX"/>
        </w:rPr>
      </w:pPr>
      <w:r w:rsidRPr="006A06D3">
        <w:rPr>
          <w:rFonts w:ascii="Arial" w:eastAsia="Arial" w:hAnsi="Arial" w:cs="Arial"/>
          <w:sz w:val="24"/>
          <w:szCs w:val="24"/>
          <w:lang w:val="es-MX"/>
        </w:rPr>
        <w:t>El costo se recalcula automáticamente cada vez que cambia un ingrediente, un platillo o un menú.</w:t>
      </w:r>
    </w:p>
    <w:p w14:paraId="0479B69D" w14:textId="77777777" w:rsidR="006A06D3" w:rsidRPr="006A06D3" w:rsidRDefault="006A06D3" w:rsidP="006A06D3">
      <w:pPr>
        <w:pStyle w:val="Prrafodelista"/>
        <w:numPr>
          <w:ilvl w:val="0"/>
          <w:numId w:val="2"/>
        </w:numPr>
        <w:spacing w:after="160"/>
        <w:contextualSpacing/>
        <w:jc w:val="both"/>
        <w:rPr>
          <w:rFonts w:ascii="Arial" w:hAnsi="Arial" w:cs="Arial"/>
          <w:sz w:val="24"/>
          <w:szCs w:val="24"/>
          <w:lang w:val="es-MX"/>
        </w:rPr>
      </w:pPr>
      <w:r w:rsidRPr="006A06D3">
        <w:rPr>
          <w:rFonts w:ascii="Arial" w:eastAsia="Arial" w:hAnsi="Arial" w:cs="Arial"/>
          <w:sz w:val="24"/>
          <w:szCs w:val="24"/>
          <w:lang w:val="es-MX"/>
        </w:rPr>
        <w:t>El sistema opera de forma local en una sucursal, sin depender de otras plantas ni de acceso remoto en esta fase.</w:t>
      </w:r>
    </w:p>
    <w:p w14:paraId="4C5F5F54" w14:textId="77777777" w:rsidR="006A06D3" w:rsidRPr="006A06D3" w:rsidRDefault="006A06D3" w:rsidP="006A06D3">
      <w:pPr>
        <w:spacing w:before="200" w:after="120"/>
        <w:rPr>
          <w:rFonts w:ascii="Arial" w:eastAsia="Arial" w:hAnsi="Arial" w:cs="Arial"/>
          <w:b/>
          <w:bCs/>
          <w:sz w:val="24"/>
          <w:szCs w:val="24"/>
          <w:lang w:val="es-MX"/>
        </w:rPr>
      </w:pPr>
    </w:p>
    <w:p w14:paraId="01D8FF7F" w14:textId="77777777" w:rsidR="006A06D3" w:rsidRPr="006A06D3" w:rsidRDefault="006A06D3" w:rsidP="006A06D3">
      <w:pPr>
        <w:pStyle w:val="Ttulo3"/>
        <w:rPr>
          <w:rFonts w:ascii="Arial" w:hAnsi="Arial" w:cs="Arial"/>
          <w:lang w:val="es-MX"/>
        </w:rPr>
      </w:pPr>
      <w:bookmarkStart w:id="2" w:name="_Toc241600598"/>
      <w:r w:rsidRPr="006A06D3">
        <w:rPr>
          <w:rFonts w:ascii="Arial" w:eastAsia="Arial" w:hAnsi="Arial" w:cs="Arial"/>
          <w:lang w:val="es-MX"/>
        </w:rPr>
        <w:t>Módulo de Autenticación</w:t>
      </w:r>
      <w:bookmarkEnd w:id="2"/>
    </w:p>
    <w:p w14:paraId="7CCE66C7" w14:textId="77777777" w:rsidR="006A06D3" w:rsidRPr="006A06D3" w:rsidRDefault="006A06D3" w:rsidP="006A06D3">
      <w:pPr>
        <w:jc w:val="both"/>
        <w:rPr>
          <w:rFonts w:ascii="Arial" w:hAnsi="Arial" w:cs="Arial"/>
          <w:sz w:val="24"/>
          <w:szCs w:val="24"/>
          <w:lang w:val="es-MX"/>
        </w:rPr>
      </w:pPr>
      <w:r w:rsidRPr="006A06D3">
        <w:rPr>
          <w:rFonts w:ascii="Arial" w:eastAsia="Arial" w:hAnsi="Arial" w:cs="Arial"/>
          <w:b/>
          <w:bCs/>
          <w:sz w:val="24"/>
          <w:szCs w:val="24"/>
          <w:lang w:val="es-MX"/>
        </w:rPr>
        <w:t xml:space="preserve">HU-01: </w:t>
      </w:r>
      <w:r w:rsidRPr="006A06D3">
        <w:rPr>
          <w:rFonts w:ascii="Arial" w:eastAsia="Arial" w:hAnsi="Arial" w:cs="Arial"/>
          <w:sz w:val="24"/>
          <w:szCs w:val="24"/>
          <w:lang w:val="es-MX"/>
        </w:rPr>
        <w:t>Como gerente/subgerente, quiero iniciar sesión con mi correo y contraseña, para acceder al sistema de forma segura sin necesidad de registrarme.</w:t>
      </w:r>
    </w:p>
    <w:p w14:paraId="1549D09E" w14:textId="77777777" w:rsidR="006A06D3" w:rsidRPr="006A06D3" w:rsidRDefault="006A06D3" w:rsidP="006A06D3">
      <w:pPr>
        <w:jc w:val="both"/>
        <w:rPr>
          <w:rFonts w:ascii="Arial" w:hAnsi="Arial" w:cs="Arial"/>
          <w:sz w:val="24"/>
          <w:szCs w:val="24"/>
        </w:rPr>
      </w:pPr>
      <w:proofErr w:type="spellStart"/>
      <w:r w:rsidRPr="006A06D3">
        <w:rPr>
          <w:rFonts w:ascii="Arial" w:eastAsia="Arial" w:hAnsi="Arial" w:cs="Arial"/>
          <w:sz w:val="24"/>
          <w:szCs w:val="24"/>
        </w:rPr>
        <w:t>Criterios</w:t>
      </w:r>
      <w:proofErr w:type="spellEnd"/>
      <w:r w:rsidRPr="006A06D3">
        <w:rPr>
          <w:rFonts w:ascii="Arial" w:eastAsia="Arial" w:hAnsi="Arial" w:cs="Arial"/>
          <w:sz w:val="24"/>
          <w:szCs w:val="24"/>
        </w:rPr>
        <w:t xml:space="preserve"> de </w:t>
      </w:r>
      <w:proofErr w:type="spellStart"/>
      <w:r w:rsidRPr="006A06D3">
        <w:rPr>
          <w:rFonts w:ascii="Arial" w:eastAsia="Arial" w:hAnsi="Arial" w:cs="Arial"/>
          <w:sz w:val="24"/>
          <w:szCs w:val="24"/>
        </w:rPr>
        <w:t>aceptación</w:t>
      </w:r>
      <w:proofErr w:type="spellEnd"/>
      <w:r w:rsidRPr="006A06D3">
        <w:rPr>
          <w:rFonts w:ascii="Arial" w:eastAsia="Arial" w:hAnsi="Arial" w:cs="Arial"/>
          <w:sz w:val="24"/>
          <w:szCs w:val="24"/>
        </w:rPr>
        <w:t>:</w:t>
      </w:r>
    </w:p>
    <w:p w14:paraId="4BD4EC3A" w14:textId="77777777" w:rsidR="006A06D3" w:rsidRPr="006A06D3" w:rsidRDefault="006A06D3" w:rsidP="006A06D3">
      <w:pPr>
        <w:pStyle w:val="Prrafodelista"/>
        <w:numPr>
          <w:ilvl w:val="0"/>
          <w:numId w:val="3"/>
        </w:numPr>
        <w:spacing w:after="160"/>
        <w:contextualSpacing/>
        <w:jc w:val="both"/>
        <w:rPr>
          <w:rFonts w:ascii="Arial" w:hAnsi="Arial" w:cs="Arial"/>
          <w:sz w:val="24"/>
          <w:szCs w:val="24"/>
          <w:lang w:val="es-MX"/>
        </w:rPr>
      </w:pPr>
      <w:r w:rsidRPr="006A06D3">
        <w:rPr>
          <w:rFonts w:ascii="Arial" w:eastAsia="Arial" w:hAnsi="Arial" w:cs="Arial"/>
          <w:sz w:val="24"/>
          <w:szCs w:val="24"/>
          <w:lang w:val="es-MX"/>
        </w:rPr>
        <w:t>El sistema no muestra ninguna opción de "registrarse".</w:t>
      </w:r>
    </w:p>
    <w:p w14:paraId="42775B11" w14:textId="77777777" w:rsidR="006A06D3" w:rsidRPr="006A06D3" w:rsidRDefault="006A06D3" w:rsidP="006A06D3">
      <w:pPr>
        <w:pStyle w:val="Prrafodelista"/>
        <w:numPr>
          <w:ilvl w:val="0"/>
          <w:numId w:val="3"/>
        </w:numPr>
        <w:spacing w:after="160"/>
        <w:contextualSpacing/>
        <w:jc w:val="both"/>
        <w:rPr>
          <w:rFonts w:ascii="Arial" w:hAnsi="Arial" w:cs="Arial"/>
          <w:sz w:val="24"/>
          <w:szCs w:val="24"/>
          <w:lang w:val="es-MX"/>
        </w:rPr>
      </w:pPr>
      <w:r w:rsidRPr="006A06D3">
        <w:rPr>
          <w:rFonts w:ascii="Arial" w:eastAsia="Arial" w:hAnsi="Arial" w:cs="Arial"/>
          <w:sz w:val="24"/>
          <w:szCs w:val="24"/>
          <w:lang w:val="es-MX"/>
        </w:rPr>
        <w:t>Solo puede iniciar sesión un usuario creado previamente por el administrador desde el panel de Django.</w:t>
      </w:r>
    </w:p>
    <w:p w14:paraId="77ED6786" w14:textId="77777777" w:rsidR="006A06D3" w:rsidRPr="006A06D3" w:rsidRDefault="006A06D3" w:rsidP="006A06D3">
      <w:pPr>
        <w:pStyle w:val="Prrafodelista"/>
        <w:numPr>
          <w:ilvl w:val="0"/>
          <w:numId w:val="3"/>
        </w:numPr>
        <w:spacing w:after="160"/>
        <w:contextualSpacing/>
        <w:jc w:val="both"/>
        <w:rPr>
          <w:rFonts w:ascii="Arial" w:hAnsi="Arial" w:cs="Arial"/>
          <w:sz w:val="24"/>
          <w:szCs w:val="24"/>
          <w:lang w:val="es-MX"/>
        </w:rPr>
      </w:pPr>
      <w:r w:rsidRPr="006A06D3">
        <w:rPr>
          <w:rFonts w:ascii="Arial" w:eastAsia="Arial" w:hAnsi="Arial" w:cs="Arial"/>
          <w:sz w:val="24"/>
          <w:szCs w:val="24"/>
          <w:lang w:val="es-MX"/>
        </w:rPr>
        <w:t>Si las credenciales son incorrectas, se muestra un mensaje de error claro.</w:t>
      </w:r>
    </w:p>
    <w:p w14:paraId="69A98367" w14:textId="77777777" w:rsidR="006A06D3" w:rsidRPr="006A06D3" w:rsidRDefault="006A06D3" w:rsidP="006A06D3">
      <w:pPr>
        <w:jc w:val="both"/>
        <w:rPr>
          <w:rFonts w:ascii="Arial" w:hAnsi="Arial" w:cs="Arial"/>
          <w:sz w:val="24"/>
          <w:szCs w:val="24"/>
          <w:lang w:val="es-MX"/>
        </w:rPr>
      </w:pPr>
      <w:r w:rsidRPr="006A06D3">
        <w:rPr>
          <w:rFonts w:ascii="Arial" w:eastAsia="Arial" w:hAnsi="Arial" w:cs="Arial"/>
          <w:b/>
          <w:bCs/>
          <w:sz w:val="24"/>
          <w:szCs w:val="24"/>
          <w:lang w:val="es-MX"/>
        </w:rPr>
        <w:t xml:space="preserve">HU-02: </w:t>
      </w:r>
      <w:r w:rsidRPr="006A06D3">
        <w:rPr>
          <w:rFonts w:ascii="Arial" w:eastAsia="Arial" w:hAnsi="Arial" w:cs="Arial"/>
          <w:sz w:val="24"/>
          <w:szCs w:val="24"/>
          <w:lang w:val="es-MX"/>
        </w:rPr>
        <w:t>Como usuario no autenticado, al intentar acceder a cualquier pantalla del sistema (ingredientes, platillos o menús), quiero ser redirigido automáticamente al login, para que la información quede protegida.</w:t>
      </w:r>
    </w:p>
    <w:p w14:paraId="2722ECD9" w14:textId="77777777" w:rsidR="006A06D3" w:rsidRPr="006A06D3" w:rsidRDefault="006A06D3" w:rsidP="006A06D3">
      <w:pPr>
        <w:jc w:val="both"/>
        <w:rPr>
          <w:rFonts w:ascii="Arial" w:hAnsi="Arial" w:cs="Arial"/>
          <w:sz w:val="24"/>
          <w:szCs w:val="24"/>
        </w:rPr>
      </w:pPr>
      <w:proofErr w:type="spellStart"/>
      <w:r w:rsidRPr="006A06D3">
        <w:rPr>
          <w:rFonts w:ascii="Arial" w:eastAsia="Arial" w:hAnsi="Arial" w:cs="Arial"/>
          <w:sz w:val="24"/>
          <w:szCs w:val="24"/>
        </w:rPr>
        <w:t>Criterios</w:t>
      </w:r>
      <w:proofErr w:type="spellEnd"/>
      <w:r w:rsidRPr="006A06D3">
        <w:rPr>
          <w:rFonts w:ascii="Arial" w:eastAsia="Arial" w:hAnsi="Arial" w:cs="Arial"/>
          <w:sz w:val="24"/>
          <w:szCs w:val="24"/>
        </w:rPr>
        <w:t xml:space="preserve"> de </w:t>
      </w:r>
      <w:proofErr w:type="spellStart"/>
      <w:r w:rsidRPr="006A06D3">
        <w:rPr>
          <w:rFonts w:ascii="Arial" w:eastAsia="Arial" w:hAnsi="Arial" w:cs="Arial"/>
          <w:sz w:val="24"/>
          <w:szCs w:val="24"/>
        </w:rPr>
        <w:t>aceptación</w:t>
      </w:r>
      <w:proofErr w:type="spellEnd"/>
      <w:r w:rsidRPr="006A06D3">
        <w:rPr>
          <w:rFonts w:ascii="Arial" w:eastAsia="Arial" w:hAnsi="Arial" w:cs="Arial"/>
          <w:sz w:val="24"/>
          <w:szCs w:val="24"/>
        </w:rPr>
        <w:t>:</w:t>
      </w:r>
    </w:p>
    <w:p w14:paraId="01E4FFED" w14:textId="77777777" w:rsidR="006A06D3" w:rsidRPr="006A06D3" w:rsidRDefault="006A06D3" w:rsidP="006A06D3">
      <w:pPr>
        <w:pStyle w:val="Prrafodelista"/>
        <w:numPr>
          <w:ilvl w:val="0"/>
          <w:numId w:val="4"/>
        </w:numPr>
        <w:spacing w:after="160"/>
        <w:contextualSpacing/>
        <w:jc w:val="both"/>
        <w:rPr>
          <w:rFonts w:ascii="Arial" w:hAnsi="Arial" w:cs="Arial"/>
          <w:sz w:val="24"/>
          <w:szCs w:val="24"/>
          <w:lang w:val="es-MX"/>
        </w:rPr>
      </w:pPr>
      <w:r w:rsidRPr="006A06D3">
        <w:rPr>
          <w:rFonts w:ascii="Arial" w:eastAsia="Arial" w:hAnsi="Arial" w:cs="Arial"/>
          <w:sz w:val="24"/>
          <w:szCs w:val="24"/>
          <w:lang w:val="es-MX"/>
        </w:rPr>
        <w:t>Ninguna vista de los tres módulos es accesible sin sesión iniciada.</w:t>
      </w:r>
    </w:p>
    <w:p w14:paraId="493AD853" w14:textId="77777777" w:rsidR="006A06D3" w:rsidRPr="006A06D3" w:rsidRDefault="006A06D3" w:rsidP="006A06D3">
      <w:pPr>
        <w:pStyle w:val="Ttulo3"/>
        <w:rPr>
          <w:rFonts w:ascii="Arial" w:hAnsi="Arial" w:cs="Arial"/>
          <w:lang w:val="es-MX"/>
        </w:rPr>
      </w:pPr>
      <w:bookmarkStart w:id="3" w:name="_Toc241600599"/>
      <w:r w:rsidRPr="006A06D3">
        <w:rPr>
          <w:rFonts w:ascii="Arial" w:eastAsia="Arial" w:hAnsi="Arial" w:cs="Arial"/>
          <w:lang w:val="es-MX"/>
        </w:rPr>
        <w:t>Módulo de Ingredientes</w:t>
      </w:r>
      <w:bookmarkEnd w:id="3"/>
    </w:p>
    <w:p w14:paraId="7189CEF4" w14:textId="77777777" w:rsidR="006A06D3" w:rsidRPr="006A06D3" w:rsidRDefault="006A06D3" w:rsidP="006A06D3">
      <w:pPr>
        <w:jc w:val="both"/>
        <w:rPr>
          <w:rFonts w:ascii="Arial" w:hAnsi="Arial" w:cs="Arial"/>
          <w:sz w:val="24"/>
          <w:szCs w:val="24"/>
          <w:lang w:val="es-MX"/>
        </w:rPr>
      </w:pPr>
      <w:r w:rsidRPr="006A06D3">
        <w:rPr>
          <w:rFonts w:ascii="Arial" w:eastAsia="Arial" w:hAnsi="Arial" w:cs="Arial"/>
          <w:b/>
          <w:bCs/>
          <w:sz w:val="24"/>
          <w:szCs w:val="24"/>
          <w:lang w:val="es-MX"/>
        </w:rPr>
        <w:t xml:space="preserve">HU-03: </w:t>
      </w:r>
      <w:r w:rsidRPr="006A06D3">
        <w:rPr>
          <w:rFonts w:ascii="Arial" w:eastAsia="Arial" w:hAnsi="Arial" w:cs="Arial"/>
          <w:sz w:val="24"/>
          <w:szCs w:val="24"/>
          <w:lang w:val="es-MX"/>
        </w:rPr>
        <w:t>Como subgerente, quiero registrar un nuevo ingrediente con su nombre, unidad de medida y costo unitario, para tener esa información disponible al momento de armar platillos.</w:t>
      </w:r>
    </w:p>
    <w:p w14:paraId="4ED55F93" w14:textId="77777777" w:rsidR="006A06D3" w:rsidRPr="006A06D3" w:rsidRDefault="006A06D3" w:rsidP="006A06D3">
      <w:pPr>
        <w:jc w:val="both"/>
        <w:rPr>
          <w:rFonts w:ascii="Arial" w:hAnsi="Arial" w:cs="Arial"/>
          <w:sz w:val="24"/>
          <w:szCs w:val="24"/>
        </w:rPr>
      </w:pPr>
      <w:proofErr w:type="spellStart"/>
      <w:r w:rsidRPr="006A06D3">
        <w:rPr>
          <w:rFonts w:ascii="Arial" w:eastAsia="Arial" w:hAnsi="Arial" w:cs="Arial"/>
          <w:sz w:val="24"/>
          <w:szCs w:val="24"/>
        </w:rPr>
        <w:t>Criterios</w:t>
      </w:r>
      <w:proofErr w:type="spellEnd"/>
      <w:r w:rsidRPr="006A06D3">
        <w:rPr>
          <w:rFonts w:ascii="Arial" w:eastAsia="Arial" w:hAnsi="Arial" w:cs="Arial"/>
          <w:sz w:val="24"/>
          <w:szCs w:val="24"/>
        </w:rPr>
        <w:t xml:space="preserve"> de </w:t>
      </w:r>
      <w:proofErr w:type="spellStart"/>
      <w:r w:rsidRPr="006A06D3">
        <w:rPr>
          <w:rFonts w:ascii="Arial" w:eastAsia="Arial" w:hAnsi="Arial" w:cs="Arial"/>
          <w:sz w:val="24"/>
          <w:szCs w:val="24"/>
        </w:rPr>
        <w:t>aceptación</w:t>
      </w:r>
      <w:proofErr w:type="spellEnd"/>
      <w:r w:rsidRPr="006A06D3">
        <w:rPr>
          <w:rFonts w:ascii="Arial" w:eastAsia="Arial" w:hAnsi="Arial" w:cs="Arial"/>
          <w:sz w:val="24"/>
          <w:szCs w:val="24"/>
        </w:rPr>
        <w:t>:</w:t>
      </w:r>
    </w:p>
    <w:p w14:paraId="6AC06AD5" w14:textId="77777777" w:rsidR="006A06D3" w:rsidRPr="006A06D3" w:rsidRDefault="006A06D3" w:rsidP="006A06D3">
      <w:pPr>
        <w:pStyle w:val="Prrafodelista"/>
        <w:numPr>
          <w:ilvl w:val="0"/>
          <w:numId w:val="4"/>
        </w:numPr>
        <w:spacing w:after="160"/>
        <w:contextualSpacing/>
        <w:jc w:val="both"/>
        <w:rPr>
          <w:rFonts w:ascii="Arial" w:hAnsi="Arial" w:cs="Arial"/>
          <w:sz w:val="24"/>
          <w:szCs w:val="24"/>
          <w:lang w:val="es-MX"/>
        </w:rPr>
      </w:pPr>
      <w:r w:rsidRPr="006A06D3">
        <w:rPr>
          <w:rFonts w:ascii="Arial" w:eastAsia="Arial" w:hAnsi="Arial" w:cs="Arial"/>
          <w:sz w:val="24"/>
          <w:szCs w:val="24"/>
          <w:lang w:val="es-MX"/>
        </w:rPr>
        <w:t>El costo unitario debe ser mayor a cero.</w:t>
      </w:r>
    </w:p>
    <w:p w14:paraId="72CF64D0" w14:textId="77777777" w:rsidR="006A06D3" w:rsidRPr="006A06D3" w:rsidRDefault="006A06D3" w:rsidP="006A06D3">
      <w:pPr>
        <w:pStyle w:val="Prrafodelista"/>
        <w:numPr>
          <w:ilvl w:val="0"/>
          <w:numId w:val="4"/>
        </w:numPr>
        <w:spacing w:after="160"/>
        <w:contextualSpacing/>
        <w:jc w:val="both"/>
        <w:rPr>
          <w:rFonts w:ascii="Arial" w:hAnsi="Arial" w:cs="Arial"/>
          <w:sz w:val="24"/>
          <w:szCs w:val="24"/>
          <w:lang w:val="es-MX"/>
        </w:rPr>
      </w:pPr>
      <w:r w:rsidRPr="006A06D3">
        <w:rPr>
          <w:rFonts w:ascii="Arial" w:eastAsia="Arial" w:hAnsi="Arial" w:cs="Arial"/>
          <w:sz w:val="24"/>
          <w:szCs w:val="24"/>
          <w:lang w:val="es-MX"/>
        </w:rPr>
        <w:t>El nombre del ingrediente no puede repetirse.</w:t>
      </w:r>
    </w:p>
    <w:p w14:paraId="195B6DEF" w14:textId="77777777" w:rsidR="006A06D3" w:rsidRPr="006A06D3" w:rsidRDefault="006A06D3" w:rsidP="006A06D3">
      <w:pPr>
        <w:pStyle w:val="Prrafodelista"/>
        <w:numPr>
          <w:ilvl w:val="0"/>
          <w:numId w:val="4"/>
        </w:numPr>
        <w:spacing w:after="160"/>
        <w:contextualSpacing/>
        <w:jc w:val="both"/>
        <w:rPr>
          <w:rFonts w:ascii="Arial" w:hAnsi="Arial" w:cs="Arial"/>
          <w:sz w:val="24"/>
          <w:szCs w:val="24"/>
          <w:lang w:val="es-MX"/>
        </w:rPr>
      </w:pPr>
      <w:r w:rsidRPr="006A06D3">
        <w:rPr>
          <w:rFonts w:ascii="Arial" w:eastAsia="Arial" w:hAnsi="Arial" w:cs="Arial"/>
          <w:sz w:val="24"/>
          <w:szCs w:val="24"/>
          <w:lang w:val="es-MX"/>
        </w:rPr>
        <w:t>La unidad de medida y el costo son campos obligatorios.</w:t>
      </w:r>
    </w:p>
    <w:p w14:paraId="639532BA" w14:textId="77777777" w:rsidR="006A06D3" w:rsidRPr="006A06D3" w:rsidRDefault="006A06D3" w:rsidP="006A06D3">
      <w:pPr>
        <w:jc w:val="both"/>
        <w:rPr>
          <w:rFonts w:ascii="Arial" w:hAnsi="Arial" w:cs="Arial"/>
          <w:sz w:val="24"/>
          <w:szCs w:val="24"/>
          <w:lang w:val="es-MX"/>
        </w:rPr>
      </w:pPr>
      <w:r w:rsidRPr="006A06D3">
        <w:rPr>
          <w:rFonts w:ascii="Arial" w:eastAsia="Arial" w:hAnsi="Arial" w:cs="Arial"/>
          <w:b/>
          <w:bCs/>
          <w:sz w:val="24"/>
          <w:szCs w:val="24"/>
          <w:lang w:val="es-MX"/>
        </w:rPr>
        <w:t xml:space="preserve">HU-04: </w:t>
      </w:r>
      <w:r w:rsidRPr="006A06D3">
        <w:rPr>
          <w:rFonts w:ascii="Arial" w:eastAsia="Arial" w:hAnsi="Arial" w:cs="Arial"/>
          <w:sz w:val="24"/>
          <w:szCs w:val="24"/>
          <w:lang w:val="es-MX"/>
        </w:rPr>
        <w:t>Como subgerente, quiero editar los datos de un ingrediente ya registrado, para actualizar su costo cuando cambie.</w:t>
      </w:r>
    </w:p>
    <w:p w14:paraId="6DC7FFA8" w14:textId="77777777" w:rsidR="006A06D3" w:rsidRPr="006A06D3" w:rsidRDefault="006A06D3" w:rsidP="006A06D3">
      <w:pPr>
        <w:jc w:val="both"/>
        <w:rPr>
          <w:rFonts w:ascii="Arial" w:hAnsi="Arial" w:cs="Arial"/>
          <w:sz w:val="24"/>
          <w:szCs w:val="24"/>
          <w:lang w:val="es-MX"/>
        </w:rPr>
      </w:pPr>
      <w:r w:rsidRPr="006A06D3">
        <w:rPr>
          <w:rFonts w:ascii="Arial" w:eastAsia="Arial" w:hAnsi="Arial" w:cs="Arial"/>
          <w:b/>
          <w:bCs/>
          <w:sz w:val="24"/>
          <w:szCs w:val="24"/>
          <w:lang w:val="es-MX"/>
        </w:rPr>
        <w:lastRenderedPageBreak/>
        <w:t xml:space="preserve">HU-05: </w:t>
      </w:r>
      <w:r w:rsidRPr="006A06D3">
        <w:rPr>
          <w:rFonts w:ascii="Arial" w:eastAsia="Arial" w:hAnsi="Arial" w:cs="Arial"/>
          <w:sz w:val="24"/>
          <w:szCs w:val="24"/>
          <w:lang w:val="es-MX"/>
        </w:rPr>
        <w:t>Como subgerente, quiero dar de baja un ingrediente que ya no se use, sin perder el historial de los platillos que ya lo usaron, para mantener el catálogo limpio sin afectar reportes anteriores.</w:t>
      </w:r>
    </w:p>
    <w:p w14:paraId="2CA7B410" w14:textId="77777777" w:rsidR="006A06D3" w:rsidRPr="006A06D3" w:rsidRDefault="006A06D3" w:rsidP="006A06D3">
      <w:pPr>
        <w:jc w:val="both"/>
        <w:rPr>
          <w:rFonts w:ascii="Arial" w:hAnsi="Arial" w:cs="Arial"/>
          <w:sz w:val="24"/>
          <w:szCs w:val="24"/>
        </w:rPr>
      </w:pPr>
      <w:proofErr w:type="spellStart"/>
      <w:r w:rsidRPr="006A06D3">
        <w:rPr>
          <w:rFonts w:ascii="Arial" w:eastAsia="Arial" w:hAnsi="Arial" w:cs="Arial"/>
          <w:sz w:val="24"/>
          <w:szCs w:val="24"/>
        </w:rPr>
        <w:t>Criterios</w:t>
      </w:r>
      <w:proofErr w:type="spellEnd"/>
      <w:r w:rsidRPr="006A06D3">
        <w:rPr>
          <w:rFonts w:ascii="Arial" w:eastAsia="Arial" w:hAnsi="Arial" w:cs="Arial"/>
          <w:sz w:val="24"/>
          <w:szCs w:val="24"/>
        </w:rPr>
        <w:t xml:space="preserve"> de </w:t>
      </w:r>
      <w:proofErr w:type="spellStart"/>
      <w:r w:rsidRPr="006A06D3">
        <w:rPr>
          <w:rFonts w:ascii="Arial" w:eastAsia="Arial" w:hAnsi="Arial" w:cs="Arial"/>
          <w:sz w:val="24"/>
          <w:szCs w:val="24"/>
        </w:rPr>
        <w:t>aceptación</w:t>
      </w:r>
      <w:proofErr w:type="spellEnd"/>
      <w:r w:rsidRPr="006A06D3">
        <w:rPr>
          <w:rFonts w:ascii="Arial" w:eastAsia="Arial" w:hAnsi="Arial" w:cs="Arial"/>
          <w:sz w:val="24"/>
          <w:szCs w:val="24"/>
        </w:rPr>
        <w:t>:</w:t>
      </w:r>
    </w:p>
    <w:p w14:paraId="38B3902C" w14:textId="77777777" w:rsidR="006A06D3" w:rsidRPr="006A06D3" w:rsidRDefault="006A06D3" w:rsidP="006A06D3">
      <w:pPr>
        <w:pStyle w:val="Prrafodelista"/>
        <w:numPr>
          <w:ilvl w:val="0"/>
          <w:numId w:val="5"/>
        </w:numPr>
        <w:spacing w:after="160"/>
        <w:contextualSpacing/>
        <w:jc w:val="both"/>
        <w:rPr>
          <w:rFonts w:ascii="Arial" w:hAnsi="Arial" w:cs="Arial"/>
          <w:sz w:val="24"/>
          <w:szCs w:val="24"/>
          <w:lang w:val="es-MX"/>
        </w:rPr>
      </w:pPr>
      <w:r w:rsidRPr="006A06D3">
        <w:rPr>
          <w:rFonts w:ascii="Arial" w:eastAsia="Arial" w:hAnsi="Arial" w:cs="Arial"/>
          <w:sz w:val="24"/>
          <w:szCs w:val="24"/>
          <w:lang w:val="es-MX"/>
        </w:rPr>
        <w:t>La baja es lógica (estatus activo/inactivo), nunca elimina el registro físicamente.</w:t>
      </w:r>
    </w:p>
    <w:p w14:paraId="5BAEB0F7" w14:textId="77777777" w:rsidR="006A06D3" w:rsidRPr="006A06D3" w:rsidRDefault="006A06D3" w:rsidP="006A06D3">
      <w:pPr>
        <w:jc w:val="both"/>
        <w:rPr>
          <w:rFonts w:ascii="Arial" w:eastAsia="Arial" w:hAnsi="Arial" w:cs="Arial"/>
          <w:b/>
          <w:bCs/>
          <w:sz w:val="24"/>
          <w:szCs w:val="24"/>
          <w:lang w:val="es-MX"/>
        </w:rPr>
      </w:pPr>
      <w:r w:rsidRPr="006A06D3">
        <w:rPr>
          <w:rFonts w:ascii="Arial" w:eastAsia="Arial" w:hAnsi="Arial" w:cs="Arial"/>
          <w:b/>
          <w:bCs/>
          <w:sz w:val="24"/>
          <w:szCs w:val="24"/>
          <w:lang w:val="es-MX"/>
        </w:rPr>
        <w:t xml:space="preserve">HU-06: </w:t>
      </w:r>
      <w:r w:rsidRPr="006A06D3">
        <w:rPr>
          <w:rFonts w:ascii="Arial" w:eastAsia="Arial" w:hAnsi="Arial" w:cs="Arial"/>
          <w:sz w:val="24"/>
          <w:szCs w:val="24"/>
          <w:lang w:val="es-MX"/>
        </w:rPr>
        <w:t>Como subgerente, quiero buscar un ingrediente por nombre dentro de un listado, para no capturarlo de nuevo si ya existe.</w:t>
      </w:r>
    </w:p>
    <w:p w14:paraId="57C7CA6C" w14:textId="77777777" w:rsidR="006A06D3" w:rsidRPr="006A06D3" w:rsidRDefault="006A06D3" w:rsidP="006A06D3">
      <w:pPr>
        <w:pStyle w:val="Ttulo3"/>
        <w:rPr>
          <w:rFonts w:ascii="Arial" w:hAnsi="Arial" w:cs="Arial"/>
          <w:lang w:val="es-MX"/>
        </w:rPr>
      </w:pPr>
      <w:bookmarkStart w:id="4" w:name="_Toc241600600"/>
      <w:r w:rsidRPr="006A06D3">
        <w:rPr>
          <w:rFonts w:ascii="Arial" w:eastAsia="Arial" w:hAnsi="Arial" w:cs="Arial"/>
          <w:lang w:val="es-MX"/>
        </w:rPr>
        <w:t>Módulo de Platillos</w:t>
      </w:r>
      <w:bookmarkEnd w:id="4"/>
    </w:p>
    <w:p w14:paraId="26AD7125" w14:textId="77777777" w:rsidR="006A06D3" w:rsidRPr="006A06D3" w:rsidRDefault="006A06D3" w:rsidP="006A06D3">
      <w:pPr>
        <w:jc w:val="both"/>
        <w:rPr>
          <w:rFonts w:ascii="Arial" w:hAnsi="Arial" w:cs="Arial"/>
          <w:sz w:val="24"/>
          <w:szCs w:val="24"/>
          <w:lang w:val="es-MX"/>
        </w:rPr>
      </w:pPr>
      <w:r w:rsidRPr="006A06D3">
        <w:rPr>
          <w:rFonts w:ascii="Arial" w:eastAsia="Arial" w:hAnsi="Arial" w:cs="Arial"/>
          <w:b/>
          <w:bCs/>
          <w:sz w:val="24"/>
          <w:szCs w:val="24"/>
          <w:lang w:val="es-MX"/>
        </w:rPr>
        <w:t xml:space="preserve">HU-07: </w:t>
      </w:r>
      <w:r w:rsidRPr="006A06D3">
        <w:rPr>
          <w:rFonts w:ascii="Arial" w:eastAsia="Arial" w:hAnsi="Arial" w:cs="Arial"/>
          <w:sz w:val="24"/>
          <w:szCs w:val="24"/>
          <w:lang w:val="es-MX"/>
        </w:rPr>
        <w:t>Como subgerente, quiero crear un platillo agregando uno o más ingredientes con su cantidad y unidad, para definir su composición.</w:t>
      </w:r>
    </w:p>
    <w:p w14:paraId="66DA5F19" w14:textId="77777777" w:rsidR="006A06D3" w:rsidRPr="006A06D3" w:rsidRDefault="006A06D3" w:rsidP="006A06D3">
      <w:pPr>
        <w:jc w:val="both"/>
        <w:rPr>
          <w:rFonts w:ascii="Arial" w:hAnsi="Arial" w:cs="Arial"/>
          <w:sz w:val="24"/>
          <w:szCs w:val="24"/>
        </w:rPr>
      </w:pPr>
      <w:proofErr w:type="spellStart"/>
      <w:r w:rsidRPr="006A06D3">
        <w:rPr>
          <w:rFonts w:ascii="Arial" w:eastAsia="Arial" w:hAnsi="Arial" w:cs="Arial"/>
          <w:sz w:val="24"/>
          <w:szCs w:val="24"/>
        </w:rPr>
        <w:t>Criterios</w:t>
      </w:r>
      <w:proofErr w:type="spellEnd"/>
      <w:r w:rsidRPr="006A06D3">
        <w:rPr>
          <w:rFonts w:ascii="Arial" w:eastAsia="Arial" w:hAnsi="Arial" w:cs="Arial"/>
          <w:sz w:val="24"/>
          <w:szCs w:val="24"/>
        </w:rPr>
        <w:t xml:space="preserve"> de </w:t>
      </w:r>
      <w:proofErr w:type="spellStart"/>
      <w:r w:rsidRPr="006A06D3">
        <w:rPr>
          <w:rFonts w:ascii="Arial" w:eastAsia="Arial" w:hAnsi="Arial" w:cs="Arial"/>
          <w:sz w:val="24"/>
          <w:szCs w:val="24"/>
        </w:rPr>
        <w:t>aceptación</w:t>
      </w:r>
      <w:proofErr w:type="spellEnd"/>
      <w:r w:rsidRPr="006A06D3">
        <w:rPr>
          <w:rFonts w:ascii="Arial" w:eastAsia="Arial" w:hAnsi="Arial" w:cs="Arial"/>
          <w:sz w:val="24"/>
          <w:szCs w:val="24"/>
        </w:rPr>
        <w:t>:</w:t>
      </w:r>
    </w:p>
    <w:p w14:paraId="627F26EF" w14:textId="77777777" w:rsidR="006A06D3" w:rsidRPr="006A06D3" w:rsidRDefault="006A06D3" w:rsidP="006A06D3">
      <w:pPr>
        <w:pStyle w:val="Prrafodelista"/>
        <w:numPr>
          <w:ilvl w:val="0"/>
          <w:numId w:val="5"/>
        </w:numPr>
        <w:spacing w:after="160"/>
        <w:contextualSpacing/>
        <w:jc w:val="both"/>
        <w:rPr>
          <w:rFonts w:ascii="Arial" w:hAnsi="Arial" w:cs="Arial"/>
          <w:sz w:val="24"/>
          <w:szCs w:val="24"/>
          <w:lang w:val="es-MX"/>
        </w:rPr>
      </w:pPr>
      <w:r w:rsidRPr="006A06D3">
        <w:rPr>
          <w:rFonts w:ascii="Arial" w:eastAsia="Arial" w:hAnsi="Arial" w:cs="Arial"/>
          <w:sz w:val="24"/>
          <w:szCs w:val="24"/>
          <w:lang w:val="es-MX"/>
        </w:rPr>
        <w:t>No se puede guardar un platillo sin al menos un ingrediente asociado.</w:t>
      </w:r>
    </w:p>
    <w:p w14:paraId="43058B65" w14:textId="77777777" w:rsidR="006A06D3" w:rsidRPr="006A06D3" w:rsidRDefault="006A06D3" w:rsidP="006A06D3">
      <w:pPr>
        <w:pStyle w:val="Prrafodelista"/>
        <w:numPr>
          <w:ilvl w:val="0"/>
          <w:numId w:val="5"/>
        </w:numPr>
        <w:spacing w:after="160"/>
        <w:contextualSpacing/>
        <w:jc w:val="both"/>
        <w:rPr>
          <w:rFonts w:ascii="Arial" w:hAnsi="Arial" w:cs="Arial"/>
          <w:sz w:val="24"/>
          <w:szCs w:val="24"/>
          <w:lang w:val="es-MX"/>
        </w:rPr>
      </w:pPr>
      <w:r w:rsidRPr="006A06D3">
        <w:rPr>
          <w:rFonts w:ascii="Arial" w:eastAsia="Arial" w:hAnsi="Arial" w:cs="Arial"/>
          <w:sz w:val="24"/>
          <w:szCs w:val="24"/>
          <w:lang w:val="es-MX"/>
        </w:rPr>
        <w:t>Si la unidad capturada de un ingrediente no coincide con su unidad base, el sistema la convierte automáticamente antes de calcular el costo.</w:t>
      </w:r>
    </w:p>
    <w:p w14:paraId="46C18319" w14:textId="77777777" w:rsidR="006A06D3" w:rsidRPr="006A06D3" w:rsidRDefault="006A06D3" w:rsidP="006A06D3">
      <w:pPr>
        <w:jc w:val="both"/>
        <w:rPr>
          <w:rFonts w:ascii="Arial" w:hAnsi="Arial" w:cs="Arial"/>
          <w:sz w:val="24"/>
          <w:szCs w:val="24"/>
          <w:lang w:val="es-MX"/>
        </w:rPr>
      </w:pPr>
      <w:r w:rsidRPr="006A06D3">
        <w:rPr>
          <w:rFonts w:ascii="Arial" w:eastAsia="Arial" w:hAnsi="Arial" w:cs="Arial"/>
          <w:b/>
          <w:bCs/>
          <w:sz w:val="24"/>
          <w:szCs w:val="24"/>
          <w:lang w:val="es-MX"/>
        </w:rPr>
        <w:t xml:space="preserve">HU-08: </w:t>
      </w:r>
      <w:r w:rsidRPr="006A06D3">
        <w:rPr>
          <w:rFonts w:ascii="Arial" w:eastAsia="Arial" w:hAnsi="Arial" w:cs="Arial"/>
          <w:sz w:val="24"/>
          <w:szCs w:val="24"/>
          <w:lang w:val="es-MX"/>
        </w:rPr>
        <w:t>Como subgerente, quiero que el sistema calcule automáticamente el costo total de un platillo a partir de sus ingredientes, para no tener que sumarlo manualmente.</w:t>
      </w:r>
    </w:p>
    <w:p w14:paraId="08CF3505" w14:textId="77777777" w:rsidR="006A06D3" w:rsidRPr="006A06D3" w:rsidRDefault="006A06D3" w:rsidP="006A06D3">
      <w:pPr>
        <w:jc w:val="both"/>
        <w:rPr>
          <w:rFonts w:ascii="Arial" w:hAnsi="Arial" w:cs="Arial"/>
          <w:sz w:val="24"/>
          <w:szCs w:val="24"/>
          <w:lang w:val="es-MX"/>
        </w:rPr>
      </w:pPr>
      <w:r w:rsidRPr="006A06D3">
        <w:rPr>
          <w:rFonts w:ascii="Arial" w:eastAsia="Arial" w:hAnsi="Arial" w:cs="Arial"/>
          <w:b/>
          <w:bCs/>
          <w:sz w:val="24"/>
          <w:szCs w:val="24"/>
          <w:lang w:val="es-MX"/>
        </w:rPr>
        <w:t xml:space="preserve">HU-09: </w:t>
      </w:r>
      <w:r w:rsidRPr="006A06D3">
        <w:rPr>
          <w:rFonts w:ascii="Arial" w:eastAsia="Arial" w:hAnsi="Arial" w:cs="Arial"/>
          <w:sz w:val="24"/>
          <w:szCs w:val="24"/>
          <w:lang w:val="es-MX"/>
        </w:rPr>
        <w:t>Como subgerente, quiero editar los ingredientes o cantidades de un platillo ya creado, para que su costo se recalcule automáticamente.</w:t>
      </w:r>
    </w:p>
    <w:p w14:paraId="1031B99E" w14:textId="77777777" w:rsidR="006A06D3" w:rsidRPr="006A06D3" w:rsidRDefault="006A06D3" w:rsidP="006A06D3">
      <w:pPr>
        <w:jc w:val="both"/>
        <w:rPr>
          <w:rFonts w:ascii="Arial" w:hAnsi="Arial" w:cs="Arial"/>
          <w:sz w:val="24"/>
          <w:szCs w:val="24"/>
          <w:lang w:val="es-MX"/>
        </w:rPr>
      </w:pPr>
      <w:r w:rsidRPr="006A06D3">
        <w:rPr>
          <w:rFonts w:ascii="Arial" w:eastAsia="Arial" w:hAnsi="Arial" w:cs="Arial"/>
          <w:b/>
          <w:bCs/>
          <w:sz w:val="24"/>
          <w:szCs w:val="24"/>
          <w:lang w:val="es-MX"/>
        </w:rPr>
        <w:t xml:space="preserve">HU-10: </w:t>
      </w:r>
      <w:r w:rsidRPr="006A06D3">
        <w:rPr>
          <w:rFonts w:ascii="Arial" w:eastAsia="Arial" w:hAnsi="Arial" w:cs="Arial"/>
          <w:sz w:val="24"/>
          <w:szCs w:val="24"/>
          <w:lang w:val="es-MX"/>
        </w:rPr>
        <w:t>Como subgerente, quiero ver un listado de todos los platillos con su costo actual, para tener una referencia rápida al momento de armar un menú.</w:t>
      </w:r>
    </w:p>
    <w:p w14:paraId="5EAA89BC" w14:textId="77777777" w:rsidR="006A06D3" w:rsidRPr="006A06D3" w:rsidRDefault="006A06D3" w:rsidP="006A06D3">
      <w:pPr>
        <w:pStyle w:val="Ttulo3"/>
        <w:rPr>
          <w:rFonts w:ascii="Arial" w:hAnsi="Arial" w:cs="Arial"/>
          <w:lang w:val="es-MX"/>
        </w:rPr>
      </w:pPr>
      <w:bookmarkStart w:id="5" w:name="_Toc241600601"/>
      <w:r w:rsidRPr="006A06D3">
        <w:rPr>
          <w:rFonts w:ascii="Arial" w:eastAsia="Arial" w:hAnsi="Arial" w:cs="Arial"/>
          <w:lang w:val="es-MX"/>
        </w:rPr>
        <w:t>Módulo de Menús</w:t>
      </w:r>
      <w:bookmarkEnd w:id="5"/>
    </w:p>
    <w:p w14:paraId="4F72D8FF" w14:textId="77777777" w:rsidR="006A06D3" w:rsidRPr="006A06D3" w:rsidRDefault="006A06D3" w:rsidP="006A06D3">
      <w:pPr>
        <w:jc w:val="both"/>
        <w:rPr>
          <w:rFonts w:ascii="Arial" w:hAnsi="Arial" w:cs="Arial"/>
          <w:sz w:val="24"/>
          <w:szCs w:val="24"/>
          <w:lang w:val="es-MX"/>
        </w:rPr>
      </w:pPr>
      <w:r w:rsidRPr="006A06D3">
        <w:rPr>
          <w:rFonts w:ascii="Arial" w:eastAsia="Arial" w:hAnsi="Arial" w:cs="Arial"/>
          <w:b/>
          <w:bCs/>
          <w:sz w:val="24"/>
          <w:szCs w:val="24"/>
          <w:lang w:val="es-MX"/>
        </w:rPr>
        <w:t xml:space="preserve">HU-11: </w:t>
      </w:r>
      <w:r w:rsidRPr="006A06D3">
        <w:rPr>
          <w:rFonts w:ascii="Arial" w:eastAsia="Arial" w:hAnsi="Arial" w:cs="Arial"/>
          <w:sz w:val="24"/>
          <w:szCs w:val="24"/>
          <w:lang w:val="es-MX"/>
        </w:rPr>
        <w:t>Como subgerente, quiero armar un menú seleccionando uno o más platillos ya definidos, para preparar lo que se ofrecerá a la planta cliente.</w:t>
      </w:r>
    </w:p>
    <w:p w14:paraId="03FB9777" w14:textId="77777777" w:rsidR="006A06D3" w:rsidRPr="006A06D3" w:rsidRDefault="006A06D3" w:rsidP="006A06D3">
      <w:pPr>
        <w:jc w:val="both"/>
        <w:rPr>
          <w:rFonts w:ascii="Arial" w:hAnsi="Arial" w:cs="Arial"/>
          <w:sz w:val="24"/>
          <w:szCs w:val="24"/>
          <w:lang w:val="es-MX"/>
        </w:rPr>
      </w:pPr>
      <w:r w:rsidRPr="006A06D3">
        <w:rPr>
          <w:rFonts w:ascii="Arial" w:eastAsia="Arial" w:hAnsi="Arial" w:cs="Arial"/>
          <w:b/>
          <w:bCs/>
          <w:sz w:val="24"/>
          <w:szCs w:val="24"/>
          <w:lang w:val="es-MX"/>
        </w:rPr>
        <w:t xml:space="preserve">HU-12: </w:t>
      </w:r>
      <w:r w:rsidRPr="006A06D3">
        <w:rPr>
          <w:rFonts w:ascii="Arial" w:eastAsia="Arial" w:hAnsi="Arial" w:cs="Arial"/>
          <w:sz w:val="24"/>
          <w:szCs w:val="24"/>
          <w:lang w:val="es-MX"/>
        </w:rPr>
        <w:t>Como subgerente, quiero que el sistema calcule automáticamente el costo total del menú y el costo por comensal, mostrando ambos en la misma pantalla, para saber de inmediato cuánto cuesta atender a la planta.</w:t>
      </w:r>
    </w:p>
    <w:p w14:paraId="65EE6820" w14:textId="77777777" w:rsidR="006A06D3" w:rsidRPr="006A06D3" w:rsidRDefault="006A06D3" w:rsidP="006A06D3">
      <w:pPr>
        <w:jc w:val="both"/>
        <w:rPr>
          <w:rFonts w:ascii="Arial" w:hAnsi="Arial" w:cs="Arial"/>
          <w:sz w:val="24"/>
          <w:szCs w:val="24"/>
        </w:rPr>
      </w:pPr>
      <w:proofErr w:type="spellStart"/>
      <w:r w:rsidRPr="006A06D3">
        <w:rPr>
          <w:rFonts w:ascii="Arial" w:eastAsia="Arial" w:hAnsi="Arial" w:cs="Arial"/>
          <w:sz w:val="24"/>
          <w:szCs w:val="24"/>
        </w:rPr>
        <w:t>Criterios</w:t>
      </w:r>
      <w:proofErr w:type="spellEnd"/>
      <w:r w:rsidRPr="006A06D3">
        <w:rPr>
          <w:rFonts w:ascii="Arial" w:eastAsia="Arial" w:hAnsi="Arial" w:cs="Arial"/>
          <w:sz w:val="24"/>
          <w:szCs w:val="24"/>
        </w:rPr>
        <w:t xml:space="preserve"> de </w:t>
      </w:r>
      <w:proofErr w:type="spellStart"/>
      <w:r w:rsidRPr="006A06D3">
        <w:rPr>
          <w:rFonts w:ascii="Arial" w:eastAsia="Arial" w:hAnsi="Arial" w:cs="Arial"/>
          <w:sz w:val="24"/>
          <w:szCs w:val="24"/>
        </w:rPr>
        <w:t>aceptación</w:t>
      </w:r>
      <w:proofErr w:type="spellEnd"/>
      <w:r w:rsidRPr="006A06D3">
        <w:rPr>
          <w:rFonts w:ascii="Arial" w:eastAsia="Arial" w:hAnsi="Arial" w:cs="Arial"/>
          <w:sz w:val="24"/>
          <w:szCs w:val="24"/>
        </w:rPr>
        <w:t>:</w:t>
      </w:r>
    </w:p>
    <w:p w14:paraId="061D80CD" w14:textId="77777777" w:rsidR="006A06D3" w:rsidRPr="006A06D3" w:rsidRDefault="006A06D3" w:rsidP="006A06D3">
      <w:pPr>
        <w:pStyle w:val="Prrafodelista"/>
        <w:numPr>
          <w:ilvl w:val="0"/>
          <w:numId w:val="6"/>
        </w:numPr>
        <w:spacing w:after="160"/>
        <w:contextualSpacing/>
        <w:jc w:val="both"/>
        <w:rPr>
          <w:rFonts w:ascii="Arial" w:hAnsi="Arial" w:cs="Arial"/>
          <w:sz w:val="24"/>
          <w:szCs w:val="24"/>
          <w:lang w:val="es-MX"/>
        </w:rPr>
      </w:pPr>
      <w:r w:rsidRPr="006A06D3">
        <w:rPr>
          <w:rFonts w:ascii="Arial" w:eastAsia="Arial" w:hAnsi="Arial" w:cs="Arial"/>
          <w:sz w:val="24"/>
          <w:szCs w:val="24"/>
          <w:lang w:val="es-MX"/>
        </w:rPr>
        <w:t>El costo por comensal se muestra en la pantalla del menú, no en un reporte aparte.</w:t>
      </w:r>
    </w:p>
    <w:p w14:paraId="34E2DE8A" w14:textId="77777777" w:rsidR="006A06D3" w:rsidRPr="006A06D3" w:rsidRDefault="006A06D3" w:rsidP="006A06D3">
      <w:pPr>
        <w:jc w:val="both"/>
        <w:rPr>
          <w:rFonts w:ascii="Arial" w:hAnsi="Arial" w:cs="Arial"/>
          <w:sz w:val="24"/>
          <w:szCs w:val="24"/>
          <w:lang w:val="es-MX"/>
        </w:rPr>
      </w:pPr>
      <w:r w:rsidRPr="006A06D3">
        <w:rPr>
          <w:rFonts w:ascii="Arial" w:eastAsia="Arial" w:hAnsi="Arial" w:cs="Arial"/>
          <w:b/>
          <w:bCs/>
          <w:sz w:val="24"/>
          <w:szCs w:val="24"/>
          <w:lang w:val="es-MX"/>
        </w:rPr>
        <w:t xml:space="preserve">HU-13: </w:t>
      </w:r>
      <w:r w:rsidRPr="006A06D3">
        <w:rPr>
          <w:rFonts w:ascii="Arial" w:eastAsia="Arial" w:hAnsi="Arial" w:cs="Arial"/>
          <w:sz w:val="24"/>
          <w:szCs w:val="24"/>
          <w:lang w:val="es-MX"/>
        </w:rPr>
        <w:t>Como subgerente, quiero actualizar un menú agregando o quitando platillos cuando la planta cliente solicite un cambio, para no tener que rehacerlo desde cero.</w:t>
      </w:r>
    </w:p>
    <w:p w14:paraId="7E801218" w14:textId="77777777" w:rsidR="006A06D3" w:rsidRPr="006A06D3" w:rsidRDefault="006A06D3" w:rsidP="006A06D3">
      <w:pPr>
        <w:jc w:val="both"/>
        <w:rPr>
          <w:rFonts w:ascii="Arial" w:hAnsi="Arial" w:cs="Arial"/>
          <w:sz w:val="24"/>
          <w:szCs w:val="24"/>
          <w:lang w:val="es-MX"/>
        </w:rPr>
      </w:pPr>
      <w:r w:rsidRPr="006A06D3">
        <w:rPr>
          <w:rFonts w:ascii="Arial" w:eastAsia="Arial" w:hAnsi="Arial" w:cs="Arial"/>
          <w:b/>
          <w:bCs/>
          <w:sz w:val="24"/>
          <w:szCs w:val="24"/>
          <w:lang w:val="es-MX"/>
        </w:rPr>
        <w:t xml:space="preserve">HU-14: </w:t>
      </w:r>
      <w:r w:rsidRPr="006A06D3">
        <w:rPr>
          <w:rFonts w:ascii="Arial" w:eastAsia="Arial" w:hAnsi="Arial" w:cs="Arial"/>
          <w:sz w:val="24"/>
          <w:szCs w:val="24"/>
          <w:lang w:val="es-MX"/>
        </w:rPr>
        <w:t>Como subgerente, quiero consultar el historial de menús anteriores y su costo, para tener una referencia de lo que se ha ofrecido y cobrado antes.</w:t>
      </w:r>
    </w:p>
    <w:p w14:paraId="12432B3E" w14:textId="77777777" w:rsidR="006A06D3" w:rsidRPr="006A06D3" w:rsidRDefault="006A06D3" w:rsidP="006A06D3">
      <w:pPr>
        <w:jc w:val="both"/>
        <w:rPr>
          <w:rFonts w:ascii="Arial" w:hAnsi="Arial" w:cs="Arial"/>
          <w:sz w:val="24"/>
          <w:szCs w:val="24"/>
          <w:lang w:val="es-MX"/>
        </w:rPr>
      </w:pPr>
    </w:p>
    <w:p w14:paraId="228BAFB8" w14:textId="3EC7EE9D" w:rsidR="00116956" w:rsidRPr="006A06D3" w:rsidRDefault="00116956" w:rsidP="006A06D3">
      <w:pPr>
        <w:rPr>
          <w:rFonts w:ascii="Arial" w:hAnsi="Arial" w:cs="Arial"/>
          <w:sz w:val="24"/>
          <w:szCs w:val="24"/>
          <w:lang w:val="es-MX"/>
        </w:rPr>
      </w:pPr>
    </w:p>
    <w:sectPr w:rsidR="00116956" w:rsidRPr="006A06D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6A7F"/>
    <w:multiLevelType w:val="hybridMultilevel"/>
    <w:tmpl w:val="A64E6A06"/>
    <w:lvl w:ilvl="0" w:tplc="CDE0B88E">
      <w:start w:val="1"/>
      <w:numFmt w:val="bullet"/>
      <w:lvlText w:val="●"/>
      <w:lvlJc w:val="left"/>
      <w:pPr>
        <w:ind w:left="720" w:hanging="360"/>
      </w:pPr>
    </w:lvl>
    <w:lvl w:ilvl="1" w:tplc="9A96E6DC">
      <w:start w:val="1"/>
      <w:numFmt w:val="bullet"/>
      <w:lvlText w:val="○"/>
      <w:lvlJc w:val="left"/>
      <w:pPr>
        <w:ind w:left="1440" w:hanging="360"/>
      </w:pPr>
    </w:lvl>
    <w:lvl w:ilvl="2" w:tplc="0A9E9696">
      <w:start w:val="1"/>
      <w:numFmt w:val="bullet"/>
      <w:lvlText w:val="■"/>
      <w:lvlJc w:val="left"/>
      <w:pPr>
        <w:ind w:left="2160" w:hanging="360"/>
      </w:pPr>
    </w:lvl>
    <w:lvl w:ilvl="3" w:tplc="78B0767A">
      <w:start w:val="1"/>
      <w:numFmt w:val="bullet"/>
      <w:lvlText w:val="●"/>
      <w:lvlJc w:val="left"/>
      <w:pPr>
        <w:ind w:left="2880" w:hanging="360"/>
      </w:pPr>
    </w:lvl>
    <w:lvl w:ilvl="4" w:tplc="AA922032">
      <w:start w:val="1"/>
      <w:numFmt w:val="bullet"/>
      <w:lvlText w:val="○"/>
      <w:lvlJc w:val="left"/>
      <w:pPr>
        <w:ind w:left="3600" w:hanging="360"/>
      </w:pPr>
    </w:lvl>
    <w:lvl w:ilvl="5" w:tplc="A19C6F7C">
      <w:start w:val="1"/>
      <w:numFmt w:val="bullet"/>
      <w:lvlText w:val="■"/>
      <w:lvlJc w:val="left"/>
      <w:pPr>
        <w:ind w:left="4320" w:hanging="360"/>
      </w:pPr>
    </w:lvl>
    <w:lvl w:ilvl="6" w:tplc="70504750">
      <w:start w:val="1"/>
      <w:numFmt w:val="bullet"/>
      <w:lvlText w:val="●"/>
      <w:lvlJc w:val="left"/>
      <w:pPr>
        <w:ind w:left="5040" w:hanging="360"/>
      </w:pPr>
    </w:lvl>
    <w:lvl w:ilvl="7" w:tplc="33441E78">
      <w:start w:val="1"/>
      <w:numFmt w:val="bullet"/>
      <w:lvlText w:val="●"/>
      <w:lvlJc w:val="left"/>
      <w:pPr>
        <w:ind w:left="5760" w:hanging="360"/>
      </w:pPr>
    </w:lvl>
    <w:lvl w:ilvl="8" w:tplc="2EF0FF4C">
      <w:start w:val="1"/>
      <w:numFmt w:val="bullet"/>
      <w:lvlText w:val="●"/>
      <w:lvlJc w:val="left"/>
      <w:pPr>
        <w:ind w:left="6480" w:hanging="360"/>
      </w:pPr>
    </w:lvl>
  </w:abstractNum>
  <w:abstractNum w:abstractNumId="1" w15:restartNumberingAfterBreak="0">
    <w:nsid w:val="125044B0"/>
    <w:multiLevelType w:val="hybridMultilevel"/>
    <w:tmpl w:val="8BCED11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4D49315D"/>
    <w:multiLevelType w:val="hybridMultilevel"/>
    <w:tmpl w:val="0A966B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4DCD07D6"/>
    <w:multiLevelType w:val="hybridMultilevel"/>
    <w:tmpl w:val="08AAE5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5B6A466F"/>
    <w:multiLevelType w:val="hybridMultilevel"/>
    <w:tmpl w:val="9A5657B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6D1638A6"/>
    <w:multiLevelType w:val="hybridMultilevel"/>
    <w:tmpl w:val="0BB22E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74713998">
    <w:abstractNumId w:val="0"/>
    <w:lvlOverride w:ilvl="0">
      <w:startOverride w:val="1"/>
    </w:lvlOverride>
  </w:num>
  <w:num w:numId="2" w16cid:durableId="691227250">
    <w:abstractNumId w:val="2"/>
  </w:num>
  <w:num w:numId="3" w16cid:durableId="1484741480">
    <w:abstractNumId w:val="4"/>
  </w:num>
  <w:num w:numId="4" w16cid:durableId="1103964528">
    <w:abstractNumId w:val="5"/>
  </w:num>
  <w:num w:numId="5" w16cid:durableId="993340500">
    <w:abstractNumId w:val="3"/>
  </w:num>
  <w:num w:numId="6" w16cid:durableId="1735691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6956"/>
    <w:rsid w:val="00116956"/>
    <w:rsid w:val="006A06D3"/>
    <w:rsid w:val="009367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96A371"/>
  <w15:docId w15:val="{7451EA2A-966E-4D87-A0C6-10B70196B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663</Words>
  <Characters>3781</Characters>
  <Application>Microsoft Office Word</Application>
  <DocSecurity>0</DocSecurity>
  <Lines>31</Lines>
  <Paragraphs>8</Paragraphs>
  <ScaleCrop>false</ScaleCrop>
  <Company/>
  <LinksUpToDate>false</LinksUpToDate>
  <CharactersWithSpaces>4436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ALLAN MARTIN RINCON</cp:lastModifiedBy>
  <cp:revision>2</cp:revision>
  <dcterms:created xsi:type="dcterms:W3CDTF">2026-09-11T01:08:00Z</dcterms:created>
  <dcterms:modified xsi:type="dcterms:W3CDTF">2026-09-30T00:55:00Z</dcterms:modified>
</cp:coreProperties>
</file>