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6212644D"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152C77">
        <w:rPr>
          <w:rFonts w:ascii="Arial" w:eastAsia="Arial" w:hAnsi="Arial" w:cs="Arial"/>
          <w:b/>
          <w:color w:val="0070C0"/>
          <w:sz w:val="44"/>
          <w:szCs w:val="44"/>
        </w:rPr>
        <w:t xml:space="preserve"> Ingeniería de Software</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777777" w:rsidR="00F26FB7" w:rsidRDefault="00F26FB7" w:rsidP="00F26FB7">
      <w:pPr>
        <w:ind w:left="1320"/>
        <w:rPr>
          <w:rFonts w:ascii="Arial" w:hAnsi="Arial"/>
          <w:b/>
          <w:sz w:val="44"/>
        </w:rPr>
      </w:pPr>
      <w:r>
        <w:rPr>
          <w:rFonts w:ascii="Arial" w:hAnsi="Arial"/>
          <w:b/>
          <w:color w:val="006FC0"/>
          <w:sz w:val="44"/>
        </w:rPr>
        <w:t>Prácticas</w:t>
      </w:r>
      <w:r>
        <w:rPr>
          <w:rFonts w:ascii="Arial" w:hAnsi="Arial"/>
          <w:b/>
          <w:color w:val="006FC0"/>
          <w:spacing w:val="-2"/>
          <w:sz w:val="44"/>
        </w:rPr>
        <w:t xml:space="preserve"> </w:t>
      </w:r>
      <w:r>
        <w:rPr>
          <w:rFonts w:ascii="Arial" w:hAnsi="Arial"/>
          <w:b/>
          <w:color w:val="006FC0"/>
          <w:sz w:val="44"/>
        </w:rPr>
        <w:t>Pre</w:t>
      </w:r>
      <w:r>
        <w:rPr>
          <w:rFonts w:ascii="Arial" w:hAnsi="Arial"/>
          <w:b/>
          <w:color w:val="006FC0"/>
          <w:spacing w:val="-3"/>
          <w:sz w:val="44"/>
        </w:rPr>
        <w:t xml:space="preserve"> </w:t>
      </w:r>
      <w:r>
        <w:rPr>
          <w:rFonts w:ascii="Arial" w:hAnsi="Arial"/>
          <w:b/>
          <w:color w:val="006FC0"/>
          <w:sz w:val="44"/>
        </w:rPr>
        <w:t>Profesionales</w:t>
      </w:r>
      <w:r>
        <w:rPr>
          <w:rFonts w:ascii="Arial" w:hAnsi="Arial"/>
          <w:b/>
          <w:color w:val="006FC0"/>
          <w:spacing w:val="-2"/>
          <w:sz w:val="44"/>
        </w:rPr>
        <w:t xml:space="preserve"> </w:t>
      </w:r>
      <w:r>
        <w:rPr>
          <w:rFonts w:ascii="Arial" w:hAnsi="Arial"/>
          <w:b/>
          <w:color w:val="006FC0"/>
          <w:sz w:val="44"/>
        </w:rPr>
        <w:t>(PPP)</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056A0A0A"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proofErr w:type="spellStart"/>
      <w:r w:rsidR="00152C77">
        <w:rPr>
          <w:rFonts w:ascii="Arial" w:eastAsia="Arial" w:hAnsi="Arial" w:cs="Arial"/>
          <w:color w:val="0070C0"/>
          <w:sz w:val="36"/>
          <w:szCs w:val="36"/>
        </w:rPr>
        <w:t>Panchi</w:t>
      </w:r>
      <w:proofErr w:type="spellEnd"/>
      <w:r w:rsidR="00152C77">
        <w:rPr>
          <w:rFonts w:ascii="Arial" w:eastAsia="Arial" w:hAnsi="Arial" w:cs="Arial"/>
          <w:color w:val="0070C0"/>
          <w:sz w:val="36"/>
          <w:szCs w:val="36"/>
        </w:rPr>
        <w:t xml:space="preserve"> Pillajo Allan Vinicio</w:t>
      </w:r>
    </w:p>
    <w:p w14:paraId="2EA26903" w14:textId="5F52AF43" w:rsidR="00E66124" w:rsidRDefault="00844A32" w:rsidP="00152C77">
      <w:pPr>
        <w:pBdr>
          <w:top w:val="nil"/>
          <w:left w:val="nil"/>
          <w:bottom w:val="nil"/>
          <w:right w:val="nil"/>
          <w:between w:val="nil"/>
        </w:pBdr>
        <w:spacing w:after="0" w:line="360" w:lineRule="auto"/>
        <w:rPr>
          <w:rFonts w:ascii="Arial" w:eastAsia="Arial" w:hAnsi="Arial" w:cs="Arial"/>
          <w:color w:val="0070C0"/>
          <w:sz w:val="36"/>
          <w:szCs w:val="36"/>
        </w:rPr>
      </w:pPr>
      <w:r>
        <w:rPr>
          <w:rFonts w:ascii="Arial" w:eastAsia="Arial" w:hAnsi="Arial" w:cs="Arial"/>
          <w:color w:val="0070C0"/>
          <w:sz w:val="36"/>
          <w:szCs w:val="36"/>
        </w:rPr>
        <w:t xml:space="preserve">Tutor </w:t>
      </w:r>
      <w:r w:rsidR="00152C77">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152C77" w:rsidRPr="00152C77">
        <w:rPr>
          <w:rFonts w:ascii="Arial" w:eastAsia="Arial" w:hAnsi="Arial" w:cs="Arial"/>
          <w:color w:val="0070C0"/>
          <w:sz w:val="36"/>
          <w:szCs w:val="36"/>
        </w:rPr>
        <w:t>R</w:t>
      </w:r>
      <w:r w:rsidR="00152C77">
        <w:rPr>
          <w:rFonts w:ascii="Arial" w:eastAsia="Arial" w:hAnsi="Arial" w:cs="Arial"/>
          <w:color w:val="0070C0"/>
          <w:sz w:val="36"/>
          <w:szCs w:val="36"/>
        </w:rPr>
        <w:t>uiz</w:t>
      </w:r>
      <w:r w:rsidR="00152C77" w:rsidRPr="00152C77">
        <w:rPr>
          <w:rFonts w:ascii="Arial" w:eastAsia="Arial" w:hAnsi="Arial" w:cs="Arial"/>
          <w:color w:val="0070C0"/>
          <w:sz w:val="36"/>
          <w:szCs w:val="36"/>
        </w:rPr>
        <w:t xml:space="preserve"> R</w:t>
      </w:r>
      <w:r w:rsidR="00152C77">
        <w:rPr>
          <w:rFonts w:ascii="Arial" w:eastAsia="Arial" w:hAnsi="Arial" w:cs="Arial"/>
          <w:color w:val="0070C0"/>
          <w:sz w:val="36"/>
          <w:szCs w:val="36"/>
        </w:rPr>
        <w:t>obalino</w:t>
      </w:r>
      <w:r w:rsidR="00152C77" w:rsidRPr="00152C77">
        <w:rPr>
          <w:rFonts w:ascii="Arial" w:eastAsia="Arial" w:hAnsi="Arial" w:cs="Arial"/>
          <w:color w:val="0070C0"/>
          <w:sz w:val="36"/>
          <w:szCs w:val="36"/>
        </w:rPr>
        <w:t xml:space="preserve"> J</w:t>
      </w:r>
      <w:r w:rsidR="00152C77">
        <w:rPr>
          <w:rFonts w:ascii="Arial" w:eastAsia="Arial" w:hAnsi="Arial" w:cs="Arial"/>
          <w:color w:val="0070C0"/>
          <w:sz w:val="36"/>
          <w:szCs w:val="36"/>
        </w:rPr>
        <w:t xml:space="preserve">enny </w:t>
      </w:r>
      <w:r w:rsidR="00152C77" w:rsidRPr="00152C77">
        <w:rPr>
          <w:rFonts w:ascii="Arial" w:eastAsia="Arial" w:hAnsi="Arial" w:cs="Arial"/>
          <w:color w:val="0070C0"/>
          <w:sz w:val="36"/>
          <w:szCs w:val="36"/>
        </w:rPr>
        <w:t>A</w:t>
      </w:r>
      <w:r w:rsidR="00152C77">
        <w:rPr>
          <w:rFonts w:ascii="Arial" w:eastAsia="Arial" w:hAnsi="Arial" w:cs="Arial"/>
          <w:color w:val="0070C0"/>
          <w:sz w:val="36"/>
          <w:szCs w:val="36"/>
        </w:rPr>
        <w:t>lexandra</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2D2D2B5D"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Ciudad:</w:t>
      </w:r>
      <w:r w:rsidR="00152C77">
        <w:rPr>
          <w:rFonts w:ascii="Arial" w:eastAsia="Arial" w:hAnsi="Arial" w:cs="Arial"/>
          <w:color w:val="0070C0"/>
          <w:sz w:val="36"/>
          <w:szCs w:val="36"/>
        </w:rPr>
        <w:t xml:space="preserve"> </w:t>
      </w:r>
      <w:r w:rsidR="004F1E3D">
        <w:rPr>
          <w:rFonts w:ascii="Arial" w:eastAsia="Arial" w:hAnsi="Arial" w:cs="Arial"/>
          <w:color w:val="0070C0"/>
          <w:sz w:val="36"/>
          <w:szCs w:val="36"/>
        </w:rPr>
        <w:t>Quito</w:t>
      </w:r>
    </w:p>
    <w:p w14:paraId="44D3FBEC" w14:textId="3124AF77"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796DFF">
        <w:rPr>
          <w:rFonts w:ascii="Arial" w:eastAsia="Arial" w:hAnsi="Arial" w:cs="Arial"/>
          <w:color w:val="0070C0"/>
          <w:sz w:val="36"/>
          <w:szCs w:val="36"/>
        </w:rPr>
        <w:t>08/08/2025</w:t>
      </w:r>
    </w:p>
    <w:p w14:paraId="1374612E" w14:textId="77777777" w:rsidR="00E66124" w:rsidRDefault="00E66124">
      <w:pPr>
        <w:tabs>
          <w:tab w:val="right" w:pos="7938"/>
        </w:tabs>
        <w:jc w:val="center"/>
        <w:rPr>
          <w:rFonts w:ascii="Arial" w:eastAsia="Arial" w:hAnsi="Arial" w:cs="Arial"/>
          <w:sz w:val="24"/>
          <w:szCs w:val="24"/>
        </w:rPr>
      </w:pPr>
    </w:p>
    <w:p w14:paraId="72C0F062" w14:textId="77777777" w:rsidR="00E66124" w:rsidRDefault="00E66124">
      <w:pPr>
        <w:spacing w:after="200" w:line="276" w:lineRule="auto"/>
        <w:rPr>
          <w:rFonts w:ascii="Arial" w:eastAsia="Arial" w:hAnsi="Arial" w:cs="Arial"/>
          <w:b/>
          <w:color w:val="0070C0"/>
          <w:sz w:val="36"/>
          <w:szCs w:val="36"/>
        </w:rPr>
      </w:pPr>
    </w:p>
    <w:p w14:paraId="5E477F16" w14:textId="30AF9000" w:rsidR="00E66124" w:rsidRDefault="00E66124">
      <w:pPr>
        <w:rPr>
          <w:rFonts w:ascii="Arial" w:eastAsia="Arial" w:hAnsi="Arial" w:cs="Arial"/>
          <w:b/>
          <w:color w:val="0070C0"/>
          <w:sz w:val="36"/>
          <w:szCs w:val="36"/>
        </w:rPr>
      </w:pPr>
    </w:p>
    <w:p w14:paraId="1FDEA06E" w14:textId="77777777" w:rsidR="002057C4" w:rsidRDefault="00985073">
      <w:pPr>
        <w:spacing w:after="200" w:line="276" w:lineRule="auto"/>
        <w:ind w:firstLine="2268"/>
        <w:rPr>
          <w:rFonts w:ascii="Arial" w:eastAsia="Arial" w:hAnsi="Arial" w:cs="Arial"/>
          <w:b/>
          <w:color w:val="0070C0"/>
          <w:sz w:val="36"/>
          <w:szCs w:val="36"/>
        </w:rPr>
      </w:pPr>
      <w:r>
        <w:rPr>
          <w:rFonts w:ascii="Arial" w:eastAsia="Arial" w:hAnsi="Arial" w:cs="Arial"/>
          <w:b/>
          <w:color w:val="0070C0"/>
          <w:sz w:val="36"/>
          <w:szCs w:val="36"/>
        </w:rPr>
        <w:t>Índice</w:t>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p>
    <w:sdt>
      <w:sdtPr>
        <w:rPr>
          <w:rFonts w:ascii="Calibri" w:eastAsia="Calibri" w:hAnsi="Calibri" w:cs="Calibri"/>
          <w:color w:val="auto"/>
          <w:sz w:val="22"/>
          <w:szCs w:val="22"/>
          <w:lang w:val="es-ES"/>
        </w:rPr>
        <w:id w:val="-78212656"/>
        <w:docPartObj>
          <w:docPartGallery w:val="Table of Contents"/>
          <w:docPartUnique/>
        </w:docPartObj>
      </w:sdtPr>
      <w:sdtEndPr>
        <w:rPr>
          <w:b/>
          <w:bCs/>
        </w:rPr>
      </w:sdtEndPr>
      <w:sdtContent>
        <w:p w14:paraId="3ABD7234" w14:textId="5A1DAC48" w:rsidR="002057C4" w:rsidRDefault="002057C4">
          <w:pPr>
            <w:pStyle w:val="TtuloTDC"/>
          </w:pPr>
          <w:r>
            <w:rPr>
              <w:lang w:val="es-ES"/>
            </w:rPr>
            <w:t>Contenido</w:t>
          </w:r>
        </w:p>
        <w:p w14:paraId="193DC496" w14:textId="118A9EE2" w:rsidR="00C52DC0" w:rsidRDefault="002057C4">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r>
            <w:fldChar w:fldCharType="begin"/>
          </w:r>
          <w:r>
            <w:instrText xml:space="preserve"> TOC \o "1-3" \h \z \u </w:instrText>
          </w:r>
          <w:r>
            <w:fldChar w:fldCharType="separate"/>
          </w:r>
          <w:hyperlink w:anchor="_Toc200712928" w:history="1">
            <w:r w:rsidR="00C52DC0" w:rsidRPr="00A30CF0">
              <w:rPr>
                <w:rStyle w:val="Hipervnculo"/>
                <w:noProof/>
              </w:rPr>
              <w:t>1.</w:t>
            </w:r>
            <w:r w:rsidR="00C52DC0">
              <w:rPr>
                <w:rFonts w:asciiTheme="minorHAnsi" w:eastAsiaTheme="minorEastAsia" w:hAnsiTheme="minorHAnsi" w:cstheme="minorBidi"/>
                <w:noProof/>
                <w:kern w:val="2"/>
                <w:sz w:val="24"/>
                <w:szCs w:val="24"/>
                <w:lang w:val="es-EC"/>
                <w14:ligatures w14:val="standardContextual"/>
              </w:rPr>
              <w:tab/>
            </w:r>
            <w:r w:rsidR="00C52DC0" w:rsidRPr="00A30CF0">
              <w:rPr>
                <w:rStyle w:val="Hipervnculo"/>
                <w:noProof/>
              </w:rPr>
              <w:t>Introducción</w:t>
            </w:r>
            <w:r w:rsidR="00C52DC0">
              <w:rPr>
                <w:noProof/>
                <w:webHidden/>
              </w:rPr>
              <w:tab/>
            </w:r>
            <w:r w:rsidR="00C52DC0">
              <w:rPr>
                <w:noProof/>
                <w:webHidden/>
              </w:rPr>
              <w:fldChar w:fldCharType="begin"/>
            </w:r>
            <w:r w:rsidR="00C52DC0">
              <w:rPr>
                <w:noProof/>
                <w:webHidden/>
              </w:rPr>
              <w:instrText xml:space="preserve"> PAGEREF _Toc200712928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71AB711A" w14:textId="663A55F7" w:rsidR="00C52DC0" w:rsidRDefault="00C52DC0">
          <w:pPr>
            <w:pStyle w:val="TDC1"/>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29" w:history="1">
            <w:r w:rsidRPr="00A30CF0">
              <w:rPr>
                <w:rStyle w:val="Hipervnculo"/>
                <w:noProof/>
              </w:rPr>
              <w:t>2. Planteamiento del trabajo</w:t>
            </w:r>
            <w:r>
              <w:rPr>
                <w:noProof/>
                <w:webHidden/>
              </w:rPr>
              <w:tab/>
            </w:r>
            <w:r>
              <w:rPr>
                <w:noProof/>
                <w:webHidden/>
              </w:rPr>
              <w:fldChar w:fldCharType="begin"/>
            </w:r>
            <w:r>
              <w:rPr>
                <w:noProof/>
                <w:webHidden/>
              </w:rPr>
              <w:instrText xml:space="preserve"> PAGEREF _Toc200712929 \h </w:instrText>
            </w:r>
            <w:r>
              <w:rPr>
                <w:noProof/>
                <w:webHidden/>
              </w:rPr>
            </w:r>
            <w:r>
              <w:rPr>
                <w:noProof/>
                <w:webHidden/>
              </w:rPr>
              <w:fldChar w:fldCharType="separate"/>
            </w:r>
            <w:r>
              <w:rPr>
                <w:noProof/>
                <w:webHidden/>
              </w:rPr>
              <w:t>5</w:t>
            </w:r>
            <w:r>
              <w:rPr>
                <w:noProof/>
                <w:webHidden/>
              </w:rPr>
              <w:fldChar w:fldCharType="end"/>
            </w:r>
          </w:hyperlink>
        </w:p>
        <w:p w14:paraId="591EDEA4" w14:textId="269B0AAC"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0" w:history="1">
            <w:r w:rsidRPr="00A30CF0">
              <w:rPr>
                <w:rStyle w:val="Hipervnculo"/>
                <w:noProof/>
              </w:rPr>
              <w:t>2.1 Formulación del problema</w:t>
            </w:r>
            <w:r>
              <w:rPr>
                <w:noProof/>
                <w:webHidden/>
              </w:rPr>
              <w:tab/>
            </w:r>
            <w:r>
              <w:rPr>
                <w:noProof/>
                <w:webHidden/>
              </w:rPr>
              <w:fldChar w:fldCharType="begin"/>
            </w:r>
            <w:r>
              <w:rPr>
                <w:noProof/>
                <w:webHidden/>
              </w:rPr>
              <w:instrText xml:space="preserve"> PAGEREF _Toc200712930 \h </w:instrText>
            </w:r>
            <w:r>
              <w:rPr>
                <w:noProof/>
                <w:webHidden/>
              </w:rPr>
            </w:r>
            <w:r>
              <w:rPr>
                <w:noProof/>
                <w:webHidden/>
              </w:rPr>
              <w:fldChar w:fldCharType="separate"/>
            </w:r>
            <w:r>
              <w:rPr>
                <w:noProof/>
                <w:webHidden/>
              </w:rPr>
              <w:t>5</w:t>
            </w:r>
            <w:r>
              <w:rPr>
                <w:noProof/>
                <w:webHidden/>
              </w:rPr>
              <w:fldChar w:fldCharType="end"/>
            </w:r>
          </w:hyperlink>
        </w:p>
        <w:p w14:paraId="10501E83" w14:textId="6E888CA2"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1" w:history="1">
            <w:r w:rsidRPr="00A30CF0">
              <w:rPr>
                <w:rStyle w:val="Hipervnculo"/>
                <w:noProof/>
              </w:rPr>
              <w:t>2.2. Justificación</w:t>
            </w:r>
            <w:r>
              <w:rPr>
                <w:noProof/>
                <w:webHidden/>
              </w:rPr>
              <w:tab/>
            </w:r>
            <w:r>
              <w:rPr>
                <w:noProof/>
                <w:webHidden/>
              </w:rPr>
              <w:fldChar w:fldCharType="begin"/>
            </w:r>
            <w:r>
              <w:rPr>
                <w:noProof/>
                <w:webHidden/>
              </w:rPr>
              <w:instrText xml:space="preserve"> PAGEREF _Toc200712931 \h </w:instrText>
            </w:r>
            <w:r>
              <w:rPr>
                <w:noProof/>
                <w:webHidden/>
              </w:rPr>
            </w:r>
            <w:r>
              <w:rPr>
                <w:noProof/>
                <w:webHidden/>
              </w:rPr>
              <w:fldChar w:fldCharType="separate"/>
            </w:r>
            <w:r>
              <w:rPr>
                <w:noProof/>
                <w:webHidden/>
              </w:rPr>
              <w:t>6</w:t>
            </w:r>
            <w:r>
              <w:rPr>
                <w:noProof/>
                <w:webHidden/>
              </w:rPr>
              <w:fldChar w:fldCharType="end"/>
            </w:r>
          </w:hyperlink>
        </w:p>
        <w:p w14:paraId="6CAF2E66" w14:textId="0C70A4F1"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2" w:history="1">
            <w:r w:rsidRPr="00A30CF0">
              <w:rPr>
                <w:rStyle w:val="Hipervnculo"/>
                <w:noProof/>
              </w:rPr>
              <w:t>3.</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Sistema de Objetivos</w:t>
            </w:r>
            <w:r>
              <w:rPr>
                <w:noProof/>
                <w:webHidden/>
              </w:rPr>
              <w:tab/>
            </w:r>
            <w:r>
              <w:rPr>
                <w:noProof/>
                <w:webHidden/>
              </w:rPr>
              <w:fldChar w:fldCharType="begin"/>
            </w:r>
            <w:r>
              <w:rPr>
                <w:noProof/>
                <w:webHidden/>
              </w:rPr>
              <w:instrText xml:space="preserve"> PAGEREF _Toc200712932 \h </w:instrText>
            </w:r>
            <w:r>
              <w:rPr>
                <w:noProof/>
                <w:webHidden/>
              </w:rPr>
            </w:r>
            <w:r>
              <w:rPr>
                <w:noProof/>
                <w:webHidden/>
              </w:rPr>
              <w:fldChar w:fldCharType="separate"/>
            </w:r>
            <w:r>
              <w:rPr>
                <w:noProof/>
                <w:webHidden/>
              </w:rPr>
              <w:t>6</w:t>
            </w:r>
            <w:r>
              <w:rPr>
                <w:noProof/>
                <w:webHidden/>
              </w:rPr>
              <w:fldChar w:fldCharType="end"/>
            </w:r>
          </w:hyperlink>
        </w:p>
        <w:p w14:paraId="179402B5" w14:textId="02E1BFE7"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3" w:history="1">
            <w:r w:rsidRPr="00A30CF0">
              <w:rPr>
                <w:rStyle w:val="Hipervnculo"/>
                <w:noProof/>
              </w:rPr>
              <w:t>3.1. Objetivo General</w:t>
            </w:r>
            <w:r>
              <w:rPr>
                <w:noProof/>
                <w:webHidden/>
              </w:rPr>
              <w:tab/>
            </w:r>
            <w:r>
              <w:rPr>
                <w:noProof/>
                <w:webHidden/>
              </w:rPr>
              <w:fldChar w:fldCharType="begin"/>
            </w:r>
            <w:r>
              <w:rPr>
                <w:noProof/>
                <w:webHidden/>
              </w:rPr>
              <w:instrText xml:space="preserve"> PAGEREF _Toc200712933 \h </w:instrText>
            </w:r>
            <w:r>
              <w:rPr>
                <w:noProof/>
                <w:webHidden/>
              </w:rPr>
            </w:r>
            <w:r>
              <w:rPr>
                <w:noProof/>
                <w:webHidden/>
              </w:rPr>
              <w:fldChar w:fldCharType="separate"/>
            </w:r>
            <w:r>
              <w:rPr>
                <w:noProof/>
                <w:webHidden/>
              </w:rPr>
              <w:t>6</w:t>
            </w:r>
            <w:r>
              <w:rPr>
                <w:noProof/>
                <w:webHidden/>
              </w:rPr>
              <w:fldChar w:fldCharType="end"/>
            </w:r>
          </w:hyperlink>
        </w:p>
        <w:p w14:paraId="243892C7" w14:textId="6EB14294"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4" w:history="1">
            <w:r w:rsidRPr="00A30CF0">
              <w:rPr>
                <w:rStyle w:val="Hipervnculo"/>
                <w:noProof/>
              </w:rPr>
              <w:t>3.2. Objetivos Específicos (03)</w:t>
            </w:r>
            <w:r>
              <w:rPr>
                <w:noProof/>
                <w:webHidden/>
              </w:rPr>
              <w:tab/>
            </w:r>
            <w:r>
              <w:rPr>
                <w:noProof/>
                <w:webHidden/>
              </w:rPr>
              <w:fldChar w:fldCharType="begin"/>
            </w:r>
            <w:r>
              <w:rPr>
                <w:noProof/>
                <w:webHidden/>
              </w:rPr>
              <w:instrText xml:space="preserve"> PAGEREF _Toc200712934 \h </w:instrText>
            </w:r>
            <w:r>
              <w:rPr>
                <w:noProof/>
                <w:webHidden/>
              </w:rPr>
            </w:r>
            <w:r>
              <w:rPr>
                <w:noProof/>
                <w:webHidden/>
              </w:rPr>
              <w:fldChar w:fldCharType="separate"/>
            </w:r>
            <w:r>
              <w:rPr>
                <w:noProof/>
                <w:webHidden/>
              </w:rPr>
              <w:t>6</w:t>
            </w:r>
            <w:r>
              <w:rPr>
                <w:noProof/>
                <w:webHidden/>
              </w:rPr>
              <w:fldChar w:fldCharType="end"/>
            </w:r>
          </w:hyperlink>
        </w:p>
        <w:p w14:paraId="29639889" w14:textId="34FB61ED"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5" w:history="1">
            <w:r w:rsidRPr="00A30CF0">
              <w:rPr>
                <w:rStyle w:val="Hipervnculo"/>
                <w:noProof/>
              </w:rPr>
              <w:t>4.</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Alcance</w:t>
            </w:r>
            <w:r>
              <w:rPr>
                <w:noProof/>
                <w:webHidden/>
              </w:rPr>
              <w:tab/>
            </w:r>
            <w:r>
              <w:rPr>
                <w:noProof/>
                <w:webHidden/>
              </w:rPr>
              <w:fldChar w:fldCharType="begin"/>
            </w:r>
            <w:r>
              <w:rPr>
                <w:noProof/>
                <w:webHidden/>
              </w:rPr>
              <w:instrText xml:space="preserve"> PAGEREF _Toc200712935 \h </w:instrText>
            </w:r>
            <w:r>
              <w:rPr>
                <w:noProof/>
                <w:webHidden/>
              </w:rPr>
            </w:r>
            <w:r>
              <w:rPr>
                <w:noProof/>
                <w:webHidden/>
              </w:rPr>
              <w:fldChar w:fldCharType="separate"/>
            </w:r>
            <w:r>
              <w:rPr>
                <w:noProof/>
                <w:webHidden/>
              </w:rPr>
              <w:t>6</w:t>
            </w:r>
            <w:r>
              <w:rPr>
                <w:noProof/>
                <w:webHidden/>
              </w:rPr>
              <w:fldChar w:fldCharType="end"/>
            </w:r>
          </w:hyperlink>
        </w:p>
        <w:p w14:paraId="6CDF9B1B" w14:textId="390E150A"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6" w:history="1">
            <w:r w:rsidRPr="00A30CF0">
              <w:rPr>
                <w:rStyle w:val="Hipervnculo"/>
                <w:noProof/>
              </w:rPr>
              <w:t>5.</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Marco Teórico</w:t>
            </w:r>
            <w:r>
              <w:rPr>
                <w:noProof/>
                <w:webHidden/>
              </w:rPr>
              <w:tab/>
            </w:r>
            <w:r>
              <w:rPr>
                <w:noProof/>
                <w:webHidden/>
              </w:rPr>
              <w:fldChar w:fldCharType="begin"/>
            </w:r>
            <w:r>
              <w:rPr>
                <w:noProof/>
                <w:webHidden/>
              </w:rPr>
              <w:instrText xml:space="preserve"> PAGEREF _Toc200712936 \h </w:instrText>
            </w:r>
            <w:r>
              <w:rPr>
                <w:noProof/>
                <w:webHidden/>
              </w:rPr>
            </w:r>
            <w:r>
              <w:rPr>
                <w:noProof/>
                <w:webHidden/>
              </w:rPr>
              <w:fldChar w:fldCharType="separate"/>
            </w:r>
            <w:r>
              <w:rPr>
                <w:noProof/>
                <w:webHidden/>
              </w:rPr>
              <w:t>6</w:t>
            </w:r>
            <w:r>
              <w:rPr>
                <w:noProof/>
                <w:webHidden/>
              </w:rPr>
              <w:fldChar w:fldCharType="end"/>
            </w:r>
          </w:hyperlink>
        </w:p>
        <w:p w14:paraId="594E44C2" w14:textId="6DFDDB69"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7" w:history="1">
            <w:r w:rsidRPr="00A30CF0">
              <w:rPr>
                <w:rStyle w:val="Hipervnculo"/>
                <w:noProof/>
              </w:rPr>
              <w:t>5.1 Metodología (Marco de trabajo 5W+2H)</w:t>
            </w:r>
            <w:r>
              <w:rPr>
                <w:noProof/>
                <w:webHidden/>
              </w:rPr>
              <w:tab/>
            </w:r>
            <w:r>
              <w:rPr>
                <w:noProof/>
                <w:webHidden/>
              </w:rPr>
              <w:fldChar w:fldCharType="begin"/>
            </w:r>
            <w:r>
              <w:rPr>
                <w:noProof/>
                <w:webHidden/>
              </w:rPr>
              <w:instrText xml:space="preserve"> PAGEREF _Toc200712937 \h </w:instrText>
            </w:r>
            <w:r>
              <w:rPr>
                <w:noProof/>
                <w:webHidden/>
              </w:rPr>
            </w:r>
            <w:r>
              <w:rPr>
                <w:noProof/>
                <w:webHidden/>
              </w:rPr>
              <w:fldChar w:fldCharType="separate"/>
            </w:r>
            <w:r>
              <w:rPr>
                <w:noProof/>
                <w:webHidden/>
              </w:rPr>
              <w:t>6</w:t>
            </w:r>
            <w:r>
              <w:rPr>
                <w:noProof/>
                <w:webHidden/>
              </w:rPr>
              <w:fldChar w:fldCharType="end"/>
            </w:r>
          </w:hyperlink>
        </w:p>
        <w:p w14:paraId="2AB09A53" w14:textId="619847ED"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8" w:history="1">
            <w:r w:rsidRPr="00A30CF0">
              <w:rPr>
                <w:rStyle w:val="Hipervnculo"/>
                <w:noProof/>
              </w:rPr>
              <w:t>6.</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Ideas a Defender</w:t>
            </w:r>
            <w:r>
              <w:rPr>
                <w:noProof/>
                <w:webHidden/>
              </w:rPr>
              <w:tab/>
            </w:r>
            <w:r>
              <w:rPr>
                <w:noProof/>
                <w:webHidden/>
              </w:rPr>
              <w:fldChar w:fldCharType="begin"/>
            </w:r>
            <w:r>
              <w:rPr>
                <w:noProof/>
                <w:webHidden/>
              </w:rPr>
              <w:instrText xml:space="preserve"> PAGEREF _Toc200712938 \h </w:instrText>
            </w:r>
            <w:r>
              <w:rPr>
                <w:noProof/>
                <w:webHidden/>
              </w:rPr>
            </w:r>
            <w:r>
              <w:rPr>
                <w:noProof/>
                <w:webHidden/>
              </w:rPr>
              <w:fldChar w:fldCharType="separate"/>
            </w:r>
            <w:r>
              <w:rPr>
                <w:noProof/>
                <w:webHidden/>
              </w:rPr>
              <w:t>7</w:t>
            </w:r>
            <w:r>
              <w:rPr>
                <w:noProof/>
                <w:webHidden/>
              </w:rPr>
              <w:fldChar w:fldCharType="end"/>
            </w:r>
          </w:hyperlink>
        </w:p>
        <w:p w14:paraId="541D1F71" w14:textId="322912BA"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9" w:history="1">
            <w:r w:rsidRPr="00A30CF0">
              <w:rPr>
                <w:rStyle w:val="Hipervnculo"/>
                <w:noProof/>
              </w:rPr>
              <w:t>7.</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Resultados Esperados</w:t>
            </w:r>
            <w:r>
              <w:rPr>
                <w:noProof/>
                <w:webHidden/>
              </w:rPr>
              <w:tab/>
            </w:r>
            <w:r>
              <w:rPr>
                <w:noProof/>
                <w:webHidden/>
              </w:rPr>
              <w:fldChar w:fldCharType="begin"/>
            </w:r>
            <w:r>
              <w:rPr>
                <w:noProof/>
                <w:webHidden/>
              </w:rPr>
              <w:instrText xml:space="preserve"> PAGEREF _Toc200712939 \h </w:instrText>
            </w:r>
            <w:r>
              <w:rPr>
                <w:noProof/>
                <w:webHidden/>
              </w:rPr>
            </w:r>
            <w:r>
              <w:rPr>
                <w:noProof/>
                <w:webHidden/>
              </w:rPr>
              <w:fldChar w:fldCharType="separate"/>
            </w:r>
            <w:r>
              <w:rPr>
                <w:noProof/>
                <w:webHidden/>
              </w:rPr>
              <w:t>7</w:t>
            </w:r>
            <w:r>
              <w:rPr>
                <w:noProof/>
                <w:webHidden/>
              </w:rPr>
              <w:fldChar w:fldCharType="end"/>
            </w:r>
          </w:hyperlink>
        </w:p>
        <w:p w14:paraId="7C4C2237" w14:textId="26AA8789"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0" w:history="1">
            <w:r w:rsidRPr="00A30CF0">
              <w:rPr>
                <w:rStyle w:val="Hipervnculo"/>
                <w:noProof/>
              </w:rPr>
              <w:t>8.</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Viabilidad(Ej.)</w:t>
            </w:r>
            <w:r>
              <w:rPr>
                <w:noProof/>
                <w:webHidden/>
              </w:rPr>
              <w:tab/>
            </w:r>
            <w:r>
              <w:rPr>
                <w:noProof/>
                <w:webHidden/>
              </w:rPr>
              <w:fldChar w:fldCharType="begin"/>
            </w:r>
            <w:r>
              <w:rPr>
                <w:noProof/>
                <w:webHidden/>
              </w:rPr>
              <w:instrText xml:space="preserve"> PAGEREF _Toc200712940 \h </w:instrText>
            </w:r>
            <w:r>
              <w:rPr>
                <w:noProof/>
                <w:webHidden/>
              </w:rPr>
            </w:r>
            <w:r>
              <w:rPr>
                <w:noProof/>
                <w:webHidden/>
              </w:rPr>
              <w:fldChar w:fldCharType="separate"/>
            </w:r>
            <w:r>
              <w:rPr>
                <w:noProof/>
                <w:webHidden/>
              </w:rPr>
              <w:t>7</w:t>
            </w:r>
            <w:r>
              <w:rPr>
                <w:noProof/>
                <w:webHidden/>
              </w:rPr>
              <w:fldChar w:fldCharType="end"/>
            </w:r>
          </w:hyperlink>
        </w:p>
        <w:p w14:paraId="0FC994F7" w14:textId="60E3E043"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1" w:history="1">
            <w:r w:rsidRPr="00A30CF0">
              <w:rPr>
                <w:rStyle w:val="Hipervnculo"/>
                <w:noProof/>
              </w:rPr>
              <w:t>8.1 Humana</w:t>
            </w:r>
            <w:r>
              <w:rPr>
                <w:noProof/>
                <w:webHidden/>
              </w:rPr>
              <w:tab/>
            </w:r>
            <w:r>
              <w:rPr>
                <w:noProof/>
                <w:webHidden/>
              </w:rPr>
              <w:fldChar w:fldCharType="begin"/>
            </w:r>
            <w:r>
              <w:rPr>
                <w:noProof/>
                <w:webHidden/>
              </w:rPr>
              <w:instrText xml:space="preserve"> PAGEREF _Toc200712941 \h </w:instrText>
            </w:r>
            <w:r>
              <w:rPr>
                <w:noProof/>
                <w:webHidden/>
              </w:rPr>
            </w:r>
            <w:r>
              <w:rPr>
                <w:noProof/>
                <w:webHidden/>
              </w:rPr>
              <w:fldChar w:fldCharType="separate"/>
            </w:r>
            <w:r>
              <w:rPr>
                <w:noProof/>
                <w:webHidden/>
              </w:rPr>
              <w:t>7</w:t>
            </w:r>
            <w:r>
              <w:rPr>
                <w:noProof/>
                <w:webHidden/>
              </w:rPr>
              <w:fldChar w:fldCharType="end"/>
            </w:r>
          </w:hyperlink>
        </w:p>
        <w:p w14:paraId="43647A4F" w14:textId="4A224C61"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2" w:history="1">
            <w:r w:rsidRPr="00A30CF0">
              <w:rPr>
                <w:rStyle w:val="Hipervnculo"/>
                <w:noProof/>
              </w:rPr>
              <w:t>8.1.1 Tutor Empresarial</w:t>
            </w:r>
            <w:r>
              <w:rPr>
                <w:noProof/>
                <w:webHidden/>
              </w:rPr>
              <w:tab/>
            </w:r>
            <w:r>
              <w:rPr>
                <w:noProof/>
                <w:webHidden/>
              </w:rPr>
              <w:fldChar w:fldCharType="begin"/>
            </w:r>
            <w:r>
              <w:rPr>
                <w:noProof/>
                <w:webHidden/>
              </w:rPr>
              <w:instrText xml:space="preserve"> PAGEREF _Toc200712942 \h </w:instrText>
            </w:r>
            <w:r>
              <w:rPr>
                <w:noProof/>
                <w:webHidden/>
              </w:rPr>
            </w:r>
            <w:r>
              <w:rPr>
                <w:noProof/>
                <w:webHidden/>
              </w:rPr>
              <w:fldChar w:fldCharType="separate"/>
            </w:r>
            <w:r>
              <w:rPr>
                <w:noProof/>
                <w:webHidden/>
              </w:rPr>
              <w:t>7</w:t>
            </w:r>
            <w:r>
              <w:rPr>
                <w:noProof/>
                <w:webHidden/>
              </w:rPr>
              <w:fldChar w:fldCharType="end"/>
            </w:r>
          </w:hyperlink>
        </w:p>
        <w:p w14:paraId="00B4F37B" w14:textId="40202F8A"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3" w:history="1">
            <w:r w:rsidRPr="00A30CF0">
              <w:rPr>
                <w:rStyle w:val="Hipervnculo"/>
                <w:noProof/>
              </w:rPr>
              <w:t>8.1.2 Tutor Académico</w:t>
            </w:r>
            <w:r>
              <w:rPr>
                <w:noProof/>
                <w:webHidden/>
              </w:rPr>
              <w:tab/>
            </w:r>
            <w:r>
              <w:rPr>
                <w:noProof/>
                <w:webHidden/>
              </w:rPr>
              <w:fldChar w:fldCharType="begin"/>
            </w:r>
            <w:r>
              <w:rPr>
                <w:noProof/>
                <w:webHidden/>
              </w:rPr>
              <w:instrText xml:space="preserve"> PAGEREF _Toc200712943 \h </w:instrText>
            </w:r>
            <w:r>
              <w:rPr>
                <w:noProof/>
                <w:webHidden/>
              </w:rPr>
            </w:r>
            <w:r>
              <w:rPr>
                <w:noProof/>
                <w:webHidden/>
              </w:rPr>
              <w:fldChar w:fldCharType="separate"/>
            </w:r>
            <w:r>
              <w:rPr>
                <w:noProof/>
                <w:webHidden/>
              </w:rPr>
              <w:t>8</w:t>
            </w:r>
            <w:r>
              <w:rPr>
                <w:noProof/>
                <w:webHidden/>
              </w:rPr>
              <w:fldChar w:fldCharType="end"/>
            </w:r>
          </w:hyperlink>
        </w:p>
        <w:p w14:paraId="38ED73CD" w14:textId="1F507DE3"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4" w:history="1">
            <w:r w:rsidRPr="00A30CF0">
              <w:rPr>
                <w:rStyle w:val="Hipervnculo"/>
                <w:noProof/>
              </w:rPr>
              <w:t>8.1.3 Estudiantes</w:t>
            </w:r>
            <w:r>
              <w:rPr>
                <w:noProof/>
                <w:webHidden/>
              </w:rPr>
              <w:tab/>
            </w:r>
            <w:r>
              <w:rPr>
                <w:noProof/>
                <w:webHidden/>
              </w:rPr>
              <w:fldChar w:fldCharType="begin"/>
            </w:r>
            <w:r>
              <w:rPr>
                <w:noProof/>
                <w:webHidden/>
              </w:rPr>
              <w:instrText xml:space="preserve"> PAGEREF _Toc200712944 \h </w:instrText>
            </w:r>
            <w:r>
              <w:rPr>
                <w:noProof/>
                <w:webHidden/>
              </w:rPr>
            </w:r>
            <w:r>
              <w:rPr>
                <w:noProof/>
                <w:webHidden/>
              </w:rPr>
              <w:fldChar w:fldCharType="separate"/>
            </w:r>
            <w:r>
              <w:rPr>
                <w:noProof/>
                <w:webHidden/>
              </w:rPr>
              <w:t>8</w:t>
            </w:r>
            <w:r>
              <w:rPr>
                <w:noProof/>
                <w:webHidden/>
              </w:rPr>
              <w:fldChar w:fldCharType="end"/>
            </w:r>
          </w:hyperlink>
        </w:p>
        <w:p w14:paraId="08804935" w14:textId="32BFAD57" w:rsidR="00C52DC0" w:rsidRDefault="00C52DC0">
          <w:pPr>
            <w:pStyle w:val="TDC2"/>
            <w:tabs>
              <w:tab w:val="left" w:pos="96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5" w:history="1">
            <w:r w:rsidRPr="00A30CF0">
              <w:rPr>
                <w:rStyle w:val="Hipervnculo"/>
                <w:noProof/>
              </w:rPr>
              <w:t>8.2</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Tecnológica</w:t>
            </w:r>
            <w:r>
              <w:rPr>
                <w:noProof/>
                <w:webHidden/>
              </w:rPr>
              <w:tab/>
            </w:r>
            <w:r>
              <w:rPr>
                <w:noProof/>
                <w:webHidden/>
              </w:rPr>
              <w:fldChar w:fldCharType="begin"/>
            </w:r>
            <w:r>
              <w:rPr>
                <w:noProof/>
                <w:webHidden/>
              </w:rPr>
              <w:instrText xml:space="preserve"> PAGEREF _Toc200712945 \h </w:instrText>
            </w:r>
            <w:r>
              <w:rPr>
                <w:noProof/>
                <w:webHidden/>
              </w:rPr>
            </w:r>
            <w:r>
              <w:rPr>
                <w:noProof/>
                <w:webHidden/>
              </w:rPr>
              <w:fldChar w:fldCharType="separate"/>
            </w:r>
            <w:r>
              <w:rPr>
                <w:noProof/>
                <w:webHidden/>
              </w:rPr>
              <w:t>8</w:t>
            </w:r>
            <w:r>
              <w:rPr>
                <w:noProof/>
                <w:webHidden/>
              </w:rPr>
              <w:fldChar w:fldCharType="end"/>
            </w:r>
          </w:hyperlink>
        </w:p>
        <w:p w14:paraId="3C852B01" w14:textId="38893D6F"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6" w:history="1">
            <w:r w:rsidRPr="00A30CF0">
              <w:rPr>
                <w:rStyle w:val="Hipervnculo"/>
                <w:noProof/>
              </w:rPr>
              <w:t>8.2.1 Hardware</w:t>
            </w:r>
            <w:r>
              <w:rPr>
                <w:noProof/>
                <w:webHidden/>
              </w:rPr>
              <w:tab/>
            </w:r>
            <w:r>
              <w:rPr>
                <w:noProof/>
                <w:webHidden/>
              </w:rPr>
              <w:fldChar w:fldCharType="begin"/>
            </w:r>
            <w:r>
              <w:rPr>
                <w:noProof/>
                <w:webHidden/>
              </w:rPr>
              <w:instrText xml:space="preserve"> PAGEREF _Toc200712946 \h </w:instrText>
            </w:r>
            <w:r>
              <w:rPr>
                <w:noProof/>
                <w:webHidden/>
              </w:rPr>
            </w:r>
            <w:r>
              <w:rPr>
                <w:noProof/>
                <w:webHidden/>
              </w:rPr>
              <w:fldChar w:fldCharType="separate"/>
            </w:r>
            <w:r>
              <w:rPr>
                <w:noProof/>
                <w:webHidden/>
              </w:rPr>
              <w:t>8</w:t>
            </w:r>
            <w:r>
              <w:rPr>
                <w:noProof/>
                <w:webHidden/>
              </w:rPr>
              <w:fldChar w:fldCharType="end"/>
            </w:r>
          </w:hyperlink>
        </w:p>
        <w:p w14:paraId="5BCF9A68" w14:textId="0B99A95A"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7" w:history="1">
            <w:r w:rsidRPr="00A30CF0">
              <w:rPr>
                <w:rStyle w:val="Hipervnculo"/>
                <w:noProof/>
              </w:rPr>
              <w:t>8.2.2 Software</w:t>
            </w:r>
            <w:r>
              <w:rPr>
                <w:noProof/>
                <w:webHidden/>
              </w:rPr>
              <w:tab/>
            </w:r>
            <w:r>
              <w:rPr>
                <w:noProof/>
                <w:webHidden/>
              </w:rPr>
              <w:fldChar w:fldCharType="begin"/>
            </w:r>
            <w:r>
              <w:rPr>
                <w:noProof/>
                <w:webHidden/>
              </w:rPr>
              <w:instrText xml:space="preserve"> PAGEREF _Toc200712947 \h </w:instrText>
            </w:r>
            <w:r>
              <w:rPr>
                <w:noProof/>
                <w:webHidden/>
              </w:rPr>
            </w:r>
            <w:r>
              <w:rPr>
                <w:noProof/>
                <w:webHidden/>
              </w:rPr>
              <w:fldChar w:fldCharType="separate"/>
            </w:r>
            <w:r>
              <w:rPr>
                <w:noProof/>
                <w:webHidden/>
              </w:rPr>
              <w:t>8</w:t>
            </w:r>
            <w:r>
              <w:rPr>
                <w:noProof/>
                <w:webHidden/>
              </w:rPr>
              <w:fldChar w:fldCharType="end"/>
            </w:r>
          </w:hyperlink>
        </w:p>
        <w:p w14:paraId="466367D7" w14:textId="79C2DA6E"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8" w:history="1">
            <w:r w:rsidRPr="00A30CF0">
              <w:rPr>
                <w:rStyle w:val="Hipervnculo"/>
                <w:noProof/>
              </w:rPr>
              <w:t>9.</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Conclusiones y recomendaciones</w:t>
            </w:r>
            <w:r>
              <w:rPr>
                <w:noProof/>
                <w:webHidden/>
              </w:rPr>
              <w:tab/>
            </w:r>
            <w:r>
              <w:rPr>
                <w:noProof/>
                <w:webHidden/>
              </w:rPr>
              <w:fldChar w:fldCharType="begin"/>
            </w:r>
            <w:r>
              <w:rPr>
                <w:noProof/>
                <w:webHidden/>
              </w:rPr>
              <w:instrText xml:space="preserve"> PAGEREF _Toc200712948 \h </w:instrText>
            </w:r>
            <w:r>
              <w:rPr>
                <w:noProof/>
                <w:webHidden/>
              </w:rPr>
            </w:r>
            <w:r>
              <w:rPr>
                <w:noProof/>
                <w:webHidden/>
              </w:rPr>
              <w:fldChar w:fldCharType="separate"/>
            </w:r>
            <w:r>
              <w:rPr>
                <w:noProof/>
                <w:webHidden/>
              </w:rPr>
              <w:t>9</w:t>
            </w:r>
            <w:r>
              <w:rPr>
                <w:noProof/>
                <w:webHidden/>
              </w:rPr>
              <w:fldChar w:fldCharType="end"/>
            </w:r>
          </w:hyperlink>
        </w:p>
        <w:p w14:paraId="6E9377B2" w14:textId="70AA4CCB"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9" w:history="1">
            <w:r w:rsidRPr="00A30CF0">
              <w:rPr>
                <w:rStyle w:val="Hipervnculo"/>
                <w:noProof/>
              </w:rPr>
              <w:t>9.1 Conclusiones</w:t>
            </w:r>
            <w:r>
              <w:rPr>
                <w:noProof/>
                <w:webHidden/>
              </w:rPr>
              <w:tab/>
            </w:r>
            <w:r>
              <w:rPr>
                <w:noProof/>
                <w:webHidden/>
              </w:rPr>
              <w:fldChar w:fldCharType="begin"/>
            </w:r>
            <w:r>
              <w:rPr>
                <w:noProof/>
                <w:webHidden/>
              </w:rPr>
              <w:instrText xml:space="preserve"> PAGEREF _Toc200712949 \h </w:instrText>
            </w:r>
            <w:r>
              <w:rPr>
                <w:noProof/>
                <w:webHidden/>
              </w:rPr>
            </w:r>
            <w:r>
              <w:rPr>
                <w:noProof/>
                <w:webHidden/>
              </w:rPr>
              <w:fldChar w:fldCharType="separate"/>
            </w:r>
            <w:r>
              <w:rPr>
                <w:noProof/>
                <w:webHidden/>
              </w:rPr>
              <w:t>9</w:t>
            </w:r>
            <w:r>
              <w:rPr>
                <w:noProof/>
                <w:webHidden/>
              </w:rPr>
              <w:fldChar w:fldCharType="end"/>
            </w:r>
          </w:hyperlink>
        </w:p>
        <w:p w14:paraId="2A63EAA4" w14:textId="4FBEE631"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50" w:history="1">
            <w:r w:rsidRPr="00A30CF0">
              <w:rPr>
                <w:rStyle w:val="Hipervnculo"/>
                <w:noProof/>
              </w:rPr>
              <w:t>9.2 Recomendaciones</w:t>
            </w:r>
            <w:r>
              <w:rPr>
                <w:noProof/>
                <w:webHidden/>
              </w:rPr>
              <w:tab/>
            </w:r>
            <w:r>
              <w:rPr>
                <w:noProof/>
                <w:webHidden/>
              </w:rPr>
              <w:fldChar w:fldCharType="begin"/>
            </w:r>
            <w:r>
              <w:rPr>
                <w:noProof/>
                <w:webHidden/>
              </w:rPr>
              <w:instrText xml:space="preserve"> PAGEREF _Toc200712950 \h </w:instrText>
            </w:r>
            <w:r>
              <w:rPr>
                <w:noProof/>
                <w:webHidden/>
              </w:rPr>
            </w:r>
            <w:r>
              <w:rPr>
                <w:noProof/>
                <w:webHidden/>
              </w:rPr>
              <w:fldChar w:fldCharType="separate"/>
            </w:r>
            <w:r>
              <w:rPr>
                <w:noProof/>
                <w:webHidden/>
              </w:rPr>
              <w:t>9</w:t>
            </w:r>
            <w:r>
              <w:rPr>
                <w:noProof/>
                <w:webHidden/>
              </w:rPr>
              <w:fldChar w:fldCharType="end"/>
            </w:r>
          </w:hyperlink>
        </w:p>
        <w:p w14:paraId="562D5C89" w14:textId="1AE4408D" w:rsidR="00C52DC0" w:rsidRDefault="00C52DC0">
          <w:pPr>
            <w:pStyle w:val="TDC1"/>
            <w:tabs>
              <w:tab w:val="left" w:pos="72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51" w:history="1">
            <w:r w:rsidRPr="00A30CF0">
              <w:rPr>
                <w:rStyle w:val="Hipervnculo"/>
                <w:noProof/>
              </w:rPr>
              <w:t>10.</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Planificación para el Cronograma:</w:t>
            </w:r>
            <w:r>
              <w:rPr>
                <w:noProof/>
                <w:webHidden/>
              </w:rPr>
              <w:tab/>
            </w:r>
            <w:r>
              <w:rPr>
                <w:noProof/>
                <w:webHidden/>
              </w:rPr>
              <w:fldChar w:fldCharType="begin"/>
            </w:r>
            <w:r>
              <w:rPr>
                <w:noProof/>
                <w:webHidden/>
              </w:rPr>
              <w:instrText xml:space="preserve"> PAGEREF _Toc200712951 \h </w:instrText>
            </w:r>
            <w:r>
              <w:rPr>
                <w:noProof/>
                <w:webHidden/>
              </w:rPr>
            </w:r>
            <w:r>
              <w:rPr>
                <w:noProof/>
                <w:webHidden/>
              </w:rPr>
              <w:fldChar w:fldCharType="separate"/>
            </w:r>
            <w:r>
              <w:rPr>
                <w:noProof/>
                <w:webHidden/>
              </w:rPr>
              <w:t>10</w:t>
            </w:r>
            <w:r>
              <w:rPr>
                <w:noProof/>
                <w:webHidden/>
              </w:rPr>
              <w:fldChar w:fldCharType="end"/>
            </w:r>
          </w:hyperlink>
        </w:p>
        <w:p w14:paraId="2543CE23" w14:textId="5C6E480D" w:rsidR="00C52DC0" w:rsidRDefault="00C52DC0">
          <w:pPr>
            <w:pStyle w:val="TDC1"/>
            <w:tabs>
              <w:tab w:val="left" w:pos="72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52" w:history="1">
            <w:r w:rsidRPr="00A30CF0">
              <w:rPr>
                <w:rStyle w:val="Hipervnculo"/>
                <w:noProof/>
              </w:rPr>
              <w:t>11.</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Referencias</w:t>
            </w:r>
            <w:r>
              <w:rPr>
                <w:noProof/>
                <w:webHidden/>
              </w:rPr>
              <w:tab/>
            </w:r>
            <w:r>
              <w:rPr>
                <w:noProof/>
                <w:webHidden/>
              </w:rPr>
              <w:fldChar w:fldCharType="begin"/>
            </w:r>
            <w:r>
              <w:rPr>
                <w:noProof/>
                <w:webHidden/>
              </w:rPr>
              <w:instrText xml:space="preserve"> PAGEREF _Toc200712952 \h </w:instrText>
            </w:r>
            <w:r>
              <w:rPr>
                <w:noProof/>
                <w:webHidden/>
              </w:rPr>
            </w:r>
            <w:r>
              <w:rPr>
                <w:noProof/>
                <w:webHidden/>
              </w:rPr>
              <w:fldChar w:fldCharType="separate"/>
            </w:r>
            <w:r>
              <w:rPr>
                <w:noProof/>
                <w:webHidden/>
              </w:rPr>
              <w:t>10</w:t>
            </w:r>
            <w:r>
              <w:rPr>
                <w:noProof/>
                <w:webHidden/>
              </w:rPr>
              <w:fldChar w:fldCharType="end"/>
            </w:r>
          </w:hyperlink>
        </w:p>
        <w:p w14:paraId="10D3115B" w14:textId="3547CA70" w:rsidR="002057C4" w:rsidRDefault="002057C4">
          <w:r>
            <w:rPr>
              <w:b/>
              <w:bCs/>
              <w:lang w:val="es-ES"/>
            </w:rPr>
            <w:fldChar w:fldCharType="end"/>
          </w:r>
        </w:p>
      </w:sdtContent>
    </w:sdt>
    <w:p w14:paraId="02E02740" w14:textId="04C4FCB4" w:rsidR="00E66124" w:rsidRDefault="00E66124">
      <w:pPr>
        <w:pBdr>
          <w:top w:val="nil"/>
          <w:left w:val="nil"/>
          <w:bottom w:val="nil"/>
          <w:right w:val="nil"/>
          <w:between w:val="nil"/>
        </w:pBdr>
        <w:spacing w:after="0" w:line="360" w:lineRule="auto"/>
        <w:ind w:left="2832" w:hanging="345"/>
        <w:rPr>
          <w:rFonts w:ascii="Arial" w:eastAsia="Arial" w:hAnsi="Arial" w:cs="Arial"/>
          <w:color w:val="0070C0"/>
          <w:sz w:val="24"/>
          <w:szCs w:val="24"/>
        </w:rPr>
      </w:pPr>
    </w:p>
    <w:p w14:paraId="188E77AE" w14:textId="646820D5" w:rsidR="00E66124" w:rsidRDefault="00E66124">
      <w:pPr>
        <w:spacing w:after="0" w:line="240" w:lineRule="auto"/>
        <w:rPr>
          <w:rFonts w:ascii="Arial" w:eastAsia="Arial" w:hAnsi="Arial" w:cs="Arial"/>
          <w:sz w:val="24"/>
          <w:szCs w:val="24"/>
        </w:rPr>
      </w:pP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15E07778" w:rsidR="00E66124" w:rsidRDefault="00985073" w:rsidP="002057C4">
      <w:pPr>
        <w:pStyle w:val="Ttulo1"/>
        <w:numPr>
          <w:ilvl w:val="0"/>
          <w:numId w:val="5"/>
        </w:numPr>
      </w:pPr>
      <w:bookmarkStart w:id="0" w:name="_heading=h.gjdgxs" w:colFirst="0" w:colLast="0"/>
      <w:bookmarkStart w:id="1" w:name="_Toc200712928"/>
      <w:bookmarkEnd w:id="0"/>
      <w:r>
        <w:lastRenderedPageBreak/>
        <w:t>Introducción</w:t>
      </w:r>
      <w:bookmarkEnd w:id="1"/>
    </w:p>
    <w:p w14:paraId="2DB0D535" w14:textId="5128134B" w:rsidR="0037224A" w:rsidRPr="0037224A" w:rsidRDefault="0037224A" w:rsidP="0037224A">
      <w:pPr>
        <w:rPr>
          <w:rFonts w:ascii="Arial" w:eastAsia="Arial" w:hAnsi="Arial" w:cs="Arial"/>
          <w:sz w:val="24"/>
          <w:szCs w:val="24"/>
        </w:rPr>
      </w:pPr>
      <w:r w:rsidRPr="0037224A">
        <w:rPr>
          <w:rFonts w:ascii="Arial" w:eastAsia="Arial" w:hAnsi="Arial" w:cs="Arial"/>
          <w:sz w:val="24"/>
          <w:szCs w:val="24"/>
        </w:rPr>
        <w:t xml:space="preserve">En el entorno actual de las organizaciones, caracterizado por una creciente demanda de eficiencia operativa, calidad en el servicio y cumplimiento normativo, surgen necesidades que impulsan la renovación y optimización de los sistemas internos. En este contexto, se identifica </w:t>
      </w:r>
      <w:r>
        <w:rPr>
          <w:rFonts w:ascii="Arial" w:eastAsia="Arial" w:hAnsi="Arial" w:cs="Arial"/>
          <w:sz w:val="24"/>
          <w:szCs w:val="24"/>
        </w:rPr>
        <w:t>el</w:t>
      </w:r>
      <w:r w:rsidRPr="0037224A">
        <w:rPr>
          <w:rFonts w:ascii="Arial" w:eastAsia="Arial" w:hAnsi="Arial" w:cs="Arial"/>
          <w:sz w:val="24"/>
          <w:szCs w:val="24"/>
        </w:rPr>
        <w:t xml:space="preserve"> conjunto de problemáticas </w:t>
      </w:r>
      <w:r>
        <w:rPr>
          <w:rFonts w:ascii="Arial" w:eastAsia="Arial" w:hAnsi="Arial" w:cs="Arial"/>
          <w:sz w:val="24"/>
          <w:szCs w:val="24"/>
        </w:rPr>
        <w:t xml:space="preserve">en los </w:t>
      </w:r>
      <w:r w:rsidRPr="0037224A">
        <w:rPr>
          <w:rFonts w:ascii="Arial" w:eastAsia="Arial" w:hAnsi="Arial" w:cs="Arial"/>
          <w:sz w:val="24"/>
          <w:szCs w:val="24"/>
        </w:rPr>
        <w:t>procesos vinculados a la gestión de comisiones, la facturación electrónica y la administración de catálogos. Dichos procesos, esenciales para el funcionamiento de la organización</w:t>
      </w:r>
      <w:r>
        <w:rPr>
          <w:rFonts w:ascii="Arial" w:eastAsia="Arial" w:hAnsi="Arial" w:cs="Arial"/>
          <w:sz w:val="24"/>
          <w:szCs w:val="24"/>
        </w:rPr>
        <w:t>, en este caso, aseguradora del sur</w:t>
      </w:r>
      <w:r w:rsidRPr="0037224A">
        <w:rPr>
          <w:rFonts w:ascii="Arial" w:eastAsia="Arial" w:hAnsi="Arial" w:cs="Arial"/>
          <w:sz w:val="24"/>
          <w:szCs w:val="24"/>
        </w:rPr>
        <w:t>, presentan limitaciones en términos de tiempos de respuesta, escalabilidad y mantenimiento de la documentación técnica, lo que impacta directamente en la productividad y en la satisfacción de los usuarios</w:t>
      </w:r>
      <w:r>
        <w:rPr>
          <w:rFonts w:ascii="Arial" w:eastAsia="Arial" w:hAnsi="Arial" w:cs="Arial"/>
          <w:sz w:val="24"/>
          <w:szCs w:val="24"/>
        </w:rPr>
        <w:t xml:space="preserve">. </w:t>
      </w:r>
    </w:p>
    <w:p w14:paraId="24855CDE" w14:textId="13E6A168" w:rsidR="0037224A" w:rsidRDefault="0037224A" w:rsidP="0037224A">
      <w:pPr>
        <w:rPr>
          <w:rFonts w:ascii="Arial" w:eastAsia="Arial" w:hAnsi="Arial" w:cs="Arial"/>
          <w:sz w:val="24"/>
          <w:szCs w:val="24"/>
        </w:rPr>
      </w:pPr>
      <w:r w:rsidRPr="0037224A">
        <w:rPr>
          <w:rFonts w:ascii="Arial" w:eastAsia="Arial" w:hAnsi="Arial" w:cs="Arial"/>
          <w:sz w:val="24"/>
          <w:szCs w:val="24"/>
        </w:rPr>
        <w:t xml:space="preserve">El presente proyecto tiene como propósito atender estas necesidades mediante la repotenciación de los sistemas de Comisiones de </w:t>
      </w:r>
      <w:proofErr w:type="spellStart"/>
      <w:r w:rsidRPr="0037224A">
        <w:rPr>
          <w:rFonts w:ascii="Arial" w:eastAsia="Arial" w:hAnsi="Arial" w:cs="Arial"/>
          <w:sz w:val="24"/>
          <w:szCs w:val="24"/>
        </w:rPr>
        <w:t>Aps</w:t>
      </w:r>
      <w:proofErr w:type="spellEnd"/>
      <w:r w:rsidRPr="0037224A">
        <w:rPr>
          <w:rFonts w:ascii="Arial" w:eastAsia="Arial" w:hAnsi="Arial" w:cs="Arial"/>
          <w:sz w:val="24"/>
          <w:szCs w:val="24"/>
        </w:rPr>
        <w:t xml:space="preserve"> y de Catálogos, así como la optimización de los tiempos de respuesta en la Facturación Electrónica. Paralelamente, se busca fortalecer la calidad y trazabilidad de los desarrollos mediante la ejecución de pruebas internas y la actualización integral de la base documental. Estas acciones permitirán no solo resolver los problemas actuales, sino también generar un valor agregado sostenible que facilite la evolución y el mantenimiento de las soluciones tecnológicas de la organización.</w:t>
      </w:r>
    </w:p>
    <w:p w14:paraId="28E41E72" w14:textId="6096ABEC" w:rsidR="00E66124" w:rsidRPr="002057C4" w:rsidRDefault="002057C4" w:rsidP="002057C4">
      <w:pPr>
        <w:pStyle w:val="Ttulo1"/>
      </w:pPr>
      <w:bookmarkStart w:id="2" w:name="_Toc200712929"/>
      <w:r w:rsidRPr="002057C4">
        <w:t xml:space="preserve">2. </w:t>
      </w:r>
      <w:r w:rsidR="00985073" w:rsidRPr="002057C4">
        <w:t>Planteamiento del trabajo</w:t>
      </w:r>
      <w:bookmarkEnd w:id="2"/>
    </w:p>
    <w:p w14:paraId="5270C5F8" w14:textId="77777777" w:rsidR="00E66124" w:rsidRDefault="00985073" w:rsidP="002057C4">
      <w:pPr>
        <w:pStyle w:val="Ttulo2"/>
      </w:pPr>
      <w:bookmarkStart w:id="3" w:name="_heading=h.1fob9te" w:colFirst="0" w:colLast="0"/>
      <w:bookmarkStart w:id="4" w:name="_Toc200712930"/>
      <w:bookmarkEnd w:id="3"/>
      <w:r>
        <w:t>2.1 Formulación del problema</w:t>
      </w:r>
      <w:bookmarkEnd w:id="4"/>
      <w:r>
        <w:t xml:space="preserve"> </w:t>
      </w:r>
    </w:p>
    <w:p w14:paraId="3B54C454" w14:textId="77777777" w:rsidR="002057C4" w:rsidRPr="002057C4" w:rsidRDefault="002057C4" w:rsidP="002057C4">
      <w:pPr>
        <w:tabs>
          <w:tab w:val="left" w:pos="284"/>
        </w:tabs>
        <w:spacing w:after="0" w:line="360" w:lineRule="auto"/>
        <w:rPr>
          <w:rFonts w:ascii="Arial" w:eastAsia="Arial" w:hAnsi="Arial" w:cs="Arial"/>
          <w:sz w:val="24"/>
          <w:szCs w:val="24"/>
        </w:rPr>
      </w:pPr>
      <w:r w:rsidRPr="002057C4">
        <w:rPr>
          <w:rFonts w:ascii="Arial" w:eastAsia="Arial" w:hAnsi="Arial" w:cs="Arial"/>
          <w:sz w:val="24"/>
          <w:szCs w:val="24"/>
        </w:rPr>
        <w:t xml:space="preserve">El proyecto propuesto plantea una solución integral orientada a superar las limitaciones detectadas en los sistemas actuales de la organización. Para ello, se desarrollarán acciones específicas que permitan repotenciar los módulos de Comisiones de </w:t>
      </w:r>
      <w:proofErr w:type="spellStart"/>
      <w:r w:rsidRPr="002057C4">
        <w:rPr>
          <w:rFonts w:ascii="Arial" w:eastAsia="Arial" w:hAnsi="Arial" w:cs="Arial"/>
          <w:sz w:val="24"/>
          <w:szCs w:val="24"/>
        </w:rPr>
        <w:t>Aps</w:t>
      </w:r>
      <w:proofErr w:type="spellEnd"/>
      <w:r w:rsidRPr="002057C4">
        <w:rPr>
          <w:rFonts w:ascii="Arial" w:eastAsia="Arial" w:hAnsi="Arial" w:cs="Arial"/>
          <w:sz w:val="24"/>
          <w:szCs w:val="24"/>
        </w:rPr>
        <w:t xml:space="preserve"> y Catálogos, con el fin de mejorar su rendimiento, estabilidad y capacidad de adaptación frente a nuevas necesidades del negocio. Asimismo, se trabajará en la optimización de los tiempos de respuesta en los procesos de Facturación Electrónica, lo que permitirá una mayor agilidad en las transacciones y reducirá los riesgos de incumplimiento normativo.</w:t>
      </w:r>
    </w:p>
    <w:p w14:paraId="3DFC8F86" w14:textId="77777777" w:rsidR="002057C4" w:rsidRPr="002057C4" w:rsidRDefault="002057C4" w:rsidP="002057C4">
      <w:pPr>
        <w:tabs>
          <w:tab w:val="left" w:pos="284"/>
        </w:tabs>
        <w:spacing w:after="0" w:line="360" w:lineRule="auto"/>
        <w:rPr>
          <w:rFonts w:ascii="Arial" w:eastAsia="Arial" w:hAnsi="Arial" w:cs="Arial"/>
          <w:sz w:val="24"/>
          <w:szCs w:val="24"/>
        </w:rPr>
      </w:pPr>
    </w:p>
    <w:p w14:paraId="12A57103" w14:textId="77777777" w:rsidR="002057C4" w:rsidRDefault="002057C4" w:rsidP="002057C4">
      <w:pPr>
        <w:tabs>
          <w:tab w:val="left" w:pos="284"/>
        </w:tabs>
        <w:spacing w:after="0" w:line="360" w:lineRule="auto"/>
        <w:rPr>
          <w:rFonts w:ascii="Arial" w:eastAsia="Arial" w:hAnsi="Arial" w:cs="Arial"/>
          <w:sz w:val="24"/>
          <w:szCs w:val="24"/>
        </w:rPr>
      </w:pPr>
      <w:r w:rsidRPr="002057C4">
        <w:rPr>
          <w:rFonts w:ascii="Arial" w:eastAsia="Arial" w:hAnsi="Arial" w:cs="Arial"/>
          <w:sz w:val="24"/>
          <w:szCs w:val="24"/>
        </w:rPr>
        <w:t>Para garantizar la calidad y confiabilidad de los cambios implementados, se realizarán pruebas internas sistemáticas y se reforzará la documentación técnica, asegurando que los conocimientos y las modificaciones queden registrados de forma clara y accesible para el mantenimiento futuro. De este modo, el proyecto busca no solo resolver las deficiencias actuales, sino también sentar las bases para un ecosistema tecnológico más robusto y sostenible.</w:t>
      </w:r>
    </w:p>
    <w:p w14:paraId="5E3F9836" w14:textId="575EE5D8" w:rsidR="00E66124" w:rsidRPr="002057C4" w:rsidRDefault="002057C4" w:rsidP="002057C4">
      <w:pPr>
        <w:pStyle w:val="Ttulo2"/>
      </w:pPr>
      <w:bookmarkStart w:id="5" w:name="_Toc200712931"/>
      <w:r>
        <w:lastRenderedPageBreak/>
        <w:t xml:space="preserve">2.2. </w:t>
      </w:r>
      <w:r w:rsidR="00985073" w:rsidRPr="002057C4">
        <w:t>Justificación</w:t>
      </w:r>
      <w:bookmarkEnd w:id="5"/>
    </w:p>
    <w:p w14:paraId="48BF4481" w14:textId="5501F2C9" w:rsidR="00E66124" w:rsidRDefault="00365B69">
      <w:pPr>
        <w:rPr>
          <w:rFonts w:ascii="Arial" w:eastAsia="Arial" w:hAnsi="Arial" w:cs="Arial"/>
          <w:sz w:val="24"/>
          <w:szCs w:val="24"/>
        </w:rPr>
      </w:pPr>
      <w:r>
        <w:rPr>
          <w:rFonts w:ascii="Arial" w:eastAsia="Arial" w:hAnsi="Arial" w:cs="Arial"/>
          <w:sz w:val="24"/>
          <w:szCs w:val="24"/>
        </w:rPr>
        <w:t xml:space="preserve">Este proyecto maneja la lógica principal del negocio de las comisiones de los vendedores de la empresa aseguradora del sur en todas de sus sucursales, tambien el impacto que genera el repotenciar el proceso de la facturación electrónica es un avance para la empresa, </w:t>
      </w:r>
      <w:r w:rsidRPr="001C2AE7">
        <w:rPr>
          <w:rFonts w:ascii="Arial" w:eastAsia="Arial" w:hAnsi="Arial" w:cs="Arial"/>
          <w:color w:val="EE0000"/>
          <w:sz w:val="24"/>
          <w:szCs w:val="24"/>
        </w:rPr>
        <w:t>teniendo menores tiempo de esperas</w:t>
      </w:r>
      <w:r>
        <w:rPr>
          <w:rFonts w:ascii="Arial" w:eastAsia="Arial" w:hAnsi="Arial" w:cs="Arial"/>
          <w:sz w:val="24"/>
          <w:szCs w:val="24"/>
        </w:rPr>
        <w:t>, la documentación dentro de una empresa de este calibre tambien genera cambios útiles para reportar cambios o explicar el funcionamiento de los proyectos que maneja.</w:t>
      </w:r>
    </w:p>
    <w:p w14:paraId="6CB3F07D" w14:textId="74ABDF5C" w:rsidR="00E66124" w:rsidRPr="002057C4" w:rsidRDefault="00985073" w:rsidP="002057C4">
      <w:pPr>
        <w:pStyle w:val="Ttulo1"/>
        <w:numPr>
          <w:ilvl w:val="0"/>
          <w:numId w:val="11"/>
        </w:numPr>
      </w:pPr>
      <w:bookmarkStart w:id="6" w:name="_heading=h.2et92p0" w:colFirst="0" w:colLast="0"/>
      <w:bookmarkStart w:id="7" w:name="_Toc200712932"/>
      <w:bookmarkEnd w:id="6"/>
      <w:r w:rsidRPr="002057C4">
        <w:t>Sistema de Objetivos</w:t>
      </w:r>
      <w:bookmarkEnd w:id="7"/>
      <w:r w:rsidRPr="002057C4">
        <w:t xml:space="preserve"> </w:t>
      </w:r>
    </w:p>
    <w:p w14:paraId="68588C3B" w14:textId="77777777" w:rsidR="00E66124" w:rsidRDefault="00985073" w:rsidP="002057C4">
      <w:pPr>
        <w:pStyle w:val="Ttulo2"/>
      </w:pPr>
      <w:bookmarkStart w:id="8" w:name="_heading=h.tyjcwt" w:colFirst="0" w:colLast="0"/>
      <w:bookmarkStart w:id="9" w:name="_Toc200712933"/>
      <w:bookmarkEnd w:id="8"/>
      <w:r>
        <w:t>3.1. Objetivo General</w:t>
      </w:r>
      <w:bookmarkEnd w:id="9"/>
    </w:p>
    <w:p w14:paraId="700E6F53" w14:textId="1A1DC39C" w:rsidR="00E66124" w:rsidRDefault="00243475">
      <w:pPr>
        <w:rPr>
          <w:rFonts w:ascii="Arial" w:eastAsia="Arial" w:hAnsi="Arial" w:cs="Arial"/>
          <w:sz w:val="24"/>
          <w:szCs w:val="24"/>
        </w:rPr>
      </w:pPr>
      <w:bookmarkStart w:id="10" w:name="_heading=h.popevte2m6kw"/>
      <w:bookmarkEnd w:id="10"/>
      <w:r w:rsidRPr="00243475">
        <w:rPr>
          <w:rFonts w:ascii="Arial" w:eastAsia="Arial" w:hAnsi="Arial" w:cs="Arial"/>
        </w:rPr>
        <w:t>Documentar, potenciar y probar los proyectos de la Empresa Aseguradora del Sur empleando SCRUM para introducir ciclos iterativos que permitan entregas continuas, visibilidad, retroalimentación rápida y mejora del rendimiento</w:t>
      </w:r>
      <w:r w:rsidR="00FC2BB1">
        <w:rPr>
          <w:rFonts w:ascii="Arial" w:eastAsia="Arial" w:hAnsi="Arial" w:cs="Arial"/>
        </w:rPr>
        <w:t xml:space="preserve"> p</w:t>
      </w:r>
      <w:r w:rsidR="00FC2BB1" w:rsidRPr="00FC2BB1">
        <w:rPr>
          <w:rFonts w:ascii="Arial" w:eastAsia="Arial" w:hAnsi="Arial" w:cs="Arial"/>
        </w:rPr>
        <w:t>ara garantizar que los proyectos de la Empresa Aseguradora del Sur evolucionen de manera controlada y eficiente</w:t>
      </w:r>
      <w:r w:rsidR="00FC2BB1">
        <w:rPr>
          <w:rFonts w:ascii="Arial" w:eastAsia="Arial" w:hAnsi="Arial" w:cs="Arial"/>
        </w:rPr>
        <w:t xml:space="preserve">, </w:t>
      </w:r>
      <w:r w:rsidR="00FC2BB1" w:rsidRPr="00FC2BB1">
        <w:rPr>
          <w:rFonts w:ascii="Arial" w:eastAsia="Arial" w:hAnsi="Arial" w:cs="Arial"/>
        </w:rPr>
        <w:t>mayor transparencia en el avance, retroalimentación oportuna de los involucrados y mejoras sostenidas en el rendimiento de los sistemas</w:t>
      </w:r>
    </w:p>
    <w:p w14:paraId="74D1BCD5" w14:textId="77777777" w:rsidR="00E66124" w:rsidRDefault="00985073" w:rsidP="002057C4">
      <w:pPr>
        <w:pStyle w:val="Ttulo2"/>
      </w:pPr>
      <w:bookmarkStart w:id="11" w:name="_heading=h.3dy6vkm" w:colFirst="0" w:colLast="0"/>
      <w:bookmarkStart w:id="12" w:name="_Toc200712934"/>
      <w:bookmarkEnd w:id="11"/>
      <w:r>
        <w:t>3.2. Objetivos Específicos (03)</w:t>
      </w:r>
      <w:bookmarkEnd w:id="12"/>
    </w:p>
    <w:p w14:paraId="5BB0EFDD" w14:textId="77777777" w:rsidR="00243475" w:rsidRDefault="00243475" w:rsidP="00365B69">
      <w:pPr>
        <w:pStyle w:val="Prrafodelista"/>
        <w:numPr>
          <w:ilvl w:val="0"/>
          <w:numId w:val="12"/>
        </w:numPr>
        <w:rPr>
          <w:sz w:val="24"/>
          <w:szCs w:val="24"/>
        </w:rPr>
      </w:pPr>
      <w:r w:rsidRPr="00243475">
        <w:rPr>
          <w:sz w:val="24"/>
          <w:szCs w:val="24"/>
        </w:rPr>
        <w:t xml:space="preserve">Optimizar el rendimiento de los módulos de Comisiones de </w:t>
      </w:r>
      <w:proofErr w:type="spellStart"/>
      <w:r w:rsidRPr="00243475">
        <w:rPr>
          <w:sz w:val="24"/>
          <w:szCs w:val="24"/>
        </w:rPr>
        <w:t>Aps</w:t>
      </w:r>
      <w:proofErr w:type="spellEnd"/>
      <w:r w:rsidRPr="00243475">
        <w:rPr>
          <w:sz w:val="24"/>
          <w:szCs w:val="24"/>
        </w:rPr>
        <w:t>, Catálogos y Comisiones, refactorizando código en C#, ajustando consultas a bases de datos SQL Server y Oracle, y mejorando los tiempos de respuesta del sistema.</w:t>
      </w:r>
    </w:p>
    <w:p w14:paraId="3F773F54" w14:textId="19C46531" w:rsidR="00243475" w:rsidRDefault="00243475" w:rsidP="00365B69">
      <w:pPr>
        <w:pStyle w:val="Prrafodelista"/>
        <w:numPr>
          <w:ilvl w:val="0"/>
          <w:numId w:val="12"/>
        </w:numPr>
        <w:rPr>
          <w:sz w:val="24"/>
          <w:szCs w:val="24"/>
        </w:rPr>
      </w:pPr>
      <w:r w:rsidRPr="00243475">
        <w:rPr>
          <w:sz w:val="24"/>
          <w:szCs w:val="24"/>
        </w:rPr>
        <w:t>Implementar el marco de trabajo SCRUM en los proyectos seleccionados para establecer una metodología de desarrollo iterativa que permita entregas frecuentes, priorización efectiva de tareas y mejora continua mediante reuniones de seguimiento y revisión.</w:t>
      </w:r>
    </w:p>
    <w:p w14:paraId="04158FCF" w14:textId="063895E7" w:rsidR="00243475" w:rsidRPr="00243475" w:rsidRDefault="00243475" w:rsidP="00365B69">
      <w:pPr>
        <w:pStyle w:val="Prrafodelista"/>
        <w:numPr>
          <w:ilvl w:val="0"/>
          <w:numId w:val="12"/>
        </w:numPr>
        <w:rPr>
          <w:sz w:val="24"/>
          <w:szCs w:val="24"/>
        </w:rPr>
      </w:pPr>
      <w:r w:rsidRPr="00243475">
        <w:rPr>
          <w:sz w:val="24"/>
          <w:szCs w:val="24"/>
          <w:lang w:val="es-EC"/>
        </w:rPr>
        <w:t xml:space="preserve">Establecer un proceso de documentación técnica automatizada y validación continua, utilizando </w:t>
      </w:r>
      <w:proofErr w:type="spellStart"/>
      <w:r w:rsidRPr="00243475">
        <w:rPr>
          <w:sz w:val="24"/>
          <w:szCs w:val="24"/>
          <w:lang w:val="es-EC"/>
        </w:rPr>
        <w:t>apiDoc</w:t>
      </w:r>
      <w:proofErr w:type="spellEnd"/>
      <w:r w:rsidRPr="00243475">
        <w:rPr>
          <w:sz w:val="24"/>
          <w:szCs w:val="24"/>
          <w:lang w:val="es-EC"/>
        </w:rPr>
        <w:t xml:space="preserve"> para las </w:t>
      </w:r>
      <w:proofErr w:type="spellStart"/>
      <w:r w:rsidRPr="00243475">
        <w:rPr>
          <w:sz w:val="24"/>
          <w:szCs w:val="24"/>
          <w:lang w:val="es-EC"/>
        </w:rPr>
        <w:t>APIs</w:t>
      </w:r>
      <w:proofErr w:type="spellEnd"/>
      <w:r w:rsidRPr="00243475">
        <w:rPr>
          <w:sz w:val="24"/>
          <w:szCs w:val="24"/>
          <w:lang w:val="es-EC"/>
        </w:rPr>
        <w:t>, junto con pruebas funcionales que aseguren la calidad del software y faciliten el mantenimiento futuro.</w:t>
      </w:r>
    </w:p>
    <w:p w14:paraId="27F9C29C" w14:textId="23FF21E9" w:rsidR="00E66124" w:rsidRDefault="00985073" w:rsidP="002057C4">
      <w:pPr>
        <w:pStyle w:val="Ttulo1"/>
        <w:numPr>
          <w:ilvl w:val="0"/>
          <w:numId w:val="11"/>
        </w:numPr>
      </w:pPr>
      <w:bookmarkStart w:id="13" w:name="_heading=h.1t3h5sf" w:colFirst="0" w:colLast="0"/>
      <w:bookmarkStart w:id="14" w:name="_Toc200712935"/>
      <w:bookmarkEnd w:id="13"/>
      <w:r>
        <w:t>Alcance</w:t>
      </w:r>
      <w:bookmarkEnd w:id="14"/>
      <w:r>
        <w:t xml:space="preserve"> </w:t>
      </w:r>
    </w:p>
    <w:p w14:paraId="78CFF992" w14:textId="012DA347" w:rsidR="00243475" w:rsidRPr="00243475" w:rsidRDefault="00243475" w:rsidP="00243475">
      <w:pPr>
        <w:rPr>
          <w:rFonts w:ascii="Arial" w:hAnsi="Arial" w:cs="Arial"/>
          <w:sz w:val="24"/>
          <w:szCs w:val="24"/>
        </w:rPr>
      </w:pPr>
      <w:r w:rsidRPr="00243475">
        <w:rPr>
          <w:rFonts w:ascii="Arial" w:hAnsi="Arial" w:cs="Arial"/>
          <w:sz w:val="24"/>
          <w:szCs w:val="24"/>
        </w:rPr>
        <w:t>En la etapa de documentación, se abordarán tareas fundamentales para asegurar la trazabilidad y comprensión técnica de los desarrollos, destacando:</w:t>
      </w:r>
    </w:p>
    <w:p w14:paraId="339BA77F" w14:textId="1A041A01" w:rsidR="00243475" w:rsidRPr="00243475" w:rsidRDefault="00243475" w:rsidP="00243475">
      <w:pPr>
        <w:pStyle w:val="Prrafodelista"/>
        <w:numPr>
          <w:ilvl w:val="0"/>
          <w:numId w:val="16"/>
        </w:numPr>
        <w:rPr>
          <w:sz w:val="24"/>
          <w:szCs w:val="24"/>
        </w:rPr>
      </w:pPr>
      <w:r w:rsidRPr="00243475">
        <w:rPr>
          <w:sz w:val="24"/>
          <w:szCs w:val="24"/>
          <w:lang w:val="es-EC"/>
        </w:rPr>
        <w:t xml:space="preserve">El registro detallado de la funcionalidad de cada API en el proyecto </w:t>
      </w:r>
      <w:proofErr w:type="spellStart"/>
      <w:r w:rsidRPr="00243475">
        <w:rPr>
          <w:sz w:val="24"/>
          <w:szCs w:val="24"/>
          <w:lang w:val="es-EC"/>
        </w:rPr>
        <w:t>asurapiCatalogos</w:t>
      </w:r>
      <w:proofErr w:type="spellEnd"/>
      <w:r w:rsidRPr="00243475">
        <w:rPr>
          <w:sz w:val="24"/>
          <w:szCs w:val="24"/>
          <w:lang w:val="es-EC"/>
        </w:rPr>
        <w:t xml:space="preserve">, asegurando que cada </w:t>
      </w:r>
      <w:proofErr w:type="spellStart"/>
      <w:r w:rsidRPr="00243475">
        <w:rPr>
          <w:sz w:val="24"/>
          <w:szCs w:val="24"/>
          <w:lang w:val="es-EC"/>
        </w:rPr>
        <w:t>endpoint</w:t>
      </w:r>
      <w:proofErr w:type="spellEnd"/>
      <w:r w:rsidRPr="00243475">
        <w:rPr>
          <w:sz w:val="24"/>
          <w:szCs w:val="24"/>
          <w:lang w:val="es-EC"/>
        </w:rPr>
        <w:t xml:space="preserve"> esté debidamente descrito, versionado y comprendido por el equipo.</w:t>
      </w:r>
    </w:p>
    <w:p w14:paraId="4BB64EA8" w14:textId="7B251A02" w:rsidR="00243475" w:rsidRPr="00243475" w:rsidRDefault="00243475" w:rsidP="00243475">
      <w:pPr>
        <w:pStyle w:val="Prrafodelista"/>
        <w:numPr>
          <w:ilvl w:val="0"/>
          <w:numId w:val="16"/>
        </w:numPr>
        <w:rPr>
          <w:sz w:val="24"/>
          <w:szCs w:val="24"/>
        </w:rPr>
      </w:pPr>
      <w:r w:rsidRPr="00243475">
        <w:rPr>
          <w:sz w:val="24"/>
          <w:szCs w:val="24"/>
          <w:lang w:val="es-EC"/>
        </w:rPr>
        <w:t xml:space="preserve">El traspaso de información desde matrices funcionales a </w:t>
      </w:r>
      <w:proofErr w:type="spellStart"/>
      <w:r w:rsidRPr="00243475">
        <w:rPr>
          <w:sz w:val="24"/>
          <w:szCs w:val="24"/>
          <w:lang w:val="es-EC"/>
        </w:rPr>
        <w:t>apiDoc</w:t>
      </w:r>
      <w:proofErr w:type="spellEnd"/>
      <w:r w:rsidRPr="00243475">
        <w:rPr>
          <w:sz w:val="24"/>
          <w:szCs w:val="24"/>
          <w:lang w:val="es-EC"/>
        </w:rPr>
        <w:t>, transformando documentación estática en documentación dinámica y automatizada que facilite el acceso y mantenimiento por parte de los desarrolladores y otros equipos técnicos.</w:t>
      </w:r>
    </w:p>
    <w:p w14:paraId="1D522579" w14:textId="77777777" w:rsidR="00243475" w:rsidRPr="00243475" w:rsidRDefault="00243475" w:rsidP="00243475">
      <w:pPr>
        <w:ind w:left="45"/>
        <w:rPr>
          <w:rFonts w:ascii="Arial" w:hAnsi="Arial" w:cs="Arial"/>
          <w:sz w:val="24"/>
          <w:szCs w:val="24"/>
        </w:rPr>
      </w:pPr>
      <w:r w:rsidRPr="00243475">
        <w:rPr>
          <w:rFonts w:ascii="Arial" w:hAnsi="Arial" w:cs="Arial"/>
          <w:sz w:val="24"/>
          <w:szCs w:val="24"/>
        </w:rPr>
        <w:lastRenderedPageBreak/>
        <w:t>Durante la etapa de desarrollo, se incorporarán mejoras orientadas al control y seguimiento interno de los sistemas, entre las que se destaca:</w:t>
      </w:r>
    </w:p>
    <w:p w14:paraId="737452CB" w14:textId="77777777" w:rsidR="00243475" w:rsidRPr="00243475" w:rsidRDefault="00243475" w:rsidP="00243475">
      <w:pPr>
        <w:numPr>
          <w:ilvl w:val="0"/>
          <w:numId w:val="17"/>
        </w:numPr>
        <w:rPr>
          <w:rFonts w:ascii="Arial" w:hAnsi="Arial" w:cs="Arial"/>
          <w:sz w:val="24"/>
          <w:szCs w:val="24"/>
        </w:rPr>
      </w:pPr>
      <w:r w:rsidRPr="00243475">
        <w:rPr>
          <w:rFonts w:ascii="Arial" w:hAnsi="Arial" w:cs="Arial"/>
          <w:sz w:val="24"/>
          <w:szCs w:val="24"/>
        </w:rPr>
        <w:t>La implementación y mejora de logs en los proyectos activos, permitiendo registrar eventos relevantes del sistema, errores y trazabilidad de procesos críticos.</w:t>
      </w:r>
    </w:p>
    <w:p w14:paraId="55BF802E" w14:textId="66BE602B" w:rsidR="00243475" w:rsidRPr="00243475" w:rsidRDefault="00243475" w:rsidP="00243475">
      <w:pPr>
        <w:numPr>
          <w:ilvl w:val="0"/>
          <w:numId w:val="17"/>
        </w:numPr>
        <w:rPr>
          <w:rFonts w:ascii="Arial" w:hAnsi="Arial" w:cs="Arial"/>
          <w:sz w:val="24"/>
          <w:szCs w:val="24"/>
        </w:rPr>
      </w:pPr>
      <w:r w:rsidRPr="00243475">
        <w:rPr>
          <w:rFonts w:ascii="Arial" w:hAnsi="Arial" w:cs="Arial"/>
          <w:sz w:val="24"/>
          <w:szCs w:val="24"/>
        </w:rPr>
        <w:t xml:space="preserve">La inclusión de logs en funcionalidades clave como </w:t>
      </w:r>
      <w:r>
        <w:rPr>
          <w:rFonts w:ascii="Arial" w:hAnsi="Arial" w:cs="Arial"/>
          <w:sz w:val="24"/>
          <w:szCs w:val="24"/>
        </w:rPr>
        <w:t>fianzas</w:t>
      </w:r>
      <w:r w:rsidRPr="00243475">
        <w:rPr>
          <w:rFonts w:ascii="Arial" w:hAnsi="Arial" w:cs="Arial"/>
          <w:sz w:val="24"/>
          <w:szCs w:val="24"/>
        </w:rPr>
        <w:t>, comisiones y catálogos, para facilitar el monitoreo y la detección temprana de fallas o anomalías en tiempo de ejecución.</w:t>
      </w:r>
    </w:p>
    <w:p w14:paraId="147069D9" w14:textId="10F49757" w:rsidR="00E66124" w:rsidRDefault="00985073" w:rsidP="002057C4">
      <w:pPr>
        <w:pStyle w:val="Ttulo1"/>
        <w:numPr>
          <w:ilvl w:val="0"/>
          <w:numId w:val="11"/>
        </w:numPr>
      </w:pPr>
      <w:bookmarkStart w:id="15" w:name="_heading=h.4d34og8" w:colFirst="0" w:colLast="0"/>
      <w:bookmarkStart w:id="16" w:name="_Toc200712936"/>
      <w:bookmarkEnd w:id="15"/>
      <w:r>
        <w:t>Marco Teórico</w:t>
      </w:r>
      <w:bookmarkEnd w:id="16"/>
    </w:p>
    <w:p w14:paraId="6134E6C4" w14:textId="76332E4C" w:rsidR="004365D0" w:rsidRPr="004365D0" w:rsidRDefault="00292799" w:rsidP="004365D0">
      <w:pPr>
        <w:spacing w:after="0" w:line="360" w:lineRule="auto"/>
        <w:rPr>
          <w:rFonts w:ascii="Arial" w:eastAsia="Arial" w:hAnsi="Arial" w:cs="Arial"/>
          <w:sz w:val="24"/>
          <w:szCs w:val="24"/>
        </w:rPr>
      </w:pPr>
      <w:r>
        <w:rPr>
          <w:rFonts w:ascii="Arial" w:eastAsia="Arial" w:hAnsi="Arial" w:cs="Arial"/>
          <w:sz w:val="24"/>
          <w:szCs w:val="24"/>
        </w:rPr>
        <w:t>La siguiente lista de herramientas muestra lo necesario para poder ejecutar cada proyecto</w:t>
      </w:r>
    </w:p>
    <w:p w14:paraId="61C5A40E" w14:textId="4A442760" w:rsidR="00292799" w:rsidRPr="00292799" w:rsidRDefault="00292799" w:rsidP="00292799">
      <w:pPr>
        <w:pStyle w:val="Ttulo2"/>
        <w:numPr>
          <w:ilvl w:val="0"/>
          <w:numId w:val="12"/>
        </w:numPr>
        <w:rPr>
          <w:bCs/>
          <w:sz w:val="24"/>
          <w:szCs w:val="24"/>
        </w:rPr>
      </w:pPr>
      <w:bookmarkStart w:id="17" w:name="_heading=h.2s8eyo1" w:colFirst="0" w:colLast="0"/>
      <w:bookmarkStart w:id="18" w:name="_Toc200712937"/>
      <w:bookmarkEnd w:id="17"/>
      <w:r w:rsidRPr="00292799">
        <w:rPr>
          <w:bCs/>
          <w:sz w:val="24"/>
          <w:szCs w:val="24"/>
        </w:rPr>
        <w:lastRenderedPageBreak/>
        <w:t>Visual Studio 2019</w:t>
      </w:r>
    </w:p>
    <w:p w14:paraId="360A92E3" w14:textId="568B22FC" w:rsidR="00292799" w:rsidRPr="00292799" w:rsidRDefault="00292799" w:rsidP="00292799">
      <w:pPr>
        <w:pStyle w:val="Ttulo2"/>
        <w:rPr>
          <w:bCs/>
          <w:sz w:val="24"/>
          <w:szCs w:val="24"/>
        </w:rPr>
      </w:pPr>
      <w:r w:rsidRPr="00292799">
        <w:rPr>
          <w:bCs/>
          <w:sz w:val="24"/>
          <w:szCs w:val="24"/>
        </w:rPr>
        <w:t>Entorno de desarrollo integrado (IDE) de Microsoft que permite crear aplicaciones en .NET, C++, Python y más, con soporte avanzado para depuración y pruebas.</w:t>
      </w:r>
    </w:p>
    <w:p w14:paraId="4EB1D0A0" w14:textId="4A0914F7" w:rsidR="00292799" w:rsidRPr="00292799" w:rsidRDefault="00292799" w:rsidP="00292799">
      <w:pPr>
        <w:pStyle w:val="Ttulo2"/>
        <w:numPr>
          <w:ilvl w:val="0"/>
          <w:numId w:val="12"/>
        </w:numPr>
        <w:rPr>
          <w:bCs/>
          <w:sz w:val="24"/>
          <w:szCs w:val="24"/>
        </w:rPr>
      </w:pPr>
      <w:r w:rsidRPr="00292799">
        <w:rPr>
          <w:bCs/>
          <w:sz w:val="24"/>
          <w:szCs w:val="24"/>
        </w:rPr>
        <w:t>Visual Studio 2012</w:t>
      </w:r>
    </w:p>
    <w:p w14:paraId="314CD2AB" w14:textId="33A758A8" w:rsidR="00292799" w:rsidRPr="00292799" w:rsidRDefault="00292799" w:rsidP="00292799">
      <w:pPr>
        <w:pStyle w:val="Ttulo2"/>
        <w:rPr>
          <w:bCs/>
          <w:sz w:val="24"/>
          <w:szCs w:val="24"/>
        </w:rPr>
      </w:pPr>
      <w:r w:rsidRPr="00292799">
        <w:rPr>
          <w:bCs/>
          <w:sz w:val="24"/>
          <w:szCs w:val="24"/>
        </w:rPr>
        <w:t>Versión anterior del IDE de Microsoft, usada para desarrollar aplicaciones en .NET Framework, con herramientas integradas de diseño, código y pruebas.</w:t>
      </w:r>
    </w:p>
    <w:p w14:paraId="3F3D8A74" w14:textId="77777777" w:rsidR="00292799" w:rsidRDefault="00292799" w:rsidP="00292799">
      <w:pPr>
        <w:pStyle w:val="Ttulo2"/>
        <w:numPr>
          <w:ilvl w:val="0"/>
          <w:numId w:val="12"/>
        </w:numPr>
        <w:rPr>
          <w:bCs/>
          <w:sz w:val="24"/>
          <w:szCs w:val="24"/>
        </w:rPr>
      </w:pPr>
      <w:r w:rsidRPr="00292799">
        <w:rPr>
          <w:bCs/>
          <w:sz w:val="24"/>
          <w:szCs w:val="24"/>
        </w:rPr>
        <w:t>SQL Server Management Studio (SSMS)</w:t>
      </w:r>
    </w:p>
    <w:p w14:paraId="3372B6DB" w14:textId="572B9D47" w:rsidR="00292799" w:rsidRPr="00292799" w:rsidRDefault="00292799" w:rsidP="00292799">
      <w:pPr>
        <w:pStyle w:val="Ttulo2"/>
        <w:rPr>
          <w:bCs/>
          <w:sz w:val="24"/>
          <w:szCs w:val="24"/>
        </w:rPr>
      </w:pPr>
      <w:r w:rsidRPr="00292799">
        <w:rPr>
          <w:bCs/>
          <w:sz w:val="24"/>
          <w:szCs w:val="24"/>
        </w:rPr>
        <w:t>Herramienta de Microsoft para la administración, configuración y consulta de bases de datos SQL Server, con interfaz gráfica y soporte para T-SQL.</w:t>
      </w:r>
    </w:p>
    <w:p w14:paraId="52DDC6ED" w14:textId="40F3F9FA" w:rsidR="00292799" w:rsidRPr="00292799" w:rsidRDefault="00292799" w:rsidP="00292799">
      <w:pPr>
        <w:pStyle w:val="Ttulo2"/>
        <w:numPr>
          <w:ilvl w:val="0"/>
          <w:numId w:val="12"/>
        </w:numPr>
        <w:rPr>
          <w:bCs/>
          <w:sz w:val="24"/>
          <w:szCs w:val="24"/>
        </w:rPr>
      </w:pPr>
      <w:r w:rsidRPr="00292799">
        <w:rPr>
          <w:bCs/>
          <w:sz w:val="24"/>
          <w:szCs w:val="24"/>
        </w:rPr>
        <w:t xml:space="preserve">Oracle </w:t>
      </w:r>
      <w:proofErr w:type="spellStart"/>
      <w:r w:rsidRPr="00292799">
        <w:rPr>
          <w:bCs/>
          <w:sz w:val="24"/>
          <w:szCs w:val="24"/>
        </w:rPr>
        <w:t>Developer</w:t>
      </w:r>
      <w:proofErr w:type="spellEnd"/>
    </w:p>
    <w:p w14:paraId="2DAE5592" w14:textId="36F55FEE" w:rsidR="00292799" w:rsidRPr="00292799" w:rsidRDefault="00292799" w:rsidP="00292799">
      <w:pPr>
        <w:pStyle w:val="Ttulo2"/>
        <w:rPr>
          <w:bCs/>
          <w:sz w:val="24"/>
          <w:szCs w:val="24"/>
        </w:rPr>
      </w:pPr>
      <w:r w:rsidRPr="00292799">
        <w:rPr>
          <w:bCs/>
          <w:sz w:val="24"/>
          <w:szCs w:val="24"/>
        </w:rPr>
        <w:t>Conjunto de herramientas para el desarrollo de aplicaciones y la gestión de bases de datos Oracle, incluyendo diseño, programación y depuración de PL/SQL.</w:t>
      </w:r>
    </w:p>
    <w:p w14:paraId="141583E7" w14:textId="2A054EDA" w:rsidR="00292799" w:rsidRPr="00292799" w:rsidRDefault="00292799" w:rsidP="00292799">
      <w:pPr>
        <w:pStyle w:val="Ttulo2"/>
        <w:numPr>
          <w:ilvl w:val="0"/>
          <w:numId w:val="12"/>
        </w:numPr>
        <w:rPr>
          <w:bCs/>
          <w:sz w:val="24"/>
          <w:szCs w:val="24"/>
        </w:rPr>
      </w:pPr>
      <w:proofErr w:type="spellStart"/>
      <w:r w:rsidRPr="00292799">
        <w:rPr>
          <w:bCs/>
          <w:sz w:val="24"/>
          <w:szCs w:val="24"/>
        </w:rPr>
        <w:t>Postman</w:t>
      </w:r>
      <w:proofErr w:type="spellEnd"/>
    </w:p>
    <w:p w14:paraId="68BBB085" w14:textId="6AC9BF5D" w:rsidR="00292799" w:rsidRPr="00292799" w:rsidRDefault="00292799" w:rsidP="00292799">
      <w:pPr>
        <w:pStyle w:val="Ttulo2"/>
        <w:rPr>
          <w:bCs/>
          <w:sz w:val="24"/>
          <w:szCs w:val="24"/>
        </w:rPr>
      </w:pPr>
      <w:r w:rsidRPr="00292799">
        <w:rPr>
          <w:bCs/>
          <w:sz w:val="24"/>
          <w:szCs w:val="24"/>
        </w:rPr>
        <w:t xml:space="preserve">Aplicación para diseñar, probar y documentar </w:t>
      </w:r>
      <w:proofErr w:type="spellStart"/>
      <w:r w:rsidRPr="00292799">
        <w:rPr>
          <w:bCs/>
          <w:sz w:val="24"/>
          <w:szCs w:val="24"/>
        </w:rPr>
        <w:t>APIs</w:t>
      </w:r>
      <w:proofErr w:type="spellEnd"/>
      <w:r w:rsidRPr="00292799">
        <w:rPr>
          <w:bCs/>
          <w:sz w:val="24"/>
          <w:szCs w:val="24"/>
        </w:rPr>
        <w:t xml:space="preserve"> REST y SOAP, facilitando la validación y automatización de llamadas a servicios web.</w:t>
      </w:r>
    </w:p>
    <w:p w14:paraId="036FCE1D" w14:textId="4FD08E9C" w:rsidR="00292799" w:rsidRPr="00292799" w:rsidRDefault="00292799" w:rsidP="00292799">
      <w:pPr>
        <w:pStyle w:val="Ttulo2"/>
        <w:numPr>
          <w:ilvl w:val="0"/>
          <w:numId w:val="12"/>
        </w:numPr>
        <w:rPr>
          <w:bCs/>
          <w:sz w:val="24"/>
          <w:szCs w:val="24"/>
        </w:rPr>
      </w:pPr>
      <w:r w:rsidRPr="00292799">
        <w:rPr>
          <w:bCs/>
          <w:sz w:val="24"/>
          <w:szCs w:val="24"/>
        </w:rPr>
        <w:t xml:space="preserve">Git </w:t>
      </w:r>
      <w:proofErr w:type="spellStart"/>
      <w:r w:rsidRPr="00292799">
        <w:rPr>
          <w:bCs/>
          <w:sz w:val="24"/>
          <w:szCs w:val="24"/>
        </w:rPr>
        <w:t>for</w:t>
      </w:r>
      <w:proofErr w:type="spellEnd"/>
      <w:r w:rsidRPr="00292799">
        <w:rPr>
          <w:bCs/>
          <w:sz w:val="24"/>
          <w:szCs w:val="24"/>
        </w:rPr>
        <w:t xml:space="preserve"> Windows</w:t>
      </w:r>
    </w:p>
    <w:p w14:paraId="23CE3968" w14:textId="6E38BAB9" w:rsidR="00292799" w:rsidRPr="00292799" w:rsidRDefault="00292799" w:rsidP="00292799">
      <w:pPr>
        <w:pStyle w:val="Ttulo2"/>
        <w:rPr>
          <w:bCs/>
          <w:sz w:val="24"/>
          <w:szCs w:val="24"/>
        </w:rPr>
      </w:pPr>
      <w:r w:rsidRPr="00292799">
        <w:rPr>
          <w:bCs/>
          <w:sz w:val="24"/>
          <w:szCs w:val="24"/>
        </w:rPr>
        <w:t>Cliente que permite usar Git en Windows, ofreciendo línea de comandos y herramientas gráficas para el control de versiones y colaboración en proyectos.</w:t>
      </w:r>
    </w:p>
    <w:p w14:paraId="397D11D0" w14:textId="7C28A4DE" w:rsidR="00292799" w:rsidRPr="00292799" w:rsidRDefault="00292799" w:rsidP="00292799">
      <w:pPr>
        <w:pStyle w:val="Ttulo2"/>
        <w:numPr>
          <w:ilvl w:val="0"/>
          <w:numId w:val="12"/>
        </w:numPr>
        <w:rPr>
          <w:bCs/>
          <w:sz w:val="24"/>
          <w:szCs w:val="24"/>
        </w:rPr>
      </w:pPr>
      <w:r w:rsidRPr="00292799">
        <w:rPr>
          <w:bCs/>
          <w:sz w:val="24"/>
          <w:szCs w:val="24"/>
        </w:rPr>
        <w:t xml:space="preserve">Visual Studio </w:t>
      </w:r>
      <w:proofErr w:type="spellStart"/>
      <w:r w:rsidRPr="00292799">
        <w:rPr>
          <w:bCs/>
          <w:sz w:val="24"/>
          <w:szCs w:val="24"/>
        </w:rPr>
        <w:t>Code</w:t>
      </w:r>
      <w:proofErr w:type="spellEnd"/>
    </w:p>
    <w:p w14:paraId="2BB6DE29" w14:textId="3E49DC00" w:rsidR="00292799" w:rsidRPr="00292799" w:rsidRDefault="00292799" w:rsidP="00292799">
      <w:pPr>
        <w:pStyle w:val="Ttulo2"/>
        <w:rPr>
          <w:bCs/>
          <w:sz w:val="24"/>
          <w:szCs w:val="24"/>
        </w:rPr>
      </w:pPr>
      <w:r w:rsidRPr="00292799">
        <w:rPr>
          <w:bCs/>
          <w:sz w:val="24"/>
          <w:szCs w:val="24"/>
        </w:rPr>
        <w:t>Editor de código ligero y multiplataforma con soporte para múltiples lenguajes, extensiones, control de versiones y depuración integrada.</w:t>
      </w:r>
    </w:p>
    <w:p w14:paraId="217587D0" w14:textId="2B825A44" w:rsidR="00292799" w:rsidRPr="00292799" w:rsidRDefault="00292799" w:rsidP="00292799">
      <w:pPr>
        <w:pStyle w:val="Ttulo2"/>
        <w:numPr>
          <w:ilvl w:val="0"/>
          <w:numId w:val="12"/>
        </w:numPr>
        <w:rPr>
          <w:bCs/>
          <w:sz w:val="24"/>
          <w:szCs w:val="24"/>
        </w:rPr>
      </w:pPr>
      <w:r w:rsidRPr="00292799">
        <w:rPr>
          <w:bCs/>
          <w:sz w:val="24"/>
          <w:szCs w:val="24"/>
        </w:rPr>
        <w:t>Activar IIS y compatibilidad para .NET</w:t>
      </w:r>
    </w:p>
    <w:p w14:paraId="62915C36" w14:textId="77777777" w:rsidR="00292799" w:rsidRDefault="00292799" w:rsidP="00292799">
      <w:pPr>
        <w:pStyle w:val="Ttulo2"/>
        <w:rPr>
          <w:bCs/>
          <w:sz w:val="24"/>
          <w:szCs w:val="24"/>
        </w:rPr>
      </w:pPr>
      <w:r w:rsidRPr="00292799">
        <w:rPr>
          <w:bCs/>
          <w:sz w:val="24"/>
          <w:szCs w:val="24"/>
        </w:rPr>
        <w:t>Proceso para habilitar el servidor web IIS y los módulos de .NET Framework en Windows, permitiendo el despliegue y ejecución de aplicaciones web.</w:t>
      </w:r>
    </w:p>
    <w:p w14:paraId="015BA948" w14:textId="77777777" w:rsidR="00292799" w:rsidRDefault="00292799" w:rsidP="00292799">
      <w:pPr>
        <w:rPr>
          <w:lang w:val="es"/>
        </w:rPr>
      </w:pPr>
    </w:p>
    <w:p w14:paraId="44D27D30" w14:textId="77777777" w:rsidR="00292799" w:rsidRPr="00292799" w:rsidRDefault="00292799" w:rsidP="00292799">
      <w:pPr>
        <w:rPr>
          <w:lang w:val="es"/>
        </w:rPr>
      </w:pPr>
    </w:p>
    <w:p w14:paraId="393EEE86" w14:textId="4BF3CD9A" w:rsidR="00292799" w:rsidRPr="00292799" w:rsidRDefault="00292799" w:rsidP="00292799">
      <w:pPr>
        <w:pStyle w:val="Prrafodelista"/>
        <w:numPr>
          <w:ilvl w:val="0"/>
          <w:numId w:val="12"/>
        </w:numPr>
        <w:rPr>
          <w:sz w:val="24"/>
          <w:szCs w:val="24"/>
        </w:rPr>
      </w:pPr>
      <w:proofErr w:type="spellStart"/>
      <w:r w:rsidRPr="00292799">
        <w:rPr>
          <w:sz w:val="24"/>
          <w:szCs w:val="24"/>
        </w:rPr>
        <w:lastRenderedPageBreak/>
        <w:t>apiDoc</w:t>
      </w:r>
      <w:proofErr w:type="spellEnd"/>
    </w:p>
    <w:p w14:paraId="512E6F25" w14:textId="6DC8438B" w:rsidR="00292799" w:rsidRPr="00292799" w:rsidRDefault="00292799" w:rsidP="00292799">
      <w:pPr>
        <w:rPr>
          <w:rFonts w:ascii="Arial" w:hAnsi="Arial" w:cs="Arial"/>
          <w:sz w:val="24"/>
          <w:szCs w:val="24"/>
          <w:lang w:val="es"/>
        </w:rPr>
      </w:pPr>
      <w:r w:rsidRPr="00292799">
        <w:rPr>
          <w:rFonts w:ascii="Arial" w:hAnsi="Arial" w:cs="Arial"/>
          <w:sz w:val="24"/>
          <w:szCs w:val="24"/>
          <w:lang w:val="es"/>
        </w:rPr>
        <w:t xml:space="preserve">Generador de documentación automática para </w:t>
      </w:r>
      <w:proofErr w:type="spellStart"/>
      <w:r w:rsidRPr="00292799">
        <w:rPr>
          <w:rFonts w:ascii="Arial" w:hAnsi="Arial" w:cs="Arial"/>
          <w:sz w:val="24"/>
          <w:szCs w:val="24"/>
          <w:lang w:val="es"/>
        </w:rPr>
        <w:t>APIs</w:t>
      </w:r>
      <w:proofErr w:type="spellEnd"/>
      <w:r w:rsidRPr="00292799">
        <w:rPr>
          <w:rFonts w:ascii="Arial" w:hAnsi="Arial" w:cs="Arial"/>
          <w:sz w:val="24"/>
          <w:szCs w:val="24"/>
          <w:lang w:val="es"/>
        </w:rPr>
        <w:t xml:space="preserve"> REST, que extrae la información directamente desde los comentarios del código fuente para crear documentación clara y navegable.</w:t>
      </w:r>
    </w:p>
    <w:p w14:paraId="7D6ACD42" w14:textId="5BA6B6AD" w:rsidR="00292799" w:rsidRPr="00292799" w:rsidRDefault="00292799" w:rsidP="00292799">
      <w:pPr>
        <w:pStyle w:val="Prrafodelista"/>
        <w:numPr>
          <w:ilvl w:val="0"/>
          <w:numId w:val="12"/>
        </w:numPr>
        <w:rPr>
          <w:sz w:val="24"/>
          <w:szCs w:val="24"/>
        </w:rPr>
      </w:pPr>
      <w:r w:rsidRPr="00292799">
        <w:rPr>
          <w:sz w:val="24"/>
          <w:szCs w:val="24"/>
        </w:rPr>
        <w:t>Excel</w:t>
      </w:r>
    </w:p>
    <w:p w14:paraId="2B7C910F" w14:textId="05514F9F" w:rsidR="00292799" w:rsidRPr="00292799" w:rsidRDefault="00292799" w:rsidP="00292799">
      <w:pPr>
        <w:rPr>
          <w:rFonts w:ascii="Arial" w:hAnsi="Arial" w:cs="Arial"/>
          <w:sz w:val="24"/>
          <w:szCs w:val="24"/>
          <w:lang w:val="es"/>
        </w:rPr>
      </w:pPr>
      <w:r w:rsidRPr="00292799">
        <w:rPr>
          <w:rFonts w:ascii="Arial" w:hAnsi="Arial" w:cs="Arial"/>
          <w:sz w:val="24"/>
          <w:szCs w:val="24"/>
          <w:lang w:val="es"/>
        </w:rPr>
        <w:t>Aplicación de Microsoft para crear hojas de cálculo, que permite realizar cálculos, análisis de datos, gráficos y automatización mediante macros.</w:t>
      </w:r>
    </w:p>
    <w:p w14:paraId="1332BF24" w14:textId="7D8B75F4" w:rsidR="00E66124" w:rsidRPr="002057C4" w:rsidRDefault="00985073" w:rsidP="00292799">
      <w:pPr>
        <w:pStyle w:val="Ttulo3"/>
        <w:rPr>
          <w:rStyle w:val="Ttulo2Car"/>
          <w:szCs w:val="28"/>
        </w:rPr>
      </w:pPr>
      <w:r w:rsidRPr="002057C4">
        <w:t>5</w:t>
      </w:r>
      <w:r w:rsidRPr="002057C4">
        <w:rPr>
          <w:rStyle w:val="Ttulo2Car"/>
          <w:szCs w:val="28"/>
        </w:rPr>
        <w:t>.1 Metodología (Marco de trabajo 5W+2H)</w:t>
      </w:r>
      <w:bookmarkEnd w:id="18"/>
    </w:p>
    <w:p w14:paraId="1CDB757D" w14:textId="75032F94" w:rsidR="00E66124" w:rsidRDefault="00985073">
      <w:pPr>
        <w:spacing w:after="0" w:line="360" w:lineRule="auto"/>
        <w:rPr>
          <w:rFonts w:ascii="Arial" w:eastAsia="Arial" w:hAnsi="Arial" w:cs="Arial"/>
          <w:sz w:val="24"/>
          <w:szCs w:val="24"/>
        </w:rPr>
      </w:pPr>
      <w:r>
        <w:rPr>
          <w:rFonts w:ascii="Arial" w:eastAsia="Arial" w:hAnsi="Arial" w:cs="Arial"/>
          <w:sz w:val="24"/>
          <w:szCs w:val="24"/>
        </w:rPr>
        <w:t>Debe explicar paso a paso el desarrollo de la guía con la herramienta de Excel aplicando el marco de trabajo de las 5W y 2H</w:t>
      </w:r>
    </w:p>
    <w:tbl>
      <w:tblPr>
        <w:tblW w:w="10323" w:type="dxa"/>
        <w:tblInd w:w="-659" w:type="dxa"/>
        <w:tblCellMar>
          <w:left w:w="70" w:type="dxa"/>
          <w:right w:w="70" w:type="dxa"/>
        </w:tblCellMar>
        <w:tblLook w:val="04A0" w:firstRow="1" w:lastRow="0" w:firstColumn="1" w:lastColumn="0" w:noHBand="0" w:noVBand="1"/>
      </w:tblPr>
      <w:tblGrid>
        <w:gridCol w:w="1555"/>
        <w:gridCol w:w="1615"/>
        <w:gridCol w:w="1094"/>
        <w:gridCol w:w="1351"/>
        <w:gridCol w:w="1555"/>
        <w:gridCol w:w="1326"/>
        <w:gridCol w:w="1827"/>
      </w:tblGrid>
      <w:tr w:rsidR="00575FB0" w:rsidRPr="00844A32" w14:paraId="46549439" w14:textId="77777777" w:rsidTr="00575FB0">
        <w:trPr>
          <w:trHeight w:val="276"/>
        </w:trPr>
        <w:tc>
          <w:tcPr>
            <w:tcW w:w="155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¿QUÉ?</w:t>
            </w:r>
          </w:p>
        </w:tc>
        <w:tc>
          <w:tcPr>
            <w:tcW w:w="161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¿CÓMO?</w:t>
            </w:r>
          </w:p>
        </w:tc>
        <w:tc>
          <w:tcPr>
            <w:tcW w:w="109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¿QUIÉN?</w:t>
            </w:r>
          </w:p>
        </w:tc>
        <w:tc>
          <w:tcPr>
            <w:tcW w:w="1351"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¿CUÁNDO?</w:t>
            </w:r>
          </w:p>
        </w:tc>
        <w:tc>
          <w:tcPr>
            <w:tcW w:w="155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¿POR QUÉ?</w:t>
            </w:r>
          </w:p>
        </w:tc>
        <w:tc>
          <w:tcPr>
            <w:tcW w:w="1326"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5A8F13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¿CUÁNTO?</w:t>
            </w:r>
          </w:p>
        </w:tc>
        <w:tc>
          <w:tcPr>
            <w:tcW w:w="1827"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 DE CUMPLIMIENTO</w:t>
            </w:r>
          </w:p>
        </w:tc>
      </w:tr>
      <w:tr w:rsidR="00575FB0" w:rsidRPr="00844A32" w14:paraId="2B9885B4" w14:textId="77777777" w:rsidTr="00575FB0">
        <w:trPr>
          <w:trHeight w:val="1178"/>
        </w:trPr>
        <w:tc>
          <w:tcPr>
            <w:tcW w:w="1555" w:type="dxa"/>
            <w:tcBorders>
              <w:top w:val="single" w:sz="4" w:space="0" w:color="auto"/>
              <w:left w:val="single" w:sz="4" w:space="0" w:color="auto"/>
              <w:bottom w:val="single" w:sz="4" w:space="0" w:color="auto"/>
              <w:right w:val="single" w:sz="4" w:space="0" w:color="auto"/>
            </w:tcBorders>
            <w:vAlign w:val="center"/>
          </w:tcPr>
          <w:p w14:paraId="6767B0D0" w14:textId="7561BEB1" w:rsidR="00844A32" w:rsidRPr="00844A32" w:rsidRDefault="00292799" w:rsidP="00844A32">
            <w:r>
              <w:t xml:space="preserve">Documentación de </w:t>
            </w:r>
            <w:proofErr w:type="spellStart"/>
            <w:r>
              <w:t>apis</w:t>
            </w:r>
            <w:proofErr w:type="spellEnd"/>
          </w:p>
        </w:tc>
        <w:tc>
          <w:tcPr>
            <w:tcW w:w="1615" w:type="dxa"/>
            <w:tcBorders>
              <w:top w:val="single" w:sz="4" w:space="0" w:color="auto"/>
              <w:left w:val="single" w:sz="4" w:space="0" w:color="auto"/>
              <w:bottom w:val="single" w:sz="4" w:space="0" w:color="auto"/>
              <w:right w:val="single" w:sz="4" w:space="0" w:color="auto"/>
            </w:tcBorders>
            <w:vAlign w:val="center"/>
          </w:tcPr>
          <w:p w14:paraId="0FF70045" w14:textId="7A80792D" w:rsidR="00844A32" w:rsidRPr="00292799" w:rsidRDefault="00292799" w:rsidP="00844A32">
            <w:r>
              <w:t>Creación de una matriz en Excel para registrar su funcionamiento, ruta y de ser necesario el fallo</w:t>
            </w:r>
          </w:p>
        </w:tc>
        <w:tc>
          <w:tcPr>
            <w:tcW w:w="1094" w:type="dxa"/>
            <w:tcBorders>
              <w:top w:val="single" w:sz="4" w:space="0" w:color="auto"/>
              <w:left w:val="single" w:sz="4" w:space="0" w:color="auto"/>
              <w:bottom w:val="single" w:sz="4" w:space="0" w:color="auto"/>
              <w:right w:val="single" w:sz="4" w:space="0" w:color="auto"/>
            </w:tcBorders>
            <w:vAlign w:val="center"/>
          </w:tcPr>
          <w:p w14:paraId="11D20F57" w14:textId="624E9AB6" w:rsidR="00844A32" w:rsidRPr="00292799" w:rsidRDefault="00292799" w:rsidP="00844A32">
            <w:r w:rsidRPr="00292799">
              <w:t xml:space="preserve">Allan </w:t>
            </w:r>
            <w:proofErr w:type="spellStart"/>
            <w:r w:rsidRPr="00292799">
              <w:t>Panchi</w:t>
            </w:r>
            <w:proofErr w:type="spellEnd"/>
          </w:p>
        </w:tc>
        <w:tc>
          <w:tcPr>
            <w:tcW w:w="1351" w:type="dxa"/>
            <w:tcBorders>
              <w:top w:val="single" w:sz="4" w:space="0" w:color="auto"/>
              <w:left w:val="nil"/>
              <w:bottom w:val="single" w:sz="4" w:space="0" w:color="auto"/>
              <w:right w:val="single" w:sz="4" w:space="0" w:color="auto"/>
            </w:tcBorders>
            <w:vAlign w:val="center"/>
          </w:tcPr>
          <w:p w14:paraId="42A33FE4" w14:textId="022BC44A" w:rsidR="00844A32" w:rsidRPr="00844A32" w:rsidRDefault="00575FB0" w:rsidP="00844A32">
            <w:r>
              <w:t>Durante las prácticas pre profesionales</w:t>
            </w:r>
          </w:p>
        </w:tc>
        <w:tc>
          <w:tcPr>
            <w:tcW w:w="1555" w:type="dxa"/>
            <w:tcBorders>
              <w:top w:val="single" w:sz="4" w:space="0" w:color="auto"/>
              <w:left w:val="single" w:sz="4" w:space="0" w:color="auto"/>
              <w:bottom w:val="single" w:sz="4" w:space="0" w:color="auto"/>
              <w:right w:val="single" w:sz="4" w:space="0" w:color="auto"/>
            </w:tcBorders>
            <w:vAlign w:val="center"/>
          </w:tcPr>
          <w:p w14:paraId="0BD6EC04" w14:textId="7C59E35C" w:rsidR="00844A32" w:rsidRPr="00844A32" w:rsidRDefault="00575FB0" w:rsidP="00844A32">
            <w:r>
              <w:t xml:space="preserve">Documentación necesaria para registrar funcionalidad de las </w:t>
            </w:r>
            <w:proofErr w:type="spellStart"/>
            <w:r>
              <w:t>apis</w:t>
            </w:r>
            <w:proofErr w:type="spellEnd"/>
          </w:p>
        </w:tc>
        <w:tc>
          <w:tcPr>
            <w:tcW w:w="1326" w:type="dxa"/>
            <w:tcBorders>
              <w:top w:val="single" w:sz="4" w:space="0" w:color="auto"/>
              <w:left w:val="single" w:sz="4" w:space="0" w:color="auto"/>
              <w:bottom w:val="single" w:sz="4" w:space="0" w:color="auto"/>
              <w:right w:val="single" w:sz="4" w:space="0" w:color="auto"/>
            </w:tcBorders>
            <w:vAlign w:val="center"/>
          </w:tcPr>
          <w:p w14:paraId="4F29154B" w14:textId="7EBC9242" w:rsidR="00844A32" w:rsidRPr="00844A32" w:rsidRDefault="00575FB0" w:rsidP="00844A32">
            <w:r>
              <w:t>0</w:t>
            </w:r>
          </w:p>
        </w:tc>
        <w:tc>
          <w:tcPr>
            <w:tcW w:w="1827" w:type="dxa"/>
            <w:tcBorders>
              <w:top w:val="single" w:sz="4" w:space="0" w:color="auto"/>
              <w:left w:val="single" w:sz="4" w:space="0" w:color="auto"/>
              <w:bottom w:val="single" w:sz="4" w:space="0" w:color="auto"/>
              <w:right w:val="single" w:sz="4" w:space="0" w:color="auto"/>
            </w:tcBorders>
            <w:vAlign w:val="center"/>
          </w:tcPr>
          <w:p w14:paraId="7622AECB" w14:textId="726ED68F" w:rsidR="00844A32" w:rsidRPr="00844A32" w:rsidRDefault="00575FB0" w:rsidP="00844A32">
            <w:r>
              <w:t>100%</w:t>
            </w:r>
          </w:p>
        </w:tc>
      </w:tr>
      <w:tr w:rsidR="00292799" w:rsidRPr="00844A32" w14:paraId="22F247E3" w14:textId="77777777" w:rsidTr="00575FB0">
        <w:trPr>
          <w:trHeight w:val="1322"/>
        </w:trPr>
        <w:tc>
          <w:tcPr>
            <w:tcW w:w="1555" w:type="dxa"/>
            <w:tcBorders>
              <w:top w:val="single" w:sz="4" w:space="0" w:color="auto"/>
              <w:left w:val="single" w:sz="4" w:space="0" w:color="auto"/>
              <w:bottom w:val="single" w:sz="4" w:space="0" w:color="auto"/>
              <w:right w:val="single" w:sz="4" w:space="0" w:color="auto"/>
            </w:tcBorders>
            <w:vAlign w:val="center"/>
          </w:tcPr>
          <w:p w14:paraId="72003C42" w14:textId="457064F6" w:rsidR="00292799" w:rsidRDefault="00292799" w:rsidP="00844A32">
            <w:r>
              <w:t xml:space="preserve">Registro de </w:t>
            </w:r>
            <w:proofErr w:type="spellStart"/>
            <w:r>
              <w:t>apis</w:t>
            </w:r>
            <w:proofErr w:type="spellEnd"/>
            <w:r>
              <w:t xml:space="preserve"> en </w:t>
            </w:r>
            <w:proofErr w:type="spellStart"/>
            <w:r>
              <w:t>ApiDocs</w:t>
            </w:r>
            <w:proofErr w:type="spellEnd"/>
          </w:p>
        </w:tc>
        <w:tc>
          <w:tcPr>
            <w:tcW w:w="1615" w:type="dxa"/>
            <w:tcBorders>
              <w:top w:val="single" w:sz="4" w:space="0" w:color="auto"/>
              <w:left w:val="single" w:sz="4" w:space="0" w:color="auto"/>
              <w:bottom w:val="single" w:sz="4" w:space="0" w:color="auto"/>
              <w:right w:val="single" w:sz="4" w:space="0" w:color="auto"/>
            </w:tcBorders>
            <w:vAlign w:val="center"/>
          </w:tcPr>
          <w:p w14:paraId="0E14A611" w14:textId="39496143" w:rsidR="00292799" w:rsidRPr="00844A32" w:rsidRDefault="00575FB0" w:rsidP="00844A32">
            <w:r>
              <w:t>Modificar los documentos .</w:t>
            </w:r>
            <w:proofErr w:type="spellStart"/>
            <w:r>
              <w:t>js</w:t>
            </w:r>
            <w:proofErr w:type="spellEnd"/>
            <w:r>
              <w:t xml:space="preserve"> ya hechos por compañeros de equipo anteriormente</w:t>
            </w:r>
          </w:p>
        </w:tc>
        <w:tc>
          <w:tcPr>
            <w:tcW w:w="1094" w:type="dxa"/>
            <w:tcBorders>
              <w:top w:val="single" w:sz="4" w:space="0" w:color="auto"/>
              <w:left w:val="single" w:sz="4" w:space="0" w:color="auto"/>
              <w:bottom w:val="single" w:sz="4" w:space="0" w:color="auto"/>
              <w:right w:val="single" w:sz="4" w:space="0" w:color="auto"/>
            </w:tcBorders>
            <w:vAlign w:val="center"/>
          </w:tcPr>
          <w:p w14:paraId="493397D7" w14:textId="6159F582" w:rsidR="00292799" w:rsidRPr="00844A32" w:rsidRDefault="00292799" w:rsidP="00844A32">
            <w:r w:rsidRPr="00292799">
              <w:t xml:space="preserve">Allan </w:t>
            </w:r>
            <w:proofErr w:type="spellStart"/>
            <w:r w:rsidRPr="00292799">
              <w:t>Panchi</w:t>
            </w:r>
            <w:proofErr w:type="spellEnd"/>
          </w:p>
        </w:tc>
        <w:tc>
          <w:tcPr>
            <w:tcW w:w="1351" w:type="dxa"/>
            <w:tcBorders>
              <w:top w:val="single" w:sz="4" w:space="0" w:color="auto"/>
              <w:left w:val="nil"/>
              <w:bottom w:val="single" w:sz="4" w:space="0" w:color="auto"/>
              <w:right w:val="single" w:sz="4" w:space="0" w:color="auto"/>
            </w:tcBorders>
            <w:vAlign w:val="center"/>
          </w:tcPr>
          <w:p w14:paraId="5B54FFC0" w14:textId="6244AEE2" w:rsidR="00292799" w:rsidRPr="00844A32" w:rsidRDefault="00575FB0" w:rsidP="00844A32">
            <w:r>
              <w:t>Durante las prácticas pre profesionales</w:t>
            </w:r>
          </w:p>
        </w:tc>
        <w:tc>
          <w:tcPr>
            <w:tcW w:w="1555" w:type="dxa"/>
            <w:tcBorders>
              <w:top w:val="single" w:sz="4" w:space="0" w:color="auto"/>
              <w:left w:val="single" w:sz="4" w:space="0" w:color="auto"/>
              <w:bottom w:val="single" w:sz="4" w:space="0" w:color="auto"/>
              <w:right w:val="single" w:sz="4" w:space="0" w:color="auto"/>
            </w:tcBorders>
            <w:vAlign w:val="center"/>
          </w:tcPr>
          <w:p w14:paraId="66E45120" w14:textId="00DDE517" w:rsidR="00292799" w:rsidRPr="00844A32" w:rsidRDefault="00575FB0" w:rsidP="00844A32">
            <w:r>
              <w:t xml:space="preserve">Documentar las </w:t>
            </w:r>
            <w:proofErr w:type="spellStart"/>
            <w:r>
              <w:t>apis</w:t>
            </w:r>
            <w:proofErr w:type="spellEnd"/>
            <w:r>
              <w:t xml:space="preserve"> con la herramienta </w:t>
            </w:r>
            <w:proofErr w:type="spellStart"/>
            <w:r>
              <w:t>apiDoc</w:t>
            </w:r>
            <w:proofErr w:type="spellEnd"/>
            <w:r>
              <w:t xml:space="preserve"> muestra una funcionalidad de forma correcta y más estética</w:t>
            </w:r>
          </w:p>
        </w:tc>
        <w:tc>
          <w:tcPr>
            <w:tcW w:w="1326" w:type="dxa"/>
            <w:tcBorders>
              <w:top w:val="single" w:sz="4" w:space="0" w:color="auto"/>
              <w:left w:val="single" w:sz="4" w:space="0" w:color="auto"/>
              <w:bottom w:val="single" w:sz="4" w:space="0" w:color="auto"/>
              <w:right w:val="single" w:sz="4" w:space="0" w:color="auto"/>
            </w:tcBorders>
            <w:vAlign w:val="center"/>
          </w:tcPr>
          <w:p w14:paraId="60091370" w14:textId="2343FAC5" w:rsidR="00292799" w:rsidRPr="00844A32" w:rsidRDefault="00575FB0" w:rsidP="00844A32">
            <w:r>
              <w:t>0</w:t>
            </w:r>
          </w:p>
        </w:tc>
        <w:tc>
          <w:tcPr>
            <w:tcW w:w="1827" w:type="dxa"/>
            <w:tcBorders>
              <w:top w:val="single" w:sz="4" w:space="0" w:color="auto"/>
              <w:left w:val="single" w:sz="4" w:space="0" w:color="auto"/>
              <w:bottom w:val="single" w:sz="4" w:space="0" w:color="auto"/>
              <w:right w:val="single" w:sz="4" w:space="0" w:color="auto"/>
            </w:tcBorders>
            <w:vAlign w:val="center"/>
          </w:tcPr>
          <w:p w14:paraId="573B8F38" w14:textId="2E3744B9" w:rsidR="00292799" w:rsidRPr="00844A32" w:rsidRDefault="00575FB0" w:rsidP="00844A32">
            <w:r>
              <w:t>100%</w:t>
            </w:r>
          </w:p>
        </w:tc>
      </w:tr>
      <w:tr w:rsidR="00292799" w:rsidRPr="00844A32" w14:paraId="5A1B9CB4" w14:textId="77777777" w:rsidTr="00575FB0">
        <w:trPr>
          <w:trHeight w:val="1358"/>
        </w:trPr>
        <w:tc>
          <w:tcPr>
            <w:tcW w:w="1555" w:type="dxa"/>
            <w:tcBorders>
              <w:top w:val="single" w:sz="4" w:space="0" w:color="auto"/>
              <w:left w:val="single" w:sz="4" w:space="0" w:color="auto"/>
              <w:bottom w:val="single" w:sz="4" w:space="0" w:color="auto"/>
              <w:right w:val="single" w:sz="4" w:space="0" w:color="auto"/>
            </w:tcBorders>
            <w:vAlign w:val="center"/>
          </w:tcPr>
          <w:p w14:paraId="39BEF6AB" w14:textId="6FBE520F" w:rsidR="00292799" w:rsidRDefault="00292799" w:rsidP="00844A32">
            <w:r>
              <w:t xml:space="preserve">Paso de logs </w:t>
            </w:r>
            <w:proofErr w:type="spellStart"/>
            <w:r>
              <w:t>txt</w:t>
            </w:r>
            <w:proofErr w:type="spellEnd"/>
            <w:r>
              <w:t xml:space="preserve"> a base de datos</w:t>
            </w:r>
          </w:p>
        </w:tc>
        <w:tc>
          <w:tcPr>
            <w:tcW w:w="1615" w:type="dxa"/>
            <w:tcBorders>
              <w:top w:val="single" w:sz="4" w:space="0" w:color="auto"/>
              <w:left w:val="single" w:sz="4" w:space="0" w:color="auto"/>
              <w:bottom w:val="single" w:sz="4" w:space="0" w:color="auto"/>
              <w:right w:val="single" w:sz="4" w:space="0" w:color="auto"/>
            </w:tcBorders>
            <w:vAlign w:val="center"/>
          </w:tcPr>
          <w:p w14:paraId="6E09DF27" w14:textId="2C815307" w:rsidR="00292799" w:rsidRPr="00844A32" w:rsidRDefault="00575FB0" w:rsidP="00844A32">
            <w:r>
              <w:t xml:space="preserve">Creación de una tabla de logs para que se registren exitosamente en </w:t>
            </w:r>
            <w:proofErr w:type="spellStart"/>
            <w:r>
              <w:t>sql</w:t>
            </w:r>
            <w:proofErr w:type="spellEnd"/>
            <w:r>
              <w:t xml:space="preserve"> server</w:t>
            </w:r>
          </w:p>
        </w:tc>
        <w:tc>
          <w:tcPr>
            <w:tcW w:w="1094" w:type="dxa"/>
            <w:tcBorders>
              <w:top w:val="single" w:sz="4" w:space="0" w:color="auto"/>
              <w:left w:val="single" w:sz="4" w:space="0" w:color="auto"/>
              <w:bottom w:val="single" w:sz="4" w:space="0" w:color="auto"/>
              <w:right w:val="single" w:sz="4" w:space="0" w:color="auto"/>
            </w:tcBorders>
            <w:vAlign w:val="center"/>
          </w:tcPr>
          <w:p w14:paraId="0BC2BDA1" w14:textId="4A51E5B9" w:rsidR="00292799" w:rsidRPr="00844A32" w:rsidRDefault="00292799" w:rsidP="00844A32">
            <w:r w:rsidRPr="00292799">
              <w:t xml:space="preserve">Allan </w:t>
            </w:r>
            <w:proofErr w:type="spellStart"/>
            <w:r w:rsidRPr="00292799">
              <w:t>Panchi</w:t>
            </w:r>
            <w:proofErr w:type="spellEnd"/>
          </w:p>
        </w:tc>
        <w:tc>
          <w:tcPr>
            <w:tcW w:w="1351" w:type="dxa"/>
            <w:tcBorders>
              <w:top w:val="single" w:sz="4" w:space="0" w:color="auto"/>
              <w:left w:val="nil"/>
              <w:bottom w:val="single" w:sz="4" w:space="0" w:color="auto"/>
              <w:right w:val="single" w:sz="4" w:space="0" w:color="auto"/>
            </w:tcBorders>
            <w:vAlign w:val="center"/>
          </w:tcPr>
          <w:p w14:paraId="48F170AD" w14:textId="2DC56261" w:rsidR="00292799" w:rsidRPr="00844A32" w:rsidRDefault="00575FB0" w:rsidP="00844A32">
            <w:r>
              <w:t>Durante las prácticas pre profesionales</w:t>
            </w:r>
          </w:p>
        </w:tc>
        <w:tc>
          <w:tcPr>
            <w:tcW w:w="1555" w:type="dxa"/>
            <w:tcBorders>
              <w:top w:val="single" w:sz="4" w:space="0" w:color="auto"/>
              <w:left w:val="single" w:sz="4" w:space="0" w:color="auto"/>
              <w:bottom w:val="single" w:sz="4" w:space="0" w:color="auto"/>
              <w:right w:val="single" w:sz="4" w:space="0" w:color="auto"/>
            </w:tcBorders>
            <w:vAlign w:val="center"/>
          </w:tcPr>
          <w:p w14:paraId="717C769C" w14:textId="483A3A54" w:rsidR="00292799" w:rsidRPr="00844A32" w:rsidRDefault="00575FB0" w:rsidP="00844A32">
            <w:r>
              <w:t>Registro más presente de los logs en el proyecto de comisiones</w:t>
            </w:r>
          </w:p>
        </w:tc>
        <w:tc>
          <w:tcPr>
            <w:tcW w:w="1326" w:type="dxa"/>
            <w:tcBorders>
              <w:top w:val="single" w:sz="4" w:space="0" w:color="auto"/>
              <w:left w:val="single" w:sz="4" w:space="0" w:color="auto"/>
              <w:bottom w:val="single" w:sz="4" w:space="0" w:color="auto"/>
              <w:right w:val="single" w:sz="4" w:space="0" w:color="auto"/>
            </w:tcBorders>
            <w:vAlign w:val="center"/>
          </w:tcPr>
          <w:p w14:paraId="4EDF2FBD" w14:textId="01F816BC" w:rsidR="00292799" w:rsidRPr="00844A32" w:rsidRDefault="00575FB0" w:rsidP="00844A32">
            <w:r>
              <w:t>0</w:t>
            </w:r>
          </w:p>
        </w:tc>
        <w:tc>
          <w:tcPr>
            <w:tcW w:w="1827" w:type="dxa"/>
            <w:tcBorders>
              <w:top w:val="single" w:sz="4" w:space="0" w:color="auto"/>
              <w:left w:val="single" w:sz="4" w:space="0" w:color="auto"/>
              <w:bottom w:val="single" w:sz="4" w:space="0" w:color="auto"/>
              <w:right w:val="single" w:sz="4" w:space="0" w:color="auto"/>
            </w:tcBorders>
            <w:vAlign w:val="center"/>
          </w:tcPr>
          <w:p w14:paraId="6337433E" w14:textId="216CB9A3" w:rsidR="00292799" w:rsidRPr="00844A32" w:rsidRDefault="00796DFF" w:rsidP="00844A32">
            <w:r>
              <w:t>100</w:t>
            </w:r>
            <w:r w:rsidR="00575FB0">
              <w:t>%</w:t>
            </w:r>
          </w:p>
        </w:tc>
      </w:tr>
    </w:tbl>
    <w:p w14:paraId="1645465E" w14:textId="5B4F9BD7" w:rsidR="00844A32" w:rsidRDefault="00844A32">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2A36F2BC" w14:textId="30ECE3BD" w:rsidR="00E66124" w:rsidRDefault="00985073" w:rsidP="002057C4">
      <w:pPr>
        <w:pStyle w:val="Ttulo1"/>
        <w:numPr>
          <w:ilvl w:val="0"/>
          <w:numId w:val="11"/>
        </w:numPr>
      </w:pPr>
      <w:bookmarkStart w:id="19" w:name="_heading=h.17dp8vu" w:colFirst="0" w:colLast="0"/>
      <w:bookmarkStart w:id="20" w:name="_Toc200712938"/>
      <w:bookmarkEnd w:id="19"/>
      <w:r>
        <w:t>Ideas a Defender</w:t>
      </w:r>
      <w:bookmarkEnd w:id="20"/>
    </w:p>
    <w:p w14:paraId="46E4EC49" w14:textId="12BAB494" w:rsidR="00042789" w:rsidRDefault="00042789" w:rsidP="00DA720B">
      <w:pPr>
        <w:spacing w:line="360" w:lineRule="auto"/>
        <w:ind w:left="360"/>
        <w:rPr>
          <w:rFonts w:ascii="Arial" w:eastAsia="Arial" w:hAnsi="Arial" w:cs="Arial"/>
          <w:sz w:val="24"/>
          <w:szCs w:val="24"/>
        </w:rPr>
      </w:pPr>
      <w:r>
        <w:rPr>
          <w:rFonts w:ascii="Arial" w:eastAsia="Arial" w:hAnsi="Arial" w:cs="Arial"/>
          <w:sz w:val="24"/>
          <w:szCs w:val="24"/>
        </w:rPr>
        <w:t xml:space="preserve">La malla curricular de la carrera de </w:t>
      </w:r>
      <w:r w:rsidR="006F36A1">
        <w:rPr>
          <w:rFonts w:ascii="Arial" w:eastAsia="Arial" w:hAnsi="Arial" w:cs="Arial"/>
          <w:sz w:val="24"/>
          <w:szCs w:val="24"/>
        </w:rPr>
        <w:t>ingeniería</w:t>
      </w:r>
      <w:r>
        <w:rPr>
          <w:rFonts w:ascii="Arial" w:eastAsia="Arial" w:hAnsi="Arial" w:cs="Arial"/>
          <w:sz w:val="24"/>
          <w:szCs w:val="24"/>
        </w:rPr>
        <w:t xml:space="preserve"> de software ayuda a la realización de las actividades de la siguiente forma:</w:t>
      </w:r>
    </w:p>
    <w:p w14:paraId="725D4A8F" w14:textId="225A1559" w:rsidR="006F36A1" w:rsidRPr="006F36A1" w:rsidRDefault="006F36A1" w:rsidP="006F36A1">
      <w:pPr>
        <w:spacing w:line="360" w:lineRule="auto"/>
        <w:ind w:firstLine="360"/>
        <w:rPr>
          <w:rFonts w:ascii="Arial" w:eastAsia="Arial" w:hAnsi="Arial" w:cs="Arial"/>
          <w:b/>
          <w:bCs/>
          <w:sz w:val="24"/>
          <w:szCs w:val="24"/>
        </w:rPr>
      </w:pPr>
      <w:r w:rsidRPr="006F36A1">
        <w:rPr>
          <w:rFonts w:ascii="Arial" w:eastAsia="Arial" w:hAnsi="Arial" w:cs="Arial"/>
          <w:b/>
          <w:bCs/>
          <w:sz w:val="24"/>
          <w:szCs w:val="24"/>
        </w:rPr>
        <w:lastRenderedPageBreak/>
        <w:t>Desarrollo Web</w:t>
      </w:r>
    </w:p>
    <w:p w14:paraId="00024CC9" w14:textId="77777777" w:rsidR="006F36A1" w:rsidRPr="006F36A1" w:rsidRDefault="006F36A1" w:rsidP="006F36A1">
      <w:pPr>
        <w:numPr>
          <w:ilvl w:val="0"/>
          <w:numId w:val="21"/>
        </w:numPr>
        <w:spacing w:line="360" w:lineRule="auto"/>
        <w:rPr>
          <w:rFonts w:ascii="Arial" w:eastAsia="Arial" w:hAnsi="Arial" w:cs="Arial"/>
          <w:b/>
          <w:bCs/>
          <w:sz w:val="24"/>
          <w:szCs w:val="24"/>
        </w:rPr>
      </w:pPr>
      <w:r w:rsidRPr="006F36A1">
        <w:rPr>
          <w:rFonts w:ascii="Arial" w:eastAsia="Arial" w:hAnsi="Arial" w:cs="Arial"/>
          <w:b/>
          <w:bCs/>
          <w:sz w:val="24"/>
          <w:szCs w:val="24"/>
        </w:rPr>
        <w:t>Documentar flujos de back-</w:t>
      </w:r>
      <w:proofErr w:type="spellStart"/>
      <w:r w:rsidRPr="006F36A1">
        <w:rPr>
          <w:rFonts w:ascii="Arial" w:eastAsia="Arial" w:hAnsi="Arial" w:cs="Arial"/>
          <w:b/>
          <w:bCs/>
          <w:sz w:val="24"/>
          <w:szCs w:val="24"/>
        </w:rPr>
        <w:t>end</w:t>
      </w:r>
      <w:proofErr w:type="spellEnd"/>
      <w:r w:rsidRPr="006F36A1">
        <w:rPr>
          <w:rFonts w:ascii="Arial" w:eastAsia="Arial" w:hAnsi="Arial" w:cs="Arial"/>
          <w:b/>
          <w:bCs/>
          <w:sz w:val="24"/>
          <w:szCs w:val="24"/>
        </w:rPr>
        <w:t xml:space="preserve"> que consumen las </w:t>
      </w:r>
      <w:proofErr w:type="spellStart"/>
      <w:r w:rsidRPr="006F36A1">
        <w:rPr>
          <w:rFonts w:ascii="Arial" w:eastAsia="Arial" w:hAnsi="Arial" w:cs="Arial"/>
          <w:b/>
          <w:bCs/>
          <w:sz w:val="24"/>
          <w:szCs w:val="24"/>
        </w:rPr>
        <w:t>APIs</w:t>
      </w:r>
      <w:proofErr w:type="spellEnd"/>
    </w:p>
    <w:p w14:paraId="73485FCE" w14:textId="77777777" w:rsidR="006F36A1" w:rsidRPr="006F36A1" w:rsidRDefault="006F36A1" w:rsidP="006F36A1">
      <w:pPr>
        <w:numPr>
          <w:ilvl w:val="1"/>
          <w:numId w:val="21"/>
        </w:numPr>
        <w:spacing w:line="360" w:lineRule="auto"/>
        <w:rPr>
          <w:rFonts w:ascii="Arial" w:eastAsia="Arial" w:hAnsi="Arial" w:cs="Arial"/>
          <w:sz w:val="24"/>
          <w:szCs w:val="24"/>
        </w:rPr>
      </w:pPr>
      <w:r w:rsidRPr="006F36A1">
        <w:rPr>
          <w:rFonts w:ascii="Arial" w:eastAsia="Arial" w:hAnsi="Arial" w:cs="Arial"/>
          <w:sz w:val="24"/>
          <w:szCs w:val="24"/>
        </w:rPr>
        <w:t xml:space="preserve">Registrar en la documentación técnica cómo los servicios del lado del servidor interactúan con las </w:t>
      </w:r>
      <w:proofErr w:type="spellStart"/>
      <w:r w:rsidRPr="006F36A1">
        <w:rPr>
          <w:rFonts w:ascii="Arial" w:eastAsia="Arial" w:hAnsi="Arial" w:cs="Arial"/>
          <w:sz w:val="24"/>
          <w:szCs w:val="24"/>
        </w:rPr>
        <w:t>APIs</w:t>
      </w:r>
      <w:proofErr w:type="spellEnd"/>
      <w:r w:rsidRPr="006F36A1">
        <w:rPr>
          <w:rFonts w:ascii="Arial" w:eastAsia="Arial" w:hAnsi="Arial" w:cs="Arial"/>
          <w:sz w:val="24"/>
          <w:szCs w:val="24"/>
        </w:rPr>
        <w:t xml:space="preserve">, incluyendo </w:t>
      </w:r>
      <w:proofErr w:type="spellStart"/>
      <w:r w:rsidRPr="006F36A1">
        <w:rPr>
          <w:rFonts w:ascii="Arial" w:eastAsia="Arial" w:hAnsi="Arial" w:cs="Arial"/>
          <w:sz w:val="24"/>
          <w:szCs w:val="24"/>
        </w:rPr>
        <w:t>endpoints</w:t>
      </w:r>
      <w:proofErr w:type="spellEnd"/>
      <w:r w:rsidRPr="006F36A1">
        <w:rPr>
          <w:rFonts w:ascii="Arial" w:eastAsia="Arial" w:hAnsi="Arial" w:cs="Arial"/>
          <w:sz w:val="24"/>
          <w:szCs w:val="24"/>
        </w:rPr>
        <w:t>, métodos y flujos de datos.</w:t>
      </w:r>
    </w:p>
    <w:p w14:paraId="3A906929" w14:textId="77777777" w:rsidR="006F36A1" w:rsidRPr="006F36A1" w:rsidRDefault="006F36A1" w:rsidP="006F36A1">
      <w:pPr>
        <w:numPr>
          <w:ilvl w:val="0"/>
          <w:numId w:val="21"/>
        </w:numPr>
        <w:spacing w:line="360" w:lineRule="auto"/>
        <w:rPr>
          <w:rFonts w:ascii="Arial" w:eastAsia="Arial" w:hAnsi="Arial" w:cs="Arial"/>
          <w:b/>
          <w:bCs/>
          <w:sz w:val="24"/>
          <w:szCs w:val="24"/>
        </w:rPr>
      </w:pPr>
      <w:r w:rsidRPr="006F36A1">
        <w:rPr>
          <w:rFonts w:ascii="Arial" w:eastAsia="Arial" w:hAnsi="Arial" w:cs="Arial"/>
          <w:b/>
          <w:bCs/>
          <w:sz w:val="24"/>
          <w:szCs w:val="24"/>
        </w:rPr>
        <w:t>Entendimiento de protocolos HTTP</w:t>
      </w:r>
    </w:p>
    <w:p w14:paraId="511F0CF4" w14:textId="4D72EA71" w:rsidR="006F36A1" w:rsidRPr="006F36A1" w:rsidRDefault="006F36A1" w:rsidP="006F36A1">
      <w:pPr>
        <w:numPr>
          <w:ilvl w:val="1"/>
          <w:numId w:val="21"/>
        </w:numPr>
        <w:spacing w:line="360" w:lineRule="auto"/>
        <w:rPr>
          <w:rFonts w:ascii="Arial" w:eastAsia="Arial" w:hAnsi="Arial" w:cs="Arial"/>
          <w:sz w:val="24"/>
          <w:szCs w:val="24"/>
        </w:rPr>
      </w:pPr>
      <w:r w:rsidRPr="006F36A1">
        <w:rPr>
          <w:rFonts w:ascii="Arial" w:eastAsia="Arial" w:hAnsi="Arial" w:cs="Arial"/>
          <w:sz w:val="24"/>
          <w:szCs w:val="24"/>
        </w:rPr>
        <w:t xml:space="preserve">Analizar y describir cómo se realizan las solicitudes y respuestas HTTP, incluyendo método </w:t>
      </w:r>
      <w:proofErr w:type="spellStart"/>
      <w:r w:rsidR="00C210C5">
        <w:rPr>
          <w:rFonts w:ascii="Arial" w:eastAsia="Arial" w:hAnsi="Arial" w:cs="Arial"/>
          <w:sz w:val="24"/>
          <w:szCs w:val="24"/>
        </w:rPr>
        <w:t>get</w:t>
      </w:r>
      <w:proofErr w:type="spellEnd"/>
      <w:r w:rsidR="00C210C5">
        <w:rPr>
          <w:rFonts w:ascii="Arial" w:eastAsia="Arial" w:hAnsi="Arial" w:cs="Arial"/>
          <w:sz w:val="24"/>
          <w:szCs w:val="24"/>
        </w:rPr>
        <w:t xml:space="preserve"> </w:t>
      </w:r>
      <w:r w:rsidRPr="006F36A1">
        <w:rPr>
          <w:rFonts w:ascii="Arial" w:eastAsia="Arial" w:hAnsi="Arial" w:cs="Arial"/>
          <w:sz w:val="24"/>
          <w:szCs w:val="24"/>
        </w:rPr>
        <w:t>y códigos de estado.</w:t>
      </w:r>
    </w:p>
    <w:p w14:paraId="2F40DC49" w14:textId="77777777" w:rsidR="006F36A1" w:rsidRPr="006F36A1" w:rsidRDefault="006F36A1" w:rsidP="006F36A1">
      <w:pPr>
        <w:numPr>
          <w:ilvl w:val="0"/>
          <w:numId w:val="21"/>
        </w:numPr>
        <w:spacing w:line="360" w:lineRule="auto"/>
        <w:rPr>
          <w:rFonts w:ascii="Arial" w:eastAsia="Arial" w:hAnsi="Arial" w:cs="Arial"/>
          <w:b/>
          <w:bCs/>
          <w:sz w:val="24"/>
          <w:szCs w:val="24"/>
        </w:rPr>
      </w:pPr>
      <w:r w:rsidRPr="006F36A1">
        <w:rPr>
          <w:rFonts w:ascii="Arial" w:eastAsia="Arial" w:hAnsi="Arial" w:cs="Arial"/>
          <w:b/>
          <w:bCs/>
          <w:sz w:val="24"/>
          <w:szCs w:val="24"/>
        </w:rPr>
        <w:t>Análisis de respuestas en API REST para aplicaciones de catálogos</w:t>
      </w:r>
    </w:p>
    <w:p w14:paraId="664FA8B8" w14:textId="0D542B19" w:rsidR="006F36A1" w:rsidRPr="006F36A1" w:rsidRDefault="006F36A1" w:rsidP="006F36A1">
      <w:pPr>
        <w:numPr>
          <w:ilvl w:val="1"/>
          <w:numId w:val="21"/>
        </w:numPr>
        <w:spacing w:line="360" w:lineRule="auto"/>
        <w:rPr>
          <w:rFonts w:ascii="Arial" w:eastAsia="Arial" w:hAnsi="Arial" w:cs="Arial"/>
          <w:sz w:val="24"/>
          <w:szCs w:val="24"/>
        </w:rPr>
      </w:pPr>
      <w:r w:rsidRPr="006F36A1">
        <w:rPr>
          <w:rFonts w:ascii="Arial" w:eastAsia="Arial" w:hAnsi="Arial" w:cs="Arial"/>
          <w:sz w:val="24"/>
          <w:szCs w:val="24"/>
        </w:rPr>
        <w:t xml:space="preserve">Verificar y documentar los formatos de respuesta </w:t>
      </w:r>
      <w:proofErr w:type="spellStart"/>
      <w:r>
        <w:rPr>
          <w:rFonts w:ascii="Arial" w:eastAsia="Arial" w:hAnsi="Arial" w:cs="Arial"/>
          <w:sz w:val="24"/>
          <w:szCs w:val="24"/>
        </w:rPr>
        <w:t>json</w:t>
      </w:r>
      <w:proofErr w:type="spellEnd"/>
      <w:r w:rsidRPr="006F36A1">
        <w:rPr>
          <w:rFonts w:ascii="Arial" w:eastAsia="Arial" w:hAnsi="Arial" w:cs="Arial"/>
          <w:sz w:val="24"/>
          <w:szCs w:val="24"/>
        </w:rPr>
        <w:t xml:space="preserve"> y los posibles errores en las </w:t>
      </w:r>
      <w:proofErr w:type="spellStart"/>
      <w:r w:rsidRPr="006F36A1">
        <w:rPr>
          <w:rFonts w:ascii="Arial" w:eastAsia="Arial" w:hAnsi="Arial" w:cs="Arial"/>
          <w:sz w:val="24"/>
          <w:szCs w:val="24"/>
        </w:rPr>
        <w:t>APIs</w:t>
      </w:r>
      <w:proofErr w:type="spellEnd"/>
      <w:r w:rsidRPr="006F36A1">
        <w:rPr>
          <w:rFonts w:ascii="Arial" w:eastAsia="Arial" w:hAnsi="Arial" w:cs="Arial"/>
          <w:sz w:val="24"/>
          <w:szCs w:val="24"/>
        </w:rPr>
        <w:t xml:space="preserve"> utilizadas por los módulos de catálogos.</w:t>
      </w:r>
    </w:p>
    <w:p w14:paraId="190890A2" w14:textId="77777777" w:rsidR="006F36A1" w:rsidRPr="006F36A1" w:rsidRDefault="006F36A1" w:rsidP="006F36A1">
      <w:pPr>
        <w:numPr>
          <w:ilvl w:val="0"/>
          <w:numId w:val="21"/>
        </w:numPr>
        <w:spacing w:line="360" w:lineRule="auto"/>
        <w:rPr>
          <w:rFonts w:ascii="Arial" w:eastAsia="Arial" w:hAnsi="Arial" w:cs="Arial"/>
          <w:b/>
          <w:bCs/>
          <w:sz w:val="24"/>
          <w:szCs w:val="24"/>
        </w:rPr>
      </w:pPr>
      <w:r w:rsidRPr="006F36A1">
        <w:rPr>
          <w:rFonts w:ascii="Arial" w:eastAsia="Arial" w:hAnsi="Arial" w:cs="Arial"/>
          <w:b/>
          <w:bCs/>
          <w:sz w:val="24"/>
          <w:szCs w:val="24"/>
        </w:rPr>
        <w:t xml:space="preserve">Interpretación de código JavaScript para documentación en </w:t>
      </w:r>
      <w:proofErr w:type="spellStart"/>
      <w:r w:rsidRPr="006F36A1">
        <w:rPr>
          <w:rFonts w:ascii="Arial" w:eastAsia="Arial" w:hAnsi="Arial" w:cs="Arial"/>
          <w:b/>
          <w:bCs/>
          <w:sz w:val="24"/>
          <w:szCs w:val="24"/>
        </w:rPr>
        <w:t>apiDoc</w:t>
      </w:r>
      <w:proofErr w:type="spellEnd"/>
    </w:p>
    <w:p w14:paraId="78A15F01" w14:textId="77777777" w:rsidR="006F36A1" w:rsidRPr="006F36A1" w:rsidRDefault="006F36A1" w:rsidP="006F36A1">
      <w:pPr>
        <w:numPr>
          <w:ilvl w:val="1"/>
          <w:numId w:val="21"/>
        </w:numPr>
        <w:spacing w:line="360" w:lineRule="auto"/>
        <w:rPr>
          <w:rFonts w:ascii="Arial" w:eastAsia="Arial" w:hAnsi="Arial" w:cs="Arial"/>
          <w:sz w:val="24"/>
          <w:szCs w:val="24"/>
        </w:rPr>
      </w:pPr>
      <w:r w:rsidRPr="006F36A1">
        <w:rPr>
          <w:rFonts w:ascii="Arial" w:eastAsia="Arial" w:hAnsi="Arial" w:cs="Arial"/>
          <w:sz w:val="24"/>
          <w:szCs w:val="24"/>
        </w:rPr>
        <w:t xml:space="preserve">Revisar y comprender el código fuente en JavaScript de las </w:t>
      </w:r>
      <w:proofErr w:type="spellStart"/>
      <w:r w:rsidRPr="006F36A1">
        <w:rPr>
          <w:rFonts w:ascii="Arial" w:eastAsia="Arial" w:hAnsi="Arial" w:cs="Arial"/>
          <w:sz w:val="24"/>
          <w:szCs w:val="24"/>
        </w:rPr>
        <w:t>APIs</w:t>
      </w:r>
      <w:proofErr w:type="spellEnd"/>
      <w:r w:rsidRPr="006F36A1">
        <w:rPr>
          <w:rFonts w:ascii="Arial" w:eastAsia="Arial" w:hAnsi="Arial" w:cs="Arial"/>
          <w:sz w:val="24"/>
          <w:szCs w:val="24"/>
        </w:rPr>
        <w:t xml:space="preserve"> para documentarlo correctamente con la herramienta </w:t>
      </w:r>
      <w:proofErr w:type="spellStart"/>
      <w:r w:rsidRPr="006F36A1">
        <w:rPr>
          <w:rFonts w:ascii="Arial" w:eastAsia="Arial" w:hAnsi="Arial" w:cs="Arial"/>
          <w:sz w:val="24"/>
          <w:szCs w:val="24"/>
        </w:rPr>
        <w:t>apiDoc</w:t>
      </w:r>
      <w:proofErr w:type="spellEnd"/>
      <w:r w:rsidRPr="006F36A1">
        <w:rPr>
          <w:rFonts w:ascii="Arial" w:eastAsia="Arial" w:hAnsi="Arial" w:cs="Arial"/>
          <w:sz w:val="24"/>
          <w:szCs w:val="24"/>
        </w:rPr>
        <w:t>.</w:t>
      </w:r>
    </w:p>
    <w:p w14:paraId="61C6A67E" w14:textId="77777777" w:rsidR="006F36A1" w:rsidRPr="006F36A1" w:rsidRDefault="006F36A1" w:rsidP="006F36A1">
      <w:pPr>
        <w:numPr>
          <w:ilvl w:val="0"/>
          <w:numId w:val="21"/>
        </w:numPr>
        <w:spacing w:line="360" w:lineRule="auto"/>
        <w:rPr>
          <w:rFonts w:ascii="Arial" w:eastAsia="Arial" w:hAnsi="Arial" w:cs="Arial"/>
          <w:b/>
          <w:bCs/>
          <w:sz w:val="24"/>
          <w:szCs w:val="24"/>
        </w:rPr>
      </w:pPr>
      <w:r w:rsidRPr="006F36A1">
        <w:rPr>
          <w:rFonts w:ascii="Arial" w:eastAsia="Arial" w:hAnsi="Arial" w:cs="Arial"/>
          <w:b/>
          <w:bCs/>
          <w:sz w:val="24"/>
          <w:szCs w:val="24"/>
        </w:rPr>
        <w:t>Integrar logs en eventos del sistema</w:t>
      </w:r>
    </w:p>
    <w:p w14:paraId="74ED86F1" w14:textId="148748A5" w:rsidR="006F36A1" w:rsidRPr="006F36A1" w:rsidRDefault="006F36A1" w:rsidP="006F36A1">
      <w:pPr>
        <w:numPr>
          <w:ilvl w:val="1"/>
          <w:numId w:val="21"/>
        </w:numPr>
        <w:spacing w:line="360" w:lineRule="auto"/>
        <w:rPr>
          <w:rFonts w:ascii="Arial" w:eastAsia="Arial" w:hAnsi="Arial" w:cs="Arial"/>
          <w:sz w:val="24"/>
          <w:szCs w:val="24"/>
        </w:rPr>
      </w:pPr>
      <w:r w:rsidRPr="006F36A1">
        <w:rPr>
          <w:rFonts w:ascii="Arial" w:eastAsia="Arial" w:hAnsi="Arial" w:cs="Arial"/>
          <w:sz w:val="24"/>
          <w:szCs w:val="24"/>
        </w:rPr>
        <w:t>Implementar registros en puntos clave del sistema (errores, eventos, cambios de estado) para seguimiento y depuración.</w:t>
      </w:r>
    </w:p>
    <w:p w14:paraId="575ECEE6" w14:textId="3B1DC8BC" w:rsidR="006F36A1" w:rsidRPr="006F36A1" w:rsidRDefault="006F36A1" w:rsidP="006F36A1">
      <w:pPr>
        <w:spacing w:line="360" w:lineRule="auto"/>
        <w:ind w:firstLine="360"/>
        <w:rPr>
          <w:rFonts w:ascii="Arial" w:eastAsia="Arial" w:hAnsi="Arial" w:cs="Arial"/>
          <w:b/>
          <w:bCs/>
          <w:sz w:val="24"/>
          <w:szCs w:val="24"/>
        </w:rPr>
      </w:pPr>
      <w:r w:rsidRPr="006F36A1">
        <w:rPr>
          <w:rFonts w:ascii="Arial" w:eastAsia="Arial" w:hAnsi="Arial" w:cs="Arial"/>
          <w:b/>
          <w:bCs/>
          <w:sz w:val="24"/>
          <w:szCs w:val="24"/>
        </w:rPr>
        <w:t>Desarrollo Web Avanzado</w:t>
      </w:r>
    </w:p>
    <w:p w14:paraId="6B34376D" w14:textId="77777777" w:rsidR="006F36A1" w:rsidRPr="006F36A1" w:rsidRDefault="006F36A1" w:rsidP="006F36A1">
      <w:pPr>
        <w:numPr>
          <w:ilvl w:val="0"/>
          <w:numId w:val="22"/>
        </w:numPr>
        <w:spacing w:line="360" w:lineRule="auto"/>
        <w:rPr>
          <w:rFonts w:ascii="Arial" w:eastAsia="Arial" w:hAnsi="Arial" w:cs="Arial"/>
          <w:b/>
          <w:bCs/>
          <w:sz w:val="24"/>
          <w:szCs w:val="24"/>
        </w:rPr>
      </w:pPr>
      <w:r w:rsidRPr="006F36A1">
        <w:rPr>
          <w:rFonts w:ascii="Arial" w:eastAsia="Arial" w:hAnsi="Arial" w:cs="Arial"/>
          <w:b/>
          <w:bCs/>
          <w:sz w:val="24"/>
          <w:szCs w:val="24"/>
        </w:rPr>
        <w:t xml:space="preserve">Implementar sistemas de </w:t>
      </w:r>
      <w:proofErr w:type="spellStart"/>
      <w:r w:rsidRPr="006F36A1">
        <w:rPr>
          <w:rFonts w:ascii="Arial" w:eastAsia="Arial" w:hAnsi="Arial" w:cs="Arial"/>
          <w:b/>
          <w:bCs/>
          <w:sz w:val="24"/>
          <w:szCs w:val="24"/>
        </w:rPr>
        <w:t>logging</w:t>
      </w:r>
      <w:proofErr w:type="spellEnd"/>
      <w:r w:rsidRPr="006F36A1">
        <w:rPr>
          <w:rFonts w:ascii="Arial" w:eastAsia="Arial" w:hAnsi="Arial" w:cs="Arial"/>
          <w:b/>
          <w:bCs/>
          <w:sz w:val="24"/>
          <w:szCs w:val="24"/>
        </w:rPr>
        <w:t xml:space="preserve"> eficientes y escalables</w:t>
      </w:r>
    </w:p>
    <w:p w14:paraId="4D3F43B0" w14:textId="77777777" w:rsidR="006F36A1" w:rsidRPr="006F36A1" w:rsidRDefault="006F36A1" w:rsidP="006F36A1">
      <w:pPr>
        <w:numPr>
          <w:ilvl w:val="1"/>
          <w:numId w:val="22"/>
        </w:numPr>
        <w:spacing w:line="360" w:lineRule="auto"/>
        <w:rPr>
          <w:rFonts w:ascii="Arial" w:eastAsia="Arial" w:hAnsi="Arial" w:cs="Arial"/>
          <w:sz w:val="24"/>
          <w:szCs w:val="24"/>
        </w:rPr>
      </w:pPr>
      <w:r w:rsidRPr="006F36A1">
        <w:rPr>
          <w:rFonts w:ascii="Arial" w:eastAsia="Arial" w:hAnsi="Arial" w:cs="Arial"/>
          <w:sz w:val="24"/>
          <w:szCs w:val="24"/>
        </w:rPr>
        <w:t xml:space="preserve">Diseñar e integrar sistemas de logs utilizando librerías como Log4Net o </w:t>
      </w:r>
      <w:proofErr w:type="spellStart"/>
      <w:r w:rsidRPr="006F36A1">
        <w:rPr>
          <w:rFonts w:ascii="Arial" w:eastAsia="Arial" w:hAnsi="Arial" w:cs="Arial"/>
          <w:sz w:val="24"/>
          <w:szCs w:val="24"/>
        </w:rPr>
        <w:t>Serilog</w:t>
      </w:r>
      <w:proofErr w:type="spellEnd"/>
      <w:r w:rsidRPr="006F36A1">
        <w:rPr>
          <w:rFonts w:ascii="Arial" w:eastAsia="Arial" w:hAnsi="Arial" w:cs="Arial"/>
          <w:sz w:val="24"/>
          <w:szCs w:val="24"/>
        </w:rPr>
        <w:t xml:space="preserve"> para garantizar trazabilidad y monitoreo.</w:t>
      </w:r>
    </w:p>
    <w:p w14:paraId="0F1490C8" w14:textId="77777777" w:rsidR="006F36A1" w:rsidRPr="006F36A1" w:rsidRDefault="006F36A1" w:rsidP="006F36A1">
      <w:pPr>
        <w:numPr>
          <w:ilvl w:val="0"/>
          <w:numId w:val="22"/>
        </w:numPr>
        <w:spacing w:line="360" w:lineRule="auto"/>
        <w:rPr>
          <w:rFonts w:ascii="Arial" w:eastAsia="Arial" w:hAnsi="Arial" w:cs="Arial"/>
          <w:b/>
          <w:bCs/>
          <w:sz w:val="24"/>
          <w:szCs w:val="24"/>
        </w:rPr>
      </w:pPr>
      <w:r w:rsidRPr="006F36A1">
        <w:rPr>
          <w:rFonts w:ascii="Arial" w:eastAsia="Arial" w:hAnsi="Arial" w:cs="Arial"/>
          <w:b/>
          <w:bCs/>
          <w:sz w:val="24"/>
          <w:szCs w:val="24"/>
        </w:rPr>
        <w:t>Integración con herramientas externas de monitoreo</w:t>
      </w:r>
    </w:p>
    <w:p w14:paraId="4356241F" w14:textId="00CF20CD" w:rsidR="006F36A1" w:rsidRPr="006F36A1" w:rsidRDefault="006F36A1" w:rsidP="006F36A1">
      <w:pPr>
        <w:numPr>
          <w:ilvl w:val="1"/>
          <w:numId w:val="22"/>
        </w:numPr>
        <w:spacing w:line="360" w:lineRule="auto"/>
        <w:rPr>
          <w:rFonts w:ascii="Arial" w:eastAsia="Arial" w:hAnsi="Arial" w:cs="Arial"/>
          <w:sz w:val="24"/>
          <w:szCs w:val="24"/>
        </w:rPr>
      </w:pPr>
      <w:r w:rsidRPr="006F36A1">
        <w:rPr>
          <w:rFonts w:ascii="Arial" w:eastAsia="Arial" w:hAnsi="Arial" w:cs="Arial"/>
          <w:sz w:val="24"/>
          <w:szCs w:val="24"/>
        </w:rPr>
        <w:t xml:space="preserve">Configurar los logs para que se integren con sistemas de visualización y análisis como </w:t>
      </w:r>
      <w:proofErr w:type="spellStart"/>
      <w:r w:rsidRPr="006F36A1">
        <w:rPr>
          <w:rFonts w:ascii="Arial" w:eastAsia="Arial" w:hAnsi="Arial" w:cs="Arial"/>
          <w:sz w:val="24"/>
          <w:szCs w:val="24"/>
        </w:rPr>
        <w:t>Kibana</w:t>
      </w:r>
      <w:proofErr w:type="spellEnd"/>
      <w:r w:rsidRPr="006F36A1">
        <w:rPr>
          <w:rFonts w:ascii="Arial" w:eastAsia="Arial" w:hAnsi="Arial" w:cs="Arial"/>
          <w:sz w:val="24"/>
          <w:szCs w:val="24"/>
        </w:rPr>
        <w:t xml:space="preserve"> o </w:t>
      </w:r>
      <w:proofErr w:type="spellStart"/>
      <w:r w:rsidRPr="006F36A1">
        <w:rPr>
          <w:rFonts w:ascii="Arial" w:eastAsia="Arial" w:hAnsi="Arial" w:cs="Arial"/>
          <w:sz w:val="24"/>
          <w:szCs w:val="24"/>
        </w:rPr>
        <w:t>Splunk</w:t>
      </w:r>
      <w:proofErr w:type="spellEnd"/>
      <w:r w:rsidRPr="006F36A1">
        <w:rPr>
          <w:rFonts w:ascii="Arial" w:eastAsia="Arial" w:hAnsi="Arial" w:cs="Arial"/>
          <w:sz w:val="24"/>
          <w:szCs w:val="24"/>
        </w:rPr>
        <w:t>.</w:t>
      </w:r>
    </w:p>
    <w:p w14:paraId="5AB4877C" w14:textId="585B837C" w:rsidR="006F36A1" w:rsidRPr="006F36A1" w:rsidRDefault="006F36A1" w:rsidP="006F36A1">
      <w:pPr>
        <w:spacing w:line="360" w:lineRule="auto"/>
        <w:ind w:firstLine="360"/>
        <w:rPr>
          <w:rFonts w:ascii="Arial" w:eastAsia="Arial" w:hAnsi="Arial" w:cs="Arial"/>
          <w:b/>
          <w:bCs/>
          <w:sz w:val="24"/>
          <w:szCs w:val="24"/>
        </w:rPr>
      </w:pPr>
      <w:r w:rsidRPr="006F36A1">
        <w:rPr>
          <w:rFonts w:ascii="Arial" w:eastAsia="Arial" w:hAnsi="Arial" w:cs="Arial"/>
          <w:b/>
          <w:bCs/>
          <w:sz w:val="24"/>
          <w:szCs w:val="24"/>
        </w:rPr>
        <w:t>Bases de Datos</w:t>
      </w:r>
    </w:p>
    <w:p w14:paraId="5ABE9229" w14:textId="77777777" w:rsidR="006F36A1" w:rsidRPr="006F36A1" w:rsidRDefault="006F36A1" w:rsidP="006F36A1">
      <w:pPr>
        <w:numPr>
          <w:ilvl w:val="0"/>
          <w:numId w:val="23"/>
        </w:numPr>
        <w:spacing w:line="360" w:lineRule="auto"/>
        <w:rPr>
          <w:rFonts w:ascii="Arial" w:eastAsia="Arial" w:hAnsi="Arial" w:cs="Arial"/>
          <w:b/>
          <w:bCs/>
          <w:sz w:val="24"/>
          <w:szCs w:val="24"/>
        </w:rPr>
      </w:pPr>
      <w:r w:rsidRPr="006F36A1">
        <w:rPr>
          <w:rFonts w:ascii="Arial" w:eastAsia="Arial" w:hAnsi="Arial" w:cs="Arial"/>
          <w:b/>
          <w:bCs/>
          <w:sz w:val="24"/>
          <w:szCs w:val="24"/>
        </w:rPr>
        <w:t>Diseñar estructuras para almacenar logs</w:t>
      </w:r>
    </w:p>
    <w:p w14:paraId="5BFA213C" w14:textId="77777777" w:rsidR="006F36A1" w:rsidRPr="006F36A1" w:rsidRDefault="006F36A1" w:rsidP="006F36A1">
      <w:pPr>
        <w:numPr>
          <w:ilvl w:val="1"/>
          <w:numId w:val="23"/>
        </w:numPr>
        <w:spacing w:line="360" w:lineRule="auto"/>
        <w:rPr>
          <w:rFonts w:ascii="Arial" w:eastAsia="Arial" w:hAnsi="Arial" w:cs="Arial"/>
          <w:sz w:val="24"/>
          <w:szCs w:val="24"/>
        </w:rPr>
      </w:pPr>
      <w:r w:rsidRPr="006F36A1">
        <w:rPr>
          <w:rFonts w:ascii="Arial" w:eastAsia="Arial" w:hAnsi="Arial" w:cs="Arial"/>
          <w:sz w:val="24"/>
          <w:szCs w:val="24"/>
        </w:rPr>
        <w:lastRenderedPageBreak/>
        <w:t>Crear tablas y campos específicos en bases de datos para guardar información de los eventos registrados por el sistema.</w:t>
      </w:r>
    </w:p>
    <w:p w14:paraId="25D9DBAE" w14:textId="77777777" w:rsidR="006F36A1" w:rsidRPr="006F36A1" w:rsidRDefault="006F36A1" w:rsidP="006F36A1">
      <w:pPr>
        <w:numPr>
          <w:ilvl w:val="0"/>
          <w:numId w:val="23"/>
        </w:numPr>
        <w:spacing w:line="360" w:lineRule="auto"/>
        <w:rPr>
          <w:rFonts w:ascii="Arial" w:eastAsia="Arial" w:hAnsi="Arial" w:cs="Arial"/>
          <w:b/>
          <w:bCs/>
          <w:sz w:val="24"/>
          <w:szCs w:val="24"/>
        </w:rPr>
      </w:pPr>
      <w:r w:rsidRPr="006F36A1">
        <w:rPr>
          <w:rFonts w:ascii="Arial" w:eastAsia="Arial" w:hAnsi="Arial" w:cs="Arial"/>
          <w:b/>
          <w:bCs/>
          <w:sz w:val="24"/>
          <w:szCs w:val="24"/>
        </w:rPr>
        <w:t>Establecer relaciones y consultas para análisis de logs</w:t>
      </w:r>
    </w:p>
    <w:p w14:paraId="3250B994" w14:textId="4F91DADE" w:rsidR="006F36A1" w:rsidRPr="006F36A1" w:rsidRDefault="006F36A1" w:rsidP="006F36A1">
      <w:pPr>
        <w:numPr>
          <w:ilvl w:val="1"/>
          <w:numId w:val="23"/>
        </w:numPr>
        <w:spacing w:line="360" w:lineRule="auto"/>
        <w:rPr>
          <w:rFonts w:ascii="Arial" w:eastAsia="Arial" w:hAnsi="Arial" w:cs="Arial"/>
          <w:sz w:val="24"/>
          <w:szCs w:val="24"/>
        </w:rPr>
      </w:pPr>
      <w:r w:rsidRPr="006F36A1">
        <w:rPr>
          <w:rFonts w:ascii="Arial" w:eastAsia="Arial" w:hAnsi="Arial" w:cs="Arial"/>
          <w:sz w:val="24"/>
          <w:szCs w:val="24"/>
        </w:rPr>
        <w:t>Configurar índices y consultas que permitan filtrar y buscar registros de forma eficiente.</w:t>
      </w:r>
    </w:p>
    <w:p w14:paraId="5DEC2DD8" w14:textId="22266D70" w:rsidR="006F36A1" w:rsidRPr="006F36A1" w:rsidRDefault="006F36A1" w:rsidP="006F36A1">
      <w:pPr>
        <w:spacing w:line="360" w:lineRule="auto"/>
        <w:ind w:firstLine="360"/>
        <w:rPr>
          <w:rFonts w:ascii="Arial" w:eastAsia="Arial" w:hAnsi="Arial" w:cs="Arial"/>
          <w:b/>
          <w:bCs/>
          <w:sz w:val="24"/>
          <w:szCs w:val="24"/>
        </w:rPr>
      </w:pPr>
      <w:r w:rsidRPr="006F36A1">
        <w:rPr>
          <w:rFonts w:ascii="Arial" w:eastAsia="Arial" w:hAnsi="Arial" w:cs="Arial"/>
          <w:b/>
          <w:bCs/>
          <w:sz w:val="24"/>
          <w:szCs w:val="24"/>
        </w:rPr>
        <w:t>Bases de Datos Avanzadas</w:t>
      </w:r>
    </w:p>
    <w:p w14:paraId="48A79175" w14:textId="77777777" w:rsidR="006F36A1" w:rsidRPr="006F36A1" w:rsidRDefault="006F36A1" w:rsidP="006F36A1">
      <w:pPr>
        <w:numPr>
          <w:ilvl w:val="0"/>
          <w:numId w:val="24"/>
        </w:numPr>
        <w:spacing w:line="360" w:lineRule="auto"/>
        <w:rPr>
          <w:rFonts w:ascii="Arial" w:eastAsia="Arial" w:hAnsi="Arial" w:cs="Arial"/>
          <w:b/>
          <w:bCs/>
          <w:sz w:val="24"/>
          <w:szCs w:val="24"/>
        </w:rPr>
      </w:pPr>
      <w:r w:rsidRPr="006F36A1">
        <w:rPr>
          <w:rFonts w:ascii="Arial" w:eastAsia="Arial" w:hAnsi="Arial" w:cs="Arial"/>
          <w:b/>
          <w:bCs/>
          <w:sz w:val="24"/>
          <w:szCs w:val="24"/>
        </w:rPr>
        <w:t>Optimizar almacenamiento masivo de logs</w:t>
      </w:r>
    </w:p>
    <w:p w14:paraId="5F84151C" w14:textId="77777777" w:rsidR="006F36A1" w:rsidRPr="006F36A1" w:rsidRDefault="006F36A1" w:rsidP="006F36A1">
      <w:pPr>
        <w:numPr>
          <w:ilvl w:val="1"/>
          <w:numId w:val="24"/>
        </w:numPr>
        <w:spacing w:line="360" w:lineRule="auto"/>
        <w:rPr>
          <w:rFonts w:ascii="Arial" w:eastAsia="Arial" w:hAnsi="Arial" w:cs="Arial"/>
          <w:sz w:val="24"/>
          <w:szCs w:val="24"/>
        </w:rPr>
      </w:pPr>
      <w:r w:rsidRPr="006F36A1">
        <w:rPr>
          <w:rFonts w:ascii="Arial" w:eastAsia="Arial" w:hAnsi="Arial" w:cs="Arial"/>
          <w:sz w:val="24"/>
          <w:szCs w:val="24"/>
        </w:rPr>
        <w:t>Aplicar técnicas de indexación, compresión y archivado para manejar grandes volúmenes de registros.</w:t>
      </w:r>
    </w:p>
    <w:p w14:paraId="692ACAAE" w14:textId="77777777" w:rsidR="006F36A1" w:rsidRPr="006F36A1" w:rsidRDefault="006F36A1" w:rsidP="006F36A1">
      <w:pPr>
        <w:numPr>
          <w:ilvl w:val="0"/>
          <w:numId w:val="24"/>
        </w:numPr>
        <w:spacing w:line="360" w:lineRule="auto"/>
        <w:rPr>
          <w:rFonts w:ascii="Arial" w:eastAsia="Arial" w:hAnsi="Arial" w:cs="Arial"/>
          <w:b/>
          <w:bCs/>
          <w:sz w:val="24"/>
          <w:szCs w:val="24"/>
        </w:rPr>
      </w:pPr>
      <w:r w:rsidRPr="006F36A1">
        <w:rPr>
          <w:rFonts w:ascii="Arial" w:eastAsia="Arial" w:hAnsi="Arial" w:cs="Arial"/>
          <w:b/>
          <w:bCs/>
          <w:sz w:val="24"/>
          <w:szCs w:val="24"/>
        </w:rPr>
        <w:t>Implementar partición de tablas para logs</w:t>
      </w:r>
    </w:p>
    <w:p w14:paraId="501CB332" w14:textId="58A7ABC4" w:rsidR="00DA720B" w:rsidRPr="006F36A1" w:rsidRDefault="006F36A1" w:rsidP="006F36A1">
      <w:pPr>
        <w:numPr>
          <w:ilvl w:val="1"/>
          <w:numId w:val="24"/>
        </w:numPr>
        <w:tabs>
          <w:tab w:val="clear" w:pos="1440"/>
          <w:tab w:val="num" w:pos="1800"/>
        </w:tabs>
        <w:spacing w:line="360" w:lineRule="auto"/>
        <w:ind w:left="1800"/>
        <w:rPr>
          <w:rFonts w:ascii="Arial" w:eastAsia="Arial" w:hAnsi="Arial" w:cs="Arial"/>
          <w:sz w:val="24"/>
          <w:szCs w:val="24"/>
        </w:rPr>
      </w:pPr>
      <w:r w:rsidRPr="006F36A1">
        <w:rPr>
          <w:rFonts w:ascii="Arial" w:eastAsia="Arial" w:hAnsi="Arial" w:cs="Arial"/>
          <w:sz w:val="24"/>
          <w:szCs w:val="24"/>
        </w:rPr>
        <w:t>Dividir tablas de logs por rango de fechas o tipo de evento para mejorar el rendimiento de las consultas.</w:t>
      </w:r>
    </w:p>
    <w:p w14:paraId="6E162ABD" w14:textId="09A6716A" w:rsidR="00E66124" w:rsidRPr="00F26FB7" w:rsidRDefault="00985073" w:rsidP="002057C4">
      <w:pPr>
        <w:pStyle w:val="Ttulo1"/>
        <w:numPr>
          <w:ilvl w:val="0"/>
          <w:numId w:val="11"/>
        </w:numPr>
      </w:pPr>
      <w:bookmarkStart w:id="21" w:name="_heading=h.3rdcrjn" w:colFirst="0" w:colLast="0"/>
      <w:bookmarkStart w:id="22" w:name="_Toc200712939"/>
      <w:bookmarkEnd w:id="21"/>
      <w:r w:rsidRPr="00F26FB7">
        <w:t>Resultados Esperados</w:t>
      </w:r>
      <w:bookmarkEnd w:id="22"/>
    </w:p>
    <w:p w14:paraId="38DAACAD" w14:textId="1980E72A" w:rsidR="00E66124" w:rsidRPr="00CC1DE3" w:rsidRDefault="00CC1DE3" w:rsidP="00CC1DE3">
      <w:pPr>
        <w:spacing w:after="0" w:line="360" w:lineRule="auto"/>
        <w:rPr>
          <w:rFonts w:ascii="Arial" w:eastAsia="Arial" w:hAnsi="Arial" w:cs="Arial"/>
          <w:b/>
          <w:sz w:val="24"/>
          <w:szCs w:val="24"/>
        </w:rPr>
      </w:pPr>
      <w:r>
        <w:rPr>
          <w:rFonts w:ascii="Arial" w:eastAsia="Arial" w:hAnsi="Arial" w:cs="Arial"/>
          <w:sz w:val="24"/>
          <w:szCs w:val="24"/>
        </w:rPr>
        <w:t>O</w:t>
      </w:r>
      <w:r w:rsidR="00575FB0">
        <w:rPr>
          <w:rFonts w:ascii="Arial" w:eastAsia="Arial" w:hAnsi="Arial" w:cs="Arial"/>
          <w:sz w:val="24"/>
          <w:szCs w:val="24"/>
        </w:rPr>
        <w:t>btener una correcta documentación</w:t>
      </w:r>
      <w:r w:rsidR="009968FA">
        <w:rPr>
          <w:rFonts w:ascii="Arial" w:eastAsia="Arial" w:hAnsi="Arial" w:cs="Arial"/>
          <w:sz w:val="24"/>
          <w:szCs w:val="24"/>
        </w:rPr>
        <w:t xml:space="preserve"> en el servidor local de la empresa, para que todos los integrantes del equipo de desarrollo puedan ver, de igual forma se espera que los logs vayan a registrarse directamente a la base de datos en lugar de archivos de texto</w:t>
      </w:r>
      <w:r>
        <w:rPr>
          <w:rFonts w:ascii="Arial" w:eastAsia="Arial" w:hAnsi="Arial" w:cs="Arial"/>
          <w:sz w:val="24"/>
          <w:szCs w:val="24"/>
        </w:rPr>
        <w:t xml:space="preserve"> en los diversos proyectos que fueron asignados, como lo son el de Comisiones, </w:t>
      </w:r>
      <w:proofErr w:type="spellStart"/>
      <w:r>
        <w:rPr>
          <w:rFonts w:ascii="Arial" w:eastAsia="Arial" w:hAnsi="Arial" w:cs="Arial"/>
          <w:sz w:val="24"/>
          <w:szCs w:val="24"/>
        </w:rPr>
        <w:t>Asurapi.Comisiones</w:t>
      </w:r>
      <w:proofErr w:type="spellEnd"/>
      <w:r>
        <w:rPr>
          <w:rFonts w:ascii="Arial" w:eastAsia="Arial" w:hAnsi="Arial" w:cs="Arial"/>
          <w:sz w:val="24"/>
          <w:szCs w:val="24"/>
        </w:rPr>
        <w:t xml:space="preserve"> y </w:t>
      </w:r>
      <w:proofErr w:type="spellStart"/>
      <w:r>
        <w:rPr>
          <w:rFonts w:ascii="Arial" w:eastAsia="Arial" w:hAnsi="Arial" w:cs="Arial"/>
          <w:sz w:val="24"/>
          <w:szCs w:val="24"/>
        </w:rPr>
        <w:t>Cotizador.Fianzas</w:t>
      </w:r>
      <w:bookmarkStart w:id="23" w:name="_heading=h.26in1rg" w:colFirst="0" w:colLast="0"/>
      <w:bookmarkEnd w:id="23"/>
      <w:proofErr w:type="spellEnd"/>
    </w:p>
    <w:p w14:paraId="381F4B28" w14:textId="274F1C72" w:rsidR="00E66124" w:rsidRDefault="00985073" w:rsidP="002057C4">
      <w:pPr>
        <w:pStyle w:val="Ttulo1"/>
        <w:numPr>
          <w:ilvl w:val="0"/>
          <w:numId w:val="11"/>
        </w:numPr>
      </w:pPr>
      <w:bookmarkStart w:id="24" w:name="_heading=h.lnxbz9" w:colFirst="0" w:colLast="0"/>
      <w:bookmarkStart w:id="25" w:name="_Toc200712940"/>
      <w:bookmarkEnd w:id="24"/>
      <w:proofErr w:type="gramStart"/>
      <w:r>
        <w:t>Viabilidad(</w:t>
      </w:r>
      <w:proofErr w:type="gramEnd"/>
      <w:r>
        <w:t>Ej.)</w:t>
      </w:r>
      <w:bookmarkEnd w:id="25"/>
      <w:r>
        <w:t xml:space="preserve"> </w:t>
      </w:r>
    </w:p>
    <w:tbl>
      <w:tblPr>
        <w:tblStyle w:val="TableNormal1"/>
        <w:tblW w:w="96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4662"/>
        <w:gridCol w:w="1959"/>
        <w:gridCol w:w="1661"/>
      </w:tblGrid>
      <w:tr w:rsidR="00844A32" w14:paraId="4EC5AD8E" w14:textId="77777777" w:rsidTr="00575FB0">
        <w:trPr>
          <w:trHeight w:val="558"/>
        </w:trPr>
        <w:tc>
          <w:tcPr>
            <w:tcW w:w="1320" w:type="dxa"/>
          </w:tcPr>
          <w:p w14:paraId="57E14781" w14:textId="77777777" w:rsidR="00844A32" w:rsidRDefault="00844A32" w:rsidP="004F796C">
            <w:pPr>
              <w:pStyle w:val="TableParagraph"/>
              <w:spacing w:before="153"/>
              <w:ind w:left="198" w:right="191"/>
              <w:jc w:val="center"/>
              <w:rPr>
                <w:rFonts w:ascii="Arial MT"/>
              </w:rPr>
            </w:pPr>
            <w:r>
              <w:rPr>
                <w:rFonts w:ascii="Arial MT"/>
              </w:rPr>
              <w:t>Cantidad</w:t>
            </w:r>
          </w:p>
        </w:tc>
        <w:tc>
          <w:tcPr>
            <w:tcW w:w="4662" w:type="dxa"/>
          </w:tcPr>
          <w:p w14:paraId="78810025" w14:textId="77777777" w:rsidR="00844A32" w:rsidRDefault="00844A32" w:rsidP="004F796C">
            <w:pPr>
              <w:pStyle w:val="TableParagraph"/>
              <w:spacing w:before="153"/>
              <w:ind w:left="1734" w:right="1727"/>
              <w:jc w:val="center"/>
              <w:rPr>
                <w:rFonts w:ascii="Arial MT" w:hAnsi="Arial MT"/>
              </w:rPr>
            </w:pPr>
            <w:r>
              <w:rPr>
                <w:rFonts w:ascii="Arial MT" w:hAnsi="Arial MT"/>
              </w:rPr>
              <w:t>Descripción</w:t>
            </w:r>
          </w:p>
        </w:tc>
        <w:tc>
          <w:tcPr>
            <w:tcW w:w="1959" w:type="dxa"/>
          </w:tcPr>
          <w:p w14:paraId="07EF74F2" w14:textId="77777777" w:rsidR="00844A32" w:rsidRDefault="00844A32" w:rsidP="004F796C">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1661" w:type="dxa"/>
          </w:tcPr>
          <w:p w14:paraId="086611CD" w14:textId="77777777" w:rsidR="00844A32" w:rsidRDefault="00844A32" w:rsidP="004F796C">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844A32" w14:paraId="54A0E13D" w14:textId="77777777" w:rsidTr="00575FB0">
        <w:trPr>
          <w:trHeight w:val="290"/>
        </w:trPr>
        <w:tc>
          <w:tcPr>
            <w:tcW w:w="1320" w:type="dxa"/>
          </w:tcPr>
          <w:p w14:paraId="109FF063" w14:textId="77777777" w:rsidR="00844A32" w:rsidRDefault="00844A32" w:rsidP="004F796C">
            <w:pPr>
              <w:pStyle w:val="TableParagraph"/>
              <w:rPr>
                <w:rFonts w:ascii="Times New Roman"/>
                <w:sz w:val="20"/>
              </w:rPr>
            </w:pPr>
          </w:p>
        </w:tc>
        <w:tc>
          <w:tcPr>
            <w:tcW w:w="4662" w:type="dxa"/>
          </w:tcPr>
          <w:p w14:paraId="62D5CA99" w14:textId="77777777" w:rsidR="00844A32" w:rsidRDefault="00844A32" w:rsidP="004F796C">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959" w:type="dxa"/>
          </w:tcPr>
          <w:p w14:paraId="3ECA381B" w14:textId="77777777" w:rsidR="00844A32" w:rsidRDefault="00844A32" w:rsidP="004F796C">
            <w:pPr>
              <w:pStyle w:val="TableParagraph"/>
              <w:rPr>
                <w:rFonts w:ascii="Times New Roman"/>
                <w:sz w:val="20"/>
              </w:rPr>
            </w:pPr>
          </w:p>
        </w:tc>
        <w:tc>
          <w:tcPr>
            <w:tcW w:w="1661" w:type="dxa"/>
          </w:tcPr>
          <w:p w14:paraId="6ED74C8E" w14:textId="77777777" w:rsidR="00844A32" w:rsidRDefault="00844A32" w:rsidP="004F796C">
            <w:pPr>
              <w:pStyle w:val="TableParagraph"/>
              <w:rPr>
                <w:rFonts w:ascii="Times New Roman"/>
                <w:sz w:val="20"/>
              </w:rPr>
            </w:pPr>
          </w:p>
        </w:tc>
      </w:tr>
      <w:tr w:rsidR="00844A32" w14:paraId="63EF2390" w14:textId="77777777" w:rsidTr="00575FB0">
        <w:trPr>
          <w:trHeight w:val="561"/>
        </w:trPr>
        <w:tc>
          <w:tcPr>
            <w:tcW w:w="1320" w:type="dxa"/>
          </w:tcPr>
          <w:p w14:paraId="3AEDD287" w14:textId="77777777" w:rsidR="00844A32" w:rsidRDefault="00844A32" w:rsidP="004F796C">
            <w:pPr>
              <w:pStyle w:val="TableParagraph"/>
              <w:spacing w:before="153"/>
              <w:ind w:left="7"/>
              <w:jc w:val="center"/>
              <w:rPr>
                <w:rFonts w:ascii="Arial MT"/>
              </w:rPr>
            </w:pPr>
            <w:r>
              <w:rPr>
                <w:rFonts w:ascii="Arial MT"/>
              </w:rPr>
              <w:t>1</w:t>
            </w:r>
          </w:p>
        </w:tc>
        <w:tc>
          <w:tcPr>
            <w:tcW w:w="4662" w:type="dxa"/>
          </w:tcPr>
          <w:p w14:paraId="50B25810" w14:textId="7B90ACED" w:rsidR="00844A32" w:rsidRDefault="00844A32" w:rsidP="004F796C">
            <w:pPr>
              <w:pStyle w:val="TableParagraph"/>
              <w:spacing w:before="28"/>
              <w:ind w:left="69" w:right="637"/>
              <w:rPr>
                <w:rFonts w:ascii="Arial MT"/>
              </w:rPr>
            </w:pPr>
            <w:r>
              <w:rPr>
                <w:rFonts w:ascii="Arial MT"/>
              </w:rPr>
              <w:t xml:space="preserve">Laptop </w:t>
            </w:r>
            <w:r w:rsidR="009968FA">
              <w:rPr>
                <w:rFonts w:ascii="Arial MT"/>
              </w:rPr>
              <w:t xml:space="preserve">Dell </w:t>
            </w:r>
            <w:r>
              <w:rPr>
                <w:rFonts w:ascii="Arial MT"/>
              </w:rPr>
              <w:t xml:space="preserve">/ </w:t>
            </w:r>
            <w:r w:rsidR="009968FA">
              <w:rPr>
                <w:rFonts w:ascii="Arial MT"/>
              </w:rPr>
              <w:t>16</w:t>
            </w:r>
            <w:r>
              <w:rPr>
                <w:rFonts w:ascii="Arial MT"/>
              </w:rPr>
              <w:t>gb RAM /</w:t>
            </w:r>
            <w:r>
              <w:rPr>
                <w:rFonts w:ascii="Arial MT"/>
                <w:spacing w:val="-59"/>
              </w:rPr>
              <w:t xml:space="preserve"> </w:t>
            </w:r>
            <w:r>
              <w:rPr>
                <w:rFonts w:ascii="Arial MT"/>
              </w:rPr>
              <w:t>256gb SSD</w:t>
            </w:r>
          </w:p>
        </w:tc>
        <w:tc>
          <w:tcPr>
            <w:tcW w:w="1959" w:type="dxa"/>
          </w:tcPr>
          <w:p w14:paraId="64E9418A" w14:textId="3F9EFC94" w:rsidR="00844A32" w:rsidRDefault="009968FA" w:rsidP="004F796C">
            <w:pPr>
              <w:pStyle w:val="TableParagraph"/>
              <w:spacing w:before="153"/>
              <w:ind w:right="785"/>
              <w:jc w:val="right"/>
              <w:rPr>
                <w:rFonts w:ascii="Arial MT"/>
              </w:rPr>
            </w:pPr>
            <w:r>
              <w:rPr>
                <w:rFonts w:ascii="Arial MT"/>
              </w:rPr>
              <w:t>400</w:t>
            </w:r>
          </w:p>
        </w:tc>
        <w:tc>
          <w:tcPr>
            <w:tcW w:w="1661" w:type="dxa"/>
          </w:tcPr>
          <w:p w14:paraId="63844244" w14:textId="28A674DB" w:rsidR="00844A32" w:rsidRDefault="009968FA" w:rsidP="004F796C">
            <w:pPr>
              <w:pStyle w:val="TableParagraph"/>
              <w:spacing w:before="153"/>
              <w:ind w:left="647"/>
              <w:rPr>
                <w:rFonts w:ascii="Arial MT"/>
              </w:rPr>
            </w:pPr>
            <w:r>
              <w:rPr>
                <w:rFonts w:ascii="Arial MT"/>
              </w:rPr>
              <w:t>400</w:t>
            </w:r>
          </w:p>
        </w:tc>
      </w:tr>
      <w:tr w:rsidR="00844A32" w14:paraId="2F8E0964" w14:textId="77777777" w:rsidTr="00575FB0">
        <w:trPr>
          <w:trHeight w:val="290"/>
        </w:trPr>
        <w:tc>
          <w:tcPr>
            <w:tcW w:w="1320" w:type="dxa"/>
          </w:tcPr>
          <w:p w14:paraId="4DA129C4" w14:textId="77777777" w:rsidR="00844A32" w:rsidRDefault="00844A32" w:rsidP="004F796C">
            <w:pPr>
              <w:pStyle w:val="TableParagraph"/>
              <w:rPr>
                <w:rFonts w:ascii="Times New Roman"/>
                <w:sz w:val="20"/>
              </w:rPr>
            </w:pPr>
          </w:p>
        </w:tc>
        <w:tc>
          <w:tcPr>
            <w:tcW w:w="4662" w:type="dxa"/>
          </w:tcPr>
          <w:p w14:paraId="3ACC17F9" w14:textId="77777777" w:rsidR="00844A32" w:rsidRDefault="00844A32" w:rsidP="004F796C">
            <w:pPr>
              <w:pStyle w:val="TableParagraph"/>
              <w:spacing w:before="19" w:line="251" w:lineRule="exact"/>
              <w:ind w:left="69"/>
              <w:rPr>
                <w:rFonts w:ascii="Arial"/>
                <w:b/>
              </w:rPr>
            </w:pPr>
            <w:r>
              <w:rPr>
                <w:rFonts w:ascii="Arial"/>
                <w:b/>
              </w:rPr>
              <w:t>Software</w:t>
            </w:r>
          </w:p>
        </w:tc>
        <w:tc>
          <w:tcPr>
            <w:tcW w:w="1959" w:type="dxa"/>
          </w:tcPr>
          <w:p w14:paraId="42C08825" w14:textId="77777777" w:rsidR="00844A32" w:rsidRDefault="00844A32" w:rsidP="004F796C">
            <w:pPr>
              <w:pStyle w:val="TableParagraph"/>
              <w:rPr>
                <w:rFonts w:ascii="Times New Roman"/>
                <w:sz w:val="20"/>
              </w:rPr>
            </w:pPr>
          </w:p>
        </w:tc>
        <w:tc>
          <w:tcPr>
            <w:tcW w:w="1661" w:type="dxa"/>
          </w:tcPr>
          <w:p w14:paraId="6F33C15D" w14:textId="77777777" w:rsidR="00844A32" w:rsidRDefault="00844A32" w:rsidP="004F796C">
            <w:pPr>
              <w:pStyle w:val="TableParagraph"/>
              <w:rPr>
                <w:rFonts w:ascii="Times New Roman"/>
                <w:sz w:val="20"/>
              </w:rPr>
            </w:pPr>
          </w:p>
        </w:tc>
      </w:tr>
      <w:tr w:rsidR="00844A32" w14:paraId="165EF25F" w14:textId="77777777" w:rsidTr="00575FB0">
        <w:trPr>
          <w:trHeight w:val="290"/>
        </w:trPr>
        <w:tc>
          <w:tcPr>
            <w:tcW w:w="1320" w:type="dxa"/>
          </w:tcPr>
          <w:p w14:paraId="770B1DDD"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662" w:type="dxa"/>
          </w:tcPr>
          <w:p w14:paraId="00858DA4" w14:textId="77777777" w:rsidR="00844A32" w:rsidRDefault="00844A32" w:rsidP="004F796C">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959" w:type="dxa"/>
          </w:tcPr>
          <w:p w14:paraId="1E9784DA" w14:textId="77777777" w:rsidR="00844A32" w:rsidRDefault="00844A32" w:rsidP="004F796C">
            <w:pPr>
              <w:pStyle w:val="TableParagraph"/>
              <w:spacing w:before="19" w:line="251" w:lineRule="exact"/>
              <w:ind w:right="785"/>
              <w:jc w:val="right"/>
              <w:rPr>
                <w:rFonts w:ascii="Arial MT"/>
              </w:rPr>
            </w:pPr>
            <w:r>
              <w:rPr>
                <w:rFonts w:ascii="Arial MT"/>
              </w:rPr>
              <w:t>145</w:t>
            </w:r>
          </w:p>
        </w:tc>
        <w:tc>
          <w:tcPr>
            <w:tcW w:w="1661" w:type="dxa"/>
          </w:tcPr>
          <w:p w14:paraId="35D0627C" w14:textId="77777777" w:rsidR="00844A32" w:rsidRDefault="00844A32" w:rsidP="004F796C">
            <w:pPr>
              <w:pStyle w:val="TableParagraph"/>
              <w:spacing w:before="19" w:line="251" w:lineRule="exact"/>
              <w:ind w:left="647"/>
              <w:rPr>
                <w:rFonts w:ascii="Arial MT"/>
              </w:rPr>
            </w:pPr>
            <w:r>
              <w:rPr>
                <w:rFonts w:ascii="Arial MT"/>
              </w:rPr>
              <w:t>145</w:t>
            </w:r>
          </w:p>
        </w:tc>
      </w:tr>
      <w:tr w:rsidR="00844A32" w14:paraId="126EC576" w14:textId="77777777" w:rsidTr="00575FB0">
        <w:trPr>
          <w:trHeight w:val="290"/>
        </w:trPr>
        <w:tc>
          <w:tcPr>
            <w:tcW w:w="1320" w:type="dxa"/>
          </w:tcPr>
          <w:p w14:paraId="5384F509"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662" w:type="dxa"/>
          </w:tcPr>
          <w:p w14:paraId="2EB941E6" w14:textId="77777777" w:rsidR="00844A32" w:rsidRDefault="00844A32" w:rsidP="004F796C">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959" w:type="dxa"/>
          </w:tcPr>
          <w:p w14:paraId="1421D00D"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1661" w:type="dxa"/>
          </w:tcPr>
          <w:p w14:paraId="70373EBD"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9968FA" w14:paraId="18FD54D6" w14:textId="77777777" w:rsidTr="00575FB0">
        <w:trPr>
          <w:trHeight w:val="290"/>
        </w:trPr>
        <w:tc>
          <w:tcPr>
            <w:tcW w:w="1320" w:type="dxa"/>
          </w:tcPr>
          <w:p w14:paraId="3E99E974" w14:textId="18825207" w:rsidR="009968FA" w:rsidRDefault="009968FA" w:rsidP="009968FA">
            <w:pPr>
              <w:pStyle w:val="TableParagraph"/>
              <w:spacing w:before="19" w:line="251" w:lineRule="exact"/>
              <w:ind w:left="7"/>
              <w:jc w:val="center"/>
              <w:rPr>
                <w:rFonts w:ascii="Arial MT"/>
              </w:rPr>
            </w:pPr>
            <w:r>
              <w:rPr>
                <w:rFonts w:ascii="Arial MT"/>
              </w:rPr>
              <w:t>1</w:t>
            </w:r>
          </w:p>
        </w:tc>
        <w:tc>
          <w:tcPr>
            <w:tcW w:w="4662" w:type="dxa"/>
          </w:tcPr>
          <w:p w14:paraId="319DD9B6" w14:textId="58144EED" w:rsidR="009968FA" w:rsidRDefault="009968FA" w:rsidP="009968FA">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r>
              <w:rPr>
                <w:rFonts w:ascii="Arial MT"/>
              </w:rPr>
              <w:t>2019</w:t>
            </w:r>
          </w:p>
        </w:tc>
        <w:tc>
          <w:tcPr>
            <w:tcW w:w="1959" w:type="dxa"/>
          </w:tcPr>
          <w:p w14:paraId="0FB5FB67" w14:textId="654DB69B" w:rsidR="009968FA" w:rsidRDefault="009968FA" w:rsidP="009968FA">
            <w:pPr>
              <w:pStyle w:val="TableParagraph"/>
              <w:spacing w:before="19" w:line="251" w:lineRule="exact"/>
              <w:ind w:left="7"/>
              <w:jc w:val="center"/>
              <w:rPr>
                <w:rFonts w:ascii="Arial MT"/>
              </w:rPr>
            </w:pPr>
            <w:r>
              <w:rPr>
                <w:rFonts w:ascii="Arial MT"/>
              </w:rPr>
              <w:t>0</w:t>
            </w:r>
          </w:p>
        </w:tc>
        <w:tc>
          <w:tcPr>
            <w:tcW w:w="1661" w:type="dxa"/>
          </w:tcPr>
          <w:p w14:paraId="537A618E" w14:textId="08EBC66C" w:rsidR="009968FA" w:rsidRDefault="009968FA" w:rsidP="009968FA">
            <w:pPr>
              <w:pStyle w:val="TableParagraph"/>
              <w:spacing w:before="19" w:line="251" w:lineRule="exact"/>
              <w:ind w:left="11"/>
              <w:jc w:val="center"/>
              <w:rPr>
                <w:rFonts w:ascii="Arial MT"/>
              </w:rPr>
            </w:pPr>
            <w:r>
              <w:rPr>
                <w:rFonts w:ascii="Arial MT"/>
              </w:rPr>
              <w:t>0</w:t>
            </w:r>
          </w:p>
        </w:tc>
      </w:tr>
      <w:tr w:rsidR="009968FA" w14:paraId="3938F7E4" w14:textId="77777777" w:rsidTr="00575FB0">
        <w:trPr>
          <w:trHeight w:val="290"/>
        </w:trPr>
        <w:tc>
          <w:tcPr>
            <w:tcW w:w="1320" w:type="dxa"/>
          </w:tcPr>
          <w:p w14:paraId="49AC5DD3" w14:textId="2E2EFCD8" w:rsidR="009968FA" w:rsidRDefault="009968FA" w:rsidP="009968FA">
            <w:pPr>
              <w:pStyle w:val="TableParagraph"/>
              <w:spacing w:before="19" w:line="251" w:lineRule="exact"/>
              <w:ind w:left="7"/>
              <w:jc w:val="center"/>
              <w:rPr>
                <w:rFonts w:ascii="Arial MT"/>
              </w:rPr>
            </w:pPr>
            <w:r>
              <w:rPr>
                <w:rFonts w:ascii="Arial MT"/>
              </w:rPr>
              <w:t>1</w:t>
            </w:r>
          </w:p>
        </w:tc>
        <w:tc>
          <w:tcPr>
            <w:tcW w:w="4662" w:type="dxa"/>
          </w:tcPr>
          <w:p w14:paraId="74983773" w14:textId="17424B41" w:rsidR="009968FA" w:rsidRPr="009968FA" w:rsidRDefault="009968FA" w:rsidP="009968FA">
            <w:pPr>
              <w:pStyle w:val="TableParagraph"/>
              <w:spacing w:before="19" w:line="251" w:lineRule="exact"/>
              <w:ind w:left="69"/>
              <w:rPr>
                <w:rFonts w:ascii="Arial MT"/>
                <w:u w:val="single"/>
              </w:rPr>
            </w:pPr>
            <w:r>
              <w:rPr>
                <w:rFonts w:ascii="Arial MT"/>
              </w:rPr>
              <w:t>Visual</w:t>
            </w:r>
            <w:r>
              <w:rPr>
                <w:rFonts w:ascii="Arial MT"/>
                <w:spacing w:val="-1"/>
              </w:rPr>
              <w:t xml:space="preserve"> </w:t>
            </w:r>
            <w:r>
              <w:rPr>
                <w:rFonts w:ascii="Arial MT"/>
              </w:rPr>
              <w:t>Studio</w:t>
            </w:r>
            <w:r>
              <w:rPr>
                <w:rFonts w:ascii="Arial MT"/>
                <w:spacing w:val="-1"/>
              </w:rPr>
              <w:t xml:space="preserve"> </w:t>
            </w:r>
            <w:r>
              <w:rPr>
                <w:rFonts w:ascii="Arial MT"/>
              </w:rPr>
              <w:t>2022</w:t>
            </w:r>
          </w:p>
        </w:tc>
        <w:tc>
          <w:tcPr>
            <w:tcW w:w="1959" w:type="dxa"/>
          </w:tcPr>
          <w:p w14:paraId="0E9421C7" w14:textId="716348C6" w:rsidR="009968FA" w:rsidRDefault="009968FA" w:rsidP="009968FA">
            <w:pPr>
              <w:pStyle w:val="TableParagraph"/>
              <w:spacing w:before="19" w:line="251" w:lineRule="exact"/>
              <w:ind w:left="7"/>
              <w:jc w:val="center"/>
              <w:rPr>
                <w:rFonts w:ascii="Arial MT"/>
              </w:rPr>
            </w:pPr>
            <w:r>
              <w:rPr>
                <w:rFonts w:ascii="Arial MT"/>
              </w:rPr>
              <w:t>0</w:t>
            </w:r>
          </w:p>
        </w:tc>
        <w:tc>
          <w:tcPr>
            <w:tcW w:w="1661" w:type="dxa"/>
          </w:tcPr>
          <w:p w14:paraId="63E09174" w14:textId="5827E5B0" w:rsidR="009968FA" w:rsidRDefault="009968FA" w:rsidP="009968FA">
            <w:pPr>
              <w:pStyle w:val="TableParagraph"/>
              <w:spacing w:before="19" w:line="251" w:lineRule="exact"/>
              <w:ind w:left="11"/>
              <w:jc w:val="center"/>
              <w:rPr>
                <w:rFonts w:ascii="Arial MT"/>
              </w:rPr>
            </w:pPr>
            <w:r>
              <w:rPr>
                <w:rFonts w:ascii="Arial MT"/>
              </w:rPr>
              <w:t>0</w:t>
            </w:r>
          </w:p>
        </w:tc>
      </w:tr>
      <w:tr w:rsidR="009968FA" w14:paraId="096EEB0D" w14:textId="77777777" w:rsidTr="00575FB0">
        <w:trPr>
          <w:trHeight w:val="290"/>
        </w:trPr>
        <w:tc>
          <w:tcPr>
            <w:tcW w:w="5982" w:type="dxa"/>
            <w:gridSpan w:val="2"/>
            <w:tcBorders>
              <w:left w:val="nil"/>
              <w:bottom w:val="nil"/>
            </w:tcBorders>
          </w:tcPr>
          <w:p w14:paraId="598ABD1E" w14:textId="77777777" w:rsidR="009968FA" w:rsidRDefault="009968FA" w:rsidP="009968FA">
            <w:pPr>
              <w:pStyle w:val="TableParagraph"/>
              <w:rPr>
                <w:rFonts w:ascii="Times New Roman"/>
                <w:sz w:val="20"/>
              </w:rPr>
            </w:pPr>
          </w:p>
        </w:tc>
        <w:tc>
          <w:tcPr>
            <w:tcW w:w="1959" w:type="dxa"/>
          </w:tcPr>
          <w:p w14:paraId="3A861931" w14:textId="77777777" w:rsidR="009968FA" w:rsidRDefault="009968FA" w:rsidP="009968FA">
            <w:pPr>
              <w:pStyle w:val="TableParagraph"/>
              <w:spacing w:before="20" w:line="249" w:lineRule="exact"/>
              <w:ind w:left="69"/>
            </w:pPr>
            <w:r>
              <w:t>TOTAL</w:t>
            </w:r>
          </w:p>
        </w:tc>
        <w:tc>
          <w:tcPr>
            <w:tcW w:w="1661" w:type="dxa"/>
          </w:tcPr>
          <w:p w14:paraId="458138DA" w14:textId="794870A5" w:rsidR="009968FA" w:rsidRDefault="009968FA" w:rsidP="009968FA">
            <w:pPr>
              <w:pStyle w:val="TableParagraph"/>
              <w:spacing w:before="20" w:line="249" w:lineRule="exact"/>
              <w:ind w:right="56"/>
              <w:jc w:val="right"/>
            </w:pPr>
            <w:r>
              <w:t>545</w:t>
            </w:r>
          </w:p>
        </w:tc>
      </w:tr>
    </w:tbl>
    <w:p w14:paraId="590096B4" w14:textId="43E2B40C" w:rsidR="00E66124" w:rsidRDefault="00985073">
      <w:pPr>
        <w:spacing w:line="360" w:lineRule="auto"/>
        <w:ind w:firstLine="540"/>
        <w:rPr>
          <w:rFonts w:ascii="Arial" w:eastAsia="Arial" w:hAnsi="Arial" w:cs="Arial"/>
          <w:sz w:val="24"/>
          <w:szCs w:val="24"/>
        </w:rPr>
      </w:pPr>
      <w:bookmarkStart w:id="26" w:name="_heading=h.35nkun2" w:colFirst="0" w:colLast="0"/>
      <w:bookmarkEnd w:id="26"/>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p>
    <w:p w14:paraId="44004A27" w14:textId="77777777" w:rsidR="00E66124" w:rsidRDefault="00985073" w:rsidP="002057C4">
      <w:pPr>
        <w:pStyle w:val="Ttulo2"/>
      </w:pPr>
      <w:bookmarkStart w:id="27" w:name="_heading=h.1ksv4uv" w:colFirst="0" w:colLast="0"/>
      <w:bookmarkStart w:id="28" w:name="_heading=h.44sinio" w:colFirst="0" w:colLast="0"/>
      <w:bookmarkStart w:id="29" w:name="_Toc200712941"/>
      <w:bookmarkEnd w:id="27"/>
      <w:bookmarkEnd w:id="28"/>
      <w:r>
        <w:lastRenderedPageBreak/>
        <w:t>8.1 Humana</w:t>
      </w:r>
      <w:bookmarkEnd w:id="29"/>
    </w:p>
    <w:p w14:paraId="5A29A444" w14:textId="77777777" w:rsidR="00E66124" w:rsidRPr="002057C4" w:rsidRDefault="00985073" w:rsidP="002057C4">
      <w:pPr>
        <w:pStyle w:val="Ttulo3"/>
      </w:pPr>
      <w:bookmarkStart w:id="30" w:name="_heading=h.2jxsxqh" w:colFirst="0" w:colLast="0"/>
      <w:bookmarkStart w:id="31" w:name="_Toc200712942"/>
      <w:bookmarkEnd w:id="30"/>
      <w:r w:rsidRPr="002057C4">
        <w:t>8.1.1 Tutor Empresarial</w:t>
      </w:r>
      <w:bookmarkEnd w:id="31"/>
    </w:p>
    <w:p w14:paraId="0A8FA657" w14:textId="407E1164" w:rsidR="00E66124" w:rsidRDefault="007B3999">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Jairo Moscoso</w:t>
      </w:r>
    </w:p>
    <w:p w14:paraId="27046B98" w14:textId="75E7F239" w:rsidR="00BF0AAA" w:rsidRDefault="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0499C618" w14:textId="77777777" w:rsidR="007B3999" w:rsidRPr="007B3999" w:rsidRDefault="007B3999" w:rsidP="007B3999">
      <w:pPr>
        <w:pStyle w:val="Prrafodelista"/>
        <w:numPr>
          <w:ilvl w:val="0"/>
          <w:numId w:val="12"/>
        </w:numPr>
        <w:tabs>
          <w:tab w:val="left" w:pos="284"/>
        </w:tabs>
        <w:spacing w:line="360" w:lineRule="auto"/>
        <w:rPr>
          <w:bCs/>
          <w:color w:val="000000"/>
          <w:sz w:val="24"/>
          <w:szCs w:val="24"/>
        </w:rPr>
      </w:pPr>
      <w:r w:rsidRPr="007B3999">
        <w:rPr>
          <w:bCs/>
          <w:color w:val="000000"/>
          <w:sz w:val="24"/>
          <w:szCs w:val="24"/>
        </w:rPr>
        <w:t>Supervisar el desarrollo de los distintos sistemas</w:t>
      </w:r>
    </w:p>
    <w:p w14:paraId="0AACBDFB" w14:textId="594DD212" w:rsidR="00BF0AAA" w:rsidRPr="00CC1DE3" w:rsidRDefault="007B3999" w:rsidP="007B3999">
      <w:pPr>
        <w:pStyle w:val="Prrafodelista"/>
        <w:numPr>
          <w:ilvl w:val="0"/>
          <w:numId w:val="12"/>
        </w:numPr>
        <w:tabs>
          <w:tab w:val="left" w:pos="284"/>
        </w:tabs>
        <w:spacing w:line="360" w:lineRule="auto"/>
        <w:rPr>
          <w:bCs/>
          <w:color w:val="000000"/>
          <w:sz w:val="24"/>
          <w:szCs w:val="24"/>
        </w:rPr>
      </w:pPr>
      <w:r w:rsidRPr="007B3999">
        <w:rPr>
          <w:bCs/>
          <w:color w:val="000000"/>
          <w:sz w:val="24"/>
          <w:szCs w:val="24"/>
        </w:rPr>
        <w:t>Brindar los medios tecnológicos necesarios para el desarrollo de los mi</w:t>
      </w:r>
      <w:r>
        <w:rPr>
          <w:bCs/>
          <w:color w:val="000000"/>
          <w:sz w:val="24"/>
          <w:szCs w:val="24"/>
        </w:rPr>
        <w:t>s</w:t>
      </w:r>
      <w:r w:rsidRPr="007B3999">
        <w:rPr>
          <w:bCs/>
          <w:color w:val="000000"/>
          <w:sz w:val="24"/>
          <w:szCs w:val="24"/>
        </w:rPr>
        <w:t>mos</w:t>
      </w:r>
    </w:p>
    <w:p w14:paraId="43ECFEB8" w14:textId="77777777" w:rsidR="00E66124" w:rsidRDefault="00985073" w:rsidP="002057C4">
      <w:pPr>
        <w:pStyle w:val="Ttulo3"/>
      </w:pPr>
      <w:bookmarkStart w:id="32" w:name="_heading=h.z337ya" w:colFirst="0" w:colLast="0"/>
      <w:bookmarkStart w:id="33" w:name="_Toc200712943"/>
      <w:bookmarkEnd w:id="32"/>
      <w:r>
        <w:t>8.1.2 Tutor Académico</w:t>
      </w:r>
      <w:bookmarkEnd w:id="33"/>
    </w:p>
    <w:p w14:paraId="75F4ABA3" w14:textId="75C1002A" w:rsidR="00E66124" w:rsidRDefault="00985073">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Ing.</w:t>
      </w:r>
      <w:r w:rsidR="007B3999">
        <w:rPr>
          <w:rFonts w:ascii="Arial" w:eastAsia="Arial" w:hAnsi="Arial" w:cs="Arial"/>
          <w:b/>
          <w:color w:val="000000"/>
          <w:sz w:val="28"/>
          <w:szCs w:val="28"/>
        </w:rPr>
        <w:t xml:space="preserve"> </w:t>
      </w:r>
      <w:r w:rsidR="007B3999" w:rsidRPr="007B3999">
        <w:rPr>
          <w:rFonts w:ascii="Arial" w:eastAsia="Arial" w:hAnsi="Arial" w:cs="Arial"/>
          <w:b/>
          <w:bCs/>
          <w:color w:val="000000"/>
          <w:sz w:val="28"/>
          <w:szCs w:val="28"/>
        </w:rPr>
        <w:t>Jenny Ruiz</w:t>
      </w:r>
      <w:r w:rsidR="007B3999" w:rsidRPr="007B3999">
        <w:rPr>
          <w:rFonts w:ascii="Arial" w:eastAsia="Arial" w:hAnsi="Arial" w:cs="Arial"/>
          <w:b/>
          <w:color w:val="000000"/>
          <w:sz w:val="28"/>
          <w:szCs w:val="28"/>
        </w:rPr>
        <w:t> </w:t>
      </w:r>
    </w:p>
    <w:p w14:paraId="1EED5833" w14:textId="66600912" w:rsidR="00BF0AAA" w:rsidRPr="007B3999" w:rsidRDefault="00BF0AAA" w:rsidP="007B3999">
      <w:pPr>
        <w:pStyle w:val="Prrafodelista"/>
        <w:numPr>
          <w:ilvl w:val="0"/>
          <w:numId w:val="15"/>
        </w:numPr>
        <w:tabs>
          <w:tab w:val="left" w:pos="284"/>
        </w:tabs>
        <w:spacing w:line="360" w:lineRule="auto"/>
        <w:rPr>
          <w:b/>
          <w:color w:val="000000"/>
          <w:sz w:val="28"/>
          <w:szCs w:val="28"/>
        </w:rPr>
      </w:pPr>
      <w:r w:rsidRPr="007B3999">
        <w:rPr>
          <w:b/>
          <w:color w:val="000000"/>
          <w:sz w:val="28"/>
          <w:szCs w:val="28"/>
        </w:rPr>
        <w:t>Responsabilidades</w:t>
      </w:r>
    </w:p>
    <w:p w14:paraId="4671A875" w14:textId="052D7046" w:rsidR="007B3999" w:rsidRPr="007B3999" w:rsidRDefault="007B3999" w:rsidP="007B3999">
      <w:pPr>
        <w:pStyle w:val="Prrafodelista"/>
        <w:numPr>
          <w:ilvl w:val="0"/>
          <w:numId w:val="12"/>
        </w:numPr>
        <w:tabs>
          <w:tab w:val="left" w:pos="284"/>
        </w:tabs>
        <w:spacing w:line="360" w:lineRule="auto"/>
        <w:rPr>
          <w:b/>
          <w:color w:val="000000"/>
          <w:sz w:val="24"/>
          <w:szCs w:val="24"/>
          <w:lang w:val="es-ES"/>
        </w:rPr>
      </w:pPr>
      <w:r w:rsidRPr="007B3999">
        <w:rPr>
          <w:bCs/>
          <w:color w:val="000000"/>
          <w:sz w:val="24"/>
          <w:szCs w:val="24"/>
          <w:lang w:val="es-ES"/>
        </w:rPr>
        <w:t xml:space="preserve">Orientar la aplicación de principios de ingeniería de software. </w:t>
      </w:r>
    </w:p>
    <w:p w14:paraId="11586AA5" w14:textId="3294AF50" w:rsidR="007B3999" w:rsidRPr="007B3999" w:rsidRDefault="007B3999" w:rsidP="007B3999">
      <w:pPr>
        <w:pStyle w:val="Prrafodelista"/>
        <w:numPr>
          <w:ilvl w:val="0"/>
          <w:numId w:val="12"/>
        </w:numPr>
        <w:tabs>
          <w:tab w:val="left" w:pos="284"/>
        </w:tabs>
        <w:spacing w:line="360" w:lineRule="auto"/>
        <w:rPr>
          <w:b/>
          <w:color w:val="000000"/>
          <w:sz w:val="24"/>
          <w:szCs w:val="24"/>
          <w:lang w:val="es-ES"/>
        </w:rPr>
      </w:pPr>
      <w:r w:rsidRPr="007B3999">
        <w:rPr>
          <w:bCs/>
          <w:color w:val="000000"/>
          <w:sz w:val="24"/>
          <w:szCs w:val="24"/>
          <w:lang w:val="es-ES"/>
        </w:rPr>
        <w:t xml:space="preserve">Revisar avances y documentación. </w:t>
      </w:r>
    </w:p>
    <w:p w14:paraId="7ECE53D5" w14:textId="437E6115" w:rsidR="00CC1DE3" w:rsidRPr="00CC1DE3" w:rsidRDefault="007B3999" w:rsidP="00CC1DE3">
      <w:pPr>
        <w:pStyle w:val="Prrafodelista"/>
        <w:numPr>
          <w:ilvl w:val="0"/>
          <w:numId w:val="12"/>
        </w:numPr>
        <w:tabs>
          <w:tab w:val="left" w:pos="284"/>
        </w:tabs>
        <w:spacing w:line="360" w:lineRule="auto"/>
        <w:rPr>
          <w:b/>
          <w:color w:val="000000"/>
          <w:sz w:val="24"/>
          <w:szCs w:val="24"/>
          <w:lang w:val="es-ES"/>
        </w:rPr>
      </w:pPr>
      <w:r w:rsidRPr="007B3999">
        <w:rPr>
          <w:bCs/>
          <w:color w:val="000000"/>
          <w:sz w:val="24"/>
          <w:szCs w:val="24"/>
          <w:lang w:val="es-ES"/>
        </w:rPr>
        <w:t>Asegurar el cumplimiento de objetivos académicos</w:t>
      </w:r>
      <w:r w:rsidR="00CC1DE3">
        <w:rPr>
          <w:bCs/>
          <w:color w:val="000000"/>
          <w:sz w:val="24"/>
          <w:szCs w:val="24"/>
          <w:lang w:val="es-ES"/>
        </w:rPr>
        <w:t>.</w:t>
      </w:r>
    </w:p>
    <w:p w14:paraId="46698167" w14:textId="7027F0C2" w:rsidR="00E66124" w:rsidRDefault="00985073" w:rsidP="002057C4">
      <w:pPr>
        <w:pStyle w:val="Ttulo3"/>
      </w:pPr>
      <w:bookmarkStart w:id="34" w:name="_heading=h.3j2qqm3" w:colFirst="0" w:colLast="0"/>
      <w:bookmarkStart w:id="35" w:name="_Toc200712944"/>
      <w:bookmarkEnd w:id="34"/>
      <w:r>
        <w:t>8.1.3 Estudiante</w:t>
      </w:r>
      <w:bookmarkEnd w:id="35"/>
    </w:p>
    <w:p w14:paraId="4FE6CA27" w14:textId="444678FB" w:rsidR="007B3999" w:rsidRPr="007B3999" w:rsidRDefault="007B3999" w:rsidP="007B3999">
      <w:pPr>
        <w:rPr>
          <w:rFonts w:ascii="Arial" w:hAnsi="Arial" w:cs="Arial"/>
          <w:sz w:val="24"/>
          <w:szCs w:val="24"/>
          <w:lang w:val="es"/>
        </w:rPr>
      </w:pPr>
      <w:r>
        <w:rPr>
          <w:rFonts w:ascii="Arial" w:hAnsi="Arial" w:cs="Arial"/>
          <w:sz w:val="24"/>
          <w:szCs w:val="24"/>
          <w:lang w:val="es"/>
        </w:rPr>
        <w:t xml:space="preserve">Allan Vinicio </w:t>
      </w:r>
      <w:proofErr w:type="spellStart"/>
      <w:r>
        <w:rPr>
          <w:rFonts w:ascii="Arial" w:hAnsi="Arial" w:cs="Arial"/>
          <w:sz w:val="24"/>
          <w:szCs w:val="24"/>
          <w:lang w:val="es"/>
        </w:rPr>
        <w:t>Panchi</w:t>
      </w:r>
      <w:proofErr w:type="spellEnd"/>
      <w:r>
        <w:rPr>
          <w:rFonts w:ascii="Arial" w:hAnsi="Arial" w:cs="Arial"/>
          <w:sz w:val="24"/>
          <w:szCs w:val="24"/>
          <w:lang w:val="es"/>
        </w:rPr>
        <w:t xml:space="preserve"> Pillajo</w:t>
      </w:r>
    </w:p>
    <w:p w14:paraId="2CFC005B" w14:textId="65E68F70" w:rsidR="00BF0AAA" w:rsidRDefault="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45C96ADF" w14:textId="6D60C7CE" w:rsidR="007B3999" w:rsidRDefault="007B3999" w:rsidP="007B3999">
      <w:pPr>
        <w:tabs>
          <w:tab w:val="left" w:pos="284"/>
        </w:tabs>
        <w:spacing w:line="360" w:lineRule="auto"/>
        <w:rPr>
          <w:rFonts w:ascii="Arial" w:hAnsi="Arial" w:cs="Arial"/>
          <w:bCs/>
          <w:color w:val="000000"/>
          <w:sz w:val="24"/>
          <w:szCs w:val="24"/>
        </w:rPr>
      </w:pPr>
      <w:r w:rsidRPr="007B3999">
        <w:rPr>
          <w:rFonts w:ascii="Arial" w:hAnsi="Arial" w:cs="Arial"/>
          <w:bCs/>
          <w:color w:val="000000"/>
          <w:sz w:val="24"/>
          <w:szCs w:val="24"/>
        </w:rPr>
        <w:t xml:space="preserve">- </w:t>
      </w:r>
      <w:r>
        <w:rPr>
          <w:rFonts w:ascii="Arial" w:hAnsi="Arial" w:cs="Arial"/>
          <w:bCs/>
          <w:color w:val="000000"/>
          <w:sz w:val="24"/>
          <w:szCs w:val="24"/>
        </w:rPr>
        <w:t xml:space="preserve">Documentar la funcionalidad de las </w:t>
      </w:r>
      <w:proofErr w:type="spellStart"/>
      <w:r>
        <w:rPr>
          <w:rFonts w:ascii="Arial" w:hAnsi="Arial" w:cs="Arial"/>
          <w:bCs/>
          <w:color w:val="000000"/>
          <w:sz w:val="24"/>
          <w:szCs w:val="24"/>
        </w:rPr>
        <w:t>apis</w:t>
      </w:r>
      <w:proofErr w:type="spellEnd"/>
    </w:p>
    <w:p w14:paraId="0D732896" w14:textId="29492428" w:rsidR="007B3999" w:rsidRPr="007B3999" w:rsidRDefault="007B3999" w:rsidP="007B3999">
      <w:pPr>
        <w:tabs>
          <w:tab w:val="left" w:pos="284"/>
        </w:tabs>
        <w:spacing w:line="360" w:lineRule="auto"/>
        <w:rPr>
          <w:rFonts w:ascii="Arial" w:hAnsi="Arial" w:cs="Arial"/>
          <w:bCs/>
          <w:color w:val="000000"/>
          <w:sz w:val="24"/>
          <w:szCs w:val="24"/>
        </w:rPr>
      </w:pPr>
      <w:r>
        <w:rPr>
          <w:rFonts w:ascii="Arial" w:hAnsi="Arial" w:cs="Arial"/>
          <w:bCs/>
          <w:color w:val="000000"/>
          <w:sz w:val="24"/>
          <w:szCs w:val="24"/>
        </w:rPr>
        <w:t>- Desarrollo de la planificación hecha por el tuto empresarial</w:t>
      </w:r>
    </w:p>
    <w:p w14:paraId="5896298D" w14:textId="77777777" w:rsidR="00E66124" w:rsidRDefault="00985073" w:rsidP="002057C4">
      <w:pPr>
        <w:pStyle w:val="Ttulo2"/>
      </w:pPr>
      <w:bookmarkStart w:id="36" w:name="_heading=h.1y810tw" w:colFirst="0" w:colLast="0"/>
      <w:bookmarkStart w:id="37" w:name="_Toc200712945"/>
      <w:bookmarkEnd w:id="36"/>
      <w:r>
        <w:t>8.2</w:t>
      </w:r>
      <w:r>
        <w:tab/>
        <w:t>Tecnológica</w:t>
      </w:r>
      <w:bookmarkEnd w:id="37"/>
    </w:p>
    <w:p w14:paraId="13C4FDF6" w14:textId="3D40D5B0" w:rsidR="00E66124" w:rsidRDefault="00985073" w:rsidP="002057C4">
      <w:pPr>
        <w:pStyle w:val="Ttulo3"/>
      </w:pPr>
      <w:bookmarkStart w:id="38" w:name="_heading=h.4i7ojhp" w:colFirst="0" w:colLast="0"/>
      <w:bookmarkStart w:id="39" w:name="_Toc200712946"/>
      <w:bookmarkEnd w:id="38"/>
      <w:r>
        <w:t>8.2.1 Hardware</w:t>
      </w:r>
      <w:bookmarkEnd w:id="39"/>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BB0AC9">
        <w:trPr>
          <w:trHeight w:val="991"/>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70416D43" w:rsidR="00BF0AAA" w:rsidRDefault="007B3999" w:rsidP="004F796C">
            <w:pPr>
              <w:pStyle w:val="TableParagraph"/>
              <w:ind w:left="114" w:right="55"/>
              <w:jc w:val="center"/>
            </w:pPr>
            <w:r>
              <w:rPr>
                <w:spacing w:val="-1"/>
              </w:rPr>
              <w:t>8</w:t>
            </w:r>
            <w:r w:rsidR="00BF0AAA">
              <w:rPr>
                <w:spacing w:val="-1"/>
              </w:rPr>
              <w:t xml:space="preserve"> </w:t>
            </w:r>
            <w:r w:rsidR="00BF0AAA">
              <w:t>GB</w:t>
            </w:r>
            <w:r w:rsidR="00BF0AAA">
              <w:rPr>
                <w:spacing w:val="-3"/>
              </w:rPr>
              <w:t xml:space="preserve"> </w:t>
            </w:r>
            <w:r w:rsidR="00BF0AAA">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BB0AC9">
        <w:trPr>
          <w:trHeight w:val="990"/>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6FA2EE4E" w:rsidR="00BF0AAA" w:rsidRDefault="007B3999" w:rsidP="004F796C">
            <w:pPr>
              <w:pStyle w:val="TableParagraph"/>
              <w:spacing w:before="1"/>
              <w:ind w:left="110" w:right="105"/>
              <w:jc w:val="center"/>
            </w:pPr>
            <w:r>
              <w:rPr>
                <w:spacing w:val="-3"/>
              </w:rPr>
              <w:t>100</w:t>
            </w:r>
            <w:r w:rsidR="00BF0AAA">
              <w:rPr>
                <w:spacing w:val="-3"/>
              </w:rPr>
              <w:t xml:space="preserve"> </w:t>
            </w:r>
            <w:r w:rsidR="00BF0AAA">
              <w:t>GB de</w:t>
            </w:r>
            <w:r w:rsidR="00BF0AAA">
              <w:rPr>
                <w:spacing w:val="-3"/>
              </w:rPr>
              <w:t xml:space="preserve"> </w:t>
            </w:r>
            <w:r w:rsidR="00BF0AAA">
              <w:t>espacio</w:t>
            </w:r>
            <w:r w:rsidR="00BF0AAA">
              <w:rPr>
                <w:spacing w:val="1"/>
              </w:rPr>
              <w:t xml:space="preserve"> </w:t>
            </w:r>
            <w:r w:rsidR="00BF0AAA">
              <w:t>de</w:t>
            </w:r>
            <w:r w:rsidR="00BF0AAA">
              <w:rPr>
                <w:spacing w:val="-4"/>
              </w:rPr>
              <w:t xml:space="preserve"> </w:t>
            </w:r>
            <w:r w:rsidR="00BF0AAA">
              <w:t>almacenamiento</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3E8DA6EE" w14:textId="279F52D0" w:rsidR="00BF0AAA"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074F83E3" w14:textId="7C7BBBFD" w:rsidR="00E66124" w:rsidRDefault="00985073" w:rsidP="002057C4">
      <w:pPr>
        <w:pStyle w:val="Ttulo3"/>
      </w:pPr>
      <w:bookmarkStart w:id="40" w:name="_heading=h.2xcytpi" w:colFirst="0" w:colLast="0"/>
      <w:bookmarkStart w:id="41" w:name="_Toc200712947"/>
      <w:bookmarkEnd w:id="40"/>
      <w:r>
        <w:lastRenderedPageBreak/>
        <w:t>8.2.2 Software</w:t>
      </w:r>
      <w:bookmarkEnd w:id="41"/>
      <w:r>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0E75547D" w14:textId="77777777" w:rsidR="00BF0AAA" w:rsidRDefault="00BF0AAA" w:rsidP="004F796C">
            <w:pPr>
              <w:pStyle w:val="TableParagraph"/>
              <w:spacing w:line="268" w:lineRule="exact"/>
              <w:ind w:left="1204"/>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4636F462" w14:textId="77777777" w:rsidR="00BF0AAA" w:rsidRDefault="00BF0AAA" w:rsidP="004F796C">
            <w:pPr>
              <w:pStyle w:val="TableParagraph"/>
              <w:spacing w:line="268" w:lineRule="exact"/>
              <w:ind w:left="820" w:right="812"/>
              <w:jc w:val="center"/>
            </w:pPr>
            <w:r>
              <w:rPr>
                <w:color w:val="FFFFFF"/>
              </w:rPr>
              <w:t>Disponibilidad</w:t>
            </w:r>
          </w:p>
        </w:tc>
      </w:tr>
      <w:tr w:rsidR="00BF0AAA" w14:paraId="48B60124" w14:textId="77777777" w:rsidTr="00BB0AC9">
        <w:trPr>
          <w:trHeight w:val="990"/>
        </w:trPr>
        <w:tc>
          <w:tcPr>
            <w:tcW w:w="1339" w:type="pct"/>
            <w:tcBorders>
              <w:top w:val="single" w:sz="4" w:space="0" w:color="000000"/>
            </w:tcBorders>
          </w:tcPr>
          <w:p w14:paraId="4C281DEB" w14:textId="77777777" w:rsidR="00BF0AAA" w:rsidRDefault="00BF0AAA" w:rsidP="004F796C">
            <w:pPr>
              <w:pStyle w:val="TableParagraph"/>
              <w:spacing w:before="5"/>
              <w:rPr>
                <w:rFonts w:ascii="Arial"/>
                <w:b/>
                <w:sz w:val="23"/>
              </w:rPr>
            </w:pPr>
          </w:p>
          <w:p w14:paraId="3A109617" w14:textId="77777777" w:rsidR="00BF0AAA" w:rsidRDefault="00BF0AAA" w:rsidP="004F796C">
            <w:pPr>
              <w:pStyle w:val="TableParagraph"/>
              <w:spacing w:before="1"/>
              <w:ind w:left="457" w:right="453"/>
              <w:jc w:val="center"/>
            </w:pPr>
            <w:r>
              <w:t>Sistema</w:t>
            </w:r>
            <w:r>
              <w:rPr>
                <w:spacing w:val="-4"/>
              </w:rPr>
              <w:t xml:space="preserve"> </w:t>
            </w:r>
            <w:r>
              <w:t>Operativo</w:t>
            </w:r>
          </w:p>
        </w:tc>
        <w:tc>
          <w:tcPr>
            <w:tcW w:w="2139" w:type="pct"/>
            <w:tcBorders>
              <w:top w:val="single" w:sz="4" w:space="0" w:color="000000"/>
            </w:tcBorders>
          </w:tcPr>
          <w:p w14:paraId="295AC267" w14:textId="1B559C3B" w:rsidR="00BF0AAA" w:rsidRDefault="00BF0AAA" w:rsidP="004F796C">
            <w:pPr>
              <w:pStyle w:val="TableParagraph"/>
              <w:spacing w:before="124"/>
              <w:ind w:left="273"/>
            </w:pPr>
            <w:r>
              <w:t>Se</w:t>
            </w:r>
            <w:r>
              <w:rPr>
                <w:spacing w:val="-2"/>
              </w:rPr>
              <w:t xml:space="preserve"> </w:t>
            </w:r>
            <w:r>
              <w:t>recomienda</w:t>
            </w:r>
            <w:r>
              <w:rPr>
                <w:spacing w:val="-3"/>
              </w:rPr>
              <w:t xml:space="preserve"> </w:t>
            </w:r>
            <w:r>
              <w:t>Windows</w:t>
            </w:r>
            <w:r>
              <w:rPr>
                <w:spacing w:val="-1"/>
              </w:rPr>
              <w:t xml:space="preserve"> </w:t>
            </w:r>
            <w:r>
              <w:t>10</w:t>
            </w:r>
            <w:r>
              <w:rPr>
                <w:spacing w:val="-1"/>
              </w:rPr>
              <w:t xml:space="preserve"> </w:t>
            </w:r>
            <w:r>
              <w:t>u 11</w:t>
            </w:r>
          </w:p>
          <w:p w14:paraId="19E0BF4A" w14:textId="60BDD3AE" w:rsidR="00BF0AAA" w:rsidRDefault="00BF0AAA" w:rsidP="004F796C">
            <w:pPr>
              <w:pStyle w:val="TableParagraph"/>
              <w:spacing w:before="21"/>
              <w:ind w:left="1240"/>
            </w:pPr>
          </w:p>
        </w:tc>
        <w:tc>
          <w:tcPr>
            <w:tcW w:w="1522" w:type="pct"/>
            <w:tcBorders>
              <w:top w:val="single" w:sz="4" w:space="0" w:color="000000"/>
            </w:tcBorders>
          </w:tcPr>
          <w:p w14:paraId="5E173380" w14:textId="77777777" w:rsidR="00BF0AAA" w:rsidRDefault="00BF0AAA" w:rsidP="004F796C">
            <w:pPr>
              <w:pStyle w:val="TableParagraph"/>
              <w:spacing w:before="5"/>
              <w:rPr>
                <w:rFonts w:ascii="Arial"/>
                <w:b/>
                <w:sz w:val="23"/>
              </w:rPr>
            </w:pPr>
          </w:p>
          <w:p w14:paraId="3B1FA97D" w14:textId="77777777" w:rsidR="00BF0AAA" w:rsidRDefault="00BF0AAA" w:rsidP="004F796C">
            <w:pPr>
              <w:pStyle w:val="TableParagraph"/>
              <w:spacing w:before="1"/>
              <w:ind w:left="819" w:right="812"/>
              <w:jc w:val="center"/>
            </w:pPr>
            <w:r>
              <w:t>Alta</w:t>
            </w:r>
          </w:p>
        </w:tc>
      </w:tr>
      <w:tr w:rsidR="00BF0AAA" w14:paraId="5FA186DB" w14:textId="77777777" w:rsidTr="00BB0AC9">
        <w:trPr>
          <w:trHeight w:val="1320"/>
        </w:trPr>
        <w:tc>
          <w:tcPr>
            <w:tcW w:w="1339" w:type="pct"/>
          </w:tcPr>
          <w:p w14:paraId="0956AF07" w14:textId="77777777" w:rsidR="00BF0AAA" w:rsidRDefault="00BF0AAA" w:rsidP="004F796C">
            <w:pPr>
              <w:pStyle w:val="TableParagraph"/>
              <w:rPr>
                <w:rFonts w:ascii="Arial"/>
                <w:b/>
              </w:rPr>
            </w:pPr>
          </w:p>
          <w:p w14:paraId="5D855710" w14:textId="77777777" w:rsidR="00BF0AAA" w:rsidRDefault="00BF0AAA" w:rsidP="004F796C">
            <w:pPr>
              <w:pStyle w:val="TableParagraph"/>
              <w:spacing w:before="180"/>
              <w:ind w:left="457" w:right="450"/>
              <w:jc w:val="center"/>
            </w:pPr>
            <w:r>
              <w:t>IDE</w:t>
            </w:r>
          </w:p>
        </w:tc>
        <w:tc>
          <w:tcPr>
            <w:tcW w:w="2139" w:type="pct"/>
          </w:tcPr>
          <w:p w14:paraId="5F69F181" w14:textId="2A0C734F" w:rsidR="00BF0AAA" w:rsidRDefault="00BF0AAA" w:rsidP="004F796C">
            <w:pPr>
              <w:pStyle w:val="TableParagraph"/>
              <w:spacing w:line="259" w:lineRule="auto"/>
              <w:ind w:left="114" w:right="105"/>
              <w:jc w:val="center"/>
            </w:pPr>
            <w:r>
              <w:t xml:space="preserve">Es recomendable Visual Studio </w:t>
            </w:r>
            <w:proofErr w:type="spellStart"/>
            <w:r>
              <w:t>Code</w:t>
            </w:r>
            <w:proofErr w:type="spellEnd"/>
            <w:r w:rsidR="007B3999">
              <w:t xml:space="preserve"> y Visual Studio 2019 y 2022</w:t>
            </w:r>
            <w:r>
              <w:t xml:space="preserve"> debido</w:t>
            </w:r>
            <w:r w:rsidR="00796DFF">
              <w:t xml:space="preserve"> </w:t>
            </w:r>
            <w:r>
              <w:rPr>
                <w:spacing w:val="-48"/>
              </w:rPr>
              <w:t xml:space="preserve"> </w:t>
            </w:r>
            <w:r w:rsidR="007B3999">
              <w:rPr>
                <w:spacing w:val="-48"/>
              </w:rPr>
              <w:t xml:space="preserve"> </w:t>
            </w:r>
            <w:r w:rsidR="00796DFF">
              <w:rPr>
                <w:spacing w:val="-48"/>
              </w:rPr>
              <w:t xml:space="preserve"> a</w:t>
            </w:r>
            <w:r w:rsidR="00796DFF">
              <w:t xml:space="preserve"> su</w:t>
            </w:r>
            <w:r>
              <w:t xml:space="preserve"> conexión con FTP</w:t>
            </w:r>
            <w:r w:rsidR="007B3999">
              <w:t xml:space="preserve"> e implementación con .NET.</w:t>
            </w:r>
          </w:p>
        </w:tc>
        <w:tc>
          <w:tcPr>
            <w:tcW w:w="1522" w:type="pct"/>
          </w:tcPr>
          <w:p w14:paraId="7E62C2E4" w14:textId="77777777" w:rsidR="00BF0AAA" w:rsidRDefault="00BF0AAA" w:rsidP="004F796C">
            <w:pPr>
              <w:pStyle w:val="TableParagraph"/>
              <w:rPr>
                <w:rFonts w:ascii="Arial"/>
                <w:b/>
              </w:rPr>
            </w:pPr>
          </w:p>
          <w:p w14:paraId="2DDBADA6" w14:textId="77777777" w:rsidR="00BF0AAA" w:rsidRDefault="00BF0AAA" w:rsidP="004F796C">
            <w:pPr>
              <w:pStyle w:val="TableParagraph"/>
              <w:spacing w:before="180"/>
              <w:ind w:left="819" w:right="812"/>
              <w:jc w:val="center"/>
            </w:pPr>
            <w:r>
              <w:t>Alta</w:t>
            </w:r>
          </w:p>
        </w:tc>
      </w:tr>
    </w:tbl>
    <w:p w14:paraId="108353D0" w14:textId="04227DBB" w:rsidR="00E66124" w:rsidRPr="002057C4" w:rsidRDefault="00BF0AAA" w:rsidP="002057C4">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094A701D" w14:textId="5C7809F2" w:rsidR="00BB0AC9" w:rsidRPr="002057C4" w:rsidRDefault="00985073" w:rsidP="002057C4">
      <w:pPr>
        <w:pStyle w:val="Ttulo1"/>
        <w:numPr>
          <w:ilvl w:val="0"/>
          <w:numId w:val="11"/>
        </w:numPr>
      </w:pPr>
      <w:bookmarkStart w:id="42" w:name="_Toc200712948"/>
      <w:r w:rsidRPr="002057C4">
        <w:t>Conclusiones y recomendaciones</w:t>
      </w:r>
      <w:bookmarkEnd w:id="42"/>
    </w:p>
    <w:p w14:paraId="54E19BDC" w14:textId="426CF003" w:rsidR="00CC1DE3" w:rsidRDefault="00985073" w:rsidP="00CC1DE3">
      <w:pPr>
        <w:pStyle w:val="Ttulo2"/>
        <w:numPr>
          <w:ilvl w:val="1"/>
          <w:numId w:val="11"/>
        </w:numPr>
      </w:pPr>
      <w:bookmarkStart w:id="43" w:name="_Toc200712949"/>
      <w:r w:rsidRPr="002057C4">
        <w:t>Conclusiones</w:t>
      </w:r>
      <w:bookmarkEnd w:id="43"/>
    </w:p>
    <w:p w14:paraId="7DE59248" w14:textId="260C0E29" w:rsidR="005A42BF" w:rsidRDefault="001C2AE7" w:rsidP="005A42BF">
      <w:pPr>
        <w:ind w:left="360"/>
        <w:rPr>
          <w:rFonts w:ascii="Arial" w:hAnsi="Arial" w:cs="Arial"/>
          <w:sz w:val="24"/>
          <w:szCs w:val="24"/>
          <w:lang w:val="es"/>
        </w:rPr>
      </w:pPr>
      <w:r>
        <w:rPr>
          <w:rFonts w:ascii="Arial" w:hAnsi="Arial" w:cs="Arial"/>
          <w:sz w:val="24"/>
          <w:szCs w:val="24"/>
          <w:lang w:val="es"/>
        </w:rPr>
        <w:t xml:space="preserve">La </w:t>
      </w:r>
      <w:r w:rsidR="005A42BF">
        <w:rPr>
          <w:rFonts w:ascii="Arial" w:hAnsi="Arial" w:cs="Arial"/>
          <w:sz w:val="24"/>
          <w:szCs w:val="24"/>
          <w:lang w:val="es"/>
        </w:rPr>
        <w:t xml:space="preserve">documentación realizada con </w:t>
      </w:r>
      <w:proofErr w:type="spellStart"/>
      <w:r w:rsidR="005A42BF">
        <w:rPr>
          <w:rFonts w:ascii="Arial" w:hAnsi="Arial" w:cs="Arial"/>
          <w:sz w:val="24"/>
          <w:szCs w:val="24"/>
          <w:lang w:val="es"/>
        </w:rPr>
        <w:t>ApiDocs</w:t>
      </w:r>
      <w:proofErr w:type="spellEnd"/>
      <w:r w:rsidR="005A42BF">
        <w:rPr>
          <w:rFonts w:ascii="Arial" w:hAnsi="Arial" w:cs="Arial"/>
          <w:sz w:val="24"/>
          <w:szCs w:val="24"/>
          <w:lang w:val="es"/>
        </w:rPr>
        <w:t xml:space="preserve"> para las </w:t>
      </w:r>
      <w:proofErr w:type="spellStart"/>
      <w:r w:rsidR="005A42BF">
        <w:rPr>
          <w:rFonts w:ascii="Arial" w:hAnsi="Arial" w:cs="Arial"/>
          <w:sz w:val="24"/>
          <w:szCs w:val="24"/>
          <w:lang w:val="es"/>
        </w:rPr>
        <w:t>apis</w:t>
      </w:r>
      <w:proofErr w:type="spellEnd"/>
      <w:r w:rsidR="005A42BF">
        <w:rPr>
          <w:rFonts w:ascii="Arial" w:hAnsi="Arial" w:cs="Arial"/>
          <w:sz w:val="24"/>
          <w:szCs w:val="24"/>
          <w:lang w:val="es"/>
        </w:rPr>
        <w:t xml:space="preserve"> del proyecto de catálogos gener</w:t>
      </w:r>
      <w:r w:rsidR="008F151E">
        <w:rPr>
          <w:rFonts w:ascii="Arial" w:hAnsi="Arial" w:cs="Arial"/>
          <w:sz w:val="24"/>
          <w:szCs w:val="24"/>
          <w:lang w:val="es"/>
        </w:rPr>
        <w:t>ó</w:t>
      </w:r>
      <w:r w:rsidR="005A42BF">
        <w:rPr>
          <w:rFonts w:ascii="Arial" w:hAnsi="Arial" w:cs="Arial"/>
          <w:sz w:val="24"/>
          <w:szCs w:val="24"/>
          <w:lang w:val="es"/>
        </w:rPr>
        <w:t xml:space="preserve"> un </w:t>
      </w:r>
      <w:r w:rsidR="005A42BF" w:rsidRPr="008F151E">
        <w:rPr>
          <w:rFonts w:ascii="Arial" w:hAnsi="Arial" w:cs="Arial"/>
          <w:color w:val="EE0000"/>
          <w:sz w:val="24"/>
          <w:szCs w:val="24"/>
          <w:lang w:val="es"/>
        </w:rPr>
        <w:t>entendimiento</w:t>
      </w:r>
      <w:r w:rsidR="008F151E">
        <w:rPr>
          <w:rFonts w:ascii="Arial" w:hAnsi="Arial" w:cs="Arial"/>
          <w:sz w:val="24"/>
          <w:szCs w:val="24"/>
          <w:lang w:val="es"/>
        </w:rPr>
        <w:t>(sinónimo)</w:t>
      </w:r>
      <w:r w:rsidR="005A42BF">
        <w:rPr>
          <w:rFonts w:ascii="Arial" w:hAnsi="Arial" w:cs="Arial"/>
          <w:sz w:val="24"/>
          <w:szCs w:val="24"/>
          <w:lang w:val="es"/>
        </w:rPr>
        <w:t xml:space="preserve"> mucho más accesible a los miembros del equipo de trabajo</w:t>
      </w:r>
      <w:r w:rsidR="006F22B7">
        <w:rPr>
          <w:rFonts w:ascii="Arial" w:hAnsi="Arial" w:cs="Arial"/>
          <w:sz w:val="24"/>
          <w:szCs w:val="24"/>
          <w:lang w:val="es"/>
        </w:rPr>
        <w:t xml:space="preserve"> a la hora de trabajar con el mismo proyecto, de esta forma no se gastará demasiado tiempo entendiendo datos de entrada, de salida, respuestas esperadas para las </w:t>
      </w:r>
      <w:proofErr w:type="spellStart"/>
      <w:r w:rsidR="006F22B7">
        <w:rPr>
          <w:rFonts w:ascii="Arial" w:hAnsi="Arial" w:cs="Arial"/>
          <w:sz w:val="24"/>
          <w:szCs w:val="24"/>
          <w:lang w:val="es"/>
        </w:rPr>
        <w:t>apis</w:t>
      </w:r>
      <w:proofErr w:type="spellEnd"/>
      <w:r w:rsidR="006F22B7">
        <w:rPr>
          <w:rFonts w:ascii="Arial" w:hAnsi="Arial" w:cs="Arial"/>
          <w:sz w:val="24"/>
          <w:szCs w:val="24"/>
          <w:lang w:val="es"/>
        </w:rPr>
        <w:t>.</w:t>
      </w:r>
      <w:r w:rsidR="008F151E">
        <w:rPr>
          <w:rFonts w:ascii="Arial" w:hAnsi="Arial" w:cs="Arial"/>
          <w:sz w:val="24"/>
          <w:szCs w:val="24"/>
          <w:lang w:val="es"/>
        </w:rPr>
        <w:t xml:space="preserve"> (Mejorar la redacción)</w:t>
      </w:r>
    </w:p>
    <w:p w14:paraId="23794DDD" w14:textId="0716ED03" w:rsidR="006F22B7" w:rsidRPr="005A42BF" w:rsidRDefault="006F22B7" w:rsidP="005A42BF">
      <w:pPr>
        <w:ind w:left="360"/>
        <w:rPr>
          <w:rFonts w:ascii="Arial" w:hAnsi="Arial" w:cs="Arial"/>
          <w:sz w:val="24"/>
          <w:szCs w:val="24"/>
          <w:lang w:val="es"/>
        </w:rPr>
      </w:pPr>
      <w:r>
        <w:rPr>
          <w:rFonts w:ascii="Arial" w:hAnsi="Arial" w:cs="Arial"/>
          <w:sz w:val="24"/>
          <w:szCs w:val="24"/>
          <w:lang w:val="es"/>
        </w:rPr>
        <w:t xml:space="preserve">En los proyectos de Comisiones, </w:t>
      </w:r>
      <w:proofErr w:type="spellStart"/>
      <w:r>
        <w:rPr>
          <w:rFonts w:ascii="Arial" w:hAnsi="Arial" w:cs="Arial"/>
          <w:sz w:val="24"/>
          <w:szCs w:val="24"/>
          <w:lang w:val="es"/>
        </w:rPr>
        <w:t>AsurApi.Comisiones</w:t>
      </w:r>
      <w:proofErr w:type="spellEnd"/>
      <w:r>
        <w:rPr>
          <w:rFonts w:ascii="Arial" w:hAnsi="Arial" w:cs="Arial"/>
          <w:sz w:val="24"/>
          <w:szCs w:val="24"/>
          <w:lang w:val="es"/>
        </w:rPr>
        <w:t xml:space="preserve"> y </w:t>
      </w:r>
      <w:proofErr w:type="spellStart"/>
      <w:r>
        <w:rPr>
          <w:rFonts w:ascii="Arial" w:hAnsi="Arial" w:cs="Arial"/>
          <w:sz w:val="24"/>
          <w:szCs w:val="24"/>
          <w:lang w:val="es"/>
        </w:rPr>
        <w:t>Cotizador</w:t>
      </w:r>
      <w:proofErr w:type="spellEnd"/>
      <w:r>
        <w:rPr>
          <w:rFonts w:ascii="Arial" w:hAnsi="Arial" w:cs="Arial"/>
          <w:sz w:val="24"/>
          <w:szCs w:val="24"/>
          <w:lang w:val="es"/>
        </w:rPr>
        <w:t xml:space="preserve">-Fianzas, el haber refactorizado el código referente a los logs para manejarlos a un nivel de base de datos mejora el entendimiento de los procesos con respecto a cada uno de los proyectos, </w:t>
      </w:r>
      <w:r w:rsidR="00A47842">
        <w:rPr>
          <w:rFonts w:ascii="Arial" w:hAnsi="Arial" w:cs="Arial"/>
          <w:sz w:val="24"/>
          <w:szCs w:val="24"/>
          <w:lang w:val="es"/>
        </w:rPr>
        <w:t>también</w:t>
      </w:r>
      <w:r>
        <w:rPr>
          <w:rFonts w:ascii="Arial" w:hAnsi="Arial" w:cs="Arial"/>
          <w:sz w:val="24"/>
          <w:szCs w:val="24"/>
          <w:lang w:val="es"/>
        </w:rPr>
        <w:t xml:space="preserve"> </w:t>
      </w:r>
      <w:r w:rsidR="00A47842">
        <w:rPr>
          <w:rFonts w:ascii="Arial" w:hAnsi="Arial" w:cs="Arial"/>
          <w:sz w:val="24"/>
          <w:szCs w:val="24"/>
          <w:lang w:val="es"/>
        </w:rPr>
        <w:t>presenta una forma de documentación para poder escalarla con mejoras significativas dependiendo de si la empresa lo requiera.</w:t>
      </w:r>
    </w:p>
    <w:p w14:paraId="3A868C6F" w14:textId="3FC60FC0" w:rsidR="00FC2BB1" w:rsidRPr="00A47842" w:rsidRDefault="00A47842" w:rsidP="00A47842">
      <w:pPr>
        <w:ind w:left="360"/>
        <w:rPr>
          <w:rFonts w:ascii="Arial" w:hAnsi="Arial" w:cs="Arial"/>
          <w:sz w:val="24"/>
          <w:szCs w:val="24"/>
        </w:rPr>
      </w:pPr>
      <w:r w:rsidRPr="00A47842">
        <w:rPr>
          <w:rFonts w:ascii="Arial" w:hAnsi="Arial" w:cs="Arial"/>
          <w:sz w:val="24"/>
          <w:szCs w:val="24"/>
        </w:rPr>
        <w:t>El a</w:t>
      </w:r>
      <w:r w:rsidR="00FC2BB1" w:rsidRPr="00A47842">
        <w:rPr>
          <w:rFonts w:ascii="Arial" w:hAnsi="Arial" w:cs="Arial"/>
          <w:sz w:val="24"/>
          <w:szCs w:val="24"/>
        </w:rPr>
        <w:t>doptar</w:t>
      </w:r>
      <w:r w:rsidR="008F151E">
        <w:rPr>
          <w:rFonts w:ascii="Arial" w:hAnsi="Arial" w:cs="Arial"/>
          <w:sz w:val="24"/>
          <w:szCs w:val="24"/>
        </w:rPr>
        <w:t xml:space="preserve"> el marco ágil de trabajo</w:t>
      </w:r>
      <w:r w:rsidR="00FC2BB1" w:rsidRPr="00A47842">
        <w:rPr>
          <w:rFonts w:ascii="Arial" w:hAnsi="Arial" w:cs="Arial"/>
          <w:sz w:val="24"/>
          <w:szCs w:val="24"/>
        </w:rPr>
        <w:t xml:space="preserve"> Scrum </w:t>
      </w:r>
      <w:r>
        <w:rPr>
          <w:rFonts w:ascii="Arial" w:hAnsi="Arial" w:cs="Arial"/>
          <w:sz w:val="24"/>
          <w:szCs w:val="24"/>
        </w:rPr>
        <w:t xml:space="preserve">en la realización de la documentación y potenciación de los logs hace que se generen </w:t>
      </w:r>
      <w:r w:rsidR="00FC2BB1" w:rsidRPr="00A47842">
        <w:rPr>
          <w:rFonts w:ascii="Arial" w:hAnsi="Arial" w:cs="Arial"/>
          <w:sz w:val="24"/>
          <w:szCs w:val="24"/>
        </w:rPr>
        <w:t>ciclos cortos de entrega</w:t>
      </w:r>
      <w:r>
        <w:rPr>
          <w:rFonts w:ascii="Arial" w:hAnsi="Arial" w:cs="Arial"/>
          <w:sz w:val="24"/>
          <w:szCs w:val="24"/>
        </w:rPr>
        <w:t xml:space="preserve"> haciendo que los resultados tengan</w:t>
      </w:r>
      <w:r w:rsidR="00FC2BB1" w:rsidRPr="00A47842">
        <w:rPr>
          <w:rFonts w:ascii="Arial" w:hAnsi="Arial" w:cs="Arial"/>
          <w:sz w:val="24"/>
          <w:szCs w:val="24"/>
        </w:rPr>
        <w:t xml:space="preserve"> mayor visibilidad y retroalimentación continua</w:t>
      </w:r>
      <w:r>
        <w:rPr>
          <w:rFonts w:ascii="Arial" w:hAnsi="Arial" w:cs="Arial"/>
          <w:sz w:val="24"/>
          <w:szCs w:val="24"/>
        </w:rPr>
        <w:t xml:space="preserve">. </w:t>
      </w:r>
      <w:r w:rsidR="008F151E">
        <w:rPr>
          <w:rFonts w:ascii="Arial" w:hAnsi="Arial" w:cs="Arial"/>
          <w:sz w:val="24"/>
          <w:szCs w:val="24"/>
        </w:rPr>
        <w:t>(Enfocarse más en la herramienta)</w:t>
      </w:r>
    </w:p>
    <w:p w14:paraId="716D6B7C" w14:textId="280156CC" w:rsidR="00E66124" w:rsidRDefault="00985073" w:rsidP="00CC1DE3">
      <w:pPr>
        <w:pStyle w:val="Ttulo2"/>
        <w:numPr>
          <w:ilvl w:val="1"/>
          <w:numId w:val="11"/>
        </w:numPr>
      </w:pPr>
      <w:bookmarkStart w:id="44" w:name="_Toc200712950"/>
      <w:r w:rsidRPr="002057C4">
        <w:t>Recomendaciones</w:t>
      </w:r>
      <w:bookmarkEnd w:id="44"/>
    </w:p>
    <w:p w14:paraId="20F898FB" w14:textId="760C6728" w:rsidR="008F151E" w:rsidRDefault="008F151E" w:rsidP="00A47842">
      <w:pPr>
        <w:ind w:left="360"/>
        <w:rPr>
          <w:rFonts w:ascii="Arial" w:hAnsi="Arial" w:cs="Arial"/>
          <w:sz w:val="24"/>
          <w:szCs w:val="24"/>
        </w:rPr>
      </w:pPr>
      <w:r>
        <w:rPr>
          <w:rFonts w:ascii="Arial" w:hAnsi="Arial" w:cs="Arial"/>
          <w:sz w:val="24"/>
          <w:szCs w:val="24"/>
        </w:rPr>
        <w:t>M</w:t>
      </w:r>
      <w:r w:rsidR="00A47842" w:rsidRPr="00A47842">
        <w:rPr>
          <w:rFonts w:ascii="Arial" w:hAnsi="Arial" w:cs="Arial"/>
          <w:sz w:val="24"/>
          <w:szCs w:val="24"/>
        </w:rPr>
        <w:t xml:space="preserve">antener y fortalecer el uso de </w:t>
      </w:r>
      <w:proofErr w:type="spellStart"/>
      <w:r w:rsidR="00A47842" w:rsidRPr="00A47842">
        <w:rPr>
          <w:rFonts w:ascii="Arial" w:hAnsi="Arial" w:cs="Arial"/>
          <w:sz w:val="24"/>
          <w:szCs w:val="24"/>
        </w:rPr>
        <w:t>apiDoc</w:t>
      </w:r>
      <w:proofErr w:type="spellEnd"/>
      <w:r w:rsidR="00A47842" w:rsidRPr="00A47842">
        <w:rPr>
          <w:rFonts w:ascii="Arial" w:hAnsi="Arial" w:cs="Arial"/>
          <w:sz w:val="24"/>
          <w:szCs w:val="24"/>
        </w:rPr>
        <w:t xml:space="preserve"> como herramienta estándar para la documentación de </w:t>
      </w:r>
      <w:proofErr w:type="spellStart"/>
      <w:r w:rsidR="00A47842" w:rsidRPr="00A47842">
        <w:rPr>
          <w:rFonts w:ascii="Arial" w:hAnsi="Arial" w:cs="Arial"/>
          <w:sz w:val="24"/>
          <w:szCs w:val="24"/>
        </w:rPr>
        <w:t>APIs</w:t>
      </w:r>
      <w:proofErr w:type="spellEnd"/>
      <w:r w:rsidR="00A47842" w:rsidRPr="00A47842">
        <w:rPr>
          <w:rFonts w:ascii="Arial" w:hAnsi="Arial" w:cs="Arial"/>
          <w:sz w:val="24"/>
          <w:szCs w:val="24"/>
        </w:rPr>
        <w:t xml:space="preserve"> en todos los proyectos de la organización, asegurando que cada nuevo desarrollo o actualización incluya su respectiva documentación automatizada. </w:t>
      </w:r>
    </w:p>
    <w:p w14:paraId="288EB6C4" w14:textId="77777777" w:rsidR="00C07427" w:rsidRDefault="00C975E5" w:rsidP="00A47842">
      <w:pPr>
        <w:ind w:left="360"/>
        <w:rPr>
          <w:rFonts w:ascii="Arial" w:hAnsi="Arial" w:cs="Arial"/>
          <w:sz w:val="24"/>
          <w:szCs w:val="24"/>
        </w:rPr>
      </w:pPr>
      <w:r>
        <w:rPr>
          <w:rFonts w:ascii="Arial" w:hAnsi="Arial" w:cs="Arial"/>
          <w:sz w:val="24"/>
          <w:szCs w:val="24"/>
        </w:rPr>
        <w:t>C</w:t>
      </w:r>
      <w:r w:rsidR="00A47842" w:rsidRPr="00A47842">
        <w:rPr>
          <w:rFonts w:ascii="Arial" w:hAnsi="Arial" w:cs="Arial"/>
          <w:sz w:val="24"/>
          <w:szCs w:val="24"/>
        </w:rPr>
        <w:t xml:space="preserve">onsolidar la estrategia de manejo de logs a nivel de base de datos, definiendo lineamientos claros para su implementación y almacenamiento con el fin de facilitar el análisis, la trazabilidad y la escalabilidad futura. </w:t>
      </w:r>
    </w:p>
    <w:p w14:paraId="36BDBCD0" w14:textId="110FCE15" w:rsidR="00CC1DE3" w:rsidRPr="00A47842" w:rsidRDefault="00C07427" w:rsidP="00A47842">
      <w:pPr>
        <w:ind w:left="360"/>
        <w:rPr>
          <w:rFonts w:ascii="Arial" w:hAnsi="Arial" w:cs="Arial"/>
          <w:sz w:val="24"/>
          <w:szCs w:val="24"/>
        </w:rPr>
      </w:pPr>
      <w:r>
        <w:rPr>
          <w:rFonts w:ascii="Arial" w:hAnsi="Arial" w:cs="Arial"/>
          <w:sz w:val="24"/>
          <w:szCs w:val="24"/>
        </w:rPr>
        <w:t xml:space="preserve">Estandarizar con </w:t>
      </w:r>
      <w:proofErr w:type="spellStart"/>
      <w:r>
        <w:rPr>
          <w:rFonts w:ascii="Arial" w:hAnsi="Arial" w:cs="Arial"/>
          <w:sz w:val="24"/>
          <w:szCs w:val="24"/>
        </w:rPr>
        <w:t>apiDocs</w:t>
      </w:r>
      <w:proofErr w:type="spellEnd"/>
      <w:r>
        <w:rPr>
          <w:rFonts w:ascii="Arial" w:hAnsi="Arial" w:cs="Arial"/>
          <w:sz w:val="24"/>
          <w:szCs w:val="24"/>
        </w:rPr>
        <w:t xml:space="preserve"> </w:t>
      </w:r>
      <w:r w:rsidR="00A47842" w:rsidRPr="00A47842">
        <w:rPr>
          <w:rFonts w:ascii="Arial" w:hAnsi="Arial" w:cs="Arial"/>
          <w:sz w:val="24"/>
          <w:szCs w:val="24"/>
        </w:rPr>
        <w:t xml:space="preserve">en los procesos de documentación y mejora de sistemas, aprovechando sus ciclos cortos para garantizar entregas constantes, </w:t>
      </w:r>
      <w:r w:rsidR="00A47842" w:rsidRPr="00A47842">
        <w:rPr>
          <w:rFonts w:ascii="Arial" w:hAnsi="Arial" w:cs="Arial"/>
          <w:sz w:val="24"/>
          <w:szCs w:val="24"/>
        </w:rPr>
        <w:lastRenderedPageBreak/>
        <w:t>visibilidad de avances y retroalimentación temprana, incrementando así la calidad y el valor entregado en cada iteración.</w:t>
      </w:r>
    </w:p>
    <w:p w14:paraId="0DC16771" w14:textId="531561D4" w:rsidR="00E66124" w:rsidRDefault="00E66124">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p>
    <w:p w14:paraId="4FAA0309" w14:textId="15C44A21" w:rsidR="00E66124" w:rsidRDefault="00985073" w:rsidP="002057C4">
      <w:pPr>
        <w:pStyle w:val="Ttulo1"/>
        <w:numPr>
          <w:ilvl w:val="0"/>
          <w:numId w:val="11"/>
        </w:numPr>
      </w:pPr>
      <w:bookmarkStart w:id="45" w:name="_Toc200712951"/>
      <w:r>
        <w:lastRenderedPageBreak/>
        <w:t>Planificación para el Cronograma:</w:t>
      </w:r>
      <w:bookmarkEnd w:id="45"/>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658"/>
        <w:gridCol w:w="11332"/>
      </w:tblGrid>
      <w:tr w:rsidR="0044658A" w14:paraId="1EC45267" w14:textId="77777777" w:rsidTr="0044658A">
        <w:trPr>
          <w:trHeight w:val="391"/>
        </w:trPr>
        <w:tc>
          <w:tcPr>
            <w:tcW w:w="950" w:type="pct"/>
            <w:shd w:val="clear" w:color="auto" w:fill="F8F3FF"/>
          </w:tcPr>
          <w:p w14:paraId="338D48AE" w14:textId="24EDBF56" w:rsidR="0044658A" w:rsidRDefault="0044658A" w:rsidP="000F35DC">
            <w:pPr>
              <w:pStyle w:val="TableParagraph"/>
              <w:tabs>
                <w:tab w:val="left" w:pos="900"/>
                <w:tab w:val="left" w:pos="1080"/>
              </w:tabs>
              <w:ind w:right="113"/>
              <w:jc w:val="center"/>
              <w:rPr>
                <w:b/>
                <w:sz w:val="26"/>
              </w:rPr>
            </w:pPr>
            <w:r>
              <w:rPr>
                <w:b/>
                <w:color w:val="2D75B6"/>
                <w:w w:val="99"/>
                <w:sz w:val="26"/>
              </w:rPr>
              <w:t>FECHA</w:t>
            </w:r>
          </w:p>
        </w:tc>
        <w:tc>
          <w:tcPr>
            <w:tcW w:w="4050" w:type="pct"/>
            <w:shd w:val="clear" w:color="auto" w:fill="F8F3FF"/>
          </w:tcPr>
          <w:p w14:paraId="637CBE88" w14:textId="38E68A3F" w:rsidR="0044658A" w:rsidRDefault="0044658A" w:rsidP="000F35DC">
            <w:pPr>
              <w:pStyle w:val="TableParagraph"/>
              <w:tabs>
                <w:tab w:val="left" w:pos="900"/>
                <w:tab w:val="left" w:pos="1080"/>
              </w:tabs>
              <w:ind w:right="2134"/>
              <w:jc w:val="center"/>
              <w:rPr>
                <w:b/>
                <w:sz w:val="26"/>
              </w:rPr>
            </w:pPr>
            <w:r>
              <w:rPr>
                <w:b/>
                <w:color w:val="2D75B6"/>
                <w:sz w:val="26"/>
              </w:rPr>
              <w:t>TAREA</w:t>
            </w:r>
          </w:p>
        </w:tc>
      </w:tr>
      <w:tr w:rsidR="0044658A" w14:paraId="26E360AD" w14:textId="77777777" w:rsidTr="0044658A">
        <w:trPr>
          <w:trHeight w:val="369"/>
        </w:trPr>
        <w:tc>
          <w:tcPr>
            <w:tcW w:w="950" w:type="pct"/>
            <w:vAlign w:val="center"/>
          </w:tcPr>
          <w:p w14:paraId="6C9A0146" w14:textId="0AB9E29C" w:rsidR="0044658A" w:rsidRDefault="0044658A" w:rsidP="0044658A">
            <w:pPr>
              <w:pStyle w:val="TableParagraph"/>
              <w:tabs>
                <w:tab w:val="left" w:pos="900"/>
                <w:tab w:val="left" w:pos="1080"/>
              </w:tabs>
              <w:spacing w:before="46"/>
              <w:ind w:left="180" w:right="58" w:firstLine="90"/>
              <w:jc w:val="right"/>
              <w:rPr>
                <w:rFonts w:ascii="Arial MT"/>
                <w:sz w:val="24"/>
              </w:rPr>
            </w:pPr>
            <w:r w:rsidRPr="000F35DC">
              <w:rPr>
                <w:rFonts w:ascii="Arial MT"/>
                <w:w w:val="99"/>
                <w:sz w:val="24"/>
              </w:rPr>
              <w:t>5/19/2025</w:t>
            </w:r>
          </w:p>
        </w:tc>
        <w:tc>
          <w:tcPr>
            <w:tcW w:w="4050" w:type="pct"/>
          </w:tcPr>
          <w:p w14:paraId="6B2FBBAF" w14:textId="162DC3BF" w:rsidR="0044658A" w:rsidRDefault="0044658A" w:rsidP="004F796C">
            <w:pPr>
              <w:pStyle w:val="TableParagraph"/>
              <w:tabs>
                <w:tab w:val="left" w:pos="900"/>
                <w:tab w:val="left" w:pos="1080"/>
              </w:tabs>
              <w:spacing w:before="46"/>
              <w:ind w:left="180" w:firstLine="90"/>
              <w:rPr>
                <w:rFonts w:ascii="Arial MT" w:hAnsi="Arial MT"/>
                <w:sz w:val="24"/>
              </w:rPr>
            </w:pPr>
            <w:r w:rsidRPr="000F35DC">
              <w:rPr>
                <w:rFonts w:ascii="Arial MT" w:hAnsi="Arial MT"/>
                <w:sz w:val="24"/>
              </w:rPr>
              <w:t xml:space="preserve">Elaborar la matriz de referencia para las </w:t>
            </w:r>
            <w:proofErr w:type="spellStart"/>
            <w:r w:rsidRPr="000F35DC">
              <w:rPr>
                <w:rFonts w:ascii="Arial MT" w:hAnsi="Arial MT"/>
                <w:sz w:val="24"/>
              </w:rPr>
              <w:t>APIs</w:t>
            </w:r>
            <w:proofErr w:type="spellEnd"/>
            <w:r w:rsidRPr="000F35DC">
              <w:rPr>
                <w:rFonts w:ascii="Arial MT" w:hAnsi="Arial MT"/>
                <w:sz w:val="24"/>
              </w:rPr>
              <w:t xml:space="preserve"> de catálogos</w:t>
            </w:r>
          </w:p>
        </w:tc>
      </w:tr>
      <w:tr w:rsidR="0044658A" w14:paraId="128D7BC2" w14:textId="77777777" w:rsidTr="0044658A">
        <w:trPr>
          <w:trHeight w:val="369"/>
        </w:trPr>
        <w:tc>
          <w:tcPr>
            <w:tcW w:w="950" w:type="pct"/>
            <w:vAlign w:val="center"/>
          </w:tcPr>
          <w:p w14:paraId="04DD9D61" w14:textId="2A130B74"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5/20/2025</w:t>
            </w:r>
          </w:p>
        </w:tc>
        <w:tc>
          <w:tcPr>
            <w:tcW w:w="4050" w:type="pct"/>
          </w:tcPr>
          <w:p w14:paraId="44EB50F4" w14:textId="699AB4C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Incorporar la documentación de las </w:t>
            </w:r>
            <w:proofErr w:type="spellStart"/>
            <w:r w:rsidRPr="0044658A">
              <w:rPr>
                <w:rFonts w:ascii="Arial MT" w:hAnsi="Arial MT"/>
                <w:sz w:val="24"/>
              </w:rPr>
              <w:t>APIs</w:t>
            </w:r>
            <w:proofErr w:type="spellEnd"/>
            <w:r w:rsidRPr="0044658A">
              <w:rPr>
                <w:rFonts w:ascii="Arial MT" w:hAnsi="Arial MT"/>
                <w:sz w:val="24"/>
              </w:rPr>
              <w:t xml:space="preserve"> de AESERP (</w:t>
            </w:r>
            <w:proofErr w:type="spellStart"/>
            <w:r w:rsidRPr="0044658A">
              <w:rPr>
                <w:rFonts w:ascii="Arial MT" w:hAnsi="Arial MT"/>
                <w:sz w:val="24"/>
              </w:rPr>
              <w:t>ActividadEconomica</w:t>
            </w:r>
            <w:proofErr w:type="spellEnd"/>
            <w:r w:rsidRPr="0044658A">
              <w:rPr>
                <w:rFonts w:ascii="Arial MT" w:hAnsi="Arial MT"/>
                <w:sz w:val="24"/>
              </w:rPr>
              <w:t xml:space="preserve"> a </w:t>
            </w:r>
            <w:proofErr w:type="spellStart"/>
            <w:r w:rsidRPr="0044658A">
              <w:rPr>
                <w:rFonts w:ascii="Arial MT" w:hAnsi="Arial MT"/>
                <w:sz w:val="24"/>
              </w:rPr>
              <w:t>LíneaComercial</w:t>
            </w:r>
            <w:proofErr w:type="spellEnd"/>
            <w:r w:rsidRPr="0044658A">
              <w:rPr>
                <w:rFonts w:ascii="Arial MT" w:hAnsi="Arial MT"/>
                <w:sz w:val="24"/>
              </w:rPr>
              <w:t>) en la matriz.</w:t>
            </w:r>
          </w:p>
        </w:tc>
      </w:tr>
      <w:tr w:rsidR="0044658A" w14:paraId="2DC74E79" w14:textId="77777777" w:rsidTr="0044658A">
        <w:trPr>
          <w:trHeight w:val="369"/>
        </w:trPr>
        <w:tc>
          <w:tcPr>
            <w:tcW w:w="950" w:type="pct"/>
            <w:vAlign w:val="center"/>
          </w:tcPr>
          <w:p w14:paraId="08BFE915" w14:textId="40A664D7"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5/21/2025</w:t>
            </w:r>
          </w:p>
        </w:tc>
        <w:tc>
          <w:tcPr>
            <w:tcW w:w="4050" w:type="pct"/>
          </w:tcPr>
          <w:p w14:paraId="455D77BC" w14:textId="253B28D8"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Agregar la documentación de las </w:t>
            </w:r>
            <w:proofErr w:type="spellStart"/>
            <w:r w:rsidRPr="0044658A">
              <w:rPr>
                <w:rFonts w:ascii="Arial MT" w:hAnsi="Arial MT"/>
                <w:sz w:val="24"/>
              </w:rPr>
              <w:t>APIs</w:t>
            </w:r>
            <w:proofErr w:type="spellEnd"/>
            <w:r w:rsidRPr="0044658A">
              <w:rPr>
                <w:rFonts w:ascii="Arial MT" w:hAnsi="Arial MT"/>
                <w:sz w:val="24"/>
              </w:rPr>
              <w:t xml:space="preserve"> sin carpeta (</w:t>
            </w:r>
            <w:proofErr w:type="spellStart"/>
            <w:r w:rsidRPr="0044658A">
              <w:rPr>
                <w:rFonts w:ascii="Arial MT" w:hAnsi="Arial MT"/>
                <w:sz w:val="24"/>
              </w:rPr>
              <w:t>AccesorioVehiculo</w:t>
            </w:r>
            <w:proofErr w:type="spellEnd"/>
            <w:r w:rsidRPr="0044658A">
              <w:rPr>
                <w:rFonts w:ascii="Arial MT" w:hAnsi="Arial MT"/>
                <w:sz w:val="24"/>
              </w:rPr>
              <w:t xml:space="preserve"> a Marca) en la matriz.</w:t>
            </w:r>
          </w:p>
        </w:tc>
      </w:tr>
      <w:tr w:rsidR="0044658A" w14:paraId="5B0F8DC9" w14:textId="77777777" w:rsidTr="0044658A">
        <w:trPr>
          <w:trHeight w:val="369"/>
        </w:trPr>
        <w:tc>
          <w:tcPr>
            <w:tcW w:w="950" w:type="pct"/>
            <w:vAlign w:val="center"/>
          </w:tcPr>
          <w:p w14:paraId="728F1EC9" w14:textId="45B54824"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5/22/2025</w:t>
            </w:r>
          </w:p>
        </w:tc>
        <w:tc>
          <w:tcPr>
            <w:tcW w:w="4050" w:type="pct"/>
          </w:tcPr>
          <w:p w14:paraId="779CF27D" w14:textId="78459B72"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Completar la documentación de las </w:t>
            </w:r>
            <w:proofErr w:type="spellStart"/>
            <w:r w:rsidRPr="0044658A">
              <w:rPr>
                <w:rFonts w:ascii="Arial MT" w:hAnsi="Arial MT"/>
                <w:sz w:val="24"/>
              </w:rPr>
              <w:t>APIs</w:t>
            </w:r>
            <w:proofErr w:type="spellEnd"/>
            <w:r w:rsidRPr="0044658A">
              <w:rPr>
                <w:rFonts w:ascii="Arial MT" w:hAnsi="Arial MT"/>
                <w:sz w:val="24"/>
              </w:rPr>
              <w:t xml:space="preserve"> sin carpeta (Modelo a </w:t>
            </w:r>
            <w:proofErr w:type="spellStart"/>
            <w:r w:rsidRPr="0044658A">
              <w:rPr>
                <w:rFonts w:ascii="Arial MT" w:hAnsi="Arial MT"/>
                <w:sz w:val="24"/>
              </w:rPr>
              <w:t>UnidadComercial</w:t>
            </w:r>
            <w:proofErr w:type="spellEnd"/>
            <w:r w:rsidRPr="0044658A">
              <w:rPr>
                <w:rFonts w:ascii="Arial MT" w:hAnsi="Arial MT"/>
                <w:sz w:val="24"/>
              </w:rPr>
              <w:t>) en la matriz.</w:t>
            </w:r>
          </w:p>
        </w:tc>
      </w:tr>
      <w:tr w:rsidR="0044658A" w14:paraId="1BD7B69C" w14:textId="77777777" w:rsidTr="0044658A">
        <w:trPr>
          <w:trHeight w:val="369"/>
        </w:trPr>
        <w:tc>
          <w:tcPr>
            <w:tcW w:w="950" w:type="pct"/>
            <w:vAlign w:val="center"/>
          </w:tcPr>
          <w:p w14:paraId="10D84434" w14:textId="2E884D26"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w:t>
            </w:r>
            <w:r>
              <w:rPr>
                <w:rFonts w:ascii="Arial MT"/>
                <w:w w:val="99"/>
                <w:sz w:val="24"/>
              </w:rPr>
              <w:t>3</w:t>
            </w:r>
            <w:r w:rsidRPr="000F35DC">
              <w:rPr>
                <w:rFonts w:ascii="Arial MT"/>
                <w:w w:val="99"/>
                <w:sz w:val="24"/>
              </w:rPr>
              <w:t>/2025</w:t>
            </w:r>
          </w:p>
        </w:tc>
        <w:tc>
          <w:tcPr>
            <w:tcW w:w="4050" w:type="pct"/>
          </w:tcPr>
          <w:p w14:paraId="53BD2F98" w14:textId="15A0E3A7"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Registrar la documentación de las </w:t>
            </w:r>
            <w:proofErr w:type="spellStart"/>
            <w:r w:rsidRPr="0044658A">
              <w:rPr>
                <w:rFonts w:ascii="Arial MT" w:hAnsi="Arial MT"/>
                <w:sz w:val="24"/>
              </w:rPr>
              <w:t>APIs</w:t>
            </w:r>
            <w:proofErr w:type="spellEnd"/>
            <w:r w:rsidRPr="0044658A">
              <w:rPr>
                <w:rFonts w:ascii="Arial MT" w:hAnsi="Arial MT"/>
                <w:sz w:val="24"/>
              </w:rPr>
              <w:t xml:space="preserve"> BPM (Agrupador a Parroquia) en la matriz.</w:t>
            </w:r>
          </w:p>
        </w:tc>
      </w:tr>
      <w:tr w:rsidR="0044658A" w14:paraId="2F125123" w14:textId="77777777" w:rsidTr="0044658A">
        <w:trPr>
          <w:trHeight w:val="369"/>
        </w:trPr>
        <w:tc>
          <w:tcPr>
            <w:tcW w:w="950" w:type="pct"/>
            <w:vAlign w:val="center"/>
          </w:tcPr>
          <w:p w14:paraId="5A1814AE" w14:textId="57D78432"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5/26/2025</w:t>
            </w:r>
          </w:p>
        </w:tc>
        <w:tc>
          <w:tcPr>
            <w:tcW w:w="4050" w:type="pct"/>
          </w:tcPr>
          <w:p w14:paraId="68DE3133" w14:textId="288D645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Documentar las </w:t>
            </w:r>
            <w:proofErr w:type="spellStart"/>
            <w:r w:rsidRPr="0044658A">
              <w:rPr>
                <w:rFonts w:ascii="Arial MT" w:hAnsi="Arial MT"/>
                <w:sz w:val="24"/>
              </w:rPr>
              <w:t>APIs</w:t>
            </w:r>
            <w:proofErr w:type="spellEnd"/>
            <w:r w:rsidRPr="0044658A">
              <w:rPr>
                <w:rFonts w:ascii="Arial MT" w:hAnsi="Arial MT"/>
                <w:sz w:val="24"/>
              </w:rPr>
              <w:t xml:space="preserve"> BPM (Proceso a </w:t>
            </w:r>
            <w:proofErr w:type="spellStart"/>
            <w:r w:rsidRPr="0044658A">
              <w:rPr>
                <w:rFonts w:ascii="Arial MT" w:hAnsi="Arial MT"/>
                <w:sz w:val="24"/>
              </w:rPr>
              <w:t>TipoTransacción</w:t>
            </w:r>
            <w:proofErr w:type="spellEnd"/>
            <w:r w:rsidRPr="0044658A">
              <w:rPr>
                <w:rFonts w:ascii="Arial MT" w:hAnsi="Arial MT"/>
                <w:sz w:val="24"/>
              </w:rPr>
              <w:t>) dentro de la matriz.</w:t>
            </w:r>
          </w:p>
        </w:tc>
      </w:tr>
      <w:tr w:rsidR="0044658A" w14:paraId="36138D0C" w14:textId="77777777" w:rsidTr="0044658A">
        <w:trPr>
          <w:trHeight w:val="369"/>
        </w:trPr>
        <w:tc>
          <w:tcPr>
            <w:tcW w:w="950" w:type="pct"/>
            <w:vAlign w:val="center"/>
          </w:tcPr>
          <w:p w14:paraId="4B120F98" w14:textId="01F75A9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5/27/2025</w:t>
            </w:r>
          </w:p>
        </w:tc>
        <w:tc>
          <w:tcPr>
            <w:tcW w:w="4050" w:type="pct"/>
          </w:tcPr>
          <w:p w14:paraId="0EED0633" w14:textId="1B6A08EB"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Incluir en la matriz la documentación de todas las </w:t>
            </w:r>
            <w:proofErr w:type="spellStart"/>
            <w:r w:rsidRPr="0044658A">
              <w:rPr>
                <w:rFonts w:ascii="Arial MT" w:hAnsi="Arial MT"/>
                <w:sz w:val="24"/>
              </w:rPr>
              <w:t>APIs</w:t>
            </w:r>
            <w:proofErr w:type="spellEnd"/>
            <w:r w:rsidRPr="0044658A">
              <w:rPr>
                <w:rFonts w:ascii="Arial MT" w:hAnsi="Arial MT"/>
                <w:sz w:val="24"/>
              </w:rPr>
              <w:t xml:space="preserve"> de la carpeta FVC.</w:t>
            </w:r>
          </w:p>
        </w:tc>
      </w:tr>
      <w:tr w:rsidR="0044658A" w14:paraId="4A710F97" w14:textId="77777777" w:rsidTr="0044658A">
        <w:trPr>
          <w:trHeight w:val="369"/>
        </w:trPr>
        <w:tc>
          <w:tcPr>
            <w:tcW w:w="950" w:type="pct"/>
            <w:vAlign w:val="center"/>
          </w:tcPr>
          <w:p w14:paraId="75CA047E" w14:textId="35A984C9"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5/28/2025</w:t>
            </w:r>
          </w:p>
        </w:tc>
        <w:tc>
          <w:tcPr>
            <w:tcW w:w="4050" w:type="pct"/>
          </w:tcPr>
          <w:p w14:paraId="621B3FF2" w14:textId="3D239B66"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Añadir a la matriz la documentación de todas las </w:t>
            </w:r>
            <w:proofErr w:type="spellStart"/>
            <w:r w:rsidRPr="0044658A">
              <w:rPr>
                <w:rFonts w:ascii="Arial MT" w:hAnsi="Arial MT"/>
                <w:sz w:val="24"/>
              </w:rPr>
              <w:t>APIs</w:t>
            </w:r>
            <w:proofErr w:type="spellEnd"/>
            <w:r w:rsidRPr="0044658A">
              <w:rPr>
                <w:rFonts w:ascii="Arial MT" w:hAnsi="Arial MT"/>
                <w:sz w:val="24"/>
              </w:rPr>
              <w:t xml:space="preserve"> de la carpeta V2.</w:t>
            </w:r>
          </w:p>
        </w:tc>
      </w:tr>
      <w:tr w:rsidR="0044658A" w14:paraId="03E795A3" w14:textId="77777777" w:rsidTr="0044658A">
        <w:trPr>
          <w:trHeight w:val="369"/>
        </w:trPr>
        <w:tc>
          <w:tcPr>
            <w:tcW w:w="950" w:type="pct"/>
            <w:vAlign w:val="center"/>
          </w:tcPr>
          <w:p w14:paraId="25E17109" w14:textId="3FB976BC"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5/29/2025</w:t>
            </w:r>
          </w:p>
        </w:tc>
        <w:tc>
          <w:tcPr>
            <w:tcW w:w="4050" w:type="pct"/>
          </w:tcPr>
          <w:p w14:paraId="54BA2343" w14:textId="009B4CCD"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Revisar y validar la matriz junto con la documentación existente en </w:t>
            </w:r>
            <w:proofErr w:type="spellStart"/>
            <w:r w:rsidRPr="0044658A">
              <w:rPr>
                <w:rFonts w:ascii="Arial MT" w:hAnsi="Arial MT"/>
                <w:sz w:val="24"/>
              </w:rPr>
              <w:t>apidocs</w:t>
            </w:r>
            <w:proofErr w:type="spellEnd"/>
          </w:p>
        </w:tc>
      </w:tr>
      <w:tr w:rsidR="0044658A" w14:paraId="592777AA" w14:textId="77777777" w:rsidTr="0044658A">
        <w:trPr>
          <w:trHeight w:val="369"/>
        </w:trPr>
        <w:tc>
          <w:tcPr>
            <w:tcW w:w="950" w:type="pct"/>
            <w:vAlign w:val="center"/>
          </w:tcPr>
          <w:p w14:paraId="438A6CD2" w14:textId="7EACC12F"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w:t>
            </w:r>
            <w:r>
              <w:rPr>
                <w:rFonts w:ascii="Arial MT"/>
                <w:w w:val="99"/>
                <w:sz w:val="24"/>
              </w:rPr>
              <w:t>3</w:t>
            </w:r>
            <w:r w:rsidRPr="000F35DC">
              <w:rPr>
                <w:rFonts w:ascii="Arial MT"/>
                <w:w w:val="99"/>
                <w:sz w:val="24"/>
              </w:rPr>
              <w:t>0/2025</w:t>
            </w:r>
          </w:p>
        </w:tc>
        <w:tc>
          <w:tcPr>
            <w:tcW w:w="4050" w:type="pct"/>
          </w:tcPr>
          <w:p w14:paraId="307D7CBF" w14:textId="413945AB" w:rsidR="0044658A" w:rsidRPr="000F35DC" w:rsidRDefault="0044658A" w:rsidP="004F796C">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Cargar en </w:t>
            </w:r>
            <w:proofErr w:type="spellStart"/>
            <w:r w:rsidRPr="0044658A">
              <w:rPr>
                <w:rFonts w:ascii="Arial MT" w:hAnsi="Arial MT"/>
                <w:sz w:val="24"/>
              </w:rPr>
              <w:t>apidocs</w:t>
            </w:r>
            <w:proofErr w:type="spellEnd"/>
            <w:r w:rsidRPr="0044658A">
              <w:rPr>
                <w:rFonts w:ascii="Arial MT" w:hAnsi="Arial MT"/>
                <w:sz w:val="24"/>
              </w:rPr>
              <w:t xml:space="preserve"> la documentación de las </w:t>
            </w:r>
            <w:proofErr w:type="spellStart"/>
            <w:r w:rsidRPr="0044658A">
              <w:rPr>
                <w:rFonts w:ascii="Arial MT" w:hAnsi="Arial MT"/>
                <w:sz w:val="24"/>
              </w:rPr>
              <w:t>APIs</w:t>
            </w:r>
            <w:proofErr w:type="spellEnd"/>
            <w:r w:rsidRPr="0044658A">
              <w:rPr>
                <w:rFonts w:ascii="Arial MT" w:hAnsi="Arial MT"/>
                <w:sz w:val="24"/>
              </w:rPr>
              <w:t xml:space="preserve"> BPM (</w:t>
            </w:r>
            <w:proofErr w:type="spellStart"/>
            <w:r w:rsidRPr="0044658A">
              <w:rPr>
                <w:rFonts w:ascii="Arial MT" w:hAnsi="Arial MT"/>
                <w:sz w:val="24"/>
              </w:rPr>
              <w:t>ActividadEconomica</w:t>
            </w:r>
            <w:proofErr w:type="spellEnd"/>
            <w:r w:rsidRPr="0044658A">
              <w:rPr>
                <w:rFonts w:ascii="Arial MT" w:hAnsi="Arial MT"/>
                <w:sz w:val="24"/>
              </w:rPr>
              <w:t xml:space="preserve"> a </w:t>
            </w:r>
            <w:proofErr w:type="spellStart"/>
            <w:r w:rsidRPr="0044658A">
              <w:rPr>
                <w:rFonts w:ascii="Arial MT" w:hAnsi="Arial MT"/>
                <w:sz w:val="24"/>
              </w:rPr>
              <w:t>LíneaComercial</w:t>
            </w:r>
            <w:proofErr w:type="spellEnd"/>
            <w:r w:rsidRPr="0044658A">
              <w:rPr>
                <w:rFonts w:ascii="Arial MT" w:hAnsi="Arial MT"/>
                <w:sz w:val="24"/>
              </w:rPr>
              <w:t>).</w:t>
            </w:r>
          </w:p>
        </w:tc>
      </w:tr>
      <w:tr w:rsidR="0044658A" w14:paraId="6799A2EE" w14:textId="77777777" w:rsidTr="0044658A">
        <w:trPr>
          <w:trHeight w:val="369"/>
        </w:trPr>
        <w:tc>
          <w:tcPr>
            <w:tcW w:w="950" w:type="pct"/>
            <w:vAlign w:val="center"/>
          </w:tcPr>
          <w:p w14:paraId="44040E63" w14:textId="6A869916"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6/2/2025</w:t>
            </w:r>
          </w:p>
        </w:tc>
        <w:tc>
          <w:tcPr>
            <w:tcW w:w="4050" w:type="pct"/>
          </w:tcPr>
          <w:p w14:paraId="6AA8C4FA" w14:textId="1B20352D"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Documentar en </w:t>
            </w:r>
            <w:proofErr w:type="spellStart"/>
            <w:r w:rsidRPr="0044658A">
              <w:rPr>
                <w:rFonts w:ascii="Arial MT" w:hAnsi="Arial MT"/>
                <w:sz w:val="24"/>
              </w:rPr>
              <w:t>apidocs</w:t>
            </w:r>
            <w:proofErr w:type="spellEnd"/>
            <w:r w:rsidRPr="0044658A">
              <w:rPr>
                <w:rFonts w:ascii="Arial MT" w:hAnsi="Arial MT"/>
                <w:sz w:val="24"/>
              </w:rPr>
              <w:t xml:space="preserve"> las </w:t>
            </w:r>
            <w:proofErr w:type="spellStart"/>
            <w:r w:rsidRPr="0044658A">
              <w:rPr>
                <w:rFonts w:ascii="Arial MT" w:hAnsi="Arial MT"/>
                <w:sz w:val="24"/>
              </w:rPr>
              <w:t>APIs</w:t>
            </w:r>
            <w:proofErr w:type="spellEnd"/>
            <w:r w:rsidRPr="0044658A">
              <w:rPr>
                <w:rFonts w:ascii="Arial MT" w:hAnsi="Arial MT"/>
                <w:sz w:val="24"/>
              </w:rPr>
              <w:t xml:space="preserve"> sin carpeta (</w:t>
            </w:r>
            <w:proofErr w:type="spellStart"/>
            <w:r w:rsidRPr="0044658A">
              <w:rPr>
                <w:rFonts w:ascii="Arial MT" w:hAnsi="Arial MT"/>
                <w:sz w:val="24"/>
              </w:rPr>
              <w:t>AccesorioVehiculo</w:t>
            </w:r>
            <w:proofErr w:type="spellEnd"/>
            <w:r w:rsidRPr="0044658A">
              <w:rPr>
                <w:rFonts w:ascii="Arial MT" w:hAnsi="Arial MT"/>
                <w:sz w:val="24"/>
              </w:rPr>
              <w:t xml:space="preserve"> a Marca).</w:t>
            </w:r>
          </w:p>
        </w:tc>
      </w:tr>
      <w:tr w:rsidR="0044658A" w14:paraId="28B2DE08" w14:textId="77777777" w:rsidTr="0044658A">
        <w:trPr>
          <w:trHeight w:val="369"/>
        </w:trPr>
        <w:tc>
          <w:tcPr>
            <w:tcW w:w="950" w:type="pct"/>
            <w:vAlign w:val="center"/>
          </w:tcPr>
          <w:p w14:paraId="6CBCC452" w14:textId="6F61441B"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w:t>
            </w:r>
            <w:r>
              <w:rPr>
                <w:rFonts w:ascii="Arial MT"/>
                <w:w w:val="99"/>
                <w:sz w:val="24"/>
              </w:rPr>
              <w:t>3</w:t>
            </w:r>
            <w:r w:rsidRPr="000F35DC">
              <w:rPr>
                <w:rFonts w:ascii="Arial MT"/>
                <w:w w:val="99"/>
                <w:sz w:val="24"/>
              </w:rPr>
              <w:t>/2025</w:t>
            </w:r>
          </w:p>
        </w:tc>
        <w:tc>
          <w:tcPr>
            <w:tcW w:w="4050" w:type="pct"/>
          </w:tcPr>
          <w:p w14:paraId="20C46066" w14:textId="22385342"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Documentar en </w:t>
            </w:r>
            <w:proofErr w:type="spellStart"/>
            <w:r w:rsidRPr="0044658A">
              <w:rPr>
                <w:rFonts w:ascii="Arial MT" w:hAnsi="Arial MT"/>
                <w:sz w:val="24"/>
              </w:rPr>
              <w:t>apidocs</w:t>
            </w:r>
            <w:proofErr w:type="spellEnd"/>
            <w:r w:rsidRPr="0044658A">
              <w:rPr>
                <w:rFonts w:ascii="Arial MT" w:hAnsi="Arial MT"/>
                <w:sz w:val="24"/>
              </w:rPr>
              <w:t xml:space="preserve"> las </w:t>
            </w:r>
            <w:proofErr w:type="spellStart"/>
            <w:r w:rsidRPr="0044658A">
              <w:rPr>
                <w:rFonts w:ascii="Arial MT" w:hAnsi="Arial MT"/>
                <w:sz w:val="24"/>
              </w:rPr>
              <w:t>APIs</w:t>
            </w:r>
            <w:proofErr w:type="spellEnd"/>
            <w:r w:rsidRPr="0044658A">
              <w:rPr>
                <w:rFonts w:ascii="Arial MT" w:hAnsi="Arial MT"/>
                <w:sz w:val="24"/>
              </w:rPr>
              <w:t xml:space="preserve"> sin carpeta (Modelo a </w:t>
            </w:r>
            <w:proofErr w:type="spellStart"/>
            <w:r w:rsidRPr="0044658A">
              <w:rPr>
                <w:rFonts w:ascii="Arial MT" w:hAnsi="Arial MT"/>
                <w:sz w:val="24"/>
              </w:rPr>
              <w:t>UnidadComercial</w:t>
            </w:r>
            <w:proofErr w:type="spellEnd"/>
            <w:r w:rsidRPr="0044658A">
              <w:rPr>
                <w:rFonts w:ascii="Arial MT" w:hAnsi="Arial MT"/>
                <w:sz w:val="24"/>
              </w:rPr>
              <w:t>).</w:t>
            </w:r>
          </w:p>
        </w:tc>
      </w:tr>
      <w:tr w:rsidR="0044658A" w14:paraId="550A8914" w14:textId="77777777" w:rsidTr="0044658A">
        <w:trPr>
          <w:trHeight w:val="369"/>
        </w:trPr>
        <w:tc>
          <w:tcPr>
            <w:tcW w:w="950" w:type="pct"/>
            <w:vAlign w:val="center"/>
          </w:tcPr>
          <w:p w14:paraId="1FE84500" w14:textId="066829AB"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6/4/202</w:t>
            </w:r>
            <w:r>
              <w:rPr>
                <w:rFonts w:ascii="Arial MT"/>
                <w:w w:val="99"/>
                <w:sz w:val="24"/>
              </w:rPr>
              <w:t>5</w:t>
            </w:r>
          </w:p>
        </w:tc>
        <w:tc>
          <w:tcPr>
            <w:tcW w:w="4050" w:type="pct"/>
          </w:tcPr>
          <w:p w14:paraId="2CABC753" w14:textId="05C3406F"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Publicar en </w:t>
            </w:r>
            <w:proofErr w:type="spellStart"/>
            <w:r w:rsidRPr="0044658A">
              <w:rPr>
                <w:rFonts w:ascii="Arial MT" w:hAnsi="Arial MT"/>
                <w:sz w:val="24"/>
              </w:rPr>
              <w:t>apidocs</w:t>
            </w:r>
            <w:proofErr w:type="spellEnd"/>
            <w:r w:rsidRPr="0044658A">
              <w:rPr>
                <w:rFonts w:ascii="Arial MT" w:hAnsi="Arial MT"/>
                <w:sz w:val="24"/>
              </w:rPr>
              <w:t xml:space="preserve"> la documentación de las </w:t>
            </w:r>
            <w:proofErr w:type="spellStart"/>
            <w:r w:rsidRPr="0044658A">
              <w:rPr>
                <w:rFonts w:ascii="Arial MT" w:hAnsi="Arial MT"/>
                <w:sz w:val="24"/>
              </w:rPr>
              <w:t>APIs</w:t>
            </w:r>
            <w:proofErr w:type="spellEnd"/>
            <w:r w:rsidRPr="0044658A">
              <w:rPr>
                <w:rFonts w:ascii="Arial MT" w:hAnsi="Arial MT"/>
                <w:sz w:val="24"/>
              </w:rPr>
              <w:t xml:space="preserve"> BPM (Agrupador a Parroquia).</w:t>
            </w:r>
          </w:p>
        </w:tc>
      </w:tr>
      <w:tr w:rsidR="0044658A" w14:paraId="75ABF0D0" w14:textId="77777777" w:rsidTr="0044658A">
        <w:trPr>
          <w:trHeight w:val="369"/>
        </w:trPr>
        <w:tc>
          <w:tcPr>
            <w:tcW w:w="950" w:type="pct"/>
            <w:vAlign w:val="center"/>
          </w:tcPr>
          <w:p w14:paraId="12B2213B" w14:textId="3E8BCAD7"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6/5/2025</w:t>
            </w:r>
          </w:p>
        </w:tc>
        <w:tc>
          <w:tcPr>
            <w:tcW w:w="4050" w:type="pct"/>
          </w:tcPr>
          <w:p w14:paraId="56B194F2" w14:textId="2437680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Subir a </w:t>
            </w:r>
            <w:proofErr w:type="spellStart"/>
            <w:r w:rsidRPr="0044658A">
              <w:rPr>
                <w:rFonts w:ascii="Arial MT" w:hAnsi="Arial MT"/>
                <w:sz w:val="24"/>
              </w:rPr>
              <w:t>apidocs</w:t>
            </w:r>
            <w:proofErr w:type="spellEnd"/>
            <w:r w:rsidRPr="0044658A">
              <w:rPr>
                <w:rFonts w:ascii="Arial MT" w:hAnsi="Arial MT"/>
                <w:sz w:val="24"/>
              </w:rPr>
              <w:t xml:space="preserve"> la documentación de las </w:t>
            </w:r>
            <w:proofErr w:type="spellStart"/>
            <w:r w:rsidRPr="0044658A">
              <w:rPr>
                <w:rFonts w:ascii="Arial MT" w:hAnsi="Arial MT"/>
                <w:sz w:val="24"/>
              </w:rPr>
              <w:t>APIs</w:t>
            </w:r>
            <w:proofErr w:type="spellEnd"/>
            <w:r w:rsidRPr="0044658A">
              <w:rPr>
                <w:rFonts w:ascii="Arial MT" w:hAnsi="Arial MT"/>
                <w:sz w:val="24"/>
              </w:rPr>
              <w:t xml:space="preserve"> BPM (Proceso a </w:t>
            </w:r>
            <w:proofErr w:type="spellStart"/>
            <w:r w:rsidRPr="0044658A">
              <w:rPr>
                <w:rFonts w:ascii="Arial MT" w:hAnsi="Arial MT"/>
                <w:sz w:val="24"/>
              </w:rPr>
              <w:t>TipoTransacción</w:t>
            </w:r>
            <w:proofErr w:type="spellEnd"/>
            <w:r w:rsidRPr="0044658A">
              <w:rPr>
                <w:rFonts w:ascii="Arial MT" w:hAnsi="Arial MT"/>
                <w:sz w:val="24"/>
              </w:rPr>
              <w:t>).</w:t>
            </w:r>
          </w:p>
        </w:tc>
      </w:tr>
      <w:tr w:rsidR="0044658A" w14:paraId="736AF055" w14:textId="77777777" w:rsidTr="0044658A">
        <w:trPr>
          <w:trHeight w:val="369"/>
        </w:trPr>
        <w:tc>
          <w:tcPr>
            <w:tcW w:w="950" w:type="pct"/>
            <w:vAlign w:val="center"/>
          </w:tcPr>
          <w:p w14:paraId="0641B63F" w14:textId="3CB9B808"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6/6/2025</w:t>
            </w:r>
          </w:p>
        </w:tc>
        <w:tc>
          <w:tcPr>
            <w:tcW w:w="4050" w:type="pct"/>
          </w:tcPr>
          <w:p w14:paraId="21F948CF" w14:textId="72E709C9"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Documentar en </w:t>
            </w:r>
            <w:proofErr w:type="spellStart"/>
            <w:r w:rsidRPr="0044658A">
              <w:rPr>
                <w:rFonts w:ascii="Arial MT" w:hAnsi="Arial MT"/>
                <w:sz w:val="24"/>
              </w:rPr>
              <w:t>apidocs</w:t>
            </w:r>
            <w:proofErr w:type="spellEnd"/>
            <w:r w:rsidRPr="0044658A">
              <w:rPr>
                <w:rFonts w:ascii="Arial MT" w:hAnsi="Arial MT"/>
                <w:sz w:val="24"/>
              </w:rPr>
              <w:t xml:space="preserve"> las </w:t>
            </w:r>
            <w:proofErr w:type="spellStart"/>
            <w:r w:rsidRPr="0044658A">
              <w:rPr>
                <w:rFonts w:ascii="Arial MT" w:hAnsi="Arial MT"/>
                <w:sz w:val="24"/>
              </w:rPr>
              <w:t>APIs</w:t>
            </w:r>
            <w:proofErr w:type="spellEnd"/>
            <w:r w:rsidRPr="0044658A">
              <w:rPr>
                <w:rFonts w:ascii="Arial MT" w:hAnsi="Arial MT"/>
                <w:sz w:val="24"/>
              </w:rPr>
              <w:t xml:space="preserve"> FVC desde </w:t>
            </w:r>
            <w:proofErr w:type="spellStart"/>
            <w:r w:rsidRPr="0044658A">
              <w:rPr>
                <w:rFonts w:ascii="Arial MT" w:hAnsi="Arial MT"/>
                <w:sz w:val="24"/>
              </w:rPr>
              <w:t>CanalVinculacion</w:t>
            </w:r>
            <w:proofErr w:type="spellEnd"/>
            <w:r w:rsidRPr="0044658A">
              <w:rPr>
                <w:rFonts w:ascii="Arial MT" w:hAnsi="Arial MT"/>
                <w:sz w:val="24"/>
              </w:rPr>
              <w:t xml:space="preserve"> hasta </w:t>
            </w:r>
            <w:proofErr w:type="spellStart"/>
            <w:r w:rsidRPr="0044658A">
              <w:rPr>
                <w:rFonts w:ascii="Arial MT" w:hAnsi="Arial MT"/>
                <w:sz w:val="24"/>
              </w:rPr>
              <w:t>TipoEmpresa</w:t>
            </w:r>
            <w:proofErr w:type="spellEnd"/>
            <w:r w:rsidRPr="0044658A">
              <w:rPr>
                <w:rFonts w:ascii="Arial MT" w:hAnsi="Arial MT"/>
                <w:sz w:val="24"/>
              </w:rPr>
              <w:t>.</w:t>
            </w:r>
          </w:p>
        </w:tc>
      </w:tr>
      <w:tr w:rsidR="0044658A" w14:paraId="0ACEF7A6" w14:textId="77777777" w:rsidTr="0044658A">
        <w:trPr>
          <w:trHeight w:val="369"/>
        </w:trPr>
        <w:tc>
          <w:tcPr>
            <w:tcW w:w="950" w:type="pct"/>
            <w:vAlign w:val="center"/>
          </w:tcPr>
          <w:p w14:paraId="3E75878D" w14:textId="42B54645"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lastRenderedPageBreak/>
              <w:t>6/9/2025</w:t>
            </w:r>
          </w:p>
        </w:tc>
        <w:tc>
          <w:tcPr>
            <w:tcW w:w="4050" w:type="pct"/>
          </w:tcPr>
          <w:p w14:paraId="3DDE0E14" w14:textId="00BE34B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Registrar en </w:t>
            </w:r>
            <w:proofErr w:type="spellStart"/>
            <w:r w:rsidRPr="0044658A">
              <w:rPr>
                <w:rFonts w:ascii="Arial MT" w:hAnsi="Arial MT"/>
                <w:sz w:val="24"/>
              </w:rPr>
              <w:t>apidocs</w:t>
            </w:r>
            <w:proofErr w:type="spellEnd"/>
            <w:r w:rsidRPr="0044658A">
              <w:rPr>
                <w:rFonts w:ascii="Arial MT" w:hAnsi="Arial MT"/>
                <w:sz w:val="24"/>
              </w:rPr>
              <w:t xml:space="preserve"> la documentación de las </w:t>
            </w:r>
            <w:proofErr w:type="spellStart"/>
            <w:r w:rsidRPr="0044658A">
              <w:rPr>
                <w:rFonts w:ascii="Arial MT" w:hAnsi="Arial MT"/>
                <w:sz w:val="24"/>
              </w:rPr>
              <w:t>APIs</w:t>
            </w:r>
            <w:proofErr w:type="spellEnd"/>
            <w:r w:rsidRPr="0044658A">
              <w:rPr>
                <w:rFonts w:ascii="Arial MT" w:hAnsi="Arial MT"/>
                <w:sz w:val="24"/>
              </w:rPr>
              <w:t xml:space="preserve"> FVC desde </w:t>
            </w:r>
            <w:proofErr w:type="spellStart"/>
            <w:r w:rsidRPr="0044658A">
              <w:rPr>
                <w:rFonts w:ascii="Arial MT" w:hAnsi="Arial MT"/>
                <w:sz w:val="24"/>
              </w:rPr>
              <w:t>TipoInversión</w:t>
            </w:r>
            <w:proofErr w:type="spellEnd"/>
            <w:r w:rsidRPr="0044658A">
              <w:rPr>
                <w:rFonts w:ascii="Arial MT" w:hAnsi="Arial MT"/>
                <w:sz w:val="24"/>
              </w:rPr>
              <w:t xml:space="preserve"> hasta Indicador.</w:t>
            </w:r>
          </w:p>
        </w:tc>
      </w:tr>
      <w:tr w:rsidR="0044658A" w14:paraId="1625C27C" w14:textId="77777777" w:rsidTr="0044658A">
        <w:trPr>
          <w:trHeight w:val="369"/>
        </w:trPr>
        <w:tc>
          <w:tcPr>
            <w:tcW w:w="950" w:type="pct"/>
            <w:vAlign w:val="center"/>
          </w:tcPr>
          <w:p w14:paraId="77D2C15C" w14:textId="372933C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6/10/2025</w:t>
            </w:r>
          </w:p>
        </w:tc>
        <w:tc>
          <w:tcPr>
            <w:tcW w:w="4050" w:type="pct"/>
          </w:tcPr>
          <w:p w14:paraId="6B50CF18" w14:textId="66C122D9"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Integrar en </w:t>
            </w:r>
            <w:proofErr w:type="spellStart"/>
            <w:r w:rsidRPr="0044658A">
              <w:rPr>
                <w:rFonts w:ascii="Arial MT" w:hAnsi="Arial MT"/>
                <w:sz w:val="24"/>
              </w:rPr>
              <w:t>apidocs</w:t>
            </w:r>
            <w:proofErr w:type="spellEnd"/>
            <w:r w:rsidRPr="0044658A">
              <w:rPr>
                <w:rFonts w:ascii="Arial MT" w:hAnsi="Arial MT"/>
                <w:sz w:val="24"/>
              </w:rPr>
              <w:t xml:space="preserve"> la documentación completa de las </w:t>
            </w:r>
            <w:proofErr w:type="spellStart"/>
            <w:r w:rsidRPr="0044658A">
              <w:rPr>
                <w:rFonts w:ascii="Arial MT" w:hAnsi="Arial MT"/>
                <w:sz w:val="24"/>
              </w:rPr>
              <w:t>APIs</w:t>
            </w:r>
            <w:proofErr w:type="spellEnd"/>
            <w:r w:rsidRPr="0044658A">
              <w:rPr>
                <w:rFonts w:ascii="Arial MT" w:hAnsi="Arial MT"/>
                <w:sz w:val="24"/>
              </w:rPr>
              <w:t xml:space="preserve"> de la carpeta V2.</w:t>
            </w:r>
          </w:p>
        </w:tc>
      </w:tr>
      <w:tr w:rsidR="0044658A" w14:paraId="74F057DA" w14:textId="77777777" w:rsidTr="0044658A">
        <w:trPr>
          <w:trHeight w:val="369"/>
        </w:trPr>
        <w:tc>
          <w:tcPr>
            <w:tcW w:w="950" w:type="pct"/>
            <w:vAlign w:val="center"/>
          </w:tcPr>
          <w:p w14:paraId="7B96DEE1" w14:textId="1729BC4A"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6/11/2025</w:t>
            </w:r>
          </w:p>
        </w:tc>
        <w:tc>
          <w:tcPr>
            <w:tcW w:w="4050" w:type="pct"/>
          </w:tcPr>
          <w:p w14:paraId="65F14BA8" w14:textId="45961F6D"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Ejecución de pruebas funcionales sobre la documentación publicada de las </w:t>
            </w:r>
            <w:proofErr w:type="spellStart"/>
            <w:r w:rsidRPr="0044658A">
              <w:rPr>
                <w:rFonts w:ascii="Arial MT" w:hAnsi="Arial MT"/>
                <w:sz w:val="24"/>
              </w:rPr>
              <w:t>APIs</w:t>
            </w:r>
            <w:proofErr w:type="spellEnd"/>
            <w:r w:rsidRPr="0044658A">
              <w:rPr>
                <w:rFonts w:ascii="Arial MT" w:hAnsi="Arial MT"/>
                <w:sz w:val="24"/>
              </w:rPr>
              <w:t xml:space="preserve"> en </w:t>
            </w:r>
            <w:proofErr w:type="spellStart"/>
            <w:r w:rsidRPr="0044658A">
              <w:rPr>
                <w:rFonts w:ascii="Arial MT" w:hAnsi="Arial MT"/>
                <w:sz w:val="24"/>
              </w:rPr>
              <w:t>apidocs</w:t>
            </w:r>
            <w:proofErr w:type="spellEnd"/>
            <w:r w:rsidRPr="0044658A">
              <w:rPr>
                <w:rFonts w:ascii="Arial MT" w:hAnsi="Arial MT"/>
                <w:sz w:val="24"/>
              </w:rPr>
              <w:t>.</w:t>
            </w:r>
          </w:p>
        </w:tc>
      </w:tr>
      <w:tr w:rsidR="0044658A" w14:paraId="7CA1BE32" w14:textId="77777777" w:rsidTr="0044658A">
        <w:trPr>
          <w:trHeight w:val="369"/>
        </w:trPr>
        <w:tc>
          <w:tcPr>
            <w:tcW w:w="950" w:type="pct"/>
            <w:vAlign w:val="center"/>
          </w:tcPr>
          <w:p w14:paraId="620DF7CB" w14:textId="6B44765A"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6/12/2025</w:t>
            </w:r>
          </w:p>
        </w:tc>
        <w:tc>
          <w:tcPr>
            <w:tcW w:w="4050" w:type="pct"/>
          </w:tcPr>
          <w:p w14:paraId="4CE808AD" w14:textId="38B1F9E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Inducción y testeo del proyecto de comisiones</w:t>
            </w:r>
          </w:p>
        </w:tc>
      </w:tr>
      <w:tr w:rsidR="0044658A" w14:paraId="6FA94C14" w14:textId="77777777" w:rsidTr="0044658A">
        <w:trPr>
          <w:trHeight w:val="369"/>
        </w:trPr>
        <w:tc>
          <w:tcPr>
            <w:tcW w:w="950" w:type="pct"/>
            <w:vAlign w:val="center"/>
          </w:tcPr>
          <w:p w14:paraId="028C0C0C" w14:textId="4E58E000"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w:t>
            </w:r>
            <w:r>
              <w:rPr>
                <w:rFonts w:ascii="Arial MT"/>
                <w:w w:val="99"/>
                <w:sz w:val="24"/>
              </w:rPr>
              <w:t>3</w:t>
            </w:r>
            <w:r w:rsidRPr="000F35DC">
              <w:rPr>
                <w:rFonts w:ascii="Arial MT"/>
                <w:w w:val="99"/>
                <w:sz w:val="24"/>
              </w:rPr>
              <w:t>/2025</w:t>
            </w:r>
          </w:p>
        </w:tc>
        <w:tc>
          <w:tcPr>
            <w:tcW w:w="4050" w:type="pct"/>
          </w:tcPr>
          <w:p w14:paraId="51B6DF81" w14:textId="31B606FF"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Revisión inicial del proyecto de comisiones</w:t>
            </w:r>
          </w:p>
        </w:tc>
      </w:tr>
      <w:tr w:rsidR="0044658A" w14:paraId="254552A0" w14:textId="77777777" w:rsidTr="0044658A">
        <w:trPr>
          <w:trHeight w:val="369"/>
        </w:trPr>
        <w:tc>
          <w:tcPr>
            <w:tcW w:w="950" w:type="pct"/>
            <w:vAlign w:val="center"/>
          </w:tcPr>
          <w:p w14:paraId="758CA1B4" w14:textId="1C430B62"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6/16/2025</w:t>
            </w:r>
          </w:p>
        </w:tc>
        <w:tc>
          <w:tcPr>
            <w:tcW w:w="4050" w:type="pct"/>
          </w:tcPr>
          <w:p w14:paraId="2F247911" w14:textId="63A84C93"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Evaluación de los logs existentes</w:t>
            </w:r>
          </w:p>
        </w:tc>
      </w:tr>
      <w:tr w:rsidR="0044658A" w14:paraId="0E662945" w14:textId="77777777" w:rsidTr="0044658A">
        <w:trPr>
          <w:trHeight w:val="369"/>
        </w:trPr>
        <w:tc>
          <w:tcPr>
            <w:tcW w:w="950" w:type="pct"/>
            <w:vAlign w:val="center"/>
          </w:tcPr>
          <w:p w14:paraId="325EEE9D" w14:textId="3E015F4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6/17/2025</w:t>
            </w:r>
          </w:p>
        </w:tc>
        <w:tc>
          <w:tcPr>
            <w:tcW w:w="4050" w:type="pct"/>
          </w:tcPr>
          <w:p w14:paraId="7EF4BF91" w14:textId="0FCD07F0"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Auditoría de la configuración de logs</w:t>
            </w:r>
          </w:p>
        </w:tc>
      </w:tr>
      <w:tr w:rsidR="0044658A" w14:paraId="6733D89F" w14:textId="77777777" w:rsidTr="0044658A">
        <w:trPr>
          <w:trHeight w:val="369"/>
        </w:trPr>
        <w:tc>
          <w:tcPr>
            <w:tcW w:w="950" w:type="pct"/>
            <w:vAlign w:val="center"/>
          </w:tcPr>
          <w:p w14:paraId="49E00B57" w14:textId="1BAC7BA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6/18/2025</w:t>
            </w:r>
          </w:p>
        </w:tc>
        <w:tc>
          <w:tcPr>
            <w:tcW w:w="4050" w:type="pct"/>
          </w:tcPr>
          <w:p w14:paraId="331FD4CF" w14:textId="5E423621"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del registro de logs</w:t>
            </w:r>
          </w:p>
        </w:tc>
      </w:tr>
      <w:tr w:rsidR="0044658A" w14:paraId="157D254F" w14:textId="77777777" w:rsidTr="0044658A">
        <w:trPr>
          <w:trHeight w:val="369"/>
        </w:trPr>
        <w:tc>
          <w:tcPr>
            <w:tcW w:w="950" w:type="pct"/>
            <w:vAlign w:val="center"/>
          </w:tcPr>
          <w:p w14:paraId="74619A6B" w14:textId="402AC852"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6/19/2025</w:t>
            </w:r>
          </w:p>
        </w:tc>
        <w:tc>
          <w:tcPr>
            <w:tcW w:w="4050" w:type="pct"/>
          </w:tcPr>
          <w:p w14:paraId="5F6DE1D2" w14:textId="75A7EC0B"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Codificación de métodos de log en procesos de comisiones</w:t>
            </w:r>
          </w:p>
        </w:tc>
      </w:tr>
      <w:tr w:rsidR="0044658A" w14:paraId="0D5B222A" w14:textId="77777777" w:rsidTr="0044658A">
        <w:trPr>
          <w:trHeight w:val="369"/>
        </w:trPr>
        <w:tc>
          <w:tcPr>
            <w:tcW w:w="950" w:type="pct"/>
            <w:vAlign w:val="center"/>
          </w:tcPr>
          <w:p w14:paraId="17CF200B" w14:textId="279A7342"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6/20/2025</w:t>
            </w:r>
          </w:p>
        </w:tc>
        <w:tc>
          <w:tcPr>
            <w:tcW w:w="4050" w:type="pct"/>
          </w:tcPr>
          <w:p w14:paraId="000CFD39" w14:textId="681B8AA7"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Validar logs durante pruebas funcionales</w:t>
            </w:r>
          </w:p>
        </w:tc>
      </w:tr>
      <w:tr w:rsidR="0044658A" w14:paraId="555C402B" w14:textId="77777777" w:rsidTr="0044658A">
        <w:trPr>
          <w:trHeight w:val="369"/>
        </w:trPr>
        <w:tc>
          <w:tcPr>
            <w:tcW w:w="950" w:type="pct"/>
            <w:vAlign w:val="center"/>
          </w:tcPr>
          <w:p w14:paraId="6C19400A" w14:textId="290179C0"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6/23/2025</w:t>
            </w:r>
          </w:p>
        </w:tc>
        <w:tc>
          <w:tcPr>
            <w:tcW w:w="4050" w:type="pct"/>
          </w:tcPr>
          <w:p w14:paraId="1FBA9E6B" w14:textId="3EFA134B"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Configurar niveles de log personalizados </w:t>
            </w:r>
          </w:p>
        </w:tc>
      </w:tr>
      <w:tr w:rsidR="0044658A" w14:paraId="009A62A8" w14:textId="77777777" w:rsidTr="0044658A">
        <w:trPr>
          <w:trHeight w:val="369"/>
        </w:trPr>
        <w:tc>
          <w:tcPr>
            <w:tcW w:w="950" w:type="pct"/>
            <w:vAlign w:val="center"/>
          </w:tcPr>
          <w:p w14:paraId="4566FB3D" w14:textId="4EA59D9A"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6/24/2025</w:t>
            </w:r>
          </w:p>
        </w:tc>
        <w:tc>
          <w:tcPr>
            <w:tcW w:w="4050" w:type="pct"/>
          </w:tcPr>
          <w:p w14:paraId="1AC131A6" w14:textId="5848AEA9" w:rsidR="0044658A" w:rsidRPr="000F35DC" w:rsidRDefault="0044658A" w:rsidP="004F796C">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Diseñar estructura estándar para los mensajes de log</w:t>
            </w:r>
          </w:p>
        </w:tc>
      </w:tr>
      <w:tr w:rsidR="0044658A" w14:paraId="4F46A71F" w14:textId="77777777" w:rsidTr="0044658A">
        <w:trPr>
          <w:trHeight w:val="369"/>
        </w:trPr>
        <w:tc>
          <w:tcPr>
            <w:tcW w:w="950" w:type="pct"/>
            <w:vAlign w:val="center"/>
          </w:tcPr>
          <w:p w14:paraId="0BE93BF2" w14:textId="0136A917"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6/25/2025</w:t>
            </w:r>
          </w:p>
        </w:tc>
        <w:tc>
          <w:tcPr>
            <w:tcW w:w="4050" w:type="pct"/>
          </w:tcPr>
          <w:p w14:paraId="0DAD5FF3" w14:textId="506513E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Monitorear logs en tiempo real</w:t>
            </w:r>
          </w:p>
        </w:tc>
      </w:tr>
      <w:tr w:rsidR="0044658A" w14:paraId="68754D86" w14:textId="77777777" w:rsidTr="0044658A">
        <w:trPr>
          <w:trHeight w:val="369"/>
        </w:trPr>
        <w:tc>
          <w:tcPr>
            <w:tcW w:w="950" w:type="pct"/>
            <w:vAlign w:val="center"/>
          </w:tcPr>
          <w:p w14:paraId="2BDFE637" w14:textId="34E5C03E"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6/26/2025</w:t>
            </w:r>
          </w:p>
        </w:tc>
        <w:tc>
          <w:tcPr>
            <w:tcW w:w="4050" w:type="pct"/>
          </w:tcPr>
          <w:p w14:paraId="478F8886" w14:textId="7DA20DCC"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Análisis del código que genera logs</w:t>
            </w:r>
          </w:p>
        </w:tc>
      </w:tr>
      <w:tr w:rsidR="0044658A" w14:paraId="4CBBC031" w14:textId="77777777" w:rsidTr="0044658A">
        <w:trPr>
          <w:trHeight w:val="369"/>
        </w:trPr>
        <w:tc>
          <w:tcPr>
            <w:tcW w:w="950" w:type="pct"/>
            <w:vAlign w:val="center"/>
          </w:tcPr>
          <w:p w14:paraId="0D323FF6" w14:textId="09A302FB"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6/27/2025</w:t>
            </w:r>
          </w:p>
        </w:tc>
        <w:tc>
          <w:tcPr>
            <w:tcW w:w="4050" w:type="pct"/>
          </w:tcPr>
          <w:p w14:paraId="5BCC6E99" w14:textId="3FCD273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 logs en el proyecto</w:t>
            </w:r>
          </w:p>
        </w:tc>
      </w:tr>
      <w:tr w:rsidR="0044658A" w14:paraId="0AC800C5" w14:textId="77777777" w:rsidTr="0044658A">
        <w:trPr>
          <w:trHeight w:val="369"/>
        </w:trPr>
        <w:tc>
          <w:tcPr>
            <w:tcW w:w="950" w:type="pct"/>
            <w:vAlign w:val="center"/>
          </w:tcPr>
          <w:p w14:paraId="0B39ED3B" w14:textId="4138513A"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6/30/2025</w:t>
            </w:r>
          </w:p>
        </w:tc>
        <w:tc>
          <w:tcPr>
            <w:tcW w:w="4050" w:type="pct"/>
          </w:tcPr>
          <w:p w14:paraId="484E9C1E" w14:textId="606637C3"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Pruebas de logs implementados </w:t>
            </w:r>
          </w:p>
        </w:tc>
      </w:tr>
      <w:tr w:rsidR="0044658A" w14:paraId="20FD6688" w14:textId="77777777" w:rsidTr="0044658A">
        <w:trPr>
          <w:trHeight w:val="369"/>
        </w:trPr>
        <w:tc>
          <w:tcPr>
            <w:tcW w:w="950" w:type="pct"/>
            <w:vAlign w:val="center"/>
          </w:tcPr>
          <w:p w14:paraId="53150124" w14:textId="2182761E"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7/1/2025</w:t>
            </w:r>
          </w:p>
        </w:tc>
        <w:tc>
          <w:tcPr>
            <w:tcW w:w="4050" w:type="pct"/>
          </w:tcPr>
          <w:p w14:paraId="67D99386" w14:textId="472D8887"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Revisión de la base de datos para los logs</w:t>
            </w:r>
          </w:p>
        </w:tc>
      </w:tr>
      <w:tr w:rsidR="0044658A" w14:paraId="7868A9C8" w14:textId="77777777" w:rsidTr="0044658A">
        <w:trPr>
          <w:trHeight w:val="369"/>
        </w:trPr>
        <w:tc>
          <w:tcPr>
            <w:tcW w:w="950" w:type="pct"/>
            <w:vAlign w:val="center"/>
          </w:tcPr>
          <w:p w14:paraId="550A8710" w14:textId="709056D7"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7/2/2025</w:t>
            </w:r>
          </w:p>
        </w:tc>
        <w:tc>
          <w:tcPr>
            <w:tcW w:w="4050" w:type="pct"/>
          </w:tcPr>
          <w:p w14:paraId="0FEC543F" w14:textId="024A78E7"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 la lógica de registro de logs en el código.</w:t>
            </w:r>
          </w:p>
        </w:tc>
      </w:tr>
      <w:tr w:rsidR="0044658A" w14:paraId="50A6807E" w14:textId="77777777" w:rsidTr="0044658A">
        <w:trPr>
          <w:trHeight w:val="369"/>
        </w:trPr>
        <w:tc>
          <w:tcPr>
            <w:tcW w:w="950" w:type="pct"/>
            <w:vAlign w:val="center"/>
          </w:tcPr>
          <w:p w14:paraId="6431D5F9" w14:textId="2C814676"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7/3/2025</w:t>
            </w:r>
          </w:p>
        </w:tc>
        <w:tc>
          <w:tcPr>
            <w:tcW w:w="4050" w:type="pct"/>
          </w:tcPr>
          <w:p w14:paraId="66EA96C2" w14:textId="612D0239"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Registro de Logs </w:t>
            </w:r>
          </w:p>
        </w:tc>
      </w:tr>
      <w:tr w:rsidR="0044658A" w14:paraId="07FF60EB" w14:textId="77777777" w:rsidTr="0044658A">
        <w:trPr>
          <w:trHeight w:val="369"/>
        </w:trPr>
        <w:tc>
          <w:tcPr>
            <w:tcW w:w="950" w:type="pct"/>
            <w:vAlign w:val="center"/>
          </w:tcPr>
          <w:p w14:paraId="0190763A" w14:textId="0C061B30"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7/4/2025</w:t>
            </w:r>
          </w:p>
        </w:tc>
        <w:tc>
          <w:tcPr>
            <w:tcW w:w="4050" w:type="pct"/>
          </w:tcPr>
          <w:p w14:paraId="1E143343" w14:textId="10790D03"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Pruebas de logs nuevos implementados</w:t>
            </w:r>
          </w:p>
        </w:tc>
      </w:tr>
      <w:tr w:rsidR="0044658A" w14:paraId="5AC3A058" w14:textId="77777777" w:rsidTr="0044658A">
        <w:trPr>
          <w:trHeight w:val="369"/>
        </w:trPr>
        <w:tc>
          <w:tcPr>
            <w:tcW w:w="950" w:type="pct"/>
            <w:vAlign w:val="center"/>
          </w:tcPr>
          <w:p w14:paraId="56687643" w14:textId="6F5046AC"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7/7/2025</w:t>
            </w:r>
          </w:p>
        </w:tc>
        <w:tc>
          <w:tcPr>
            <w:tcW w:w="4050" w:type="pct"/>
          </w:tcPr>
          <w:p w14:paraId="008DCB79" w14:textId="1920D446"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Verificación final de la implementación de logs</w:t>
            </w:r>
          </w:p>
        </w:tc>
      </w:tr>
      <w:tr w:rsidR="0044658A" w14:paraId="23787142" w14:textId="77777777" w:rsidTr="0044658A">
        <w:trPr>
          <w:trHeight w:val="369"/>
        </w:trPr>
        <w:tc>
          <w:tcPr>
            <w:tcW w:w="950" w:type="pct"/>
            <w:vAlign w:val="center"/>
          </w:tcPr>
          <w:p w14:paraId="3B4A9B17" w14:textId="493FD950"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lastRenderedPageBreak/>
              <w:t>7/8/2025</w:t>
            </w:r>
          </w:p>
        </w:tc>
        <w:tc>
          <w:tcPr>
            <w:tcW w:w="4050" w:type="pct"/>
          </w:tcPr>
          <w:p w14:paraId="382CA310" w14:textId="0600B06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Validación de los logs con el resto de equipo</w:t>
            </w:r>
          </w:p>
        </w:tc>
      </w:tr>
      <w:tr w:rsidR="0044658A" w14:paraId="2064E48C" w14:textId="77777777" w:rsidTr="0044658A">
        <w:trPr>
          <w:trHeight w:val="369"/>
        </w:trPr>
        <w:tc>
          <w:tcPr>
            <w:tcW w:w="950" w:type="pct"/>
            <w:vAlign w:val="center"/>
          </w:tcPr>
          <w:p w14:paraId="1A20E054" w14:textId="2190B70D"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7/9/2025</w:t>
            </w:r>
          </w:p>
        </w:tc>
        <w:tc>
          <w:tcPr>
            <w:tcW w:w="4050" w:type="pct"/>
          </w:tcPr>
          <w:p w14:paraId="7A4ABDEB" w14:textId="4BD48070"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Inducción y testeo del proyecto de </w:t>
            </w:r>
            <w:proofErr w:type="spellStart"/>
            <w:r w:rsidRPr="0044658A">
              <w:rPr>
                <w:rFonts w:ascii="Arial MT" w:hAnsi="Arial MT"/>
                <w:sz w:val="24"/>
              </w:rPr>
              <w:t>cotizador</w:t>
            </w:r>
            <w:proofErr w:type="spellEnd"/>
            <w:r w:rsidRPr="0044658A">
              <w:rPr>
                <w:rFonts w:ascii="Arial MT" w:hAnsi="Arial MT"/>
                <w:sz w:val="24"/>
              </w:rPr>
              <w:t>-fianzas</w:t>
            </w:r>
          </w:p>
        </w:tc>
      </w:tr>
      <w:tr w:rsidR="0044658A" w14:paraId="7455ECB7" w14:textId="77777777" w:rsidTr="0044658A">
        <w:trPr>
          <w:trHeight w:val="369"/>
        </w:trPr>
        <w:tc>
          <w:tcPr>
            <w:tcW w:w="950" w:type="pct"/>
            <w:vAlign w:val="center"/>
          </w:tcPr>
          <w:p w14:paraId="6546EDC4" w14:textId="0287296F"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7/10/2025</w:t>
            </w:r>
          </w:p>
        </w:tc>
        <w:tc>
          <w:tcPr>
            <w:tcW w:w="4050" w:type="pct"/>
          </w:tcPr>
          <w:p w14:paraId="6D1C5E2E" w14:textId="0B80E5E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Evaluación de los logs existentes</w:t>
            </w:r>
          </w:p>
        </w:tc>
      </w:tr>
      <w:tr w:rsidR="0044658A" w14:paraId="7DE2E74B" w14:textId="77777777" w:rsidTr="0044658A">
        <w:trPr>
          <w:trHeight w:val="369"/>
        </w:trPr>
        <w:tc>
          <w:tcPr>
            <w:tcW w:w="950" w:type="pct"/>
            <w:vAlign w:val="center"/>
          </w:tcPr>
          <w:p w14:paraId="72C68EC8" w14:textId="454DE926"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7/11/2025</w:t>
            </w:r>
          </w:p>
        </w:tc>
        <w:tc>
          <w:tcPr>
            <w:tcW w:w="4050" w:type="pct"/>
          </w:tcPr>
          <w:p w14:paraId="466077DB" w14:textId="29C51AB0" w:rsidR="0044658A" w:rsidRPr="000F35DC" w:rsidRDefault="0044658A" w:rsidP="004F796C">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Monitorear logs en tiempo real</w:t>
            </w:r>
          </w:p>
        </w:tc>
      </w:tr>
      <w:tr w:rsidR="0044658A" w14:paraId="2B51C1EF" w14:textId="77777777" w:rsidTr="0044658A">
        <w:trPr>
          <w:trHeight w:val="369"/>
        </w:trPr>
        <w:tc>
          <w:tcPr>
            <w:tcW w:w="950" w:type="pct"/>
            <w:vAlign w:val="center"/>
          </w:tcPr>
          <w:p w14:paraId="7AD67B0B" w14:textId="3CA5D3DC"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7/14/2025</w:t>
            </w:r>
          </w:p>
        </w:tc>
        <w:tc>
          <w:tcPr>
            <w:tcW w:w="4050" w:type="pct"/>
          </w:tcPr>
          <w:p w14:paraId="113B4EFC" w14:textId="71E9726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 logs en el proyecto</w:t>
            </w:r>
          </w:p>
        </w:tc>
      </w:tr>
      <w:tr w:rsidR="0044658A" w14:paraId="1EA34C0D" w14:textId="77777777" w:rsidTr="0044658A">
        <w:trPr>
          <w:trHeight w:val="369"/>
        </w:trPr>
        <w:tc>
          <w:tcPr>
            <w:tcW w:w="950" w:type="pct"/>
            <w:vAlign w:val="center"/>
          </w:tcPr>
          <w:p w14:paraId="1DB2C517" w14:textId="5393E09F"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7/15/2025</w:t>
            </w:r>
          </w:p>
        </w:tc>
        <w:tc>
          <w:tcPr>
            <w:tcW w:w="4050" w:type="pct"/>
          </w:tcPr>
          <w:p w14:paraId="6E3FBF85" w14:textId="7A9CD49E"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Revisión de la base de datos para los logs</w:t>
            </w:r>
          </w:p>
        </w:tc>
      </w:tr>
      <w:tr w:rsidR="0044658A" w14:paraId="06751526" w14:textId="77777777" w:rsidTr="0044658A">
        <w:trPr>
          <w:trHeight w:val="369"/>
        </w:trPr>
        <w:tc>
          <w:tcPr>
            <w:tcW w:w="950" w:type="pct"/>
            <w:vAlign w:val="center"/>
          </w:tcPr>
          <w:p w14:paraId="6480C9D2" w14:textId="288E4E9A"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7/16/2025</w:t>
            </w:r>
          </w:p>
        </w:tc>
        <w:tc>
          <w:tcPr>
            <w:tcW w:w="4050" w:type="pct"/>
          </w:tcPr>
          <w:p w14:paraId="3BCB6F2E" w14:textId="1C34B1BC"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Pruebas de logs nuevos implementados</w:t>
            </w:r>
          </w:p>
        </w:tc>
      </w:tr>
      <w:tr w:rsidR="0044658A" w14:paraId="107B24FE" w14:textId="77777777" w:rsidTr="0044658A">
        <w:trPr>
          <w:trHeight w:val="369"/>
        </w:trPr>
        <w:tc>
          <w:tcPr>
            <w:tcW w:w="950" w:type="pct"/>
            <w:vAlign w:val="center"/>
          </w:tcPr>
          <w:p w14:paraId="23DB0EDB" w14:textId="2AB89326"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7/17/2025</w:t>
            </w:r>
          </w:p>
        </w:tc>
        <w:tc>
          <w:tcPr>
            <w:tcW w:w="4050" w:type="pct"/>
          </w:tcPr>
          <w:p w14:paraId="25D5A72D" w14:textId="1F2D08FC"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Validación de los logs con el resto de equipo</w:t>
            </w:r>
          </w:p>
        </w:tc>
      </w:tr>
      <w:tr w:rsidR="0044658A" w14:paraId="7EE65E9E" w14:textId="77777777" w:rsidTr="0044658A">
        <w:trPr>
          <w:trHeight w:val="369"/>
        </w:trPr>
        <w:tc>
          <w:tcPr>
            <w:tcW w:w="950" w:type="pct"/>
            <w:vAlign w:val="center"/>
          </w:tcPr>
          <w:p w14:paraId="03209ED4" w14:textId="4FF0001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7/18/2025</w:t>
            </w:r>
          </w:p>
        </w:tc>
        <w:tc>
          <w:tcPr>
            <w:tcW w:w="4050" w:type="pct"/>
          </w:tcPr>
          <w:p w14:paraId="1579DB7F" w14:textId="49B56D7E"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Inducción y testeo del proyecto de </w:t>
            </w:r>
            <w:proofErr w:type="spellStart"/>
            <w:r w:rsidRPr="0044658A">
              <w:rPr>
                <w:rFonts w:ascii="Arial MT" w:hAnsi="Arial MT"/>
                <w:sz w:val="24"/>
              </w:rPr>
              <w:t>Asur.api.comisiones</w:t>
            </w:r>
            <w:proofErr w:type="spellEnd"/>
          </w:p>
        </w:tc>
      </w:tr>
      <w:tr w:rsidR="0044658A" w14:paraId="52021B88" w14:textId="77777777" w:rsidTr="0044658A">
        <w:trPr>
          <w:trHeight w:val="369"/>
        </w:trPr>
        <w:tc>
          <w:tcPr>
            <w:tcW w:w="950" w:type="pct"/>
            <w:vAlign w:val="center"/>
          </w:tcPr>
          <w:p w14:paraId="3B53A99E" w14:textId="6F706E2B"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7/21/2025</w:t>
            </w:r>
          </w:p>
        </w:tc>
        <w:tc>
          <w:tcPr>
            <w:tcW w:w="4050" w:type="pct"/>
          </w:tcPr>
          <w:p w14:paraId="139EE69F" w14:textId="637E560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Evaluación de los logs existentes</w:t>
            </w:r>
          </w:p>
        </w:tc>
      </w:tr>
      <w:tr w:rsidR="0044658A" w14:paraId="6121AD23" w14:textId="77777777" w:rsidTr="0044658A">
        <w:trPr>
          <w:trHeight w:val="369"/>
        </w:trPr>
        <w:tc>
          <w:tcPr>
            <w:tcW w:w="950" w:type="pct"/>
            <w:vAlign w:val="center"/>
          </w:tcPr>
          <w:p w14:paraId="7F1BF42E" w14:textId="04C4C03F"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7/22/2025</w:t>
            </w:r>
          </w:p>
        </w:tc>
        <w:tc>
          <w:tcPr>
            <w:tcW w:w="4050" w:type="pct"/>
          </w:tcPr>
          <w:p w14:paraId="6E73877D" w14:textId="43B6318D"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Análisis del código que genera logs</w:t>
            </w:r>
          </w:p>
        </w:tc>
      </w:tr>
      <w:tr w:rsidR="0044658A" w14:paraId="67093CE7" w14:textId="77777777" w:rsidTr="0044658A">
        <w:trPr>
          <w:trHeight w:val="369"/>
        </w:trPr>
        <w:tc>
          <w:tcPr>
            <w:tcW w:w="950" w:type="pct"/>
            <w:vAlign w:val="center"/>
          </w:tcPr>
          <w:p w14:paraId="1B0D3DF7" w14:textId="433EAFB9"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7/23/2025</w:t>
            </w:r>
          </w:p>
        </w:tc>
        <w:tc>
          <w:tcPr>
            <w:tcW w:w="4050" w:type="pct"/>
          </w:tcPr>
          <w:p w14:paraId="660EF63C" w14:textId="10434F4B"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Monitorear logs en tiempo real</w:t>
            </w:r>
          </w:p>
        </w:tc>
      </w:tr>
      <w:tr w:rsidR="0044658A" w14:paraId="6CE63DF0" w14:textId="77777777" w:rsidTr="0044658A">
        <w:trPr>
          <w:trHeight w:val="369"/>
        </w:trPr>
        <w:tc>
          <w:tcPr>
            <w:tcW w:w="950" w:type="pct"/>
            <w:vAlign w:val="center"/>
          </w:tcPr>
          <w:p w14:paraId="38E07782" w14:textId="36D821B0"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7/24/2025</w:t>
            </w:r>
          </w:p>
        </w:tc>
        <w:tc>
          <w:tcPr>
            <w:tcW w:w="4050" w:type="pct"/>
          </w:tcPr>
          <w:p w14:paraId="16559949" w14:textId="4564D02B"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Diseñar estructura estándar para los mensajes de log</w:t>
            </w:r>
          </w:p>
        </w:tc>
      </w:tr>
      <w:tr w:rsidR="0044658A" w14:paraId="55968BD2" w14:textId="77777777" w:rsidTr="0044658A">
        <w:trPr>
          <w:trHeight w:val="369"/>
        </w:trPr>
        <w:tc>
          <w:tcPr>
            <w:tcW w:w="950" w:type="pct"/>
            <w:vAlign w:val="center"/>
          </w:tcPr>
          <w:p w14:paraId="0E048DF3" w14:textId="1EDBD312"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7/25/2025</w:t>
            </w:r>
          </w:p>
        </w:tc>
        <w:tc>
          <w:tcPr>
            <w:tcW w:w="4050" w:type="pct"/>
          </w:tcPr>
          <w:p w14:paraId="5FC64D76" w14:textId="3AA3A5BF"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Establecer políticas de </w:t>
            </w:r>
            <w:proofErr w:type="spellStart"/>
            <w:r w:rsidRPr="0044658A">
              <w:rPr>
                <w:rFonts w:ascii="Arial MT" w:hAnsi="Arial MT"/>
                <w:sz w:val="24"/>
              </w:rPr>
              <w:t>logging</w:t>
            </w:r>
            <w:proofErr w:type="spellEnd"/>
            <w:r w:rsidRPr="0044658A">
              <w:rPr>
                <w:rFonts w:ascii="Arial MT" w:hAnsi="Arial MT"/>
                <w:sz w:val="24"/>
              </w:rPr>
              <w:t xml:space="preserve"> en el proyecto</w:t>
            </w:r>
          </w:p>
        </w:tc>
      </w:tr>
      <w:tr w:rsidR="0044658A" w14:paraId="16588912" w14:textId="77777777" w:rsidTr="0044658A">
        <w:trPr>
          <w:trHeight w:val="369"/>
        </w:trPr>
        <w:tc>
          <w:tcPr>
            <w:tcW w:w="950" w:type="pct"/>
            <w:vAlign w:val="center"/>
          </w:tcPr>
          <w:p w14:paraId="3D2D9E33" w14:textId="18C01FC9"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7/28/2025</w:t>
            </w:r>
          </w:p>
        </w:tc>
        <w:tc>
          <w:tcPr>
            <w:tcW w:w="4050" w:type="pct"/>
          </w:tcPr>
          <w:p w14:paraId="1A1AEF3C" w14:textId="30438AFC"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 logs en el proyecto</w:t>
            </w:r>
          </w:p>
        </w:tc>
      </w:tr>
      <w:tr w:rsidR="0044658A" w14:paraId="1A65DF05" w14:textId="77777777" w:rsidTr="0044658A">
        <w:trPr>
          <w:trHeight w:val="369"/>
        </w:trPr>
        <w:tc>
          <w:tcPr>
            <w:tcW w:w="950" w:type="pct"/>
            <w:vAlign w:val="center"/>
          </w:tcPr>
          <w:p w14:paraId="174943DB" w14:textId="657F940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7/29/2025</w:t>
            </w:r>
          </w:p>
        </w:tc>
        <w:tc>
          <w:tcPr>
            <w:tcW w:w="4050" w:type="pct"/>
          </w:tcPr>
          <w:p w14:paraId="70BCE9E5" w14:textId="4DFE73C7"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Revisión de la base de datos para los logs</w:t>
            </w:r>
          </w:p>
        </w:tc>
      </w:tr>
      <w:tr w:rsidR="0044658A" w14:paraId="2DF98520" w14:textId="77777777" w:rsidTr="0044658A">
        <w:trPr>
          <w:trHeight w:val="369"/>
        </w:trPr>
        <w:tc>
          <w:tcPr>
            <w:tcW w:w="950" w:type="pct"/>
            <w:vAlign w:val="center"/>
          </w:tcPr>
          <w:p w14:paraId="70E42560" w14:textId="33C72D54"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7/30/2025</w:t>
            </w:r>
          </w:p>
        </w:tc>
        <w:tc>
          <w:tcPr>
            <w:tcW w:w="4050" w:type="pct"/>
          </w:tcPr>
          <w:p w14:paraId="7B7AB833" w14:textId="410AA731"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Configurar niveles de log personalizados</w:t>
            </w:r>
          </w:p>
        </w:tc>
      </w:tr>
      <w:tr w:rsidR="0044658A" w14:paraId="4BD4EDA1" w14:textId="77777777" w:rsidTr="0044658A">
        <w:trPr>
          <w:trHeight w:val="369"/>
        </w:trPr>
        <w:tc>
          <w:tcPr>
            <w:tcW w:w="950" w:type="pct"/>
            <w:vAlign w:val="center"/>
          </w:tcPr>
          <w:p w14:paraId="5D31E80F" w14:textId="65670D79"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7/31/2025</w:t>
            </w:r>
          </w:p>
        </w:tc>
        <w:tc>
          <w:tcPr>
            <w:tcW w:w="4050" w:type="pct"/>
          </w:tcPr>
          <w:p w14:paraId="5EA06F26" w14:textId="1D0DE988"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Pruebas de logs nuevos implementados</w:t>
            </w:r>
          </w:p>
        </w:tc>
      </w:tr>
      <w:tr w:rsidR="0044658A" w14:paraId="04729791" w14:textId="77777777" w:rsidTr="0044658A">
        <w:trPr>
          <w:trHeight w:val="369"/>
        </w:trPr>
        <w:tc>
          <w:tcPr>
            <w:tcW w:w="950" w:type="pct"/>
            <w:vAlign w:val="center"/>
          </w:tcPr>
          <w:p w14:paraId="5F25872E" w14:textId="0C6098A1"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8/1/2025</w:t>
            </w:r>
          </w:p>
        </w:tc>
        <w:tc>
          <w:tcPr>
            <w:tcW w:w="4050" w:type="pct"/>
          </w:tcPr>
          <w:p w14:paraId="3DBFDC48" w14:textId="75669ECF"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Pruebas con </w:t>
            </w:r>
            <w:proofErr w:type="spellStart"/>
            <w:r w:rsidRPr="0044658A">
              <w:rPr>
                <w:rFonts w:ascii="Arial MT" w:hAnsi="Arial MT"/>
                <w:sz w:val="24"/>
              </w:rPr>
              <w:t>Serilog</w:t>
            </w:r>
            <w:proofErr w:type="spellEnd"/>
          </w:p>
        </w:tc>
      </w:tr>
      <w:tr w:rsidR="0044658A" w14:paraId="7B8827EF" w14:textId="77777777" w:rsidTr="0044658A">
        <w:trPr>
          <w:trHeight w:val="369"/>
        </w:trPr>
        <w:tc>
          <w:tcPr>
            <w:tcW w:w="950" w:type="pct"/>
            <w:vAlign w:val="center"/>
          </w:tcPr>
          <w:p w14:paraId="1C8487A5" w14:textId="60D0DCE7"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8/4/2025</w:t>
            </w:r>
          </w:p>
        </w:tc>
        <w:tc>
          <w:tcPr>
            <w:tcW w:w="4050" w:type="pct"/>
          </w:tcPr>
          <w:p w14:paraId="23547E90" w14:textId="39F7CDE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 logs en el proyecto</w:t>
            </w:r>
          </w:p>
        </w:tc>
      </w:tr>
      <w:tr w:rsidR="0044658A" w14:paraId="61D03AC9" w14:textId="77777777" w:rsidTr="0044658A">
        <w:trPr>
          <w:trHeight w:val="369"/>
        </w:trPr>
        <w:tc>
          <w:tcPr>
            <w:tcW w:w="950" w:type="pct"/>
            <w:vAlign w:val="center"/>
          </w:tcPr>
          <w:p w14:paraId="44F02DC9" w14:textId="3083AB49"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8/5/2025</w:t>
            </w:r>
          </w:p>
        </w:tc>
        <w:tc>
          <w:tcPr>
            <w:tcW w:w="4050" w:type="pct"/>
          </w:tcPr>
          <w:p w14:paraId="4D1961F8" w14:textId="470D2FDA" w:rsidR="0044658A" w:rsidRPr="000F35DC" w:rsidRDefault="0044658A" w:rsidP="004F796C">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Revisión de la base de datos para los logs</w:t>
            </w:r>
          </w:p>
        </w:tc>
      </w:tr>
    </w:tbl>
    <w:p w14:paraId="700D545B" w14:textId="34E29AF4" w:rsidR="00E66124" w:rsidRDefault="00BB0AC9" w:rsidP="00A47842">
      <w:pPr>
        <w:rPr>
          <w:rFonts w:ascii="Arial" w:eastAsia="Arial" w:hAnsi="Arial" w:cs="Arial"/>
          <w:b/>
          <w:color w:val="0070C0"/>
          <w:sz w:val="36"/>
          <w:szCs w:val="36"/>
        </w:rPr>
      </w:pPr>
      <w:r w:rsidRPr="00BB0AC9">
        <w:rPr>
          <w:rFonts w:ascii="Arial" w:eastAsia="Arial" w:hAnsi="Arial" w:cs="Arial"/>
          <w:sz w:val="24"/>
          <w:szCs w:val="24"/>
        </w:rPr>
        <w:t>Tabla 5 Cronograma del proyec</w:t>
      </w:r>
      <w:bookmarkStart w:id="46" w:name="_heading=h.3whwml4" w:colFirst="0" w:colLast="0"/>
      <w:bookmarkEnd w:id="46"/>
      <w:r w:rsidR="00891906">
        <w:rPr>
          <w:rFonts w:ascii="Arial" w:eastAsia="Arial" w:hAnsi="Arial" w:cs="Arial"/>
          <w:sz w:val="24"/>
          <w:szCs w:val="24"/>
        </w:rPr>
        <w:t xml:space="preserve">to </w:t>
      </w:r>
    </w:p>
    <w:sectPr w:rsidR="00E66124">
      <w:footerReference w:type="default" r:id="rId12"/>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6357D" w14:textId="77777777" w:rsidR="00146C15" w:rsidRDefault="00146C15">
      <w:pPr>
        <w:spacing w:after="0" w:line="240" w:lineRule="auto"/>
      </w:pPr>
      <w:r>
        <w:separator/>
      </w:r>
    </w:p>
  </w:endnote>
  <w:endnote w:type="continuationSeparator" w:id="0">
    <w:p w14:paraId="7604A981" w14:textId="77777777" w:rsidR="00146C15" w:rsidRDefault="00146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4A854" w14:textId="77777777" w:rsidR="00146C15" w:rsidRDefault="00146C15">
      <w:pPr>
        <w:spacing w:after="0" w:line="240" w:lineRule="auto"/>
      </w:pPr>
      <w:r>
        <w:separator/>
      </w:r>
    </w:p>
  </w:footnote>
  <w:footnote w:type="continuationSeparator" w:id="0">
    <w:p w14:paraId="26EB078F" w14:textId="77777777" w:rsidR="00146C15" w:rsidRDefault="00146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911A4"/>
    <w:multiLevelType w:val="hybridMultilevel"/>
    <w:tmpl w:val="8A00BE02"/>
    <w:lvl w:ilvl="0" w:tplc="7F28A6EE">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01C3038"/>
    <w:multiLevelType w:val="hybridMultilevel"/>
    <w:tmpl w:val="5BECC712"/>
    <w:lvl w:ilvl="0" w:tplc="BC52457E">
      <w:start w:val="3"/>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15:restartNumberingAfterBreak="0">
    <w:nsid w:val="16090E6E"/>
    <w:multiLevelType w:val="multilevel"/>
    <w:tmpl w:val="6930D062"/>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D933787"/>
    <w:multiLevelType w:val="multilevel"/>
    <w:tmpl w:val="FBD00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BF1372"/>
    <w:multiLevelType w:val="hybridMultilevel"/>
    <w:tmpl w:val="9502F19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B4C4EDC"/>
    <w:multiLevelType w:val="hybridMultilevel"/>
    <w:tmpl w:val="C1C0786A"/>
    <w:lvl w:ilvl="0" w:tplc="3FBC9C2C">
      <w:start w:val="3"/>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D67111C"/>
    <w:multiLevelType w:val="hybridMultilevel"/>
    <w:tmpl w:val="2DEE779C"/>
    <w:lvl w:ilvl="0" w:tplc="F8463622">
      <w:start w:val="3"/>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8" w15:restartNumberingAfterBreak="0">
    <w:nsid w:val="2FE82583"/>
    <w:multiLevelType w:val="multilevel"/>
    <w:tmpl w:val="CF825646"/>
    <w:lvl w:ilvl="0">
      <w:start w:val="3"/>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64069D1"/>
    <w:multiLevelType w:val="hybridMultilevel"/>
    <w:tmpl w:val="9E1032F8"/>
    <w:lvl w:ilvl="0" w:tplc="C9E4A786">
      <w:start w:val="8"/>
      <w:numFmt w:val="bullet"/>
      <w:lvlText w:val=""/>
      <w:lvlJc w:val="left"/>
      <w:pPr>
        <w:ind w:left="720" w:hanging="360"/>
      </w:pPr>
      <w:rPr>
        <w:rFonts w:ascii="Symbol" w:eastAsia="Calibri" w:hAnsi="Symbol"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7D765F8"/>
    <w:multiLevelType w:val="multilevel"/>
    <w:tmpl w:val="2F74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B49DB"/>
    <w:multiLevelType w:val="multilevel"/>
    <w:tmpl w:val="19ECF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E9010A"/>
    <w:multiLevelType w:val="multilevel"/>
    <w:tmpl w:val="32EC0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B67654"/>
    <w:multiLevelType w:val="multilevel"/>
    <w:tmpl w:val="AA867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306265"/>
    <w:multiLevelType w:val="hybridMultilevel"/>
    <w:tmpl w:val="FC5CD8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7" w15:restartNumberingAfterBreak="0">
    <w:nsid w:val="5AFD712B"/>
    <w:multiLevelType w:val="multilevel"/>
    <w:tmpl w:val="AD74C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650E6"/>
    <w:multiLevelType w:val="hybridMultilevel"/>
    <w:tmpl w:val="893A1784"/>
    <w:lvl w:ilvl="0" w:tplc="3FBC9C2C">
      <w:start w:val="3"/>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B2A0A51"/>
    <w:multiLevelType w:val="multilevel"/>
    <w:tmpl w:val="D18A2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CB5951"/>
    <w:multiLevelType w:val="multilevel"/>
    <w:tmpl w:val="6610F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71EB1193"/>
    <w:multiLevelType w:val="hybridMultilevel"/>
    <w:tmpl w:val="E45409E4"/>
    <w:lvl w:ilvl="0" w:tplc="3FBC9C2C">
      <w:start w:val="3"/>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C2322F8"/>
    <w:multiLevelType w:val="hybridMultilevel"/>
    <w:tmpl w:val="C9E4BFB0"/>
    <w:lvl w:ilvl="0" w:tplc="9CC250C4">
      <w:start w:val="1"/>
      <w:numFmt w:val="decimal"/>
      <w:lvlText w:val="%1."/>
      <w:lvlJc w:val="left"/>
      <w:pPr>
        <w:ind w:left="405" w:hanging="360"/>
      </w:pPr>
      <w:rPr>
        <w:rFonts w:hint="default"/>
      </w:rPr>
    </w:lvl>
    <w:lvl w:ilvl="1" w:tplc="300A0019" w:tentative="1">
      <w:start w:val="1"/>
      <w:numFmt w:val="lowerLetter"/>
      <w:lvlText w:val="%2."/>
      <w:lvlJc w:val="left"/>
      <w:pPr>
        <w:ind w:left="1125" w:hanging="360"/>
      </w:pPr>
    </w:lvl>
    <w:lvl w:ilvl="2" w:tplc="300A001B" w:tentative="1">
      <w:start w:val="1"/>
      <w:numFmt w:val="lowerRoman"/>
      <w:lvlText w:val="%3."/>
      <w:lvlJc w:val="right"/>
      <w:pPr>
        <w:ind w:left="1845" w:hanging="180"/>
      </w:pPr>
    </w:lvl>
    <w:lvl w:ilvl="3" w:tplc="300A000F" w:tentative="1">
      <w:start w:val="1"/>
      <w:numFmt w:val="decimal"/>
      <w:lvlText w:val="%4."/>
      <w:lvlJc w:val="left"/>
      <w:pPr>
        <w:ind w:left="2565" w:hanging="360"/>
      </w:pPr>
    </w:lvl>
    <w:lvl w:ilvl="4" w:tplc="300A0019" w:tentative="1">
      <w:start w:val="1"/>
      <w:numFmt w:val="lowerLetter"/>
      <w:lvlText w:val="%5."/>
      <w:lvlJc w:val="left"/>
      <w:pPr>
        <w:ind w:left="3285" w:hanging="360"/>
      </w:pPr>
    </w:lvl>
    <w:lvl w:ilvl="5" w:tplc="300A001B" w:tentative="1">
      <w:start w:val="1"/>
      <w:numFmt w:val="lowerRoman"/>
      <w:lvlText w:val="%6."/>
      <w:lvlJc w:val="right"/>
      <w:pPr>
        <w:ind w:left="4005" w:hanging="180"/>
      </w:pPr>
    </w:lvl>
    <w:lvl w:ilvl="6" w:tplc="300A000F" w:tentative="1">
      <w:start w:val="1"/>
      <w:numFmt w:val="decimal"/>
      <w:lvlText w:val="%7."/>
      <w:lvlJc w:val="left"/>
      <w:pPr>
        <w:ind w:left="4725" w:hanging="360"/>
      </w:pPr>
    </w:lvl>
    <w:lvl w:ilvl="7" w:tplc="300A0019" w:tentative="1">
      <w:start w:val="1"/>
      <w:numFmt w:val="lowerLetter"/>
      <w:lvlText w:val="%8."/>
      <w:lvlJc w:val="left"/>
      <w:pPr>
        <w:ind w:left="5445" w:hanging="360"/>
      </w:pPr>
    </w:lvl>
    <w:lvl w:ilvl="8" w:tplc="300A001B" w:tentative="1">
      <w:start w:val="1"/>
      <w:numFmt w:val="lowerRoman"/>
      <w:lvlText w:val="%9."/>
      <w:lvlJc w:val="right"/>
      <w:pPr>
        <w:ind w:left="6165" w:hanging="180"/>
      </w:pPr>
    </w:lvl>
  </w:abstractNum>
  <w:num w:numId="1" w16cid:durableId="333262749">
    <w:abstractNumId w:val="4"/>
  </w:num>
  <w:num w:numId="2" w16cid:durableId="1071778746">
    <w:abstractNumId w:val="16"/>
  </w:num>
  <w:num w:numId="3" w16cid:durableId="1876889885">
    <w:abstractNumId w:val="21"/>
  </w:num>
  <w:num w:numId="4" w16cid:durableId="589582408">
    <w:abstractNumId w:val="15"/>
  </w:num>
  <w:num w:numId="5" w16cid:durableId="122698303">
    <w:abstractNumId w:val="5"/>
  </w:num>
  <w:num w:numId="6" w16cid:durableId="1140414255">
    <w:abstractNumId w:val="7"/>
  </w:num>
  <w:num w:numId="7" w16cid:durableId="2047559336">
    <w:abstractNumId w:val="1"/>
  </w:num>
  <w:num w:numId="8" w16cid:durableId="2067677863">
    <w:abstractNumId w:val="0"/>
  </w:num>
  <w:num w:numId="9" w16cid:durableId="1117867640">
    <w:abstractNumId w:val="6"/>
  </w:num>
  <w:num w:numId="10" w16cid:durableId="1585646708">
    <w:abstractNumId w:val="2"/>
  </w:num>
  <w:num w:numId="11" w16cid:durableId="743916065">
    <w:abstractNumId w:val="8"/>
  </w:num>
  <w:num w:numId="12" w16cid:durableId="502202656">
    <w:abstractNumId w:val="18"/>
  </w:num>
  <w:num w:numId="13" w16cid:durableId="1713844603">
    <w:abstractNumId w:val="22"/>
  </w:num>
  <w:num w:numId="14" w16cid:durableId="1296596478">
    <w:abstractNumId w:val="14"/>
  </w:num>
  <w:num w:numId="15" w16cid:durableId="1075202004">
    <w:abstractNumId w:val="9"/>
  </w:num>
  <w:num w:numId="16" w16cid:durableId="493692428">
    <w:abstractNumId w:val="23"/>
  </w:num>
  <w:num w:numId="17" w16cid:durableId="1140926845">
    <w:abstractNumId w:val="10"/>
  </w:num>
  <w:num w:numId="18" w16cid:durableId="1530490267">
    <w:abstractNumId w:val="20"/>
  </w:num>
  <w:num w:numId="19" w16cid:durableId="739639685">
    <w:abstractNumId w:val="17"/>
  </w:num>
  <w:num w:numId="20" w16cid:durableId="702097267">
    <w:abstractNumId w:val="19"/>
  </w:num>
  <w:num w:numId="21" w16cid:durableId="459110413">
    <w:abstractNumId w:val="13"/>
  </w:num>
  <w:num w:numId="22" w16cid:durableId="747313917">
    <w:abstractNumId w:val="12"/>
  </w:num>
  <w:num w:numId="23" w16cid:durableId="1282998539">
    <w:abstractNumId w:val="3"/>
  </w:num>
  <w:num w:numId="24" w16cid:durableId="8054395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42789"/>
    <w:rsid w:val="000C5078"/>
    <w:rsid w:val="000F35DC"/>
    <w:rsid w:val="00146C15"/>
    <w:rsid w:val="00152C77"/>
    <w:rsid w:val="001C2AE7"/>
    <w:rsid w:val="002057C4"/>
    <w:rsid w:val="002201F7"/>
    <w:rsid w:val="00243475"/>
    <w:rsid w:val="00292799"/>
    <w:rsid w:val="00323E35"/>
    <w:rsid w:val="00365B69"/>
    <w:rsid w:val="0037224A"/>
    <w:rsid w:val="003D01AA"/>
    <w:rsid w:val="004365D0"/>
    <w:rsid w:val="0044658A"/>
    <w:rsid w:val="004F1E3D"/>
    <w:rsid w:val="00575FB0"/>
    <w:rsid w:val="00583066"/>
    <w:rsid w:val="005A42BF"/>
    <w:rsid w:val="006F22B7"/>
    <w:rsid w:val="006F36A1"/>
    <w:rsid w:val="00796DFF"/>
    <w:rsid w:val="007B3999"/>
    <w:rsid w:val="00844A32"/>
    <w:rsid w:val="00891906"/>
    <w:rsid w:val="008F151E"/>
    <w:rsid w:val="00985073"/>
    <w:rsid w:val="009968FA"/>
    <w:rsid w:val="00A47842"/>
    <w:rsid w:val="00A66340"/>
    <w:rsid w:val="00B6457E"/>
    <w:rsid w:val="00B82F25"/>
    <w:rsid w:val="00BB0AC9"/>
    <w:rsid w:val="00BB2942"/>
    <w:rsid w:val="00BE71FD"/>
    <w:rsid w:val="00BF0AAA"/>
    <w:rsid w:val="00C07427"/>
    <w:rsid w:val="00C210C5"/>
    <w:rsid w:val="00C37C8C"/>
    <w:rsid w:val="00C52DC0"/>
    <w:rsid w:val="00C975E5"/>
    <w:rsid w:val="00CC1DE3"/>
    <w:rsid w:val="00D416C1"/>
    <w:rsid w:val="00DA720B"/>
    <w:rsid w:val="00DD1099"/>
    <w:rsid w:val="00DD2DCE"/>
    <w:rsid w:val="00DD5548"/>
    <w:rsid w:val="00E66124"/>
    <w:rsid w:val="00EF718B"/>
    <w:rsid w:val="00F06B11"/>
    <w:rsid w:val="00F26FB7"/>
    <w:rsid w:val="00F41093"/>
    <w:rsid w:val="00FA2604"/>
    <w:rsid w:val="00FC2BB1"/>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2057C4"/>
    <w:pPr>
      <w:keepNext/>
      <w:keepLines/>
      <w:spacing w:before="400" w:after="120" w:line="276" w:lineRule="auto"/>
      <w:outlineLvl w:val="0"/>
    </w:pPr>
    <w:rPr>
      <w:rFonts w:ascii="Arial" w:eastAsia="Arial" w:hAnsi="Arial" w:cs="Arial"/>
      <w:color w:val="5B9BD5" w:themeColor="accent1"/>
      <w:sz w:val="36"/>
      <w:szCs w:val="40"/>
      <w:lang w:val="es"/>
    </w:rPr>
  </w:style>
  <w:style w:type="paragraph" w:styleId="Ttulo2">
    <w:name w:val="heading 2"/>
    <w:basedOn w:val="Normal"/>
    <w:next w:val="Normal"/>
    <w:link w:val="Ttulo2Car"/>
    <w:uiPriority w:val="9"/>
    <w:unhideWhenUsed/>
    <w:qFormat/>
    <w:rsid w:val="002057C4"/>
    <w:pPr>
      <w:keepNext/>
      <w:keepLines/>
      <w:spacing w:before="360" w:after="120" w:line="276" w:lineRule="auto"/>
      <w:outlineLvl w:val="1"/>
    </w:pPr>
    <w:rPr>
      <w:rFonts w:ascii="Arial" w:eastAsia="Arial" w:hAnsi="Arial" w:cs="Arial"/>
      <w:sz w:val="28"/>
      <w:szCs w:val="32"/>
      <w:lang w:val="es"/>
    </w:rPr>
  </w:style>
  <w:style w:type="paragraph" w:styleId="Ttulo3">
    <w:name w:val="heading 3"/>
    <w:basedOn w:val="Normal"/>
    <w:next w:val="Normal"/>
    <w:link w:val="Ttulo3Car"/>
    <w:uiPriority w:val="9"/>
    <w:unhideWhenUsed/>
    <w:qFormat/>
    <w:rsid w:val="002057C4"/>
    <w:pPr>
      <w:keepNext/>
      <w:keepLines/>
      <w:spacing w:before="320" w:after="80" w:line="276" w:lineRule="auto"/>
      <w:outlineLvl w:val="2"/>
    </w:pPr>
    <w:rPr>
      <w:rFonts w:ascii="Arial" w:eastAsia="Arial" w:hAnsi="Arial" w:cs="Arial"/>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2057C4"/>
    <w:rPr>
      <w:rFonts w:ascii="Arial" w:eastAsia="Arial" w:hAnsi="Arial" w:cs="Arial"/>
      <w:color w:val="5B9BD5" w:themeColor="accent1"/>
      <w:sz w:val="36"/>
      <w:szCs w:val="40"/>
      <w:lang w:val="es"/>
    </w:rPr>
  </w:style>
  <w:style w:type="character" w:customStyle="1" w:styleId="Ttulo2Car">
    <w:name w:val="Título 2 Car"/>
    <w:basedOn w:val="Fuentedeprrafopredeter"/>
    <w:link w:val="Ttulo2"/>
    <w:uiPriority w:val="9"/>
    <w:rsid w:val="002057C4"/>
    <w:rPr>
      <w:rFonts w:ascii="Arial" w:eastAsia="Arial" w:hAnsi="Arial" w:cs="Arial"/>
      <w:sz w:val="28"/>
      <w:szCs w:val="32"/>
      <w:lang w:val="es"/>
    </w:rPr>
  </w:style>
  <w:style w:type="character" w:customStyle="1" w:styleId="Ttulo3Car">
    <w:name w:val="Título 3 Car"/>
    <w:basedOn w:val="Fuentedeprrafopredeter"/>
    <w:link w:val="Ttulo3"/>
    <w:uiPriority w:val="9"/>
    <w:rsid w:val="002057C4"/>
    <w:rPr>
      <w:rFonts w:ascii="Arial" w:eastAsia="Arial" w:hAnsi="Arial" w:cs="Arial"/>
      <w:sz w:val="28"/>
      <w:szCs w:val="28"/>
      <w:lang w:val="es"/>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01884">
      <w:bodyDiv w:val="1"/>
      <w:marLeft w:val="0"/>
      <w:marRight w:val="0"/>
      <w:marTop w:val="0"/>
      <w:marBottom w:val="0"/>
      <w:divBdr>
        <w:top w:val="none" w:sz="0" w:space="0" w:color="auto"/>
        <w:left w:val="none" w:sz="0" w:space="0" w:color="auto"/>
        <w:bottom w:val="none" w:sz="0" w:space="0" w:color="auto"/>
        <w:right w:val="none" w:sz="0" w:space="0" w:color="auto"/>
      </w:divBdr>
    </w:div>
    <w:div w:id="389808443">
      <w:bodyDiv w:val="1"/>
      <w:marLeft w:val="0"/>
      <w:marRight w:val="0"/>
      <w:marTop w:val="0"/>
      <w:marBottom w:val="0"/>
      <w:divBdr>
        <w:top w:val="none" w:sz="0" w:space="0" w:color="auto"/>
        <w:left w:val="none" w:sz="0" w:space="0" w:color="auto"/>
        <w:bottom w:val="none" w:sz="0" w:space="0" w:color="auto"/>
        <w:right w:val="none" w:sz="0" w:space="0" w:color="auto"/>
      </w:divBdr>
    </w:div>
    <w:div w:id="399525123">
      <w:bodyDiv w:val="1"/>
      <w:marLeft w:val="0"/>
      <w:marRight w:val="0"/>
      <w:marTop w:val="0"/>
      <w:marBottom w:val="0"/>
      <w:divBdr>
        <w:top w:val="none" w:sz="0" w:space="0" w:color="auto"/>
        <w:left w:val="none" w:sz="0" w:space="0" w:color="auto"/>
        <w:bottom w:val="none" w:sz="0" w:space="0" w:color="auto"/>
        <w:right w:val="none" w:sz="0" w:space="0" w:color="auto"/>
      </w:divBdr>
    </w:div>
    <w:div w:id="455412102">
      <w:bodyDiv w:val="1"/>
      <w:marLeft w:val="0"/>
      <w:marRight w:val="0"/>
      <w:marTop w:val="0"/>
      <w:marBottom w:val="0"/>
      <w:divBdr>
        <w:top w:val="none" w:sz="0" w:space="0" w:color="auto"/>
        <w:left w:val="none" w:sz="0" w:space="0" w:color="auto"/>
        <w:bottom w:val="none" w:sz="0" w:space="0" w:color="auto"/>
        <w:right w:val="none" w:sz="0" w:space="0" w:color="auto"/>
      </w:divBdr>
    </w:div>
    <w:div w:id="678703690">
      <w:bodyDiv w:val="1"/>
      <w:marLeft w:val="0"/>
      <w:marRight w:val="0"/>
      <w:marTop w:val="0"/>
      <w:marBottom w:val="0"/>
      <w:divBdr>
        <w:top w:val="none" w:sz="0" w:space="0" w:color="auto"/>
        <w:left w:val="none" w:sz="0" w:space="0" w:color="auto"/>
        <w:bottom w:val="none" w:sz="0" w:space="0" w:color="auto"/>
        <w:right w:val="none" w:sz="0" w:space="0" w:color="auto"/>
      </w:divBdr>
    </w:div>
    <w:div w:id="690689949">
      <w:bodyDiv w:val="1"/>
      <w:marLeft w:val="0"/>
      <w:marRight w:val="0"/>
      <w:marTop w:val="0"/>
      <w:marBottom w:val="0"/>
      <w:divBdr>
        <w:top w:val="none" w:sz="0" w:space="0" w:color="auto"/>
        <w:left w:val="none" w:sz="0" w:space="0" w:color="auto"/>
        <w:bottom w:val="none" w:sz="0" w:space="0" w:color="auto"/>
        <w:right w:val="none" w:sz="0" w:space="0" w:color="auto"/>
      </w:divBdr>
    </w:div>
    <w:div w:id="718824288">
      <w:bodyDiv w:val="1"/>
      <w:marLeft w:val="0"/>
      <w:marRight w:val="0"/>
      <w:marTop w:val="0"/>
      <w:marBottom w:val="0"/>
      <w:divBdr>
        <w:top w:val="none" w:sz="0" w:space="0" w:color="auto"/>
        <w:left w:val="none" w:sz="0" w:space="0" w:color="auto"/>
        <w:bottom w:val="none" w:sz="0" w:space="0" w:color="auto"/>
        <w:right w:val="none" w:sz="0" w:space="0" w:color="auto"/>
      </w:divBdr>
    </w:div>
    <w:div w:id="881208708">
      <w:bodyDiv w:val="1"/>
      <w:marLeft w:val="0"/>
      <w:marRight w:val="0"/>
      <w:marTop w:val="0"/>
      <w:marBottom w:val="0"/>
      <w:divBdr>
        <w:top w:val="none" w:sz="0" w:space="0" w:color="auto"/>
        <w:left w:val="none" w:sz="0" w:space="0" w:color="auto"/>
        <w:bottom w:val="none" w:sz="0" w:space="0" w:color="auto"/>
        <w:right w:val="none" w:sz="0" w:space="0" w:color="auto"/>
      </w:divBdr>
    </w:div>
    <w:div w:id="994183269">
      <w:bodyDiv w:val="1"/>
      <w:marLeft w:val="0"/>
      <w:marRight w:val="0"/>
      <w:marTop w:val="0"/>
      <w:marBottom w:val="0"/>
      <w:divBdr>
        <w:top w:val="none" w:sz="0" w:space="0" w:color="auto"/>
        <w:left w:val="none" w:sz="0" w:space="0" w:color="auto"/>
        <w:bottom w:val="none" w:sz="0" w:space="0" w:color="auto"/>
        <w:right w:val="none" w:sz="0" w:space="0" w:color="auto"/>
      </w:divBdr>
    </w:div>
    <w:div w:id="1794057613">
      <w:bodyDiv w:val="1"/>
      <w:marLeft w:val="0"/>
      <w:marRight w:val="0"/>
      <w:marTop w:val="0"/>
      <w:marBottom w:val="0"/>
      <w:divBdr>
        <w:top w:val="none" w:sz="0" w:space="0" w:color="auto"/>
        <w:left w:val="none" w:sz="0" w:space="0" w:color="auto"/>
        <w:bottom w:val="none" w:sz="0" w:space="0" w:color="auto"/>
        <w:right w:val="none" w:sz="0" w:space="0" w:color="auto"/>
      </w:divBdr>
    </w:div>
    <w:div w:id="1923683239">
      <w:bodyDiv w:val="1"/>
      <w:marLeft w:val="0"/>
      <w:marRight w:val="0"/>
      <w:marTop w:val="0"/>
      <w:marBottom w:val="0"/>
      <w:divBdr>
        <w:top w:val="none" w:sz="0" w:space="0" w:color="auto"/>
        <w:left w:val="none" w:sz="0" w:space="0" w:color="auto"/>
        <w:bottom w:val="none" w:sz="0" w:space="0" w:color="auto"/>
        <w:right w:val="none" w:sz="0" w:space="0" w:color="auto"/>
      </w:divBdr>
    </w:div>
    <w:div w:id="1947274121">
      <w:bodyDiv w:val="1"/>
      <w:marLeft w:val="0"/>
      <w:marRight w:val="0"/>
      <w:marTop w:val="0"/>
      <w:marBottom w:val="0"/>
      <w:divBdr>
        <w:top w:val="none" w:sz="0" w:space="0" w:color="auto"/>
        <w:left w:val="none" w:sz="0" w:space="0" w:color="auto"/>
        <w:bottom w:val="none" w:sz="0" w:space="0" w:color="auto"/>
        <w:right w:val="none" w:sz="0" w:space="0" w:color="auto"/>
      </w:divBdr>
    </w:div>
    <w:div w:id="2073428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5.xml><?xml version="1.0" encoding="utf-8"?>
<ds:datastoreItem xmlns:ds="http://schemas.openxmlformats.org/officeDocument/2006/customXml" ds:itemID="{AF097B10-B79D-4849-84D1-24682DFBD9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15</Pages>
  <Words>3076</Words>
  <Characters>16924</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Allan Pillajo</cp:lastModifiedBy>
  <cp:revision>20</cp:revision>
  <dcterms:created xsi:type="dcterms:W3CDTF">2024-10-21T20:37:00Z</dcterms:created>
  <dcterms:modified xsi:type="dcterms:W3CDTF">2025-08-08T20:35:00Z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