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Unity3D利用Photon实现实时联网对战（一）Photon Sever介绍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Photon 是一个实时多人游戏开发框架,它是快速、精益和灵活的。 </w:t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Photon服务器功能强大，能够满足一般的中小型网络游戏的需求，而且开发效率高，所以就称为了大多数开发者的首选。由于网上关于Photon联网的介绍内容比较少，现在小義就跟大家分享一下关于Photon的内容。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首先Photon的官网地址： </w:t>
      </w:r>
      <w:r>
        <w:rPr>
          <w:rFonts w:hint="eastAsia" w:ascii="宋体" w:hAnsi="宋体" w:eastAsia="宋体" w:cs="宋体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https://www.photonengine.com/zh-CN/Photon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这是Photon Sever SDK下载地址 </w:t>
      </w:r>
      <w:r>
        <w:rPr>
          <w:rFonts w:hint="eastAsia" w:ascii="宋体" w:hAnsi="宋体" w:eastAsia="宋体" w:cs="宋体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https://www.photonengine.com/zh-CN/OnPremise/Download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Photon Sever SDK提供了一个集成的服务器，在开发联网游戏的时候，就不需要我们自己来架设服务器啦！下载第一个版本的Sever，就是普通的Photon Sever SDK，其可以运行在本地和云上等。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62960" cy="2160270"/>
            <wp:effectExtent l="0" t="0" r="889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这是免费版本的PUN SDK下载地址： </w:t>
      </w:r>
      <w:r>
        <w:rPr>
          <w:rFonts w:hint="eastAsia" w:ascii="宋体" w:hAnsi="宋体" w:eastAsia="宋体" w:cs="宋体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https://www.assetstore.unity3d.com/en/#!/content/1786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利用PUN开发联网游戏的优点有：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（1）、不需要自己搭建服务器，运行在Photon Cloud上；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（2）、可以支持多种Unity导出平台，比如：Web、PC、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FFFFF"/>
        </w:rPr>
        <w:t>iOS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等；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（3）、Photon所有的特性都是实时的。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那下面就来了解一下Photon Sever SDK，因为它是我们开发联网游戏的服务器，所以首先需要设置好服务器。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将下载好的Photon Sever SDK解压，之后打开Photon-OnPremise-Server-SDK_v4文件夹，其下有几个文件夹需要重点解释一下。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Photon Sever的目录结构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1、deploy目录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这是Photon Sever的启动目录，这里需要重点介绍一下。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   1.bin_tools目录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其下存放的是Photon Sever的一些工具，比如7zip是压缩和解压的工具，因为不是重要内容这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里就不展开介绍啦。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2.bin_Win32/bin_Win64目录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这里面是Photon Sever的启动目录，如果本地PC的操作系统是64位的就打bin_Win64下的PhotonControl可执行文件，如果本地PC的操作系统是32位的那就打开 bin_Win32下的 PhotonControl可执行文件。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2、lib目录 存放的是一下库文件，比如说Photon3.dll文件等。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3、doc目录 存放的是一些关于Photon Sever的介绍和关于Photon Sever开发的API。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启动Photon Sever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打开PhotonControl可执行文件，单机小图标，之后选择LoadBalancing(My Cloud)，启动应用程序即可。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fill="FFFFFF"/>
        </w:rPr>
        <w:t>其他选项：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1、Photon Control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查看当前Photon Sever的版本号。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2、License Info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bdr w:val="none" w:color="auto" w:sz="0" w:space="0"/>
          <w:shd w:val="clear" w:fill="FFFFFF"/>
        </w:rPr>
        <w:t>License文件信息，可以显示最多连接人数等。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3、Get Your Free License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下载免费的License，使最大连接数到达100个，如果是默认的话，最大连接数只有20个。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4、Game Sever IP Config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可以查看当前服务器的IP地址，也可以设置IP。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5、Open Logs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查看打印日志信息，可以看到连接服务器是否成功等信息。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6、Exit Photon Control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5"/>
          <w:szCs w:val="15"/>
          <w:shd w:val="clear" w:fill="FFFFFF"/>
          <w:lang w:val="en-US" w:eastAsia="zh-CN" w:bidi="ar"/>
        </w:rPr>
        <w:t>退出Photon Sever服务器。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Unity3D利用Photon实现实时联网对战（二）PUN SDK介绍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1、配置Photon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（1）、配置Photon Server的服务器IP地址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在IP地址的列表中找到本机的IP地址，确定即可，这里一定要设置成本机的IP地址，否则客户端会连接不上服务器，查找本机IP地址的方法这里就不介绍啦，自行度娘一下。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705735" cy="1800225"/>
            <wp:effectExtent l="0" t="0" r="1841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2-1 配置Photon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（2）、启动Photon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启动服务器，开启应用，等到Photon Server的图标颜色由灰变亮就说明服务器启动成功。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929890" cy="1800225"/>
            <wp:effectExtent l="0" t="0" r="3810" b="9525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2-2 配置Photon Server服务器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2、配置客户端 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将PUN SDK导入Unity中后，找到Photon Unity Networking–&gt;Resources下的PhotonServerSettings配置文件。如图所示：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91840" cy="1440180"/>
            <wp:effectExtent l="0" t="0" r="3810" b="762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（1）、Hosting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设置服务器的类型，其中有Not Set（不设置）、Photon Cloud（Photon云服务器）、Self Hosted（自己作为主机）、Offline Mode（离线模式）和Best Region（最佳区域）。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在这里我们选择Self Hosted，就是将自己的机器作为服务器来使用。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（2）、Server Address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设置服务器的IP地址。因为联网的游戏需要服务器做同步和更新，所以客户端必须连接服务器才可以，而通过IP地址就可以连接服务器。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在Server Address项中， 将当做服务器机器的IP地址填入该项内，这里我们输入本机的IP地址。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（3）、Server Port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设置服务器的端口号，虽然说上面我们通过IP地址连接了服务器，但是服务器上有好多应用，还必须让服务器知道是需要对接哪个应用程序，这里对接不同的应用程序是通过端口号来实现的。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一般设置该端口号从范围从0到65535，而端口号又分为知名端口号和动态端口号。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知名端口顾名思义就是大众所熟知的端口号，范围从0到1023，这些端口号一般固定分配给一些服务。比如21端口分配给FTP服务，25端口分配给SMTP(简单邮件传输协议)服务，80端口分配给HTTP服务，135端口分配给RPC(远程过程调用)服务等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动态端口的范围从1024到65535，这些端口号一般不固定分配给某个服务，也就是说许多服务都可以使用这些端口。只要运行的程序向系统提出访问网络的申请，那么系统就可以从这些端口号中分配一个供该程序使用。比如1024端口就是分配给第一个向系统发出申请的程序。在关闭程序进程后，就会释放所占用的端口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所以这里我们设置端口号为5055。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（4）、Protocol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设置网络协议，主要分为两类UDP和TCP，其中TCP是可靠的网络传输，其需要的带宽大。而UDP是不可靠的网络传输，其需要的带宽较小。关于其他的差异，大家可以在网上查找其他资料。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我们在这里选择TCP协议。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690495" cy="1619885"/>
            <wp:effectExtent l="0" t="0" r="14605" b="18415"/>
            <wp:docPr id="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2-4 配置客户端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到这里客户端的配置就完成了，那就让我们打开一个Demo运行一下吧。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下面是运行的截图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0595" cy="2252345"/>
            <wp:effectExtent l="0" t="0" r="1905" b="14605"/>
            <wp:docPr id="2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图 2-5 运行结果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Unity3D利用Photon实现实时联网对战（三）创建和加入房间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Photon创建局域网的原理是通过一台机器创建房间，这台机器就是担负服务器的功能，负责与各个客户端之间的通信，而其也是一台客户端。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之后其他机器加入房间，就是客户端。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直接上代码：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RoomController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Version =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//定义房间中的所有客户端是否应与主客户机保持相同的级别，一样的加载水平，当更新或加入时，所有客户端都会加载新场景。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PhotonNetwork</w:t>
      </w:r>
      <w:r>
        <w:rPr>
          <w:rFonts w:hint="eastAsia" w:ascii="新宋体" w:hAnsi="新宋体" w:eastAsia="新宋体"/>
          <w:color w:val="000000"/>
          <w:sz w:val="19"/>
        </w:rPr>
        <w:t xml:space="preserve">.automaticallySyncScene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//如果状态是创建并可以连接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PhotonNetwork</w:t>
      </w:r>
      <w:r>
        <w:rPr>
          <w:rFonts w:hint="eastAsia" w:ascii="新宋体" w:hAnsi="新宋体" w:eastAsia="新宋体"/>
          <w:color w:val="000000"/>
          <w:sz w:val="19"/>
        </w:rPr>
        <w:t>.connectionStateDetailed ==</w:t>
      </w:r>
      <w:r>
        <w:rPr>
          <w:rFonts w:hint="eastAsia" w:ascii="新宋体" w:hAnsi="新宋体" w:eastAsia="新宋体"/>
          <w:color w:val="2B91AF"/>
          <w:sz w:val="19"/>
        </w:rPr>
        <w:t xml:space="preserve"> ClientState</w:t>
      </w:r>
      <w:r>
        <w:rPr>
          <w:rFonts w:hint="eastAsia" w:ascii="新宋体" w:hAnsi="新宋体" w:eastAsia="新宋体"/>
          <w:color w:val="000000"/>
          <w:sz w:val="19"/>
        </w:rPr>
        <w:t>.PeerCreated)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//连接设置，设置客户端的版本号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PhotonNetwork</w:t>
      </w:r>
      <w:r>
        <w:rPr>
          <w:rFonts w:hint="eastAsia" w:ascii="新宋体" w:hAnsi="新宋体" w:eastAsia="新宋体"/>
          <w:color w:val="000000"/>
          <w:sz w:val="19"/>
        </w:rPr>
        <w:t xml:space="preserve">.ConnectUsingSettings(Version + </w:t>
      </w:r>
      <w:r>
        <w:rPr>
          <w:rFonts w:hint="eastAsia" w:ascii="新宋体" w:hAnsi="新宋体" w:eastAsia="新宋体"/>
          <w:color w:val="A31515"/>
          <w:sz w:val="19"/>
        </w:rPr>
        <w:t>"."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2B91AF"/>
          <w:sz w:val="19"/>
        </w:rPr>
        <w:t>SceneManagerHelper</w:t>
      </w:r>
      <w:r>
        <w:rPr>
          <w:rFonts w:hint="eastAsia" w:ascii="新宋体" w:hAnsi="新宋体" w:eastAsia="新宋体"/>
          <w:color w:val="000000"/>
          <w:sz w:val="19"/>
        </w:rPr>
        <w:t>.ActiveSceneBuildIndex);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Start</w:t>
      </w:r>
      <w:r>
        <w:rPr>
          <w:rFonts w:hint="eastAsia" w:ascii="新宋体" w:hAnsi="新宋体" w:eastAsia="新宋体"/>
          <w:color w:val="000000"/>
          <w:sz w:val="19"/>
        </w:rPr>
        <w:t>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StartCoroutine(CreateOrJoinRoom());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创建或者加入房间的协程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IEnumerator CreateOrJoinRoom()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//如果运行工程，直接创建或者加入房间的话，需要等待几秒先创建房间，否则会报错。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yield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WaitForSeconds(0.5f);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Debug.Log(</w:t>
      </w:r>
      <w:r>
        <w:rPr>
          <w:rFonts w:hint="eastAsia" w:ascii="新宋体" w:hAnsi="新宋体" w:eastAsia="新宋体"/>
          <w:color w:val="A31515"/>
          <w:sz w:val="19"/>
        </w:rPr>
        <w:t>"CreateOrJoinRoom"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PhotonNetwork</w:t>
      </w:r>
      <w:r>
        <w:rPr>
          <w:rFonts w:hint="eastAsia" w:ascii="新宋体" w:hAnsi="新宋体" w:eastAsia="新宋体"/>
          <w:color w:val="000000"/>
          <w:sz w:val="19"/>
        </w:rPr>
        <w:t xml:space="preserve">.inRoom)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PhotonNetwork</w:t>
      </w:r>
      <w:r>
        <w:rPr>
          <w:rFonts w:hint="eastAsia" w:ascii="新宋体" w:hAnsi="新宋体" w:eastAsia="新宋体"/>
          <w:color w:val="000000"/>
          <w:sz w:val="19"/>
        </w:rPr>
        <w:t>.JoinOrCreateRoom(</w:t>
      </w:r>
      <w:r>
        <w:rPr>
          <w:rFonts w:hint="eastAsia" w:ascii="新宋体" w:hAnsi="新宋体" w:eastAsia="新宋体"/>
          <w:color w:val="A31515"/>
          <w:sz w:val="19"/>
        </w:rPr>
        <w:t>"RoomOne"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RoomOptions</w:t>
      </w:r>
      <w:r>
        <w:rPr>
          <w:rFonts w:hint="eastAsia" w:ascii="新宋体" w:hAnsi="新宋体" w:eastAsia="新宋体"/>
          <w:color w:val="000000"/>
          <w:sz w:val="19"/>
        </w:rPr>
        <w:t xml:space="preserve"> { MaxPlayers = 10 }, TypedLobby.Default);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加入房间后执行的方法，一般用来检测是否创建或者加载场景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OnJoinedRoom()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Debug.Log(</w:t>
      </w:r>
      <w:r>
        <w:rPr>
          <w:rFonts w:hint="eastAsia" w:ascii="新宋体" w:hAnsi="新宋体" w:eastAsia="新宋体"/>
          <w:color w:val="A31515"/>
          <w:sz w:val="19"/>
        </w:rPr>
        <w:t>"join the room"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OnFailedToConnectToPhoton(</w:t>
      </w:r>
      <w:r>
        <w:rPr>
          <w:rFonts w:hint="eastAsia" w:ascii="新宋体" w:hAnsi="新宋体" w:eastAsia="新宋体"/>
          <w:color w:val="2B91AF"/>
          <w:sz w:val="19"/>
        </w:rPr>
        <w:t>DisconnectCause</w:t>
      </w:r>
      <w:r>
        <w:rPr>
          <w:rFonts w:hint="eastAsia" w:ascii="新宋体" w:hAnsi="新宋体" w:eastAsia="新宋体"/>
          <w:color w:val="000000"/>
          <w:sz w:val="19"/>
        </w:rPr>
        <w:t xml:space="preserve"> cause)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Debug.LogError(</w:t>
      </w:r>
      <w:r>
        <w:rPr>
          <w:rFonts w:hint="eastAsia" w:ascii="新宋体" w:hAnsi="新宋体" w:eastAsia="新宋体"/>
          <w:color w:val="A31515"/>
          <w:sz w:val="19"/>
        </w:rPr>
        <w:t>"Cause: "</w:t>
      </w:r>
      <w:r>
        <w:rPr>
          <w:rFonts w:hint="eastAsia" w:ascii="新宋体" w:hAnsi="新宋体" w:eastAsia="新宋体"/>
          <w:color w:val="000000"/>
          <w:sz w:val="19"/>
        </w:rPr>
        <w:t xml:space="preserve"> + cause);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/退出程序，则退出房间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OnApplicationQuit</w:t>
      </w:r>
      <w:r>
        <w:rPr>
          <w:rFonts w:hint="eastAsia" w:ascii="新宋体" w:hAnsi="新宋体" w:eastAsia="新宋体"/>
          <w:color w:val="000000"/>
          <w:sz w:val="19"/>
        </w:rPr>
        <w:t>()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PhotonNetwork</w:t>
      </w:r>
      <w:r>
        <w:rPr>
          <w:rFonts w:hint="eastAsia" w:ascii="新宋体" w:hAnsi="新宋体" w:eastAsia="新宋体"/>
          <w:color w:val="000000"/>
          <w:sz w:val="19"/>
        </w:rPr>
        <w:t>.LeaveRoom();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31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在这里介绍几个常用的方法：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1、CreateRoom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其功能就是创建房间，执行该代码的机器即担负服务器也担负客户端的功能。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CreateRoom(“RoomOne”, new RoomOptions { MaxPlayers = 10 }, null);其参数中第一个参数是房间名称；第二个参数是创建房间的选择，这里MaxPlayers 设置的为该房间的最大连接数；第三个参数为大厅类型，在这里不做设置。这样就可以创建一个房间啦。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但是在创建房间之前最好判断一下该程序是否已经在房间内，这里就说到Photon的一个缺点啦，如果在退出程序时不设置离开房间，等到再次创建房间时可能保留了上次创建的房间，这样房间名字是重复的，就会发生错误。这是为了避免这个因素，所以在创建房间之前做判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所以上面的代码也在OnApplicationQuit方法中调用离开房间的方法，即退出该程序时，也退出该房间。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2、JoinOrCreateRoom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其功能就是加入或者创建房间，如果之前已经创建了一个房间（创建的房间和加入的房间必须房间名称一致），就直接加入该房间即可；如果之前没有创建该房间，则直接创建房间。其参数和CreateRoom方法的相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3、JoinRoom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其功能是加入房间，如果之前已经创建了一个房间（创建的房间和加入的房间必须房间名称一致），就直接加入房间即可；如果之前没有创建该房间，则会报错。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JoinRoom(“RoomOne”)，其参数为房间名。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4、JoinRandomRoom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其功能是加入一个随机的房间，如果之前已经创建了一个或多个房间，其随机加入一个房间；如果之前没有创建该房间，则会报错。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该方法没有参数。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这就是一些常用的创建和加入房间的方法。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下面介绍几个常用的回调方法：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1、OnCreatedRoom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在创建房间之后自动调用该方法，在该方法中一般做人物角色的生成和初始化以及其他一些初始化等。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2、OnJoinedRoom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在加入房间之后自动调用该方法，在该方法中一般做人物角色的生成和初始化以及其他一些初始化等。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3、OnFailedToConnectToPhoton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如果连接Photon失败，则会调用该方法。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上面的方法都是在Photon中用到的频率比较高的，那下一篇就介绍如何生成角色。</w:t>
      </w:r>
      <w:bookmarkStart w:id="0" w:name="_GoBack"/>
      <w:bookmarkEnd w:id="0"/>
    </w:p>
    <w:sectPr>
      <w:pgSz w:w="11906" w:h="16838"/>
      <w:pgMar w:top="1134" w:right="1020" w:bottom="1134" w:left="10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26BF"/>
    <w:rsid w:val="01747706"/>
    <w:rsid w:val="01FC3DD1"/>
    <w:rsid w:val="025427D7"/>
    <w:rsid w:val="05EF7F7D"/>
    <w:rsid w:val="06287200"/>
    <w:rsid w:val="06294C15"/>
    <w:rsid w:val="074C5358"/>
    <w:rsid w:val="0E076770"/>
    <w:rsid w:val="0E204C0D"/>
    <w:rsid w:val="0ECE104F"/>
    <w:rsid w:val="106D4C0F"/>
    <w:rsid w:val="159E2C10"/>
    <w:rsid w:val="17720CC3"/>
    <w:rsid w:val="1DC61EB1"/>
    <w:rsid w:val="1E665132"/>
    <w:rsid w:val="1FC93176"/>
    <w:rsid w:val="212D17DE"/>
    <w:rsid w:val="247A143C"/>
    <w:rsid w:val="2DF32348"/>
    <w:rsid w:val="3A636AEA"/>
    <w:rsid w:val="3BA1337F"/>
    <w:rsid w:val="433D1221"/>
    <w:rsid w:val="49370F61"/>
    <w:rsid w:val="494F37DB"/>
    <w:rsid w:val="496767F3"/>
    <w:rsid w:val="4A880808"/>
    <w:rsid w:val="4F455827"/>
    <w:rsid w:val="51DB015B"/>
    <w:rsid w:val="59742B18"/>
    <w:rsid w:val="5B6E4279"/>
    <w:rsid w:val="5F3A570F"/>
    <w:rsid w:val="60F42DF7"/>
    <w:rsid w:val="63044995"/>
    <w:rsid w:val="63A25B20"/>
    <w:rsid w:val="64163C36"/>
    <w:rsid w:val="6BE070EC"/>
    <w:rsid w:val="7228277B"/>
    <w:rsid w:val="730619C9"/>
    <w:rsid w:val="732E3A81"/>
    <w:rsid w:val="733D62B0"/>
    <w:rsid w:val="759F2F84"/>
    <w:rsid w:val="78527CD5"/>
    <w:rsid w:val="79020D8E"/>
    <w:rsid w:val="792E5063"/>
    <w:rsid w:val="7DB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2018-05-25T10:04:22Z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