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6A24ED">
      <w:pPr>
        <w:pStyle w:val="1"/>
        <w:spacing w:before="171"/>
        <w:ind w:left="623" w:right="681"/>
        <w:jc w:val="center"/>
        <w:rPr>
          <w:rFonts w:ascii="Arial Unicode MS" w:eastAsia="Arial Unicode MS"/>
        </w:rPr>
      </w:pPr>
      <w:proofErr w:type="spellStart"/>
      <w:r>
        <w:rPr>
          <w:rFonts w:ascii="Arial Unicode MS" w:eastAsia="Arial Unicode MS" w:hint="eastAsia"/>
        </w:rPr>
        <w:t>纽锋</w:t>
      </w:r>
      <w:r w:rsidR="00143A50">
        <w:rPr>
          <w:rFonts w:ascii="Arial Unicode MS" w:eastAsia="Arial Unicode MS" w:hint="eastAsia"/>
        </w:rPr>
        <w:t>充电器产品说明书</w:t>
      </w:r>
      <w:proofErr w:type="spellEnd"/>
    </w:p>
    <w:p w:rsidR="007019D2" w:rsidRDefault="006A24ED">
      <w:pPr>
        <w:spacing w:before="239"/>
        <w:ind w:left="623" w:right="683"/>
        <w:jc w:val="center"/>
        <w:rPr>
          <w:rFonts w:ascii="Times New Roman"/>
          <w:sz w:val="32"/>
        </w:rPr>
      </w:pPr>
      <w:proofErr w:type="spellStart"/>
      <w:r>
        <w:rPr>
          <w:rFonts w:ascii="Times New Roman"/>
          <w:sz w:val="32"/>
        </w:rPr>
        <w:t>Newfon</w:t>
      </w:r>
      <w:proofErr w:type="spellEnd"/>
      <w:r w:rsidR="00143A50">
        <w:rPr>
          <w:rFonts w:ascii="Times New Roman"/>
          <w:sz w:val="32"/>
        </w:rPr>
        <w:t xml:space="preserve"> charging cabinet manual </w:t>
      </w:r>
    </w:p>
    <w:p w:rsidR="007019D2" w:rsidRDefault="007019D2">
      <w:pPr>
        <w:jc w:val="center"/>
        <w:rPr>
          <w:rFonts w:ascii="Times New Roman"/>
          <w:sz w:val="32"/>
        </w:rPr>
        <w:sectPr w:rsidR="007019D2">
          <w:headerReference w:type="default" r:id="rId8"/>
          <w:footerReference w:type="default" r:id="rId9"/>
          <w:type w:val="continuous"/>
          <w:pgSz w:w="11910" w:h="16840"/>
          <w:pgMar w:top="1380" w:right="1480" w:bottom="1020" w:left="1540" w:header="372" w:footer="824" w:gutter="0"/>
          <w:pgNumType w:start="1"/>
          <w:cols w:space="720"/>
        </w:sectPr>
      </w:pPr>
    </w:p>
    <w:p w:rsidR="007019D2" w:rsidRDefault="00143A50" w:rsidP="00D31DEA">
      <w:pPr>
        <w:pStyle w:val="1"/>
      </w:pPr>
      <w:proofErr w:type="spellStart"/>
      <w:r>
        <w:rPr>
          <w:rFonts w:ascii="宋体" w:eastAsia="宋体" w:hAnsi="宋体" w:cs="宋体" w:hint="eastAsia"/>
        </w:rPr>
        <w:lastRenderedPageBreak/>
        <w:t>目录</w:t>
      </w:r>
      <w:proofErr w:type="spellEnd"/>
    </w:p>
    <w:p w:rsidR="007019D2" w:rsidRDefault="00143A50" w:rsidP="00D31DEA">
      <w:pPr>
        <w:pStyle w:val="1"/>
        <w:rPr>
          <w:sz w:val="24"/>
        </w:rPr>
      </w:pPr>
      <w:r>
        <w:rPr>
          <w:sz w:val="24"/>
        </w:rPr>
        <w:t>Table of contents</w:t>
      </w:r>
    </w:p>
    <w:p w:rsidR="007019D2" w:rsidRDefault="007019D2">
      <w:pPr>
        <w:pStyle w:val="a3"/>
        <w:spacing w:before="5"/>
        <w:rPr>
          <w:rFonts w:ascii="Times New Roman"/>
          <w:sz w:val="22"/>
        </w:rPr>
      </w:pPr>
    </w:p>
    <w:p w:rsidR="007019D2" w:rsidRPr="00D31DEA" w:rsidRDefault="00D31DEA" w:rsidP="00D31DEA">
      <w:pPr>
        <w:pStyle w:val="2"/>
      </w:pPr>
      <w:r>
        <w:rPr>
          <w:rFonts w:hint="eastAsia"/>
          <w:lang w:eastAsia="zh-CN"/>
        </w:rPr>
        <w:t>1.</w:t>
      </w:r>
      <w:r w:rsidR="00143A50">
        <w:t>产品的外观说明</w:t>
      </w:r>
      <w:r w:rsidR="00143A50">
        <w:rPr>
          <w:rFonts w:ascii="Times New Roman"/>
          <w:sz w:val="24"/>
        </w:rPr>
        <w:t>Product appearance description</w:t>
      </w:r>
    </w:p>
    <w:p w:rsidR="007019D2" w:rsidRDefault="007019D2">
      <w:pPr>
        <w:pStyle w:val="a3"/>
        <w:spacing w:before="5"/>
        <w:rPr>
          <w:rFonts w:ascii="Times New Roman"/>
          <w:sz w:val="27"/>
        </w:rPr>
      </w:pPr>
    </w:p>
    <w:p w:rsidR="007019D2" w:rsidRDefault="00D31DEA" w:rsidP="00D31DEA">
      <w:pPr>
        <w:pStyle w:val="2"/>
      </w:pPr>
      <w:r>
        <w:rPr>
          <w:rFonts w:hint="eastAsia"/>
          <w:lang w:eastAsia="zh-CN"/>
        </w:rPr>
        <w:t>2.</w:t>
      </w:r>
      <w:r w:rsidR="00143A50">
        <w:t>主要参数Main</w:t>
      </w:r>
      <w:r w:rsidR="00143A50">
        <w:rPr>
          <w:spacing w:val="7"/>
        </w:rPr>
        <w:t xml:space="preserve"> </w:t>
      </w:r>
      <w:r w:rsidR="00143A50">
        <w:t>parameters</w:t>
      </w:r>
    </w:p>
    <w:p w:rsidR="007019D2" w:rsidRDefault="007019D2">
      <w:pPr>
        <w:pStyle w:val="a3"/>
        <w:spacing w:before="9"/>
        <w:rPr>
          <w:rFonts w:ascii="Times New Roman"/>
          <w:sz w:val="25"/>
        </w:rPr>
      </w:pPr>
    </w:p>
    <w:p w:rsidR="007019D2" w:rsidRDefault="00D31DEA" w:rsidP="00D31DEA">
      <w:pPr>
        <w:pStyle w:val="2"/>
      </w:pPr>
      <w:r>
        <w:rPr>
          <w:rFonts w:hint="eastAsia"/>
          <w:lang w:eastAsia="zh-CN"/>
        </w:rPr>
        <w:t>3.</w:t>
      </w:r>
      <w:r w:rsidR="00143A50">
        <w:t>关键特性Key</w:t>
      </w:r>
      <w:r w:rsidR="00143A50">
        <w:rPr>
          <w:spacing w:val="2"/>
        </w:rPr>
        <w:t xml:space="preserve"> </w:t>
      </w:r>
      <w:r w:rsidR="00143A50">
        <w:rPr>
          <w:spacing w:val="-3"/>
        </w:rPr>
        <w:t>features</w:t>
      </w:r>
    </w:p>
    <w:p w:rsidR="007019D2" w:rsidRDefault="007019D2">
      <w:pPr>
        <w:pStyle w:val="a3"/>
        <w:spacing w:before="9"/>
        <w:rPr>
          <w:rFonts w:ascii="Times New Roman"/>
          <w:sz w:val="25"/>
        </w:rPr>
      </w:pPr>
    </w:p>
    <w:p w:rsidR="007019D2" w:rsidRPr="00D31DEA" w:rsidRDefault="00D31DEA" w:rsidP="00D31DEA">
      <w:pPr>
        <w:pStyle w:val="2"/>
      </w:pPr>
      <w:r w:rsidRPr="00D31DEA">
        <w:t>4.</w:t>
      </w:r>
      <w:r w:rsidR="00143A50" w:rsidRPr="00D31DEA">
        <w:t>产品使用方法Product usage instructions</w:t>
      </w:r>
    </w:p>
    <w:p w:rsidR="007019D2" w:rsidRDefault="007019D2">
      <w:pPr>
        <w:pStyle w:val="a3"/>
        <w:spacing w:before="5"/>
        <w:rPr>
          <w:rFonts w:ascii="Times New Roman"/>
          <w:sz w:val="27"/>
        </w:rPr>
      </w:pPr>
    </w:p>
    <w:p w:rsidR="007019D2" w:rsidRPr="00D31DEA" w:rsidRDefault="00D31DEA" w:rsidP="00D31DEA">
      <w:pPr>
        <w:pStyle w:val="2"/>
      </w:pPr>
      <w:r>
        <w:rPr>
          <w:rFonts w:hint="eastAsia"/>
          <w:lang w:eastAsia="zh-CN"/>
        </w:rPr>
        <w:t>5.</w:t>
      </w:r>
      <w:r w:rsidR="00143A50" w:rsidRPr="00D31DEA">
        <w:t>使用注意事项Usage precautions</w:t>
      </w:r>
    </w:p>
    <w:p w:rsidR="007019D2" w:rsidRDefault="007019D2">
      <w:pPr>
        <w:pStyle w:val="a3"/>
        <w:spacing w:before="9"/>
        <w:rPr>
          <w:rFonts w:ascii="Times New Roman"/>
          <w:sz w:val="25"/>
        </w:rPr>
      </w:pPr>
    </w:p>
    <w:p w:rsidR="007019D2" w:rsidRPr="00D31DEA" w:rsidRDefault="00D31DEA" w:rsidP="00D31DEA">
      <w:pPr>
        <w:pStyle w:val="2"/>
      </w:pPr>
      <w:r>
        <w:rPr>
          <w:rFonts w:hint="eastAsia"/>
          <w:lang w:eastAsia="zh-CN"/>
        </w:rPr>
        <w:t>6.</w:t>
      </w:r>
      <w:r w:rsidR="00143A50">
        <w:t>产品维护</w:t>
      </w:r>
      <w:r w:rsidR="00143A50">
        <w:rPr>
          <w:rFonts w:ascii="Times New Roman"/>
        </w:rPr>
        <w:t>Product maintenance</w:t>
      </w:r>
    </w:p>
    <w:p w:rsidR="007019D2" w:rsidRDefault="007019D2">
      <w:pPr>
        <w:rPr>
          <w:rFonts w:ascii="Times New Roman"/>
          <w:sz w:val="24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rPr>
          <w:rFonts w:ascii="Times New Roman"/>
          <w:sz w:val="20"/>
        </w:rPr>
      </w:pPr>
    </w:p>
    <w:p w:rsidR="007019D2" w:rsidRDefault="007019D2">
      <w:pPr>
        <w:pStyle w:val="a3"/>
        <w:spacing w:before="11"/>
        <w:rPr>
          <w:rFonts w:ascii="Times New Roman"/>
          <w:sz w:val="22"/>
        </w:rPr>
      </w:pPr>
    </w:p>
    <w:p w:rsidR="007019D2" w:rsidRDefault="00143A50">
      <w:pPr>
        <w:pStyle w:val="a8"/>
        <w:numPr>
          <w:ilvl w:val="0"/>
          <w:numId w:val="2"/>
        </w:numPr>
        <w:tabs>
          <w:tab w:val="left" w:pos="700"/>
        </w:tabs>
        <w:spacing w:before="41"/>
        <w:jc w:val="left"/>
        <w:rPr>
          <w:rFonts w:ascii="Kaiti SC" w:eastAsia="Kaiti SC"/>
          <w:b/>
          <w:sz w:val="24"/>
        </w:rPr>
      </w:pPr>
      <w:proofErr w:type="spellStart"/>
      <w:r>
        <w:rPr>
          <w:rFonts w:ascii="Heiti SC" w:eastAsia="Heiti SC" w:hint="eastAsia"/>
          <w:b/>
          <w:sz w:val="24"/>
        </w:rPr>
        <w:t>产品外观说明</w:t>
      </w:r>
      <w:proofErr w:type="spellEnd"/>
    </w:p>
    <w:p w:rsidR="007019D2" w:rsidRDefault="00143A50">
      <w:pPr>
        <w:spacing w:before="189"/>
        <w:ind w:left="699"/>
        <w:rPr>
          <w:rFonts w:ascii="Kaiti SC"/>
          <w:b/>
          <w:sz w:val="24"/>
        </w:rPr>
      </w:pPr>
      <w:r>
        <w:rPr>
          <w:rFonts w:ascii="Kaiti SC"/>
          <w:b/>
          <w:w w:val="115"/>
          <w:sz w:val="24"/>
        </w:rPr>
        <w:t>Product appearance description</w:t>
      </w:r>
    </w:p>
    <w:p w:rsidR="007019D2" w:rsidRDefault="007019D2">
      <w:pPr>
        <w:pStyle w:val="a3"/>
        <w:spacing w:before="3"/>
        <w:rPr>
          <w:rFonts w:ascii="Kaiti SC"/>
          <w:b/>
          <w:sz w:val="11"/>
        </w:rPr>
      </w:pPr>
    </w:p>
    <w:p w:rsidR="007019D2" w:rsidRDefault="007019D2">
      <w:pPr>
        <w:pStyle w:val="a3"/>
        <w:spacing w:before="5"/>
        <w:rPr>
          <w:rFonts w:ascii="Kaiti SC"/>
          <w:b/>
          <w:sz w:val="19"/>
        </w:rPr>
      </w:pPr>
    </w:p>
    <w:p w:rsidR="007019D2" w:rsidRDefault="00143A50">
      <w:pPr>
        <w:pStyle w:val="a3"/>
        <w:spacing w:before="83"/>
        <w:ind w:left="807"/>
        <w:rPr>
          <w:lang w:eastAsia="zh-CN"/>
        </w:rPr>
      </w:pPr>
      <w:r>
        <w:rPr>
          <w:lang w:eastAsia="zh-CN"/>
        </w:rPr>
        <w:t>面板上依次为主电源开关及功能指示灯，多功能显示屏</w:t>
      </w:r>
    </w:p>
    <w:p w:rsidR="007019D2" w:rsidRDefault="007019D2">
      <w:pPr>
        <w:pStyle w:val="a3"/>
        <w:spacing w:before="7"/>
        <w:rPr>
          <w:sz w:val="25"/>
          <w:lang w:eastAsia="zh-CN"/>
        </w:rPr>
      </w:pPr>
    </w:p>
    <w:p w:rsidR="007019D2" w:rsidRDefault="00143A50">
      <w:pPr>
        <w:pStyle w:val="a3"/>
        <w:spacing w:before="1" w:line="266" w:lineRule="auto"/>
        <w:ind w:left="807"/>
      </w:pP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panel,</w:t>
      </w:r>
      <w:r>
        <w:rPr>
          <w:spacing w:val="-13"/>
        </w:rPr>
        <w:t xml:space="preserve"> </w:t>
      </w:r>
      <w:r>
        <w:t>there</w:t>
      </w:r>
      <w:r>
        <w:rPr>
          <w:spacing w:val="-16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main</w:t>
      </w:r>
      <w:r>
        <w:rPr>
          <w:spacing w:val="-16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switch,</w:t>
      </w:r>
      <w:r>
        <w:rPr>
          <w:spacing w:val="-13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indicator</w:t>
      </w:r>
      <w:r>
        <w:rPr>
          <w:spacing w:val="-15"/>
        </w:rPr>
        <w:t xml:space="preserve"> </w:t>
      </w:r>
      <w:r>
        <w:t>lights,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 multifunctional display</w:t>
      </w:r>
      <w:r>
        <w:rPr>
          <w:spacing w:val="-10"/>
        </w:rPr>
        <w:t xml:space="preserve"> </w:t>
      </w:r>
      <w:r>
        <w:t>screen.</w:t>
      </w:r>
    </w:p>
    <w:p w:rsidR="002652C4" w:rsidRDefault="002652C4" w:rsidP="000D3041">
      <w:pPr>
        <w:pStyle w:val="a3"/>
        <w:spacing w:before="1" w:line="266" w:lineRule="auto"/>
        <w:ind w:left="807" w:firstLineChars="500" w:firstLine="1050"/>
      </w:pPr>
      <w:r w:rsidRPr="002652C4">
        <w:rPr>
          <w:noProof/>
          <w:lang w:eastAsia="zh-CN"/>
        </w:rPr>
        <w:drawing>
          <wp:inline distT="0" distB="0" distL="0" distR="0" wp14:anchorId="6DCB3520" wp14:editId="1460DD15">
            <wp:extent cx="3819600" cy="1440000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D2" w:rsidRDefault="002652C4" w:rsidP="000D3041">
      <w:pPr>
        <w:pStyle w:val="a3"/>
        <w:ind w:firstLineChars="1000" w:firstLine="2200"/>
        <w:rPr>
          <w:sz w:val="22"/>
        </w:rPr>
      </w:pPr>
      <w:r w:rsidRPr="002652C4">
        <w:rPr>
          <w:noProof/>
          <w:sz w:val="22"/>
          <w:lang w:eastAsia="zh-CN"/>
        </w:rPr>
        <w:drawing>
          <wp:inline distT="0" distB="0" distL="0" distR="0">
            <wp:extent cx="2991600" cy="1980000"/>
            <wp:effectExtent l="0" t="0" r="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D2" w:rsidRDefault="007019D2">
      <w:pPr>
        <w:pStyle w:val="a3"/>
        <w:spacing w:before="1"/>
        <w:rPr>
          <w:sz w:val="27"/>
        </w:rPr>
      </w:pPr>
    </w:p>
    <w:p w:rsidR="007019D2" w:rsidRDefault="00143A50">
      <w:pPr>
        <w:pStyle w:val="a3"/>
        <w:ind w:left="807"/>
        <w:rPr>
          <w:lang w:eastAsia="zh-CN"/>
        </w:rPr>
      </w:pPr>
      <w:r>
        <w:rPr>
          <w:lang w:eastAsia="zh-CN"/>
        </w:rPr>
        <w:t>表 1</w:t>
      </w:r>
      <w:r>
        <w:rPr>
          <w:spacing w:val="-3"/>
          <w:lang w:eastAsia="zh-CN"/>
        </w:rPr>
        <w:t>：指示灯状态与异常原因</w:t>
      </w:r>
    </w:p>
    <w:p w:rsidR="007019D2" w:rsidRDefault="00143A50">
      <w:pPr>
        <w:pStyle w:val="a3"/>
        <w:spacing w:before="31"/>
        <w:ind w:left="807"/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page">
                  <wp:posOffset>1122045</wp:posOffset>
                </wp:positionH>
                <wp:positionV relativeFrom="paragraph">
                  <wp:posOffset>523875</wp:posOffset>
                </wp:positionV>
                <wp:extent cx="762000" cy="20129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5836" w:rsidRDefault="00235836">
                            <w:pPr>
                              <w:spacing w:line="317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指示灯颜色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8.35pt;margin-top:41.25pt;width:60pt;height:15.85pt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" filled="f" stroked="f">
                <v:textbox inset="0,0,0,0">
                  <w:txbxContent>
                    <w:p w:rsidR="00235836" w:rsidRDefault="00235836">
                      <w:pPr>
                        <w:spacing w:line="317" w:lineRule="exact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指示灯颜色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page">
                  <wp:posOffset>2202180</wp:posOffset>
                </wp:positionH>
                <wp:positionV relativeFrom="paragraph">
                  <wp:posOffset>523875</wp:posOffset>
                </wp:positionV>
                <wp:extent cx="304800" cy="201295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5836" w:rsidRDefault="00235836">
                            <w:pPr>
                              <w:spacing w:line="317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状态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7" type="#_x0000_t202" style="position:absolute;left:0;text-align:left;margin-left:173.4pt;margin-top:41.25pt;width:24pt;height:15.85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" filled="f" stroked="f">
                <v:textbox inset="0,0,0,0">
                  <w:txbxContent>
                    <w:p w:rsidR="00235836" w:rsidRDefault="00235836">
                      <w:pPr>
                        <w:spacing w:line="317" w:lineRule="exact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状态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2922270</wp:posOffset>
                </wp:positionH>
                <wp:positionV relativeFrom="paragraph">
                  <wp:posOffset>523875</wp:posOffset>
                </wp:positionV>
                <wp:extent cx="609600" cy="201295"/>
                <wp:effectExtent l="0" t="0" r="0" b="0"/>
                <wp:wrapNone/>
                <wp:docPr id="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5836" w:rsidRDefault="00235836">
                            <w:pPr>
                              <w:spacing w:line="317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状态说明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8" type="#_x0000_t202" style="position:absolute;left:0;text-align:left;margin-left:230.1pt;margin-top:41.25pt;width:48pt;height:15.85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" filled="f" stroked="f">
                <v:textbox inset="0,0,0,0">
                  <w:txbxContent>
                    <w:p w:rsidR="00235836" w:rsidRDefault="00235836">
                      <w:pPr>
                        <w:spacing w:line="317" w:lineRule="exact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状态说明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4452620</wp:posOffset>
                </wp:positionH>
                <wp:positionV relativeFrom="paragraph">
                  <wp:posOffset>523875</wp:posOffset>
                </wp:positionV>
                <wp:extent cx="609600" cy="201295"/>
                <wp:effectExtent l="0" t="0" r="0" b="0"/>
                <wp:wrapNone/>
                <wp:docPr id="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35836" w:rsidRDefault="00235836">
                            <w:pPr>
                              <w:spacing w:line="317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处理建议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9" type="#_x0000_t202" style="position:absolute;left:0;text-align:left;margin-left:350.6pt;margin-top:41.25pt;width:48pt;height:15.85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" filled="f" stroked="f">
                <v:textbox inset="0,0,0,0">
                  <w:txbxContent>
                    <w:p w:rsidR="00235836" w:rsidRDefault="00235836">
                      <w:pPr>
                        <w:spacing w:line="317" w:lineRule="exact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处理建议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Table 1: Indicator light states and abnormal reasons</w:t>
      </w:r>
    </w:p>
    <w:p w:rsidR="007019D2" w:rsidRDefault="007019D2">
      <w:pPr>
        <w:pStyle w:val="a3"/>
        <w:rPr>
          <w:sz w:val="26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133"/>
        <w:gridCol w:w="2407"/>
        <w:gridCol w:w="3262"/>
      </w:tblGrid>
      <w:tr w:rsidR="007019D2">
        <w:trPr>
          <w:trHeight w:val="1247"/>
        </w:trPr>
        <w:tc>
          <w:tcPr>
            <w:tcW w:w="1704" w:type="dxa"/>
            <w:shd w:val="clear" w:color="auto" w:fill="FFC000"/>
          </w:tcPr>
          <w:p w:rsidR="007019D2" w:rsidRDefault="007019D2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7019D2" w:rsidRDefault="00143A50">
            <w:pPr>
              <w:pStyle w:val="TableParagraph"/>
              <w:spacing w:before="1" w:line="271" w:lineRule="auto"/>
              <w:ind w:left="107" w:right="40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Indicator Light Color</w:t>
            </w:r>
          </w:p>
        </w:tc>
        <w:tc>
          <w:tcPr>
            <w:tcW w:w="1133" w:type="dxa"/>
            <w:shd w:val="clear" w:color="auto" w:fill="FFC000"/>
          </w:tcPr>
          <w:p w:rsidR="007019D2" w:rsidRDefault="007019D2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7019D2" w:rsidRDefault="00143A50">
            <w:pPr>
              <w:pStyle w:val="TableParagraph"/>
              <w:spacing w:before="1"/>
              <w:ind w:left="105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Status</w:t>
            </w:r>
          </w:p>
        </w:tc>
        <w:tc>
          <w:tcPr>
            <w:tcW w:w="2407" w:type="dxa"/>
            <w:shd w:val="clear" w:color="auto" w:fill="FFC000"/>
          </w:tcPr>
          <w:p w:rsidR="007019D2" w:rsidRDefault="007019D2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7019D2" w:rsidRDefault="00143A50">
            <w:pPr>
              <w:pStyle w:val="TableParagraph"/>
              <w:spacing w:before="1"/>
              <w:ind w:left="105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Status Description</w:t>
            </w:r>
          </w:p>
        </w:tc>
        <w:tc>
          <w:tcPr>
            <w:tcW w:w="3262" w:type="dxa"/>
            <w:shd w:val="clear" w:color="auto" w:fill="FFC000"/>
          </w:tcPr>
          <w:p w:rsidR="007019D2" w:rsidRDefault="007019D2">
            <w:pPr>
              <w:pStyle w:val="TableParagraph"/>
              <w:spacing w:before="9"/>
              <w:ind w:left="0"/>
              <w:rPr>
                <w:sz w:val="24"/>
              </w:rPr>
            </w:pPr>
          </w:p>
          <w:p w:rsidR="007019D2" w:rsidRDefault="00143A50">
            <w:pPr>
              <w:pStyle w:val="TableParagraph"/>
              <w:spacing w:before="1"/>
              <w:ind w:left="108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Suggestion</w:t>
            </w:r>
          </w:p>
        </w:tc>
      </w:tr>
      <w:tr w:rsidR="000D3041">
        <w:trPr>
          <w:trHeight w:val="624"/>
        </w:trPr>
        <w:tc>
          <w:tcPr>
            <w:tcW w:w="1704" w:type="dxa"/>
            <w:vMerge w:val="restart"/>
          </w:tcPr>
          <w:p w:rsidR="000D3041" w:rsidRPr="00A938E5" w:rsidRDefault="000D3041" w:rsidP="000D3041">
            <w:pPr>
              <w:pStyle w:val="TableParagraph"/>
              <w:spacing w:before="166" w:line="236" w:lineRule="exact"/>
              <w:ind w:left="107"/>
            </w:pPr>
            <w:proofErr w:type="spellStart"/>
            <w:r w:rsidRPr="00A938E5">
              <w:t>红色</w:t>
            </w:r>
            <w:proofErr w:type="spellEnd"/>
          </w:p>
          <w:p w:rsidR="000D3041" w:rsidRPr="00A938E5" w:rsidRDefault="000D3041" w:rsidP="000D3041">
            <w:pPr>
              <w:pStyle w:val="TableParagraph"/>
              <w:spacing w:line="194" w:lineRule="exact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Red</w:t>
            </w:r>
          </w:p>
        </w:tc>
        <w:tc>
          <w:tcPr>
            <w:tcW w:w="1133" w:type="dxa"/>
          </w:tcPr>
          <w:p w:rsidR="000D3041" w:rsidRPr="00A938E5" w:rsidRDefault="000D3041" w:rsidP="000D3041">
            <w:pPr>
              <w:pStyle w:val="TableParagraph"/>
              <w:spacing w:before="165" w:line="236" w:lineRule="exact"/>
              <w:ind w:left="107"/>
            </w:pPr>
            <w:proofErr w:type="spellStart"/>
            <w:r w:rsidRPr="00A938E5">
              <w:t>常亮</w:t>
            </w:r>
            <w:proofErr w:type="spellEnd"/>
          </w:p>
          <w:p w:rsidR="000D3041" w:rsidRPr="00A938E5" w:rsidRDefault="000D3041" w:rsidP="000D3041">
            <w:pPr>
              <w:pStyle w:val="TableParagraph"/>
              <w:spacing w:line="194" w:lineRule="exact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Steady</w:t>
            </w:r>
          </w:p>
          <w:p w:rsidR="000D3041" w:rsidRPr="00A938E5" w:rsidRDefault="000D3041" w:rsidP="000D3041">
            <w:pPr>
              <w:pStyle w:val="TableParagraph"/>
              <w:spacing w:before="59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on</w:t>
            </w:r>
          </w:p>
        </w:tc>
        <w:tc>
          <w:tcPr>
            <w:tcW w:w="2407" w:type="dxa"/>
          </w:tcPr>
          <w:p w:rsidR="000D3041" w:rsidRPr="00A938E5" w:rsidRDefault="000D3041" w:rsidP="000D3041">
            <w:pPr>
              <w:pStyle w:val="TableParagraph"/>
              <w:spacing w:before="166" w:line="236" w:lineRule="exact"/>
              <w:ind w:left="105"/>
            </w:pPr>
            <w:proofErr w:type="spellStart"/>
            <w:r w:rsidRPr="00A938E5">
              <w:t>充电器</w:t>
            </w:r>
            <w:proofErr w:type="spellEnd"/>
            <w:r>
              <w:rPr>
                <w:rFonts w:hint="eastAsia"/>
                <w:lang w:eastAsia="zh-CN"/>
              </w:rPr>
              <w:t>故障</w:t>
            </w:r>
          </w:p>
          <w:p w:rsidR="000D3041" w:rsidRPr="00A938E5" w:rsidRDefault="000D3041" w:rsidP="000D3041">
            <w:pPr>
              <w:pStyle w:val="TableParagraph"/>
              <w:spacing w:line="194" w:lineRule="exact"/>
              <w:ind w:left="105"/>
              <w:rPr>
                <w:rFonts w:ascii="Arial"/>
              </w:rPr>
            </w:pPr>
            <w:r>
              <w:t>Charger fault</w:t>
            </w:r>
          </w:p>
        </w:tc>
        <w:tc>
          <w:tcPr>
            <w:tcW w:w="3262" w:type="dxa"/>
          </w:tcPr>
          <w:p w:rsidR="000D3041" w:rsidRPr="00A938E5" w:rsidRDefault="000D3041" w:rsidP="000D3041">
            <w:pPr>
              <w:pStyle w:val="TableParagraph"/>
              <w:spacing w:before="165" w:line="236" w:lineRule="exact"/>
              <w:ind w:left="108"/>
            </w:pPr>
            <w:proofErr w:type="spellStart"/>
            <w:r w:rsidRPr="00A938E5">
              <w:t>联系售后人员处理</w:t>
            </w:r>
            <w:proofErr w:type="spellEnd"/>
          </w:p>
          <w:p w:rsidR="000D3041" w:rsidRPr="00A938E5" w:rsidRDefault="000D3041" w:rsidP="000D3041">
            <w:pPr>
              <w:pStyle w:val="TableParagraph"/>
              <w:spacing w:line="194" w:lineRule="exact"/>
              <w:ind w:left="108"/>
              <w:rPr>
                <w:rFonts w:ascii="Arial"/>
              </w:rPr>
            </w:pPr>
            <w:r w:rsidRPr="00A938E5">
              <w:rPr>
                <w:rFonts w:ascii="Arial"/>
              </w:rPr>
              <w:t>Contact after-sales personnel</w:t>
            </w:r>
          </w:p>
          <w:p w:rsidR="000D3041" w:rsidRPr="00A938E5" w:rsidRDefault="000D3041" w:rsidP="000D3041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A938E5">
              <w:rPr>
                <w:rFonts w:ascii="Arial"/>
              </w:rPr>
              <w:t>for assistance</w:t>
            </w:r>
          </w:p>
        </w:tc>
      </w:tr>
      <w:tr w:rsidR="000D3041" w:rsidTr="00614646">
        <w:trPr>
          <w:trHeight w:val="796"/>
        </w:trPr>
        <w:tc>
          <w:tcPr>
            <w:tcW w:w="1704" w:type="dxa"/>
            <w:vMerge/>
            <w:tcBorders>
              <w:top w:val="nil"/>
            </w:tcBorders>
          </w:tcPr>
          <w:p w:rsidR="000D3041" w:rsidRPr="00A938E5" w:rsidRDefault="000D3041" w:rsidP="000D304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:rsidR="000D3041" w:rsidRPr="00A938E5" w:rsidRDefault="000D3041" w:rsidP="000D3041">
            <w:pPr>
              <w:pStyle w:val="TableParagraph"/>
              <w:spacing w:before="165" w:line="236" w:lineRule="exact"/>
              <w:ind w:left="105"/>
            </w:pPr>
            <w:proofErr w:type="spellStart"/>
            <w:r w:rsidRPr="00A938E5">
              <w:t>关闭</w:t>
            </w:r>
            <w:proofErr w:type="spellEnd"/>
          </w:p>
          <w:p w:rsidR="000D3041" w:rsidRPr="00A938E5" w:rsidRDefault="000D3041" w:rsidP="000D3041">
            <w:pPr>
              <w:pStyle w:val="TableParagraph"/>
              <w:spacing w:line="194" w:lineRule="exact"/>
              <w:ind w:left="105"/>
              <w:rPr>
                <w:rFonts w:ascii="Arial"/>
              </w:rPr>
            </w:pPr>
            <w:r w:rsidRPr="00A938E5">
              <w:rPr>
                <w:rFonts w:ascii="Arial"/>
              </w:rPr>
              <w:t>Off</w:t>
            </w:r>
          </w:p>
        </w:tc>
        <w:tc>
          <w:tcPr>
            <w:tcW w:w="2407" w:type="dxa"/>
          </w:tcPr>
          <w:p w:rsidR="000D3041" w:rsidRPr="00A938E5" w:rsidRDefault="000D3041" w:rsidP="000D3041">
            <w:pPr>
              <w:pStyle w:val="TableParagraph"/>
              <w:spacing w:before="166" w:line="236" w:lineRule="exact"/>
              <w:ind w:left="105"/>
            </w:pPr>
            <w:proofErr w:type="spellStart"/>
            <w:r w:rsidRPr="00A938E5">
              <w:t>充电器正常</w:t>
            </w:r>
            <w:proofErr w:type="spellEnd"/>
          </w:p>
          <w:p w:rsidR="000D3041" w:rsidRPr="00A938E5" w:rsidRDefault="000D3041" w:rsidP="000D3041">
            <w:pPr>
              <w:pStyle w:val="TableParagraph"/>
              <w:spacing w:line="194" w:lineRule="exact"/>
              <w:ind w:left="105"/>
              <w:rPr>
                <w:rFonts w:ascii="Arial"/>
              </w:rPr>
            </w:pPr>
            <w:r w:rsidRPr="00A938E5">
              <w:rPr>
                <w:rFonts w:ascii="Arial"/>
              </w:rPr>
              <w:t>Charger is normal</w:t>
            </w:r>
          </w:p>
        </w:tc>
        <w:tc>
          <w:tcPr>
            <w:tcW w:w="3262" w:type="dxa"/>
          </w:tcPr>
          <w:p w:rsidR="000D3041" w:rsidRPr="00A938E5" w:rsidRDefault="000D3041" w:rsidP="000D3041">
            <w:pPr>
              <w:pStyle w:val="TableParagraph"/>
              <w:spacing w:before="59"/>
              <w:ind w:left="108"/>
              <w:rPr>
                <w:rFonts w:ascii="Arial"/>
              </w:rPr>
            </w:pPr>
          </w:p>
        </w:tc>
      </w:tr>
      <w:tr w:rsidR="000D3041" w:rsidRPr="00436184" w:rsidTr="00614646">
        <w:trPr>
          <w:trHeight w:val="739"/>
        </w:trPr>
        <w:tc>
          <w:tcPr>
            <w:tcW w:w="1704" w:type="dxa"/>
          </w:tcPr>
          <w:p w:rsidR="000D3041" w:rsidRPr="00A938E5" w:rsidRDefault="000D3041" w:rsidP="000D3041">
            <w:pPr>
              <w:pStyle w:val="TableParagraph"/>
              <w:spacing w:before="167" w:line="160" w:lineRule="exact"/>
              <w:ind w:left="107"/>
            </w:pPr>
            <w:proofErr w:type="spellStart"/>
            <w:r w:rsidRPr="00A938E5">
              <w:t>蓝色</w:t>
            </w:r>
            <w:proofErr w:type="spellEnd"/>
          </w:p>
        </w:tc>
        <w:tc>
          <w:tcPr>
            <w:tcW w:w="1133" w:type="dxa"/>
          </w:tcPr>
          <w:p w:rsidR="000D3041" w:rsidRPr="00A938E5" w:rsidRDefault="000D3041" w:rsidP="000D3041">
            <w:pPr>
              <w:pStyle w:val="TableParagraph"/>
              <w:spacing w:before="167" w:line="160" w:lineRule="exact"/>
              <w:ind w:left="105"/>
            </w:pPr>
            <w:proofErr w:type="spellStart"/>
            <w:r w:rsidRPr="00A938E5">
              <w:t>常亮</w:t>
            </w:r>
            <w:proofErr w:type="spellEnd"/>
          </w:p>
        </w:tc>
        <w:tc>
          <w:tcPr>
            <w:tcW w:w="2407" w:type="dxa"/>
          </w:tcPr>
          <w:p w:rsidR="000D3041" w:rsidRPr="00A938E5" w:rsidRDefault="000D3041" w:rsidP="000D3041">
            <w:pPr>
              <w:pStyle w:val="TableParagraph"/>
              <w:spacing w:before="167" w:line="160" w:lineRule="exact"/>
              <w:ind w:left="105"/>
            </w:pPr>
            <w:proofErr w:type="spellStart"/>
            <w:r>
              <w:t>电池接入</w:t>
            </w:r>
            <w:proofErr w:type="spellEnd"/>
          </w:p>
        </w:tc>
        <w:tc>
          <w:tcPr>
            <w:tcW w:w="3262" w:type="dxa"/>
          </w:tcPr>
          <w:p w:rsidR="000D3041" w:rsidRPr="00A938E5" w:rsidRDefault="000D3041" w:rsidP="000D3041">
            <w:pPr>
              <w:pStyle w:val="TableParagraph"/>
              <w:spacing w:before="167" w:line="160" w:lineRule="exact"/>
              <w:ind w:left="105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电池接入后指示灯亮起</w:t>
            </w:r>
          </w:p>
        </w:tc>
      </w:tr>
    </w:tbl>
    <w:p w:rsidR="007019D2" w:rsidRDefault="007019D2">
      <w:pPr>
        <w:rPr>
          <w:rFonts w:ascii="Times New Roman"/>
          <w:sz w:val="20"/>
          <w:lang w:eastAsia="zh-CN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rPr>
          <w:sz w:val="4"/>
          <w:lang w:eastAsia="zh-CN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136"/>
        <w:gridCol w:w="2408"/>
        <w:gridCol w:w="3263"/>
      </w:tblGrid>
      <w:tr w:rsidR="007019D2">
        <w:trPr>
          <w:trHeight w:val="624"/>
        </w:trPr>
        <w:tc>
          <w:tcPr>
            <w:tcW w:w="1702" w:type="dxa"/>
            <w:vMerge w:val="restart"/>
          </w:tcPr>
          <w:p w:rsidR="007019D2" w:rsidRPr="00A938E5" w:rsidRDefault="00143A50">
            <w:pPr>
              <w:pStyle w:val="TableParagraph"/>
              <w:spacing w:before="31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Blue</w:t>
            </w:r>
          </w:p>
        </w:tc>
        <w:tc>
          <w:tcPr>
            <w:tcW w:w="1136" w:type="dxa"/>
          </w:tcPr>
          <w:p w:rsidR="007019D2" w:rsidRPr="00A938E5" w:rsidRDefault="00143A50">
            <w:pPr>
              <w:pStyle w:val="TableParagraph"/>
              <w:spacing w:before="31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Steady</w:t>
            </w:r>
          </w:p>
          <w:p w:rsidR="007019D2" w:rsidRPr="00A938E5" w:rsidRDefault="00143A50">
            <w:pPr>
              <w:pStyle w:val="TableParagraph"/>
              <w:spacing w:before="59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on</w:t>
            </w:r>
          </w:p>
        </w:tc>
        <w:tc>
          <w:tcPr>
            <w:tcW w:w="2408" w:type="dxa"/>
          </w:tcPr>
          <w:p w:rsidR="007019D2" w:rsidRPr="00A938E5" w:rsidRDefault="000D3041" w:rsidP="00614646">
            <w:pPr>
              <w:pStyle w:val="TableParagraph"/>
              <w:spacing w:before="59"/>
              <w:ind w:left="104"/>
              <w:rPr>
                <w:rFonts w:ascii="Arial"/>
              </w:rPr>
            </w:pPr>
            <w:r>
              <w:t>Battery connected</w:t>
            </w:r>
          </w:p>
        </w:tc>
        <w:tc>
          <w:tcPr>
            <w:tcW w:w="3263" w:type="dxa"/>
          </w:tcPr>
          <w:p w:rsidR="007019D2" w:rsidRPr="00A938E5" w:rsidRDefault="000D3041" w:rsidP="00614646">
            <w:pPr>
              <w:pStyle w:val="TableParagraph"/>
              <w:spacing w:before="195" w:line="194" w:lineRule="exact"/>
              <w:ind w:left="106"/>
              <w:rPr>
                <w:rFonts w:ascii="Arial"/>
              </w:rPr>
            </w:pPr>
            <w:r>
              <w:t>Indicator illuminates after battery connection.</w:t>
            </w:r>
          </w:p>
        </w:tc>
      </w:tr>
      <w:tr w:rsidR="007019D2" w:rsidTr="00614646">
        <w:trPr>
          <w:trHeight w:val="1001"/>
        </w:trPr>
        <w:tc>
          <w:tcPr>
            <w:tcW w:w="1702" w:type="dxa"/>
            <w:vMerge/>
            <w:tcBorders>
              <w:top w:val="nil"/>
            </w:tcBorders>
          </w:tcPr>
          <w:p w:rsidR="007019D2" w:rsidRPr="00A938E5" w:rsidRDefault="007019D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 w:rsidR="007019D2" w:rsidRPr="00A938E5" w:rsidRDefault="00143A50">
            <w:pPr>
              <w:pStyle w:val="TableParagraph"/>
              <w:spacing w:before="165" w:line="236" w:lineRule="exact"/>
              <w:ind w:left="107"/>
            </w:pPr>
            <w:proofErr w:type="spellStart"/>
            <w:r w:rsidRPr="00A938E5">
              <w:t>关闭</w:t>
            </w:r>
            <w:proofErr w:type="spellEnd"/>
          </w:p>
          <w:p w:rsidR="007019D2" w:rsidRPr="00A938E5" w:rsidRDefault="00143A50">
            <w:pPr>
              <w:pStyle w:val="TableParagraph"/>
              <w:spacing w:line="194" w:lineRule="exact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Off</w:t>
            </w:r>
          </w:p>
        </w:tc>
        <w:tc>
          <w:tcPr>
            <w:tcW w:w="2408" w:type="dxa"/>
          </w:tcPr>
          <w:p w:rsidR="007019D2" w:rsidRPr="00A938E5" w:rsidRDefault="000D3041">
            <w:pPr>
              <w:pStyle w:val="TableParagraph"/>
              <w:spacing w:before="165" w:line="236" w:lineRule="exact"/>
              <w:ind w:left="104"/>
              <w:rPr>
                <w:lang w:eastAsia="zh-CN"/>
              </w:rPr>
            </w:pPr>
            <w:proofErr w:type="spellStart"/>
            <w:r>
              <w:rPr>
                <w:rFonts w:ascii="Arial" w:hAnsi="Arial" w:cs="Arial"/>
              </w:rPr>
              <w:t>电池没有接入</w:t>
            </w:r>
            <w:proofErr w:type="spellEnd"/>
          </w:p>
          <w:p w:rsidR="007019D2" w:rsidRPr="00A938E5" w:rsidRDefault="000D3041" w:rsidP="00614646">
            <w:pPr>
              <w:pStyle w:val="TableParagraph"/>
              <w:spacing w:before="59"/>
              <w:ind w:left="104"/>
              <w:rPr>
                <w:rFonts w:ascii="Arial"/>
              </w:rPr>
            </w:pPr>
            <w:r>
              <w:t>Battery not connected</w:t>
            </w:r>
          </w:p>
        </w:tc>
        <w:tc>
          <w:tcPr>
            <w:tcW w:w="3263" w:type="dxa"/>
          </w:tcPr>
          <w:p w:rsidR="007019D2" w:rsidRPr="00A938E5" w:rsidRDefault="007019D2" w:rsidP="00614646">
            <w:pPr>
              <w:pStyle w:val="TableParagraph"/>
              <w:spacing w:line="194" w:lineRule="exact"/>
              <w:ind w:left="106"/>
              <w:rPr>
                <w:rFonts w:ascii="Arial"/>
              </w:rPr>
            </w:pPr>
          </w:p>
        </w:tc>
      </w:tr>
      <w:tr w:rsidR="007019D2">
        <w:trPr>
          <w:trHeight w:val="1247"/>
        </w:trPr>
        <w:tc>
          <w:tcPr>
            <w:tcW w:w="1702" w:type="dxa"/>
            <w:vMerge w:val="restart"/>
          </w:tcPr>
          <w:p w:rsidR="007019D2" w:rsidRPr="00A938E5" w:rsidRDefault="00143A50">
            <w:pPr>
              <w:pStyle w:val="TableParagraph"/>
              <w:spacing w:before="165" w:line="236" w:lineRule="exact"/>
              <w:ind w:left="107"/>
            </w:pPr>
            <w:proofErr w:type="spellStart"/>
            <w:r w:rsidRPr="00A938E5">
              <w:t>绿色</w:t>
            </w:r>
            <w:proofErr w:type="spellEnd"/>
          </w:p>
          <w:p w:rsidR="007019D2" w:rsidRPr="00A938E5" w:rsidRDefault="00143A50">
            <w:pPr>
              <w:pStyle w:val="TableParagraph"/>
              <w:spacing w:line="194" w:lineRule="exact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Green</w:t>
            </w:r>
          </w:p>
        </w:tc>
        <w:tc>
          <w:tcPr>
            <w:tcW w:w="1136" w:type="dxa"/>
          </w:tcPr>
          <w:p w:rsidR="007019D2" w:rsidRPr="00A938E5" w:rsidRDefault="00143A50">
            <w:pPr>
              <w:pStyle w:val="TableParagraph"/>
              <w:spacing w:before="165" w:line="236" w:lineRule="exact"/>
              <w:ind w:left="107"/>
            </w:pPr>
            <w:proofErr w:type="spellStart"/>
            <w:r w:rsidRPr="00A938E5">
              <w:t>常亮</w:t>
            </w:r>
            <w:proofErr w:type="spellEnd"/>
          </w:p>
          <w:p w:rsidR="007019D2" w:rsidRPr="00A938E5" w:rsidRDefault="00143A50">
            <w:pPr>
              <w:pStyle w:val="TableParagraph"/>
              <w:spacing w:line="194" w:lineRule="exact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Steady</w:t>
            </w:r>
          </w:p>
          <w:p w:rsidR="007019D2" w:rsidRPr="00A938E5" w:rsidRDefault="00143A50">
            <w:pPr>
              <w:pStyle w:val="TableParagraph"/>
              <w:spacing w:before="59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on</w:t>
            </w:r>
          </w:p>
        </w:tc>
        <w:tc>
          <w:tcPr>
            <w:tcW w:w="2408" w:type="dxa"/>
          </w:tcPr>
          <w:p w:rsidR="00436184" w:rsidRPr="00A938E5" w:rsidRDefault="000D3041" w:rsidP="00436184">
            <w:pPr>
              <w:pStyle w:val="TableParagraph"/>
              <w:spacing w:before="168"/>
              <w:ind w:left="104"/>
            </w:pPr>
            <w:r>
              <w:rPr>
                <w:rFonts w:hint="eastAsia"/>
                <w:lang w:eastAsia="zh-CN"/>
              </w:rPr>
              <w:t>充电器运行</w:t>
            </w:r>
          </w:p>
          <w:p w:rsidR="007019D2" w:rsidRPr="00A938E5" w:rsidRDefault="000D3041" w:rsidP="000D3041">
            <w:pPr>
              <w:pStyle w:val="TableParagraph"/>
              <w:spacing w:before="195" w:line="194" w:lineRule="exact"/>
              <w:ind w:left="104"/>
              <w:rPr>
                <w:rFonts w:ascii="Arial"/>
              </w:rPr>
            </w:pPr>
            <w:r>
              <w:t>Charger ON</w:t>
            </w:r>
          </w:p>
        </w:tc>
        <w:tc>
          <w:tcPr>
            <w:tcW w:w="3263" w:type="dxa"/>
          </w:tcPr>
          <w:p w:rsidR="007019D2" w:rsidRPr="00A938E5" w:rsidRDefault="007019D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019D2" w:rsidTr="007534C3">
        <w:trPr>
          <w:trHeight w:val="844"/>
        </w:trPr>
        <w:tc>
          <w:tcPr>
            <w:tcW w:w="1702" w:type="dxa"/>
            <w:vMerge/>
            <w:tcBorders>
              <w:top w:val="nil"/>
            </w:tcBorders>
          </w:tcPr>
          <w:p w:rsidR="007019D2" w:rsidRPr="00A938E5" w:rsidRDefault="007019D2">
            <w:pPr>
              <w:rPr>
                <w:sz w:val="2"/>
                <w:szCs w:val="2"/>
              </w:rPr>
            </w:pPr>
          </w:p>
        </w:tc>
        <w:tc>
          <w:tcPr>
            <w:tcW w:w="1136" w:type="dxa"/>
          </w:tcPr>
          <w:p w:rsidR="007019D2" w:rsidRPr="00A938E5" w:rsidRDefault="00143A50">
            <w:pPr>
              <w:pStyle w:val="TableParagraph"/>
              <w:spacing w:before="168" w:line="236" w:lineRule="exact"/>
              <w:ind w:left="107"/>
            </w:pPr>
            <w:proofErr w:type="spellStart"/>
            <w:r w:rsidRPr="00A938E5">
              <w:t>关闭</w:t>
            </w:r>
            <w:proofErr w:type="spellEnd"/>
          </w:p>
          <w:p w:rsidR="007019D2" w:rsidRPr="00A938E5" w:rsidRDefault="00143A50">
            <w:pPr>
              <w:pStyle w:val="TableParagraph"/>
              <w:spacing w:line="194" w:lineRule="exact"/>
              <w:ind w:left="107"/>
              <w:rPr>
                <w:rFonts w:ascii="Arial"/>
              </w:rPr>
            </w:pPr>
            <w:r w:rsidRPr="00A938E5">
              <w:rPr>
                <w:rFonts w:ascii="Arial"/>
              </w:rPr>
              <w:t>Off</w:t>
            </w:r>
          </w:p>
        </w:tc>
        <w:tc>
          <w:tcPr>
            <w:tcW w:w="2408" w:type="dxa"/>
          </w:tcPr>
          <w:p w:rsidR="00436184" w:rsidRPr="00A938E5" w:rsidRDefault="000D3041" w:rsidP="00436184">
            <w:pPr>
              <w:pStyle w:val="TableParagraph"/>
              <w:spacing w:before="165" w:line="236" w:lineRule="exact"/>
              <w:ind w:left="104"/>
            </w:pPr>
            <w:r>
              <w:rPr>
                <w:rFonts w:hint="eastAsia"/>
                <w:lang w:eastAsia="zh-CN"/>
              </w:rPr>
              <w:t>充电器关闭</w:t>
            </w:r>
          </w:p>
          <w:p w:rsidR="007019D2" w:rsidRPr="00A938E5" w:rsidRDefault="000D3041" w:rsidP="00436184">
            <w:pPr>
              <w:pStyle w:val="TableParagraph"/>
              <w:spacing w:before="59"/>
              <w:ind w:left="104"/>
              <w:rPr>
                <w:rFonts w:ascii="Arial"/>
              </w:rPr>
            </w:pPr>
            <w:r>
              <w:t>Charger OFF</w:t>
            </w:r>
          </w:p>
        </w:tc>
        <w:tc>
          <w:tcPr>
            <w:tcW w:w="3263" w:type="dxa"/>
          </w:tcPr>
          <w:p w:rsidR="007019D2" w:rsidRPr="00A938E5" w:rsidRDefault="007019D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7019D2" w:rsidRDefault="007019D2">
      <w:pPr>
        <w:rPr>
          <w:rFonts w:ascii="Times New Roman"/>
          <w:sz w:val="20"/>
        </w:rPr>
        <w:sectPr w:rsidR="007019D2">
          <w:pgSz w:w="11910" w:h="16840"/>
          <w:pgMar w:top="1380" w:right="1480" w:bottom="1020" w:left="1540" w:header="372" w:footer="824" w:gutter="0"/>
          <w:cols w:space="720"/>
        </w:sectPr>
      </w:pPr>
    </w:p>
    <w:p w:rsidR="007019D2" w:rsidRDefault="00143A50" w:rsidP="007534C3">
      <w:pPr>
        <w:spacing w:before="29"/>
        <w:rPr>
          <w:rFonts w:ascii="Heiti SC" w:eastAsia="Heiti SC"/>
          <w:b/>
          <w:sz w:val="24"/>
        </w:rPr>
      </w:pPr>
      <w:proofErr w:type="spellStart"/>
      <w:r>
        <w:rPr>
          <w:rFonts w:ascii="Heiti SC" w:eastAsia="Heiti SC" w:hint="eastAsia"/>
          <w:b/>
          <w:sz w:val="24"/>
        </w:rPr>
        <w:lastRenderedPageBreak/>
        <w:t>多功能显示屏</w:t>
      </w:r>
      <w:proofErr w:type="spellEnd"/>
      <w:r>
        <w:rPr>
          <w:rFonts w:ascii="Heiti SC" w:eastAsia="Heiti SC" w:hint="eastAsia"/>
          <w:b/>
          <w:sz w:val="24"/>
        </w:rPr>
        <w:t xml:space="preserve">. </w:t>
      </w:r>
      <w:r>
        <w:rPr>
          <w:rFonts w:ascii="Heiti SC" w:eastAsia="宋体" w:hint="eastAsia"/>
          <w:b/>
          <w:sz w:val="24"/>
          <w:lang w:eastAsia="zh-CN"/>
        </w:rPr>
        <w:t>M</w:t>
      </w:r>
      <w:r>
        <w:rPr>
          <w:rFonts w:ascii="Heiti SC" w:eastAsia="Heiti SC" w:hint="eastAsia"/>
          <w:b/>
          <w:sz w:val="24"/>
        </w:rPr>
        <w:t>ultifunctional display screen</w:t>
      </w:r>
    </w:p>
    <w:p w:rsidR="007534C3" w:rsidRDefault="007534C3" w:rsidP="007534C3">
      <w:pPr>
        <w:spacing w:before="29"/>
        <w:rPr>
          <w:rFonts w:ascii="Heiti SC" w:eastAsia="Heiti SC"/>
          <w:b/>
          <w:sz w:val="24"/>
        </w:rPr>
      </w:pPr>
    </w:p>
    <w:p w:rsidR="007534C3" w:rsidRDefault="007534C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 w:rsidRPr="00BF2C47">
        <w:rPr>
          <w:rFonts w:ascii="Arial"/>
          <w:noProof/>
          <w:sz w:val="28"/>
          <w:lang w:eastAsia="zh-CN"/>
        </w:rPr>
        <w:drawing>
          <wp:anchor distT="0" distB="0" distL="114300" distR="114300" simplePos="0" relativeHeight="251670528" behindDoc="0" locked="0" layoutInCell="1" allowOverlap="0" wp14:anchorId="512D0F19" wp14:editId="48A91DE7">
            <wp:simplePos x="0" y="0"/>
            <wp:positionH relativeFrom="column">
              <wp:posOffset>3704017</wp:posOffset>
            </wp:positionH>
            <wp:positionV relativeFrom="paragraph">
              <wp:posOffset>19630</wp:posOffset>
            </wp:positionV>
            <wp:extent cx="2300400" cy="1800000"/>
            <wp:effectExtent l="0" t="0" r="5080" b="0"/>
            <wp:wrapSquare wrapText="bothSides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iti SC" w:eastAsia="Heiti SC"/>
          <w:b/>
          <w:sz w:val="24"/>
        </w:rPr>
        <w:t>1.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“Char</w:t>
      </w:r>
      <w:r>
        <w:rPr>
          <w:rFonts w:asciiTheme="minorEastAsia" w:eastAsiaTheme="minorEastAsia" w:hAnsiTheme="minorEastAsia"/>
          <w:b/>
          <w:sz w:val="24"/>
          <w:lang w:eastAsia="zh-CN"/>
        </w:rPr>
        <w:t>ging Module On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”充电运行状体显示。</w:t>
      </w:r>
    </w:p>
    <w:p w:rsidR="007534C3" w:rsidRDefault="007534C3" w:rsidP="007534C3">
      <w:pPr>
        <w:spacing w:before="29"/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“Char</w:t>
      </w:r>
      <w:r>
        <w:rPr>
          <w:rFonts w:asciiTheme="minorEastAsia" w:eastAsiaTheme="minorEastAsia" w:hAnsiTheme="minorEastAsia"/>
          <w:b/>
          <w:sz w:val="24"/>
          <w:lang w:eastAsia="zh-CN"/>
        </w:rPr>
        <w:t>ging Module On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</w:t>
      </w:r>
      <w:r w:rsidRPr="007534C3">
        <w:t xml:space="preserve"> </w:t>
      </w:r>
      <w:r>
        <w:t>Charger running status display</w:t>
      </w:r>
      <w:r>
        <w:rPr>
          <w:rFonts w:hint="eastAsia"/>
          <w:lang w:eastAsia="zh-CN"/>
        </w:rPr>
        <w:t>。</w:t>
      </w:r>
    </w:p>
    <w:p w:rsidR="007534C3" w:rsidRDefault="007534C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hint="eastAsia"/>
          <w:lang w:eastAsia="zh-CN"/>
        </w:rPr>
        <w:t>2.</w:t>
      </w:r>
      <w:r w:rsidRPr="007534C3">
        <w:t xml:space="preserve"> 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“Char</w:t>
      </w:r>
      <w:r>
        <w:rPr>
          <w:rFonts w:asciiTheme="minorEastAsia" w:eastAsiaTheme="minorEastAsia" w:hAnsiTheme="minorEastAsia"/>
          <w:b/>
          <w:sz w:val="24"/>
          <w:lang w:eastAsia="zh-CN"/>
        </w:rPr>
        <w:t>ging Module O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ff” 停止充电显示。</w:t>
      </w:r>
    </w:p>
    <w:p w:rsidR="007534C3" w:rsidRDefault="007534C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“Char</w:t>
      </w:r>
      <w:r>
        <w:rPr>
          <w:rFonts w:asciiTheme="minorEastAsia" w:eastAsiaTheme="minorEastAsia" w:hAnsiTheme="minorEastAsia"/>
          <w:b/>
          <w:sz w:val="24"/>
          <w:lang w:eastAsia="zh-CN"/>
        </w:rPr>
        <w:t>ging Module O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 xml:space="preserve">ff” </w:t>
      </w:r>
      <w:r>
        <w:t>Charging stop status display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。</w:t>
      </w:r>
    </w:p>
    <w:p w:rsidR="007534C3" w:rsidRDefault="007534C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3.“</w:t>
      </w:r>
      <w:proofErr w:type="spellStart"/>
      <w:r>
        <w:rPr>
          <w:rFonts w:asciiTheme="minorEastAsia" w:eastAsiaTheme="minorEastAsia" w:hAnsiTheme="minorEastAsia"/>
          <w:b/>
          <w:sz w:val="24"/>
          <w:lang w:eastAsia="zh-CN"/>
        </w:rPr>
        <w:t>O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utput</w:t>
      </w:r>
      <w:r>
        <w:rPr>
          <w:rFonts w:asciiTheme="minorEastAsia" w:eastAsiaTheme="minorEastAsia" w:hAnsiTheme="minorEastAsia"/>
          <w:b/>
          <w:sz w:val="24"/>
          <w:lang w:eastAsia="zh-CN"/>
        </w:rPr>
        <w:t>_U</w:t>
      </w:r>
      <w:proofErr w:type="spellEnd"/>
      <w:r>
        <w:rPr>
          <w:rFonts w:asciiTheme="minorEastAsia" w:eastAsiaTheme="minorEastAsia" w:hAnsiTheme="minorEastAsia"/>
          <w:b/>
          <w:sz w:val="24"/>
          <w:lang w:eastAsia="zh-CN"/>
        </w:rPr>
        <w:t>”</w:t>
      </w:r>
      <w:bookmarkStart w:id="0" w:name="OLE_LINK1"/>
      <w:bookmarkStart w:id="1" w:name="OLE_LINK2"/>
      <w:r>
        <w:rPr>
          <w:rFonts w:asciiTheme="minorEastAsia" w:eastAsiaTheme="minorEastAsia" w:hAnsiTheme="minorEastAsia" w:hint="eastAsia"/>
          <w:b/>
          <w:sz w:val="24"/>
          <w:lang w:eastAsia="zh-CN"/>
        </w:rPr>
        <w:t>输出电压显示。</w:t>
      </w:r>
      <w:bookmarkEnd w:id="0"/>
      <w:bookmarkEnd w:id="1"/>
    </w:p>
    <w:p w:rsidR="007534C3" w:rsidRDefault="007534C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proofErr w:type="spellStart"/>
      <w:r>
        <w:rPr>
          <w:rFonts w:asciiTheme="minorEastAsia" w:eastAsiaTheme="minorEastAsia" w:hAnsiTheme="minorEastAsia"/>
          <w:b/>
          <w:sz w:val="24"/>
          <w:lang w:eastAsia="zh-CN"/>
        </w:rPr>
        <w:t>O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utput</w:t>
      </w:r>
      <w:r>
        <w:rPr>
          <w:rFonts w:asciiTheme="minorEastAsia" w:eastAsiaTheme="minorEastAsia" w:hAnsiTheme="minorEastAsia"/>
          <w:b/>
          <w:sz w:val="24"/>
          <w:lang w:eastAsia="zh-CN"/>
        </w:rPr>
        <w:t>_U</w:t>
      </w:r>
      <w:proofErr w:type="spellEnd"/>
      <w:r>
        <w:rPr>
          <w:rFonts w:asciiTheme="minorEastAsia" w:eastAsiaTheme="minorEastAsia" w:hAnsiTheme="minorEastAsia"/>
          <w:b/>
          <w:sz w:val="24"/>
          <w:lang w:eastAsia="zh-CN"/>
        </w:rPr>
        <w:t>”</w:t>
      </w:r>
      <w:r w:rsidRPr="007534C3">
        <w:t xml:space="preserve"> </w:t>
      </w:r>
      <w:r>
        <w:t>Output voltage display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。</w:t>
      </w:r>
    </w:p>
    <w:p w:rsidR="007534C3" w:rsidRDefault="007534C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4.“</w:t>
      </w:r>
      <w:proofErr w:type="spellStart"/>
      <w:r>
        <w:rPr>
          <w:rFonts w:asciiTheme="minorEastAsia" w:eastAsiaTheme="minorEastAsia" w:hAnsiTheme="minorEastAsia" w:hint="eastAsia"/>
          <w:b/>
          <w:sz w:val="24"/>
          <w:lang w:eastAsia="zh-CN"/>
        </w:rPr>
        <w:t>O</w:t>
      </w:r>
      <w:r w:rsidR="000170F3">
        <w:rPr>
          <w:rFonts w:asciiTheme="minorEastAsia" w:eastAsiaTheme="minorEastAsia" w:hAnsiTheme="minorEastAsia" w:hint="eastAsia"/>
          <w:b/>
          <w:sz w:val="24"/>
          <w:lang w:eastAsia="zh-CN"/>
        </w:rPr>
        <w:t>utput</w:t>
      </w:r>
      <w:r w:rsidR="000170F3">
        <w:rPr>
          <w:rFonts w:asciiTheme="minorEastAsia" w:eastAsiaTheme="minorEastAsia" w:hAnsiTheme="minorEastAsia"/>
          <w:b/>
          <w:sz w:val="24"/>
          <w:lang w:eastAsia="zh-CN"/>
        </w:rPr>
        <w:t>_A</w:t>
      </w:r>
      <w:proofErr w:type="spellEnd"/>
      <w:r>
        <w:rPr>
          <w:rFonts w:asciiTheme="minorEastAsia" w:eastAsiaTheme="minorEastAsia" w:hAnsiTheme="minorEastAsia" w:hint="eastAsia"/>
          <w:b/>
          <w:sz w:val="24"/>
          <w:lang w:eastAsia="zh-CN"/>
        </w:rPr>
        <w:t>”</w:t>
      </w:r>
      <w:r w:rsidR="000170F3">
        <w:rPr>
          <w:rFonts w:asciiTheme="minorEastAsia" w:eastAsiaTheme="minorEastAsia" w:hAnsiTheme="minorEastAsia" w:hint="eastAsia"/>
          <w:b/>
          <w:sz w:val="24"/>
          <w:lang w:eastAsia="zh-CN"/>
        </w:rPr>
        <w:t>输出电流显示。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proofErr w:type="spellStart"/>
      <w:r>
        <w:rPr>
          <w:rFonts w:asciiTheme="minorEastAsia" w:eastAsiaTheme="minorEastAsia" w:hAnsiTheme="minorEastAsia" w:hint="eastAsia"/>
          <w:b/>
          <w:sz w:val="24"/>
          <w:lang w:eastAsia="zh-CN"/>
        </w:rPr>
        <w:t>Output</w:t>
      </w:r>
      <w:r>
        <w:rPr>
          <w:rFonts w:asciiTheme="minorEastAsia" w:eastAsiaTheme="minorEastAsia" w:hAnsiTheme="minorEastAsia"/>
          <w:b/>
          <w:sz w:val="24"/>
          <w:lang w:eastAsia="zh-CN"/>
        </w:rPr>
        <w:t>_A</w:t>
      </w:r>
      <w:proofErr w:type="spellEnd"/>
      <w:r>
        <w:rPr>
          <w:rFonts w:asciiTheme="minorEastAsia" w:eastAsiaTheme="minorEastAsia" w:hAnsiTheme="minorEastAsia" w:hint="eastAsia"/>
          <w:b/>
          <w:sz w:val="24"/>
          <w:lang w:eastAsia="zh-CN"/>
        </w:rPr>
        <w:t>”</w:t>
      </w:r>
      <w:r w:rsidRPr="000170F3">
        <w:t xml:space="preserve"> </w:t>
      </w:r>
      <w:r>
        <w:t>Output current display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5.“</w:t>
      </w:r>
      <w:proofErr w:type="spellStart"/>
      <w:r>
        <w:rPr>
          <w:rFonts w:asciiTheme="minorEastAsia" w:eastAsiaTheme="minorEastAsia" w:hAnsiTheme="minorEastAsia" w:hint="eastAsia"/>
          <w:b/>
          <w:sz w:val="24"/>
          <w:lang w:eastAsia="zh-CN"/>
        </w:rPr>
        <w:t>Input</w:t>
      </w:r>
      <w:r>
        <w:rPr>
          <w:rFonts w:asciiTheme="minorEastAsia" w:eastAsiaTheme="minorEastAsia" w:hAnsiTheme="minorEastAsia"/>
          <w:b/>
          <w:sz w:val="24"/>
          <w:lang w:eastAsia="zh-CN"/>
        </w:rPr>
        <w:t>_U</w:t>
      </w:r>
      <w:proofErr w:type="spellEnd"/>
      <w:r>
        <w:rPr>
          <w:rFonts w:asciiTheme="minorEastAsia" w:eastAsiaTheme="minorEastAsia" w:hAnsiTheme="minorEastAsia" w:hint="eastAsia"/>
          <w:b/>
          <w:sz w:val="24"/>
          <w:lang w:eastAsia="zh-CN"/>
        </w:rPr>
        <w:t>”输入电压显示。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proofErr w:type="spellStart"/>
      <w:r>
        <w:rPr>
          <w:rFonts w:asciiTheme="minorEastAsia" w:eastAsiaTheme="minorEastAsia" w:hAnsiTheme="minorEastAsia" w:hint="eastAsia"/>
          <w:b/>
          <w:sz w:val="24"/>
          <w:lang w:eastAsia="zh-CN"/>
        </w:rPr>
        <w:t>Input</w:t>
      </w:r>
      <w:r>
        <w:rPr>
          <w:rFonts w:asciiTheme="minorEastAsia" w:eastAsiaTheme="minorEastAsia" w:hAnsiTheme="minorEastAsia"/>
          <w:b/>
          <w:sz w:val="24"/>
          <w:lang w:eastAsia="zh-CN"/>
        </w:rPr>
        <w:t>_U</w:t>
      </w:r>
      <w:proofErr w:type="spellEnd"/>
      <w:r>
        <w:rPr>
          <w:rFonts w:asciiTheme="minorEastAsia" w:eastAsiaTheme="minorEastAsia" w:hAnsiTheme="minorEastAsia" w:hint="eastAsia"/>
          <w:b/>
          <w:sz w:val="24"/>
          <w:lang w:eastAsia="zh-CN"/>
        </w:rPr>
        <w:t>”</w:t>
      </w:r>
      <w:r w:rsidRPr="000170F3">
        <w:t xml:space="preserve"> </w:t>
      </w:r>
      <w:r>
        <w:t>Input voltage display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6.</w:t>
      </w:r>
      <w:r w:rsidRPr="000170F3">
        <w:rPr>
          <w:rFonts w:asciiTheme="minorEastAsia" w:eastAsiaTheme="minorEastAsia" w:hAnsiTheme="minorEastAsia" w:hint="eastAsia"/>
          <w:b/>
          <w:sz w:val="24"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proofErr w:type="spellStart"/>
      <w:r>
        <w:rPr>
          <w:rFonts w:asciiTheme="minorEastAsia" w:eastAsiaTheme="minorEastAsia" w:hAnsiTheme="minorEastAsia" w:hint="eastAsia"/>
          <w:b/>
          <w:sz w:val="24"/>
          <w:lang w:eastAsia="zh-CN"/>
        </w:rPr>
        <w:t>Input</w:t>
      </w:r>
      <w:r>
        <w:rPr>
          <w:rFonts w:asciiTheme="minorEastAsia" w:eastAsiaTheme="minorEastAsia" w:hAnsiTheme="minorEastAsia"/>
          <w:b/>
          <w:sz w:val="24"/>
          <w:lang w:eastAsia="zh-CN"/>
        </w:rPr>
        <w:t>_I</w:t>
      </w:r>
      <w:proofErr w:type="spellEnd"/>
      <w:r>
        <w:rPr>
          <w:rFonts w:asciiTheme="minorEastAsia" w:eastAsiaTheme="minorEastAsia" w:hAnsiTheme="minorEastAsia" w:hint="eastAsia"/>
          <w:b/>
          <w:sz w:val="24"/>
          <w:lang w:eastAsia="zh-CN"/>
        </w:rPr>
        <w:t>”输入电流显示。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proofErr w:type="spellStart"/>
      <w:r>
        <w:rPr>
          <w:rFonts w:asciiTheme="minorEastAsia" w:eastAsiaTheme="minorEastAsia" w:hAnsiTheme="minorEastAsia" w:hint="eastAsia"/>
          <w:b/>
          <w:sz w:val="24"/>
          <w:lang w:eastAsia="zh-CN"/>
        </w:rPr>
        <w:t>Input</w:t>
      </w:r>
      <w:r>
        <w:rPr>
          <w:rFonts w:asciiTheme="minorEastAsia" w:eastAsiaTheme="minorEastAsia" w:hAnsiTheme="minorEastAsia"/>
          <w:b/>
          <w:sz w:val="24"/>
          <w:lang w:eastAsia="zh-CN"/>
        </w:rPr>
        <w:t>_I</w:t>
      </w:r>
      <w:proofErr w:type="spellEnd"/>
      <w:r>
        <w:rPr>
          <w:rFonts w:asciiTheme="minorEastAsia" w:eastAsiaTheme="minorEastAsia" w:hAnsiTheme="minorEastAsia" w:hint="eastAsia"/>
          <w:b/>
          <w:sz w:val="24"/>
          <w:lang w:eastAsia="zh-CN"/>
        </w:rPr>
        <w:t>”</w:t>
      </w:r>
      <w:r w:rsidRPr="000170F3">
        <w:t xml:space="preserve"> </w:t>
      </w:r>
      <w:r>
        <w:t>Input current display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7.“Power”输入功率显示。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“Power”</w:t>
      </w:r>
      <w:r w:rsidRPr="000170F3">
        <w:t xml:space="preserve"> </w:t>
      </w:r>
      <w:r>
        <w:t>Input power display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8.“T</w:t>
      </w:r>
      <w:r>
        <w:rPr>
          <w:rFonts w:asciiTheme="minorEastAsia" w:eastAsiaTheme="minorEastAsia" w:hAnsiTheme="minorEastAsia"/>
          <w:b/>
          <w:sz w:val="24"/>
          <w:lang w:eastAsia="zh-CN"/>
        </w:rPr>
        <w:t>1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”,“T</w:t>
      </w:r>
      <w:r>
        <w:rPr>
          <w:rFonts w:asciiTheme="minorEastAsia" w:eastAsiaTheme="minorEastAsia" w:hAnsiTheme="minorEastAsia"/>
          <w:b/>
          <w:sz w:val="24"/>
          <w:lang w:eastAsia="zh-CN"/>
        </w:rPr>
        <w:t>2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”充电器内部温度显示。</w:t>
      </w:r>
    </w:p>
    <w:p w:rsidR="000170F3" w:rsidRDefault="000170F3" w:rsidP="007534C3">
      <w:pPr>
        <w:spacing w:before="29"/>
        <w:rPr>
          <w:rFonts w:asciiTheme="minorEastAsia" w:eastAsiaTheme="minorEastAsia" w:hAnsiTheme="minorEastAsia"/>
          <w:b/>
          <w:sz w:val="24"/>
          <w:lang w:eastAsia="zh-CN"/>
        </w:rPr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“T</w:t>
      </w:r>
      <w:r>
        <w:rPr>
          <w:rFonts w:asciiTheme="minorEastAsia" w:eastAsiaTheme="minorEastAsia" w:hAnsiTheme="minorEastAsia"/>
          <w:b/>
          <w:sz w:val="24"/>
          <w:lang w:eastAsia="zh-CN"/>
        </w:rPr>
        <w:t>1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”,“T</w:t>
      </w:r>
      <w:r>
        <w:rPr>
          <w:rFonts w:asciiTheme="minorEastAsia" w:eastAsiaTheme="minorEastAsia" w:hAnsiTheme="minorEastAsia"/>
          <w:b/>
          <w:sz w:val="24"/>
          <w:lang w:eastAsia="zh-CN"/>
        </w:rPr>
        <w:t>2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</w:t>
      </w:r>
      <w:r w:rsidRPr="000170F3">
        <w:t xml:space="preserve"> </w:t>
      </w:r>
      <w:r>
        <w:t>Internal charger temperature display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。</w:t>
      </w:r>
    </w:p>
    <w:p w:rsidR="000170F3" w:rsidRDefault="000170F3" w:rsidP="007534C3">
      <w:pPr>
        <w:spacing w:before="29"/>
      </w:pPr>
      <w:r>
        <w:rPr>
          <w:rFonts w:asciiTheme="minorEastAsia" w:eastAsiaTheme="minorEastAsia" w:hAnsiTheme="minorEastAsia" w:hint="eastAsia"/>
          <w:b/>
          <w:sz w:val="24"/>
          <w:lang w:eastAsia="zh-CN"/>
        </w:rPr>
        <w:t>9.“</w:t>
      </w:r>
      <w:r w:rsidRPr="000170F3">
        <w:rPr>
          <w:rFonts w:asciiTheme="minorEastAsia" w:eastAsiaTheme="minorEastAsia" w:hAnsiTheme="minorEastAsia"/>
          <w:b/>
          <w:noProof/>
          <w:sz w:val="24"/>
          <w:lang w:eastAsia="zh-CN"/>
        </w:rPr>
        <w:drawing>
          <wp:inline distT="0" distB="0" distL="0" distR="0" wp14:anchorId="2E7FFE09" wp14:editId="0A3B021A">
            <wp:extent cx="590632" cy="400106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”回到主界面显示按钮。</w:t>
      </w:r>
      <w:r>
        <w:t>Return to Main Screen Button</w:t>
      </w:r>
      <w:r>
        <w:rPr>
          <w:rFonts w:hint="eastAsia"/>
          <w:lang w:eastAsia="zh-CN"/>
        </w:rPr>
        <w:t>。</w:t>
      </w:r>
    </w:p>
    <w:p w:rsidR="000170F3" w:rsidRDefault="000170F3" w:rsidP="007534C3">
      <w:pPr>
        <w:spacing w:before="29"/>
        <w:rPr>
          <w:lang w:eastAsia="zh-CN"/>
        </w:rPr>
      </w:pPr>
      <w:r>
        <w:rPr>
          <w:rFonts w:hint="eastAsia"/>
          <w:lang w:eastAsia="zh-CN"/>
        </w:rPr>
        <w:t>10.</w:t>
      </w:r>
      <w:r w:rsidRPr="000170F3">
        <w:rPr>
          <w:noProof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r w:rsidRPr="000170F3">
        <w:rPr>
          <w:noProof/>
          <w:lang w:eastAsia="zh-CN"/>
        </w:rPr>
        <w:drawing>
          <wp:inline distT="0" distB="0" distL="0" distR="0" wp14:anchorId="10AF674A" wp14:editId="6F71DA14">
            <wp:extent cx="590632" cy="476316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”故障显示界面按钮。</w:t>
      </w:r>
      <w:r>
        <w:rPr>
          <w:lang w:eastAsia="zh-CN"/>
        </w:rPr>
        <w:t>Fault Display Button</w:t>
      </w:r>
      <w:r>
        <w:rPr>
          <w:rFonts w:hint="eastAsia"/>
          <w:lang w:eastAsia="zh-CN"/>
        </w:rPr>
        <w:t>。</w:t>
      </w:r>
    </w:p>
    <w:p w:rsidR="000170F3" w:rsidRDefault="000170F3" w:rsidP="007534C3">
      <w:pPr>
        <w:spacing w:before="29"/>
        <w:rPr>
          <w:lang w:eastAsia="zh-CN"/>
        </w:rPr>
      </w:pPr>
      <w:r>
        <w:rPr>
          <w:rFonts w:hint="eastAsia"/>
          <w:lang w:eastAsia="zh-CN"/>
        </w:rPr>
        <w:t>11.</w:t>
      </w:r>
      <w:r w:rsidRPr="000170F3">
        <w:rPr>
          <w:rFonts w:asciiTheme="minorEastAsia" w:eastAsiaTheme="minorEastAsia" w:hAnsiTheme="minorEastAsia" w:hint="eastAsia"/>
          <w:b/>
          <w:sz w:val="24"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r w:rsidRPr="000170F3">
        <w:rPr>
          <w:noProof/>
          <w:lang w:eastAsia="zh-CN"/>
        </w:rPr>
        <w:t xml:space="preserve"> </w:t>
      </w:r>
      <w:r w:rsidRPr="000170F3">
        <w:rPr>
          <w:noProof/>
          <w:lang w:eastAsia="zh-CN"/>
        </w:rPr>
        <w:drawing>
          <wp:inline distT="0" distB="0" distL="0" distR="0" wp14:anchorId="44761DB2" wp14:editId="3109B744">
            <wp:extent cx="552527" cy="428685"/>
            <wp:effectExtent l="0" t="0" r="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”参数设置界面按钮，设置充电电压和充电电流值。</w:t>
      </w:r>
      <w:r>
        <w:rPr>
          <w:lang w:eastAsia="zh-CN"/>
        </w:rPr>
        <w:t>Parameter Setting Interface Button</w:t>
      </w:r>
      <w:r>
        <w:rPr>
          <w:rFonts w:hint="eastAsia"/>
          <w:lang w:eastAsia="zh-CN"/>
        </w:rPr>
        <w:t>，</w:t>
      </w:r>
      <w:r>
        <w:rPr>
          <w:lang w:eastAsia="zh-CN"/>
        </w:rPr>
        <w:t>Set charging voltage and charging current values</w:t>
      </w:r>
      <w:r>
        <w:rPr>
          <w:rFonts w:hint="eastAsia"/>
          <w:lang w:eastAsia="zh-CN"/>
        </w:rPr>
        <w:t>。</w:t>
      </w:r>
    </w:p>
    <w:p w:rsidR="000170F3" w:rsidRDefault="000170F3" w:rsidP="000170F3">
      <w:pPr>
        <w:spacing w:before="29"/>
        <w:rPr>
          <w:lang w:eastAsia="zh-CN"/>
        </w:rPr>
      </w:pPr>
      <w:r>
        <w:rPr>
          <w:rFonts w:hint="eastAsia"/>
          <w:lang w:eastAsia="zh-CN"/>
        </w:rPr>
        <w:t>12.</w:t>
      </w:r>
      <w:r w:rsidRPr="000170F3">
        <w:rPr>
          <w:noProof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r w:rsidRPr="000170F3">
        <w:rPr>
          <w:noProof/>
          <w:lang w:eastAsia="zh-CN"/>
        </w:rPr>
        <w:drawing>
          <wp:inline distT="0" distB="0" distL="0" distR="0" wp14:anchorId="10C891E2" wp14:editId="4BC3D16A">
            <wp:extent cx="562053" cy="409632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”手动启动充电按钮。</w:t>
      </w:r>
      <w:r>
        <w:rPr>
          <w:lang w:eastAsia="zh-CN"/>
        </w:rPr>
        <w:t>Manual Start Charging Button</w:t>
      </w:r>
      <w:r>
        <w:rPr>
          <w:rFonts w:hint="eastAsia"/>
          <w:lang w:eastAsia="zh-CN"/>
        </w:rPr>
        <w:t>。</w:t>
      </w:r>
    </w:p>
    <w:p w:rsidR="00931384" w:rsidRDefault="00931384" w:rsidP="00931384">
      <w:pPr>
        <w:spacing w:before="29"/>
        <w:rPr>
          <w:lang w:eastAsia="zh-CN"/>
        </w:rPr>
      </w:pPr>
      <w:r>
        <w:rPr>
          <w:rFonts w:hint="eastAsia"/>
          <w:lang w:eastAsia="zh-CN"/>
        </w:rPr>
        <w:t>13.</w:t>
      </w:r>
      <w:r w:rsidRPr="000170F3">
        <w:rPr>
          <w:noProof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r w:rsidRPr="00931384">
        <w:rPr>
          <w:rFonts w:asciiTheme="minorEastAsia" w:eastAsiaTheme="minorEastAsia" w:hAnsiTheme="minorEastAsia"/>
          <w:b/>
          <w:noProof/>
          <w:sz w:val="24"/>
          <w:lang w:eastAsia="zh-CN"/>
        </w:rPr>
        <w:drawing>
          <wp:inline distT="0" distB="0" distL="0" distR="0" wp14:anchorId="77FF04C3" wp14:editId="0DA453CB">
            <wp:extent cx="590632" cy="390580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”手动停止充电按钮。</w:t>
      </w:r>
      <w:r>
        <w:rPr>
          <w:lang w:eastAsia="zh-CN"/>
        </w:rPr>
        <w:t>Manual S</w:t>
      </w:r>
      <w:r>
        <w:rPr>
          <w:rFonts w:hint="eastAsia"/>
          <w:lang w:eastAsia="zh-CN"/>
        </w:rPr>
        <w:t>top</w:t>
      </w:r>
      <w:r>
        <w:rPr>
          <w:lang w:eastAsia="zh-CN"/>
        </w:rPr>
        <w:t xml:space="preserve"> Charging Button</w:t>
      </w:r>
      <w:r>
        <w:rPr>
          <w:rFonts w:hint="eastAsia"/>
          <w:lang w:eastAsia="zh-CN"/>
        </w:rPr>
        <w:t>。</w:t>
      </w:r>
    </w:p>
    <w:p w:rsidR="00F726CE" w:rsidRDefault="00F726CE" w:rsidP="00F726CE">
      <w:pPr>
        <w:spacing w:before="29"/>
      </w:pPr>
      <w:r>
        <w:rPr>
          <w:rFonts w:hint="eastAsia"/>
          <w:lang w:eastAsia="zh-CN"/>
        </w:rPr>
        <w:t>1</w:t>
      </w:r>
      <w:r>
        <w:rPr>
          <w:lang w:eastAsia="zh-CN"/>
        </w:rPr>
        <w:t>4</w:t>
      </w:r>
      <w:r>
        <w:rPr>
          <w:rFonts w:hint="eastAsia"/>
          <w:lang w:eastAsia="zh-CN"/>
        </w:rPr>
        <w:t>.</w:t>
      </w:r>
      <w:r w:rsidRPr="000170F3">
        <w:rPr>
          <w:noProof/>
          <w:lang w:eastAsia="zh-CN"/>
        </w:rPr>
        <w:t xml:space="preserve"> </w:t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“</w:t>
      </w:r>
      <w:r w:rsidRPr="00F726CE">
        <w:rPr>
          <w:rFonts w:asciiTheme="minorEastAsia" w:eastAsiaTheme="minorEastAsia" w:hAnsiTheme="minorEastAsia"/>
          <w:b/>
          <w:noProof/>
          <w:sz w:val="24"/>
          <w:lang w:eastAsia="zh-CN"/>
        </w:rPr>
        <w:drawing>
          <wp:inline distT="0" distB="0" distL="0" distR="0" wp14:anchorId="7E7AC61D" wp14:editId="11B2946D">
            <wp:extent cx="609685" cy="447737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sz w:val="24"/>
          <w:lang w:eastAsia="zh-CN"/>
        </w:rPr>
        <w:t>”触摸屏关机按钮。</w:t>
      </w:r>
      <w:r>
        <w:t>Touch Screen Shutdown Button</w:t>
      </w:r>
      <w:r>
        <w:rPr>
          <w:rFonts w:hint="eastAsia"/>
          <w:lang w:eastAsia="zh-CN"/>
        </w:rPr>
        <w:t>。</w:t>
      </w:r>
    </w:p>
    <w:p w:rsidR="00F726CE" w:rsidRDefault="00F726CE" w:rsidP="00931384">
      <w:pPr>
        <w:spacing w:before="29"/>
      </w:pPr>
    </w:p>
    <w:p w:rsidR="00931384" w:rsidRDefault="00931384" w:rsidP="000170F3">
      <w:pPr>
        <w:spacing w:before="29"/>
      </w:pPr>
    </w:p>
    <w:p w:rsidR="000170F3" w:rsidRPr="007534C3" w:rsidRDefault="000170F3" w:rsidP="007534C3">
      <w:pPr>
        <w:spacing w:before="29"/>
        <w:rPr>
          <w:rFonts w:ascii="Heiti SC" w:eastAsia="Heiti SC"/>
          <w:b/>
          <w:sz w:val="24"/>
          <w:lang w:eastAsia="zh-CN"/>
        </w:rPr>
        <w:sectPr w:rsidR="000170F3" w:rsidRPr="007534C3">
          <w:pgSz w:w="11910" w:h="16840"/>
          <w:pgMar w:top="1380" w:right="1480" w:bottom="1020" w:left="1540" w:header="372" w:footer="824" w:gutter="0"/>
          <w:cols w:space="720"/>
        </w:sectPr>
      </w:pPr>
    </w:p>
    <w:p w:rsidR="007019D2" w:rsidRPr="000170F3" w:rsidRDefault="007019D2">
      <w:pPr>
        <w:rPr>
          <w:rFonts w:ascii="Arial"/>
          <w:lang w:eastAsia="zh-CN"/>
        </w:rPr>
        <w:sectPr w:rsidR="007019D2" w:rsidRPr="000170F3">
          <w:type w:val="continuous"/>
          <w:pgSz w:w="11910" w:h="16840"/>
          <w:pgMar w:top="1380" w:right="1480" w:bottom="1020" w:left="1540" w:header="720" w:footer="720" w:gutter="0"/>
          <w:cols w:space="720"/>
        </w:sectPr>
      </w:pPr>
    </w:p>
    <w:p w:rsidR="007019D2" w:rsidRDefault="007019D2">
      <w:pPr>
        <w:pStyle w:val="a3"/>
        <w:rPr>
          <w:rFonts w:ascii="Arial"/>
          <w:sz w:val="20"/>
          <w:lang w:eastAsia="zh-CN"/>
        </w:rPr>
      </w:pPr>
    </w:p>
    <w:p w:rsidR="007019D2" w:rsidRDefault="007019D2">
      <w:pPr>
        <w:pStyle w:val="a3"/>
        <w:spacing w:before="6"/>
        <w:rPr>
          <w:rFonts w:ascii="Arial"/>
          <w:sz w:val="23"/>
          <w:lang w:eastAsia="zh-CN"/>
        </w:rPr>
      </w:pPr>
    </w:p>
    <w:p w:rsidR="007019D2" w:rsidRDefault="00143A50">
      <w:pPr>
        <w:pStyle w:val="a8"/>
        <w:numPr>
          <w:ilvl w:val="0"/>
          <w:numId w:val="2"/>
        </w:numPr>
        <w:tabs>
          <w:tab w:val="left" w:pos="454"/>
        </w:tabs>
        <w:spacing w:before="29"/>
        <w:ind w:left="453" w:hanging="194"/>
        <w:jc w:val="left"/>
        <w:rPr>
          <w:rFonts w:ascii="Heiti SC" w:eastAsia="Heiti SC"/>
          <w:b/>
        </w:rPr>
      </w:pPr>
      <w:proofErr w:type="spellStart"/>
      <w:r>
        <w:rPr>
          <w:rFonts w:ascii="Heiti SC" w:eastAsia="Heiti SC" w:hint="eastAsia"/>
          <w:b/>
          <w:sz w:val="24"/>
        </w:rPr>
        <w:t>主要参数</w:t>
      </w:r>
      <w:proofErr w:type="spellEnd"/>
    </w:p>
    <w:p w:rsidR="007019D2" w:rsidRDefault="007019D2">
      <w:pPr>
        <w:pStyle w:val="a3"/>
        <w:spacing w:before="1"/>
        <w:rPr>
          <w:rFonts w:ascii="Heiti SC"/>
          <w:b/>
          <w:sz w:val="26"/>
        </w:rPr>
      </w:pPr>
    </w:p>
    <w:p w:rsidR="007019D2" w:rsidRDefault="00143A50">
      <w:pPr>
        <w:ind w:left="260"/>
        <w:rPr>
          <w:rFonts w:ascii="Heiti SC"/>
          <w:b/>
          <w:sz w:val="24"/>
        </w:rPr>
      </w:pPr>
      <w:r>
        <w:rPr>
          <w:rFonts w:ascii="Heiti SC"/>
          <w:b/>
          <w:sz w:val="24"/>
        </w:rPr>
        <w:t>Main parameters</w:t>
      </w:r>
    </w:p>
    <w:p w:rsidR="007019D2" w:rsidRDefault="007019D2">
      <w:pPr>
        <w:pStyle w:val="a3"/>
        <w:rPr>
          <w:rFonts w:ascii="Heiti SC"/>
          <w:b/>
          <w:sz w:val="20"/>
        </w:rPr>
      </w:pPr>
    </w:p>
    <w:p w:rsidR="007019D2" w:rsidRDefault="007019D2">
      <w:pPr>
        <w:pStyle w:val="a3"/>
        <w:rPr>
          <w:rFonts w:ascii="Heiti SC"/>
          <w:b/>
          <w:sz w:val="20"/>
        </w:rPr>
      </w:pPr>
    </w:p>
    <w:p w:rsidR="007019D2" w:rsidRDefault="007019D2">
      <w:pPr>
        <w:pStyle w:val="a3"/>
        <w:rPr>
          <w:rFonts w:ascii="Heiti SC"/>
          <w:b/>
          <w:sz w:val="20"/>
        </w:rPr>
      </w:pPr>
    </w:p>
    <w:p w:rsidR="007019D2" w:rsidRDefault="00D31DEA">
      <w:pPr>
        <w:pStyle w:val="a3"/>
        <w:spacing w:before="7"/>
        <w:rPr>
          <w:rFonts w:ascii="Heiti SC"/>
          <w:b/>
          <w:sz w:val="28"/>
        </w:rPr>
      </w:pPr>
      <w:r w:rsidRPr="00D31DEA">
        <w:rPr>
          <w:noProof/>
          <w:lang w:eastAsia="zh-CN"/>
        </w:rPr>
        <w:drawing>
          <wp:inline distT="0" distB="0" distL="0" distR="0" wp14:anchorId="632FF592" wp14:editId="12771E5F">
            <wp:extent cx="5645150" cy="38322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D2" w:rsidRDefault="007019D2">
      <w:pPr>
        <w:pStyle w:val="a3"/>
        <w:rPr>
          <w:rFonts w:ascii="Heiti SC"/>
          <w:b/>
          <w:sz w:val="20"/>
        </w:rPr>
      </w:pPr>
    </w:p>
    <w:p w:rsidR="007019D2" w:rsidRDefault="007019D2">
      <w:pPr>
        <w:pStyle w:val="a3"/>
        <w:rPr>
          <w:rFonts w:ascii="Heiti SC"/>
          <w:b/>
          <w:sz w:val="20"/>
        </w:rPr>
      </w:pPr>
    </w:p>
    <w:p w:rsidR="007019D2" w:rsidRDefault="007019D2">
      <w:pPr>
        <w:pStyle w:val="a3"/>
        <w:spacing w:before="5"/>
        <w:rPr>
          <w:rFonts w:ascii="Heiti SC"/>
          <w:b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4880"/>
      </w:tblGrid>
      <w:tr w:rsidR="007019D2">
        <w:trPr>
          <w:trHeight w:val="904"/>
        </w:trPr>
        <w:tc>
          <w:tcPr>
            <w:tcW w:w="3106" w:type="dxa"/>
            <w:tcBorders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11"/>
              <w:ind w:left="0"/>
              <w:rPr>
                <w:rFonts w:ascii="Heiti SC"/>
                <w:b/>
                <w:sz w:val="24"/>
              </w:rPr>
            </w:pPr>
          </w:p>
          <w:p w:rsidR="007019D2" w:rsidRPr="00360D2F" w:rsidRDefault="00143A50">
            <w:pPr>
              <w:pStyle w:val="TableParagraph"/>
              <w:spacing w:before="1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效率</w:t>
            </w:r>
            <w:proofErr w:type="spellEnd"/>
          </w:p>
        </w:tc>
        <w:tc>
          <w:tcPr>
            <w:tcW w:w="4880" w:type="dxa"/>
            <w:tcBorders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155"/>
              <w:ind w:left="18"/>
              <w:rPr>
                <w:rFonts w:ascii="Times New Roman" w:eastAsia="Times New Roman"/>
                <w:sz w:val="20"/>
                <w:lang w:eastAsia="zh-CN"/>
              </w:rPr>
            </w:pPr>
            <w:r w:rsidRPr="00360D2F">
              <w:rPr>
                <w:sz w:val="20"/>
                <w:lang w:eastAsia="zh-CN"/>
              </w:rPr>
              <w:t>峰值效率</w:t>
            </w:r>
            <w:r w:rsidRPr="00360D2F">
              <w:rPr>
                <w:rFonts w:ascii="Times New Roman" w:eastAsia="Times New Roman"/>
                <w:sz w:val="20"/>
                <w:lang w:eastAsia="zh-CN"/>
              </w:rPr>
              <w:t>:97.0%;</w:t>
            </w:r>
          </w:p>
          <w:p w:rsidR="007019D2" w:rsidRPr="00360D2F" w:rsidRDefault="00143A50">
            <w:pPr>
              <w:pStyle w:val="TableParagraph"/>
              <w:spacing w:before="44"/>
              <w:ind w:left="18"/>
              <w:rPr>
                <w:rFonts w:ascii="Times New Roman" w:eastAsia="Times New Roman" w:hAnsi="Times New Roman"/>
                <w:sz w:val="20"/>
                <w:lang w:eastAsia="zh-CN"/>
              </w:rPr>
            </w:pPr>
            <w:r w:rsidRPr="00360D2F">
              <w:rPr>
                <w:rFonts w:ascii="Arial" w:eastAsia="Arial" w:hAnsi="Arial"/>
                <w:w w:val="105"/>
                <w:sz w:val="20"/>
                <w:lang w:eastAsia="zh-CN"/>
              </w:rPr>
              <w:t>≥</w:t>
            </w:r>
            <w:r w:rsidRPr="00360D2F"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96% (</w:t>
            </w:r>
            <w:r w:rsidR="00E12D0B" w:rsidRPr="00360D2F"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110-240</w:t>
            </w:r>
            <w:r w:rsidRPr="00360D2F"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V AC</w:t>
            </w:r>
            <w:r w:rsidRPr="00360D2F">
              <w:rPr>
                <w:w w:val="105"/>
                <w:sz w:val="20"/>
                <w:lang w:eastAsia="zh-CN"/>
              </w:rPr>
              <w:t>，</w:t>
            </w:r>
            <w:r w:rsidRPr="00360D2F"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30%~80%</w:t>
            </w:r>
            <w:r w:rsidRPr="00360D2F">
              <w:rPr>
                <w:w w:val="105"/>
                <w:sz w:val="20"/>
                <w:lang w:eastAsia="zh-CN"/>
              </w:rPr>
              <w:t>负载</w:t>
            </w:r>
            <w:r w:rsidRPr="00360D2F"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)</w:t>
            </w:r>
          </w:p>
        </w:tc>
      </w:tr>
      <w:tr w:rsidR="007019D2">
        <w:trPr>
          <w:trHeight w:val="496"/>
        </w:trPr>
        <w:tc>
          <w:tcPr>
            <w:tcW w:w="310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107"/>
              <w:rPr>
                <w:sz w:val="20"/>
              </w:rPr>
            </w:pPr>
            <w:proofErr w:type="spellStart"/>
            <w:r>
              <w:rPr>
                <w:sz w:val="20"/>
              </w:rPr>
              <w:t>高</w:t>
            </w:r>
            <w:r>
              <w:rPr>
                <w:rFonts w:ascii="Times New Roman" w:eastAsia="Times New Roman" w:hAnsi="Times New Roman"/>
                <w:sz w:val="20"/>
              </w:rPr>
              <w:t>×</w:t>
            </w:r>
            <w:r>
              <w:rPr>
                <w:sz w:val="20"/>
              </w:rPr>
              <w:t>宽</w:t>
            </w:r>
            <w:r>
              <w:rPr>
                <w:rFonts w:ascii="Times New Roman" w:eastAsia="Times New Roman" w:hAnsi="Times New Roman"/>
                <w:sz w:val="20"/>
              </w:rPr>
              <w:t>×</w:t>
            </w:r>
            <w:r>
              <w:rPr>
                <w:sz w:val="20"/>
              </w:rPr>
              <w:t>深</w:t>
            </w:r>
            <w:proofErr w:type="spellEnd"/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134"/>
              <w:ind w:left="1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440mm×410mm×190mm</w:t>
            </w:r>
          </w:p>
        </w:tc>
      </w:tr>
      <w:tr w:rsidR="007019D2">
        <w:trPr>
          <w:trHeight w:val="476"/>
        </w:trPr>
        <w:tc>
          <w:tcPr>
            <w:tcW w:w="310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98"/>
              <w:rPr>
                <w:sz w:val="20"/>
              </w:rPr>
            </w:pPr>
            <w:proofErr w:type="spellStart"/>
            <w:r>
              <w:rPr>
                <w:sz w:val="20"/>
              </w:rPr>
              <w:t>重量</w:t>
            </w:r>
            <w:proofErr w:type="spellEnd"/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125"/>
              <w:ind w:left="18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&gt;=13kg</w:t>
            </w:r>
          </w:p>
        </w:tc>
      </w:tr>
      <w:tr w:rsidR="007019D2">
        <w:trPr>
          <w:trHeight w:val="479"/>
        </w:trPr>
        <w:tc>
          <w:tcPr>
            <w:tcW w:w="3106" w:type="dxa"/>
            <w:tcBorders>
              <w:top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98"/>
              <w:rPr>
                <w:sz w:val="20"/>
              </w:rPr>
            </w:pPr>
            <w:proofErr w:type="spellStart"/>
            <w:r>
              <w:rPr>
                <w:sz w:val="20"/>
              </w:rPr>
              <w:t>冷却方式</w:t>
            </w:r>
            <w:proofErr w:type="spellEnd"/>
          </w:p>
        </w:tc>
        <w:tc>
          <w:tcPr>
            <w:tcW w:w="4880" w:type="dxa"/>
            <w:tcBorders>
              <w:top w:val="single" w:sz="8" w:space="0" w:color="000000"/>
              <w:left w:val="single" w:sz="8" w:space="0" w:color="000000"/>
            </w:tcBorders>
          </w:tcPr>
          <w:p w:rsidR="007019D2" w:rsidRDefault="00143A50">
            <w:pPr>
              <w:pStyle w:val="TableParagraph"/>
              <w:spacing w:before="98"/>
              <w:ind w:left="18"/>
              <w:rPr>
                <w:rFonts w:ascii="Times New Roman" w:eastAsia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内置风扇</w:t>
            </w:r>
            <w:r>
              <w:rPr>
                <w:rFonts w:ascii="Times New Roman" w:eastAsia="Times New Roman"/>
                <w:sz w:val="20"/>
                <w:lang w:eastAsia="zh-CN"/>
              </w:rPr>
              <w:t>(</w:t>
            </w:r>
            <w:r>
              <w:rPr>
                <w:sz w:val="20"/>
                <w:lang w:eastAsia="zh-CN"/>
              </w:rPr>
              <w:t>具有温控调速功能</w:t>
            </w:r>
            <w:r>
              <w:rPr>
                <w:rFonts w:ascii="Times New Roman" w:eastAsia="Times New Roman"/>
                <w:sz w:val="20"/>
                <w:lang w:eastAsia="zh-CN"/>
              </w:rPr>
              <w:t>)</w:t>
            </w:r>
          </w:p>
        </w:tc>
      </w:tr>
    </w:tbl>
    <w:p w:rsidR="007019D2" w:rsidRDefault="00143A50">
      <w:pPr>
        <w:spacing w:before="2"/>
        <w:ind w:left="260"/>
        <w:rPr>
          <w:sz w:val="20"/>
          <w:lang w:eastAsia="zh-CN"/>
        </w:rPr>
      </w:pPr>
      <w:r>
        <w:rPr>
          <w:sz w:val="20"/>
          <w:lang w:eastAsia="zh-CN"/>
        </w:rPr>
        <w:t xml:space="preserve">本充电器额定输出限定为 </w:t>
      </w:r>
      <w:r w:rsidR="006309B4">
        <w:rPr>
          <w:rFonts w:hint="eastAsia"/>
          <w:sz w:val="20"/>
          <w:lang w:eastAsia="zh-CN"/>
        </w:rPr>
        <w:t>1.8</w:t>
      </w:r>
      <w:r>
        <w:rPr>
          <w:sz w:val="20"/>
          <w:lang w:eastAsia="zh-CN"/>
        </w:rPr>
        <w:t>Kw</w:t>
      </w:r>
    </w:p>
    <w:p w:rsidR="007019D2" w:rsidRDefault="007019D2">
      <w:pPr>
        <w:pStyle w:val="a3"/>
        <w:rPr>
          <w:sz w:val="20"/>
          <w:lang w:eastAsia="zh-CN"/>
        </w:rPr>
      </w:pPr>
    </w:p>
    <w:p w:rsidR="007019D2" w:rsidRPr="00360D2F" w:rsidRDefault="007019D2">
      <w:pPr>
        <w:pStyle w:val="a3"/>
        <w:spacing w:before="9"/>
        <w:rPr>
          <w:sz w:val="29"/>
          <w:lang w:eastAsia="zh-CN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4962"/>
      </w:tblGrid>
      <w:tr w:rsidR="00360D2F" w:rsidRPr="00360D2F">
        <w:trPr>
          <w:trHeight w:val="623"/>
        </w:trPr>
        <w:tc>
          <w:tcPr>
            <w:tcW w:w="3116" w:type="dxa"/>
          </w:tcPr>
          <w:p w:rsidR="007019D2" w:rsidRPr="00360D2F" w:rsidRDefault="00143A50">
            <w:pPr>
              <w:pStyle w:val="TableParagraph"/>
              <w:spacing w:before="19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Efficiency</w:t>
            </w:r>
          </w:p>
        </w:tc>
        <w:tc>
          <w:tcPr>
            <w:tcW w:w="4962" w:type="dxa"/>
          </w:tcPr>
          <w:p w:rsidR="007019D2" w:rsidRPr="00360D2F" w:rsidRDefault="00143A50">
            <w:pPr>
              <w:pStyle w:val="TableParagraph"/>
              <w:spacing w:before="19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Peak efficiency: 97.0%;</w:t>
            </w:r>
          </w:p>
          <w:p w:rsidR="007019D2" w:rsidRPr="00360D2F" w:rsidRDefault="00143A50">
            <w:pPr>
              <w:pStyle w:val="TableParagraph"/>
              <w:spacing w:before="36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≥96% (</w:t>
            </w:r>
            <w:r w:rsidR="00E12D0B" w:rsidRPr="00360D2F">
              <w:rPr>
                <w:rFonts w:ascii="Arial" w:hAnsi="Arial"/>
                <w:sz w:val="24"/>
              </w:rPr>
              <w:t>110-240</w:t>
            </w:r>
            <w:r w:rsidRPr="00360D2F">
              <w:rPr>
                <w:rFonts w:ascii="Arial" w:hAnsi="Arial"/>
                <w:sz w:val="24"/>
              </w:rPr>
              <w:t>V AC, 30%~80% load)</w:t>
            </w:r>
          </w:p>
        </w:tc>
      </w:tr>
      <w:tr w:rsidR="007019D2">
        <w:trPr>
          <w:trHeight w:val="311"/>
        </w:trPr>
        <w:tc>
          <w:tcPr>
            <w:tcW w:w="3116" w:type="dxa"/>
          </w:tcPr>
          <w:p w:rsidR="007019D2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Height × Width × Depth</w:t>
            </w:r>
          </w:p>
        </w:tc>
        <w:tc>
          <w:tcPr>
            <w:tcW w:w="4962" w:type="dxa"/>
          </w:tcPr>
          <w:p w:rsidR="007019D2" w:rsidRDefault="00143A50">
            <w:pPr>
              <w:pStyle w:val="TableParagraph"/>
              <w:spacing w:before="41"/>
              <w:ind w:left="10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440mm×410mm×190mm</w:t>
            </w:r>
          </w:p>
        </w:tc>
      </w:tr>
      <w:tr w:rsidR="007019D2">
        <w:trPr>
          <w:trHeight w:val="312"/>
        </w:trPr>
        <w:tc>
          <w:tcPr>
            <w:tcW w:w="3116" w:type="dxa"/>
          </w:tcPr>
          <w:p w:rsidR="007019D2" w:rsidRDefault="00143A50">
            <w:pPr>
              <w:pStyle w:val="TableParagraph"/>
              <w:spacing w:before="20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Weight</w:t>
            </w:r>
          </w:p>
        </w:tc>
        <w:tc>
          <w:tcPr>
            <w:tcW w:w="4962" w:type="dxa"/>
          </w:tcPr>
          <w:p w:rsidR="007019D2" w:rsidRDefault="00143A50">
            <w:pPr>
              <w:pStyle w:val="TableParagraph"/>
              <w:spacing w:before="20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&gt;=13kg</w:t>
            </w:r>
          </w:p>
        </w:tc>
      </w:tr>
      <w:tr w:rsidR="007019D2">
        <w:trPr>
          <w:trHeight w:val="623"/>
        </w:trPr>
        <w:tc>
          <w:tcPr>
            <w:tcW w:w="3116" w:type="dxa"/>
          </w:tcPr>
          <w:p w:rsidR="007019D2" w:rsidRDefault="00143A50">
            <w:pPr>
              <w:pStyle w:val="TableParagraph"/>
              <w:spacing w:before="19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lastRenderedPageBreak/>
              <w:t>Cooling method</w:t>
            </w:r>
          </w:p>
        </w:tc>
        <w:tc>
          <w:tcPr>
            <w:tcW w:w="4962" w:type="dxa"/>
          </w:tcPr>
          <w:p w:rsidR="007019D2" w:rsidRDefault="00143A50">
            <w:pPr>
              <w:pStyle w:val="TableParagraph"/>
              <w:spacing w:before="19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Built-in fan (with temperature control and</w:t>
            </w:r>
          </w:p>
          <w:p w:rsidR="007019D2" w:rsidRDefault="00143A50">
            <w:pPr>
              <w:pStyle w:val="TableParagraph"/>
              <w:spacing w:before="36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speed adjustment function)</w:t>
            </w:r>
          </w:p>
        </w:tc>
      </w:tr>
    </w:tbl>
    <w:p w:rsidR="007019D2" w:rsidRDefault="00143A50" w:rsidP="006309B4">
      <w:pPr>
        <w:spacing w:before="19"/>
        <w:ind w:left="260"/>
        <w:rPr>
          <w:rFonts w:ascii="Arial"/>
          <w:sz w:val="24"/>
        </w:rPr>
      </w:pPr>
      <w:r>
        <w:rPr>
          <w:rFonts w:ascii="Arial"/>
          <w:sz w:val="24"/>
        </w:rPr>
        <w:t xml:space="preserve">The rated output of this charger is limited to </w:t>
      </w:r>
      <w:r w:rsidR="006309B4">
        <w:rPr>
          <w:rFonts w:ascii="Arial" w:hint="eastAsia"/>
          <w:sz w:val="24"/>
          <w:lang w:eastAsia="zh-CN"/>
        </w:rPr>
        <w:t>1.8</w:t>
      </w:r>
      <w:bookmarkStart w:id="2" w:name="_GoBack"/>
      <w:bookmarkEnd w:id="2"/>
      <w:r>
        <w:rPr>
          <w:rFonts w:ascii="Arial"/>
          <w:sz w:val="24"/>
        </w:rPr>
        <w:t xml:space="preserve"> Kw</w:t>
      </w:r>
    </w:p>
    <w:p w:rsidR="007019D2" w:rsidRDefault="007019D2">
      <w:pPr>
        <w:rPr>
          <w:rFonts w:ascii="Arial"/>
          <w:sz w:val="24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spacing w:before="10"/>
        <w:rPr>
          <w:rFonts w:ascii="Arial"/>
          <w:sz w:val="11"/>
        </w:rPr>
      </w:pPr>
    </w:p>
    <w:p w:rsidR="007019D2" w:rsidRDefault="00143A50">
      <w:pPr>
        <w:spacing w:before="45"/>
        <w:ind w:left="260"/>
        <w:rPr>
          <w:sz w:val="26"/>
        </w:rPr>
      </w:pPr>
      <w:proofErr w:type="spellStart"/>
      <w:r>
        <w:rPr>
          <w:sz w:val="26"/>
        </w:rPr>
        <w:t>电气特性</w:t>
      </w:r>
      <w:proofErr w:type="spellEnd"/>
    </w:p>
    <w:p w:rsidR="007019D2" w:rsidRDefault="007019D2">
      <w:pPr>
        <w:pStyle w:val="a3"/>
        <w:rPr>
          <w:sz w:val="20"/>
        </w:rPr>
      </w:pPr>
    </w:p>
    <w:p w:rsidR="007019D2" w:rsidRPr="00360D2F" w:rsidRDefault="007019D2">
      <w:pPr>
        <w:pStyle w:val="a3"/>
        <w:rPr>
          <w:sz w:val="12"/>
        </w:rPr>
      </w:pPr>
    </w:p>
    <w:tbl>
      <w:tblPr>
        <w:tblStyle w:val="TableNormal"/>
        <w:tblW w:w="0" w:type="auto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89"/>
        <w:gridCol w:w="4537"/>
      </w:tblGrid>
      <w:tr w:rsidR="00360D2F" w:rsidRPr="00360D2F">
        <w:trPr>
          <w:trHeight w:val="342"/>
        </w:trPr>
        <w:tc>
          <w:tcPr>
            <w:tcW w:w="3389" w:type="dxa"/>
            <w:tcBorders>
              <w:bottom w:val="single" w:sz="8" w:space="0" w:color="000000"/>
            </w:tcBorders>
            <w:shd w:val="clear" w:color="auto" w:fill="7E7E7E"/>
          </w:tcPr>
          <w:p w:rsidR="007019D2" w:rsidRPr="00360D2F" w:rsidRDefault="00143A50">
            <w:pPr>
              <w:pStyle w:val="TableParagraph"/>
              <w:spacing w:before="14"/>
            </w:pPr>
            <w:proofErr w:type="spellStart"/>
            <w:r w:rsidRPr="00360D2F">
              <w:t>项目</w:t>
            </w:r>
            <w:proofErr w:type="spellEnd"/>
          </w:p>
        </w:tc>
        <w:tc>
          <w:tcPr>
            <w:tcW w:w="4537" w:type="dxa"/>
            <w:tcBorders>
              <w:bottom w:val="single" w:sz="8" w:space="0" w:color="000000"/>
            </w:tcBorders>
            <w:shd w:val="clear" w:color="auto" w:fill="7E7E7E"/>
          </w:tcPr>
          <w:p w:rsidR="007019D2" w:rsidRPr="00360D2F" w:rsidRDefault="00143A50">
            <w:pPr>
              <w:pStyle w:val="TableParagraph"/>
              <w:spacing w:before="14"/>
              <w:ind w:left="14"/>
            </w:pPr>
            <w:proofErr w:type="spellStart"/>
            <w:r w:rsidRPr="00360D2F">
              <w:t>指标</w:t>
            </w:r>
            <w:proofErr w:type="spellEnd"/>
          </w:p>
        </w:tc>
      </w:tr>
      <w:tr w:rsidR="00360D2F" w:rsidRPr="00360D2F">
        <w:trPr>
          <w:trHeight w:val="340"/>
        </w:trPr>
        <w:tc>
          <w:tcPr>
            <w:tcW w:w="7926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D7D7D7"/>
          </w:tcPr>
          <w:p w:rsidR="007019D2" w:rsidRPr="00360D2F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输入特性</w:t>
            </w:r>
            <w:proofErr w:type="spellEnd"/>
          </w:p>
        </w:tc>
      </w:tr>
      <w:tr w:rsidR="00360D2F" w:rsidRPr="00360D2F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输入电压范围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E12D0B">
            <w:pPr>
              <w:pStyle w:val="TableParagraph"/>
              <w:spacing w:before="57"/>
              <w:ind w:left="19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110-240</w:t>
            </w:r>
            <w:r w:rsidR="00143A50" w:rsidRPr="00360D2F">
              <w:rPr>
                <w:rFonts w:ascii="Times New Roman"/>
                <w:sz w:val="20"/>
              </w:rPr>
              <w:t>V AC +-5%</w:t>
            </w:r>
          </w:p>
        </w:tc>
      </w:tr>
      <w:tr w:rsidR="00360D2F" w:rsidRPr="00360D2F">
        <w:trPr>
          <w:trHeight w:val="654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12"/>
              <w:ind w:left="0"/>
              <w:rPr>
                <w:sz w:val="13"/>
              </w:rPr>
            </w:pPr>
          </w:p>
          <w:p w:rsidR="007019D2" w:rsidRPr="00360D2F" w:rsidRDefault="00143A50">
            <w:pPr>
              <w:pStyle w:val="TableParagraph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输入频率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57"/>
              <w:ind w:left="19"/>
              <w:rPr>
                <w:rFonts w:ascii="Times New Roman"/>
                <w:sz w:val="20"/>
                <w:lang w:eastAsia="zh-CN"/>
              </w:rPr>
            </w:pPr>
            <w:r w:rsidRPr="00360D2F">
              <w:rPr>
                <w:rFonts w:ascii="Times New Roman"/>
                <w:sz w:val="20"/>
                <w:lang w:eastAsia="zh-CN"/>
              </w:rPr>
              <w:t>50Hz~60Hz;</w:t>
            </w:r>
          </w:p>
          <w:p w:rsidR="007019D2" w:rsidRPr="00360D2F" w:rsidRDefault="00143A50">
            <w:pPr>
              <w:pStyle w:val="TableParagraph"/>
              <w:spacing w:before="55"/>
              <w:ind w:left="19"/>
              <w:rPr>
                <w:rFonts w:ascii="Times New Roman" w:eastAsia="Times New Roman"/>
                <w:sz w:val="20"/>
                <w:lang w:eastAsia="zh-CN"/>
              </w:rPr>
            </w:pPr>
            <w:r w:rsidRPr="00360D2F">
              <w:rPr>
                <w:sz w:val="20"/>
                <w:lang w:eastAsia="zh-CN"/>
              </w:rPr>
              <w:t>额定值为</w:t>
            </w:r>
            <w:r w:rsidRPr="00360D2F">
              <w:rPr>
                <w:rFonts w:ascii="Times New Roman" w:eastAsia="Times New Roman"/>
                <w:sz w:val="20"/>
                <w:lang w:eastAsia="zh-CN"/>
              </w:rPr>
              <w:t>50Hz/60Hz</w:t>
            </w:r>
          </w:p>
        </w:tc>
      </w:tr>
      <w:tr w:rsidR="00360D2F" w:rsidRPr="00360D2F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额定输入电流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57"/>
              <w:ind w:left="19"/>
              <w:rPr>
                <w:rFonts w:ascii="Times New Roman" w:hAnsi="Times New Roman"/>
                <w:sz w:val="20"/>
              </w:rPr>
            </w:pPr>
            <w:r w:rsidRPr="00360D2F">
              <w:rPr>
                <w:rFonts w:ascii="Times New Roman" w:hAnsi="Times New Roman"/>
                <w:sz w:val="20"/>
              </w:rPr>
              <w:t>≤8.5A</w:t>
            </w:r>
          </w:p>
        </w:tc>
      </w:tr>
      <w:tr w:rsidR="00360D2F" w:rsidRPr="00360D2F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功率因数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left="19"/>
              <w:rPr>
                <w:rFonts w:ascii="Times New Roman" w:eastAsia="Times New Roman" w:hAnsi="Times New Roman"/>
                <w:sz w:val="20"/>
              </w:rPr>
            </w:pPr>
            <w:r w:rsidRPr="00360D2F">
              <w:rPr>
                <w:rFonts w:ascii="Times New Roman" w:eastAsia="Times New Roman" w:hAnsi="Times New Roman"/>
                <w:w w:val="110"/>
                <w:sz w:val="20"/>
              </w:rPr>
              <w:t>≥0.97(50%~100%</w:t>
            </w:r>
            <w:r w:rsidRPr="00360D2F">
              <w:rPr>
                <w:w w:val="110"/>
                <w:sz w:val="20"/>
              </w:rPr>
              <w:t>负载</w:t>
            </w:r>
            <w:r w:rsidRPr="00360D2F">
              <w:rPr>
                <w:rFonts w:ascii="Times New Roman" w:eastAsia="Times New Roman" w:hAnsi="Times New Roman"/>
                <w:w w:val="110"/>
                <w:sz w:val="20"/>
              </w:rPr>
              <w:t>)</w:t>
            </w:r>
          </w:p>
        </w:tc>
      </w:tr>
      <w:tr w:rsidR="00360D2F" w:rsidRPr="00360D2F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55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THD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ind w:left="19"/>
              <w:rPr>
                <w:rFonts w:ascii="Times New Roman" w:eastAsia="Times New Roman" w:hAnsi="Times New Roman"/>
                <w:sz w:val="20"/>
              </w:rPr>
            </w:pPr>
            <w:r w:rsidRPr="00360D2F">
              <w:rPr>
                <w:rFonts w:ascii="Times New Roman" w:eastAsia="Times New Roman" w:hAnsi="Times New Roman"/>
                <w:w w:val="110"/>
                <w:sz w:val="20"/>
              </w:rPr>
              <w:t>≤5%(50%~100%</w:t>
            </w:r>
            <w:r w:rsidRPr="00360D2F">
              <w:rPr>
                <w:w w:val="110"/>
                <w:sz w:val="20"/>
              </w:rPr>
              <w:t>负载</w:t>
            </w:r>
            <w:r w:rsidRPr="00360D2F">
              <w:rPr>
                <w:rFonts w:ascii="Times New Roman" w:eastAsia="Times New Roman" w:hAnsi="Times New Roman"/>
                <w:w w:val="110"/>
                <w:sz w:val="20"/>
              </w:rPr>
              <w:t>)</w:t>
            </w:r>
          </w:p>
        </w:tc>
      </w:tr>
      <w:tr w:rsidR="00360D2F" w:rsidRPr="00360D2F">
        <w:trPr>
          <w:trHeight w:val="340"/>
        </w:trPr>
        <w:tc>
          <w:tcPr>
            <w:tcW w:w="7926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CCCCCC"/>
          </w:tcPr>
          <w:p w:rsidR="007019D2" w:rsidRPr="00360D2F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输出特性</w:t>
            </w:r>
            <w:proofErr w:type="spellEnd"/>
          </w:p>
        </w:tc>
      </w:tr>
      <w:tr w:rsidR="00360D2F" w:rsidRPr="00360D2F">
        <w:trPr>
          <w:trHeight w:val="655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13"/>
              <w:ind w:left="0"/>
              <w:rPr>
                <w:sz w:val="13"/>
              </w:rPr>
            </w:pPr>
          </w:p>
          <w:p w:rsidR="007019D2" w:rsidRPr="00360D2F" w:rsidRDefault="00143A50">
            <w:pPr>
              <w:pStyle w:val="TableParagraph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输出电压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58"/>
              <w:ind w:left="19"/>
              <w:rPr>
                <w:rFonts w:ascii="Times New Roman"/>
                <w:sz w:val="20"/>
                <w:lang w:eastAsia="zh-CN"/>
              </w:rPr>
            </w:pPr>
            <w:r w:rsidRPr="00360D2F">
              <w:rPr>
                <w:rFonts w:ascii="Times New Roman"/>
                <w:sz w:val="20"/>
                <w:lang w:eastAsia="zh-CN"/>
              </w:rPr>
              <w:t>42V DC~58V DC;</w:t>
            </w:r>
          </w:p>
          <w:p w:rsidR="007019D2" w:rsidRPr="00360D2F" w:rsidRDefault="00143A50" w:rsidP="00E12D0B">
            <w:pPr>
              <w:pStyle w:val="TableParagraph"/>
              <w:spacing w:before="55"/>
              <w:ind w:left="19"/>
              <w:rPr>
                <w:rFonts w:ascii="Times New Roman" w:eastAsia="Times New Roman"/>
                <w:sz w:val="20"/>
                <w:lang w:eastAsia="zh-CN"/>
              </w:rPr>
            </w:pPr>
            <w:r w:rsidRPr="00360D2F">
              <w:rPr>
                <w:sz w:val="20"/>
                <w:lang w:eastAsia="zh-CN"/>
              </w:rPr>
              <w:t>额定值为</w:t>
            </w:r>
            <w:r w:rsidR="00E12D0B" w:rsidRPr="00360D2F">
              <w:rPr>
                <w:rFonts w:ascii="Times New Roman" w:eastAsia="Times New Roman"/>
                <w:sz w:val="20"/>
                <w:lang w:eastAsia="zh-CN"/>
              </w:rPr>
              <w:t>54V DC;</w:t>
            </w:r>
          </w:p>
        </w:tc>
      </w:tr>
      <w:tr w:rsidR="00360D2F" w:rsidRPr="00360D2F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输出功率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E12D0B" w:rsidP="00E12D0B">
            <w:pPr>
              <w:pStyle w:val="TableParagraph"/>
              <w:spacing w:before="57"/>
              <w:ind w:left="19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18</w:t>
            </w:r>
            <w:r w:rsidR="00143A50" w:rsidRPr="00360D2F">
              <w:rPr>
                <w:rFonts w:ascii="Times New Roman"/>
                <w:sz w:val="20"/>
              </w:rPr>
              <w:t>00W (2</w:t>
            </w:r>
            <w:r w:rsidRPr="00360D2F">
              <w:rPr>
                <w:rFonts w:ascii="Times New Roman"/>
                <w:sz w:val="20"/>
              </w:rPr>
              <w:t>3</w:t>
            </w:r>
            <w:r w:rsidR="00143A50" w:rsidRPr="00360D2F">
              <w:rPr>
                <w:rFonts w:ascii="Times New Roman"/>
                <w:sz w:val="20"/>
              </w:rPr>
              <w:t>0V AC )</w:t>
            </w:r>
          </w:p>
        </w:tc>
      </w:tr>
      <w:tr w:rsidR="00360D2F" w:rsidRPr="00360D2F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峰值效率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57"/>
              <w:ind w:left="19"/>
              <w:rPr>
                <w:rFonts w:ascii="Times New Roman" w:hAnsi="Times New Roman"/>
                <w:sz w:val="20"/>
              </w:rPr>
            </w:pPr>
            <w:r w:rsidRPr="00360D2F">
              <w:rPr>
                <w:rFonts w:ascii="Times New Roman" w:hAnsi="Times New Roman"/>
                <w:w w:val="105"/>
                <w:sz w:val="20"/>
              </w:rPr>
              <w:t>97%±0.2%</w:t>
            </w:r>
          </w:p>
        </w:tc>
      </w:tr>
      <w:tr w:rsidR="007019D2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稳压精度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7"/>
              <w:ind w:left="1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≤±0.6%*Vo</w:t>
            </w:r>
          </w:p>
        </w:tc>
      </w:tr>
      <w:tr w:rsidR="007019D2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>
              <w:rPr>
                <w:sz w:val="20"/>
              </w:rPr>
              <w:t>纹波和噪声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28"/>
              <w:ind w:left="19"/>
              <w:rPr>
                <w:rFonts w:ascii="Times New Roman" w:eastAsia="Times New Roman" w:hAnsi="Times New Roman"/>
                <w:sz w:val="20"/>
                <w:lang w:eastAsia="zh-CN"/>
              </w:rPr>
            </w:pPr>
            <w:r>
              <w:rPr>
                <w:rFonts w:ascii="Times New Roman" w:eastAsia="Times New Roman" w:hAnsi="Times New Roman"/>
                <w:sz w:val="20"/>
                <w:lang w:eastAsia="zh-CN"/>
              </w:rPr>
              <w:t>≤200mVp-p(</w:t>
            </w:r>
            <w:r>
              <w:rPr>
                <w:sz w:val="20"/>
                <w:lang w:eastAsia="zh-CN"/>
              </w:rPr>
              <w:t>带宽</w:t>
            </w:r>
            <w:r>
              <w:rPr>
                <w:rFonts w:ascii="Times New Roman" w:eastAsia="Times New Roman" w:hAnsi="Times New Roman"/>
                <w:sz w:val="20"/>
                <w:lang w:eastAsia="zh-CN"/>
              </w:rPr>
              <w:t>≤20MHz)</w:t>
            </w:r>
          </w:p>
        </w:tc>
      </w:tr>
      <w:tr w:rsidR="007019D2">
        <w:trPr>
          <w:trHeight w:val="221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7019D2">
            <w:pPr>
              <w:pStyle w:val="TableParagraph"/>
              <w:ind w:left="0"/>
              <w:rPr>
                <w:sz w:val="20"/>
                <w:lang w:eastAsia="zh-CN"/>
              </w:rPr>
            </w:pPr>
          </w:p>
          <w:p w:rsidR="007019D2" w:rsidRDefault="007019D2">
            <w:pPr>
              <w:pStyle w:val="TableParagraph"/>
              <w:ind w:left="0"/>
              <w:rPr>
                <w:sz w:val="20"/>
                <w:lang w:eastAsia="zh-CN"/>
              </w:rPr>
            </w:pPr>
          </w:p>
          <w:p w:rsidR="007019D2" w:rsidRDefault="007019D2">
            <w:pPr>
              <w:pStyle w:val="TableParagraph"/>
              <w:ind w:left="0"/>
              <w:rPr>
                <w:sz w:val="20"/>
                <w:lang w:eastAsia="zh-CN"/>
              </w:rPr>
            </w:pPr>
          </w:p>
          <w:p w:rsidR="007019D2" w:rsidRDefault="00143A50">
            <w:pPr>
              <w:pStyle w:val="TableParagraph"/>
              <w:spacing w:before="160"/>
              <w:rPr>
                <w:sz w:val="20"/>
              </w:rPr>
            </w:pPr>
            <w:proofErr w:type="spellStart"/>
            <w:r>
              <w:rPr>
                <w:sz w:val="20"/>
              </w:rPr>
              <w:t>动态响应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numPr>
                <w:ilvl w:val="0"/>
                <w:numId w:val="3"/>
              </w:numPr>
              <w:tabs>
                <w:tab w:val="left" w:pos="139"/>
              </w:tabs>
              <w:spacing w:before="28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25%~50%</w:t>
            </w:r>
            <w:r>
              <w:rPr>
                <w:sz w:val="20"/>
              </w:rPr>
              <w:t>、</w:t>
            </w:r>
            <w:r>
              <w:rPr>
                <w:rFonts w:ascii="Times New Roman" w:eastAsia="Times New Roman" w:hAnsi="Times New Roman"/>
                <w:sz w:val="20"/>
              </w:rPr>
              <w:t>50%~75%</w:t>
            </w:r>
            <w:r>
              <w:rPr>
                <w:sz w:val="20"/>
              </w:rPr>
              <w:t>跳变</w:t>
            </w:r>
            <w:r>
              <w:rPr>
                <w:rFonts w:ascii="Times New Roman" w:eastAsia="Times New Roman" w:hAnsi="Times New Roman"/>
                <w:sz w:val="20"/>
              </w:rPr>
              <w:t>:</w:t>
            </w:r>
          </w:p>
          <w:p w:rsidR="007019D2" w:rsidRDefault="00143A50">
            <w:pPr>
              <w:pStyle w:val="TableParagraph"/>
              <w:spacing w:before="44"/>
              <w:ind w:left="19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Arial" w:eastAsia="Arial" w:hAnsi="Arial"/>
                <w:w w:val="105"/>
                <w:sz w:val="20"/>
              </w:rPr>
              <w:t>−</w:t>
            </w:r>
            <w:proofErr w:type="spellStart"/>
            <w:proofErr w:type="gramStart"/>
            <w:r>
              <w:rPr>
                <w:w w:val="105"/>
                <w:sz w:val="20"/>
              </w:rPr>
              <w:t>超调</w:t>
            </w:r>
            <w:proofErr w:type="spellEnd"/>
            <w:r>
              <w:rPr>
                <w:rFonts w:ascii="Times New Roman" w:eastAsia="Times New Roman" w:hAnsi="Times New Roman"/>
                <w:w w:val="105"/>
                <w:sz w:val="20"/>
              </w:rPr>
              <w:t>:≤</w:t>
            </w:r>
            <w:proofErr w:type="gramEnd"/>
            <w:r>
              <w:rPr>
                <w:rFonts w:ascii="Times New Roman" w:eastAsia="Times New Roman" w:hAnsi="Times New Roman"/>
                <w:w w:val="105"/>
                <w:sz w:val="20"/>
              </w:rPr>
              <w:t>±5%</w:t>
            </w:r>
          </w:p>
          <w:p w:rsidR="007019D2" w:rsidRDefault="00143A50">
            <w:pPr>
              <w:pStyle w:val="TableParagraph"/>
              <w:spacing w:before="44"/>
              <w:ind w:left="19"/>
              <w:rPr>
                <w:rFonts w:ascii="Times New Roman" w:eastAsia="Times New Roman" w:hAnsi="Times New Roman"/>
                <w:sz w:val="20"/>
                <w:lang w:eastAsia="zh-CN"/>
              </w:rPr>
            </w:pPr>
            <w:r>
              <w:rPr>
                <w:rFonts w:ascii="Arial" w:eastAsia="Arial" w:hAnsi="Arial"/>
                <w:w w:val="105"/>
                <w:sz w:val="20"/>
                <w:lang w:eastAsia="zh-CN"/>
              </w:rPr>
              <w:t>−</w:t>
            </w:r>
            <w:r>
              <w:rPr>
                <w:w w:val="105"/>
                <w:sz w:val="20"/>
                <w:lang w:eastAsia="zh-CN"/>
              </w:rPr>
              <w:t>恢复时间</w:t>
            </w:r>
            <w:r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:≤200</w:t>
            </w:r>
            <w:r>
              <w:rPr>
                <w:rFonts w:ascii="Times New Roman" w:eastAsia="Times New Roman" w:hAnsi="Times New Roman"/>
                <w:w w:val="105"/>
                <w:sz w:val="20"/>
              </w:rPr>
              <w:t>μ</w:t>
            </w:r>
            <w:r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s (±0.6%*Vo)</w:t>
            </w:r>
          </w:p>
          <w:p w:rsidR="007019D2" w:rsidRDefault="007019D2">
            <w:pPr>
              <w:pStyle w:val="TableParagraph"/>
              <w:spacing w:before="7"/>
              <w:ind w:left="0"/>
              <w:rPr>
                <w:sz w:val="26"/>
                <w:lang w:eastAsia="zh-CN"/>
              </w:rPr>
            </w:pPr>
          </w:p>
          <w:p w:rsidR="007019D2" w:rsidRDefault="00143A50">
            <w:pPr>
              <w:pStyle w:val="TableParagraph"/>
              <w:numPr>
                <w:ilvl w:val="0"/>
                <w:numId w:val="3"/>
              </w:numPr>
              <w:tabs>
                <w:tab w:val="left" w:pos="139"/>
              </w:tabs>
              <w:spacing w:before="1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10%~90%</w:t>
            </w:r>
            <w:r>
              <w:rPr>
                <w:sz w:val="20"/>
              </w:rPr>
              <w:t>跳变</w:t>
            </w:r>
            <w:r>
              <w:rPr>
                <w:rFonts w:ascii="Times New Roman" w:eastAsia="Times New Roman" w:hAnsi="Times New Roman"/>
                <w:sz w:val="20"/>
              </w:rPr>
              <w:t>:</w:t>
            </w:r>
          </w:p>
          <w:p w:rsidR="007019D2" w:rsidRDefault="00143A50">
            <w:pPr>
              <w:pStyle w:val="TableParagraph"/>
              <w:spacing w:before="44"/>
              <w:ind w:left="19"/>
              <w:rPr>
                <w:rFonts w:ascii="Times New Roman" w:eastAsia="Times New Roman" w:hAnsi="Times New Roman"/>
                <w:sz w:val="20"/>
                <w:lang w:eastAsia="zh-CN"/>
              </w:rPr>
            </w:pPr>
            <w:r>
              <w:rPr>
                <w:rFonts w:ascii="Arial" w:eastAsia="Arial" w:hAnsi="Arial"/>
                <w:w w:val="105"/>
                <w:sz w:val="20"/>
                <w:lang w:eastAsia="zh-CN"/>
              </w:rPr>
              <w:t>−</w:t>
            </w:r>
            <w:r>
              <w:rPr>
                <w:w w:val="105"/>
                <w:sz w:val="20"/>
                <w:lang w:eastAsia="zh-CN"/>
              </w:rPr>
              <w:t>超调</w:t>
            </w:r>
            <w:r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:≤±5%</w:t>
            </w:r>
          </w:p>
          <w:p w:rsidR="007019D2" w:rsidRDefault="00143A50">
            <w:pPr>
              <w:pStyle w:val="TableParagraph"/>
              <w:spacing w:before="44"/>
              <w:ind w:left="19"/>
              <w:rPr>
                <w:rFonts w:ascii="Times New Roman" w:eastAsia="Times New Roman" w:hAnsi="Times New Roman"/>
                <w:sz w:val="20"/>
                <w:lang w:eastAsia="zh-CN"/>
              </w:rPr>
            </w:pPr>
            <w:r>
              <w:rPr>
                <w:rFonts w:ascii="Arial" w:eastAsia="Arial" w:hAnsi="Arial"/>
                <w:w w:val="105"/>
                <w:sz w:val="20"/>
                <w:lang w:eastAsia="zh-CN"/>
              </w:rPr>
              <w:t>−</w:t>
            </w:r>
            <w:r>
              <w:rPr>
                <w:w w:val="105"/>
                <w:sz w:val="20"/>
                <w:lang w:eastAsia="zh-CN"/>
              </w:rPr>
              <w:t>恢复时间</w:t>
            </w:r>
            <w:r>
              <w:rPr>
                <w:rFonts w:ascii="Times New Roman" w:eastAsia="Times New Roman" w:hAnsi="Times New Roman"/>
                <w:w w:val="105"/>
                <w:sz w:val="20"/>
                <w:lang w:eastAsia="zh-CN"/>
              </w:rPr>
              <w:t>:≤1ms (±1%*Vo)</w:t>
            </w:r>
          </w:p>
        </w:tc>
      </w:tr>
      <w:tr w:rsidR="007019D2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待机功耗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7"/>
              <w:ind w:left="1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≤5W</w:t>
            </w:r>
          </w:p>
        </w:tc>
      </w:tr>
      <w:tr w:rsidR="007019D2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开机启动时间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7"/>
              <w:ind w:left="1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15"/>
                <w:sz w:val="20"/>
              </w:rPr>
              <w:t>3s~10s</w:t>
            </w:r>
          </w:p>
        </w:tc>
      </w:tr>
      <w:tr w:rsidR="007019D2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输出保持时间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7"/>
              <w:ind w:left="19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&gt;10ms</w:t>
            </w:r>
          </w:p>
        </w:tc>
      </w:tr>
      <w:tr w:rsidR="007019D2">
        <w:trPr>
          <w:trHeight w:val="342"/>
        </w:trPr>
        <w:tc>
          <w:tcPr>
            <w:tcW w:w="33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杂音电压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7"/>
              <w:ind w:left="1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≤2mV</w:t>
            </w:r>
          </w:p>
        </w:tc>
      </w:tr>
      <w:tr w:rsidR="007019D2">
        <w:trPr>
          <w:trHeight w:val="654"/>
        </w:trPr>
        <w:tc>
          <w:tcPr>
            <w:tcW w:w="3389" w:type="dxa"/>
            <w:tcBorders>
              <w:top w:val="single" w:sz="8" w:space="0" w:color="000000"/>
              <w:right w:val="single" w:sz="8" w:space="0" w:color="000000"/>
            </w:tcBorders>
          </w:tcPr>
          <w:p w:rsidR="007019D2" w:rsidRDefault="007019D2">
            <w:pPr>
              <w:pStyle w:val="TableParagraph"/>
              <w:spacing w:before="10"/>
              <w:ind w:left="0"/>
              <w:rPr>
                <w:sz w:val="13"/>
              </w:rPr>
            </w:pPr>
          </w:p>
          <w:p w:rsidR="007019D2" w:rsidRDefault="00143A5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宽频杂音电压</w:t>
            </w:r>
            <w:proofErr w:type="spellEnd"/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</w:tcBorders>
          </w:tcPr>
          <w:p w:rsidR="007019D2" w:rsidRDefault="00143A50">
            <w:pPr>
              <w:pStyle w:val="TableParagraph"/>
              <w:spacing w:before="55"/>
              <w:ind w:left="1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≤50mV (3.4kHz~150kHz)</w:t>
            </w:r>
          </w:p>
          <w:p w:rsidR="007019D2" w:rsidRDefault="00143A50">
            <w:pPr>
              <w:pStyle w:val="TableParagraph"/>
              <w:spacing w:before="82"/>
              <w:ind w:left="1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≤20mV (0.15MHz~30MHz)</w:t>
            </w:r>
          </w:p>
        </w:tc>
      </w:tr>
    </w:tbl>
    <w:p w:rsidR="007019D2" w:rsidRDefault="007019D2">
      <w:pPr>
        <w:rPr>
          <w:rFonts w:ascii="Times New Roman" w:hAnsi="Times New Roman"/>
          <w:sz w:val="20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rPr>
          <w:sz w:val="20"/>
        </w:rPr>
      </w:pPr>
    </w:p>
    <w:p w:rsidR="007019D2" w:rsidRDefault="007019D2">
      <w:pPr>
        <w:pStyle w:val="a3"/>
        <w:rPr>
          <w:sz w:val="20"/>
        </w:rPr>
      </w:pPr>
    </w:p>
    <w:p w:rsidR="007019D2" w:rsidRPr="00360D2F" w:rsidRDefault="00143A50">
      <w:pPr>
        <w:spacing w:before="272"/>
        <w:ind w:left="260"/>
        <w:rPr>
          <w:rFonts w:ascii="Arial"/>
          <w:b/>
          <w:sz w:val="24"/>
        </w:rPr>
      </w:pPr>
      <w:r w:rsidRPr="00360D2F">
        <w:rPr>
          <w:rFonts w:ascii="Heiti SC"/>
          <w:b/>
          <w:sz w:val="24"/>
        </w:rPr>
        <w:t>E</w:t>
      </w:r>
      <w:r w:rsidRPr="00360D2F">
        <w:rPr>
          <w:rFonts w:ascii="Arial"/>
          <w:b/>
          <w:sz w:val="24"/>
        </w:rPr>
        <w:t>lectrical characteristics</w:t>
      </w:r>
    </w:p>
    <w:p w:rsidR="007019D2" w:rsidRPr="00360D2F" w:rsidRDefault="007019D2">
      <w:pPr>
        <w:pStyle w:val="a3"/>
        <w:spacing w:before="5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4"/>
        <w:gridCol w:w="4254"/>
      </w:tblGrid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Item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Indicator</w:t>
            </w:r>
          </w:p>
        </w:tc>
      </w:tr>
      <w:tr w:rsidR="00360D2F" w:rsidRPr="00360D2F">
        <w:trPr>
          <w:trHeight w:val="311"/>
        </w:trPr>
        <w:tc>
          <w:tcPr>
            <w:tcW w:w="8078" w:type="dxa"/>
            <w:gridSpan w:val="2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Input characteristics</w:t>
            </w:r>
          </w:p>
        </w:tc>
      </w:tr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Input voltage range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tabs>
                <w:tab w:val="left" w:pos="1355"/>
              </w:tabs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AC~</w:t>
            </w:r>
            <w:r w:rsidR="002D239F" w:rsidRPr="00360D2F">
              <w:rPr>
                <w:rFonts w:ascii="Arial"/>
                <w:sz w:val="24"/>
              </w:rPr>
              <w:t>110-240</w:t>
            </w:r>
            <w:r w:rsidRPr="00360D2F">
              <w:rPr>
                <w:rFonts w:ascii="Arial"/>
                <w:sz w:val="24"/>
              </w:rPr>
              <w:t>V</w:t>
            </w:r>
            <w:r w:rsidRPr="00360D2F">
              <w:rPr>
                <w:rFonts w:ascii="Arial"/>
                <w:sz w:val="24"/>
              </w:rPr>
              <w:tab/>
              <w:t>+-5%</w:t>
            </w:r>
          </w:p>
        </w:tc>
      </w:tr>
      <w:tr w:rsidR="00360D2F" w:rsidRPr="00360D2F">
        <w:trPr>
          <w:trHeight w:val="625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22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Input frequency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22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50Hz~60Hz</w:t>
            </w:r>
          </w:p>
          <w:p w:rsidR="007019D2" w:rsidRPr="00360D2F" w:rsidRDefault="00143A50">
            <w:pPr>
              <w:pStyle w:val="TableParagraph"/>
              <w:spacing w:before="36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rated at 50Hz/60Hz</w:t>
            </w:r>
          </w:p>
        </w:tc>
      </w:tr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Rated input current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≤</w:t>
            </w:r>
            <w:r w:rsidR="006309B4">
              <w:rPr>
                <w:rFonts w:ascii="Arial" w:hAnsi="Arial" w:hint="eastAsia"/>
                <w:sz w:val="24"/>
                <w:lang w:eastAsia="zh-CN"/>
              </w:rPr>
              <w:t>8.5</w:t>
            </w:r>
            <w:r w:rsidRPr="00360D2F">
              <w:rPr>
                <w:rFonts w:ascii="Arial" w:hAnsi="Arial"/>
                <w:sz w:val="24"/>
              </w:rPr>
              <w:t>A</w:t>
            </w:r>
          </w:p>
        </w:tc>
      </w:tr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Power factor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≥0.97 (50%~100% load)</w:t>
            </w:r>
          </w:p>
        </w:tc>
      </w:tr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THD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≤5% (50%~100% load)</w:t>
            </w:r>
          </w:p>
        </w:tc>
      </w:tr>
      <w:tr w:rsidR="00360D2F" w:rsidRPr="00360D2F">
        <w:trPr>
          <w:trHeight w:val="311"/>
        </w:trPr>
        <w:tc>
          <w:tcPr>
            <w:tcW w:w="8078" w:type="dxa"/>
            <w:gridSpan w:val="2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Output characteristics</w:t>
            </w:r>
          </w:p>
        </w:tc>
      </w:tr>
      <w:tr w:rsidR="00360D2F" w:rsidRPr="00360D2F">
        <w:trPr>
          <w:trHeight w:val="624"/>
        </w:trPr>
        <w:tc>
          <w:tcPr>
            <w:tcW w:w="3824" w:type="dxa"/>
          </w:tcPr>
          <w:p w:rsidR="007019D2" w:rsidRPr="00360D2F" w:rsidRDefault="00CF7456">
            <w:pPr>
              <w:pStyle w:val="TableParagraph"/>
              <w:spacing w:before="20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 xml:space="preserve"> 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20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42V DC~58V DC;</w:t>
            </w:r>
          </w:p>
          <w:p w:rsidR="007019D2" w:rsidRPr="00360D2F" w:rsidRDefault="002D239F" w:rsidP="002D239F">
            <w:pPr>
              <w:pStyle w:val="TableParagraph"/>
              <w:spacing w:before="36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 xml:space="preserve">rated at 54V DC; </w:t>
            </w:r>
          </w:p>
        </w:tc>
      </w:tr>
      <w:tr w:rsidR="00360D2F" w:rsidRPr="00360D2F">
        <w:trPr>
          <w:trHeight w:val="314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22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Output power</w:t>
            </w:r>
          </w:p>
        </w:tc>
        <w:tc>
          <w:tcPr>
            <w:tcW w:w="4254" w:type="dxa"/>
          </w:tcPr>
          <w:p w:rsidR="007019D2" w:rsidRPr="00360D2F" w:rsidRDefault="00143A50" w:rsidP="002D239F">
            <w:pPr>
              <w:pStyle w:val="TableParagraph"/>
              <w:spacing w:before="22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MAX</w:t>
            </w:r>
            <w:r w:rsidR="002D239F" w:rsidRPr="00360D2F">
              <w:rPr>
                <w:rFonts w:ascii="Arial"/>
                <w:sz w:val="24"/>
              </w:rPr>
              <w:t>18</w:t>
            </w:r>
            <w:r w:rsidRPr="00360D2F">
              <w:rPr>
                <w:rFonts w:ascii="Arial"/>
                <w:sz w:val="24"/>
              </w:rPr>
              <w:t>00W (2</w:t>
            </w:r>
            <w:r w:rsidR="002D239F" w:rsidRPr="00360D2F">
              <w:rPr>
                <w:rFonts w:ascii="Arial"/>
                <w:sz w:val="24"/>
              </w:rPr>
              <w:t>3</w:t>
            </w:r>
            <w:r w:rsidRPr="00360D2F">
              <w:rPr>
                <w:rFonts w:ascii="Arial"/>
                <w:sz w:val="24"/>
              </w:rPr>
              <w:t>0V AC)</w:t>
            </w:r>
          </w:p>
        </w:tc>
      </w:tr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Peak efficiency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97%±0.2%</w:t>
            </w:r>
          </w:p>
        </w:tc>
      </w:tr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Voltage stabilization accuracy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≤±0.6%*Vo</w:t>
            </w:r>
          </w:p>
        </w:tc>
      </w:tr>
      <w:tr w:rsidR="00360D2F" w:rsidRPr="00360D2F">
        <w:trPr>
          <w:trHeight w:val="31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Ripple and noise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≤200mVp-p (bandwidth≤20MHz)</w:t>
            </w:r>
          </w:p>
        </w:tc>
      </w:tr>
      <w:tr w:rsidR="00360D2F" w:rsidRPr="00360D2F">
        <w:trPr>
          <w:trHeight w:val="1871"/>
        </w:trPr>
        <w:tc>
          <w:tcPr>
            <w:tcW w:w="3824" w:type="dxa"/>
          </w:tcPr>
          <w:p w:rsidR="007019D2" w:rsidRPr="00360D2F" w:rsidRDefault="00143A50">
            <w:pPr>
              <w:pStyle w:val="TableParagraph"/>
              <w:spacing w:before="19"/>
              <w:ind w:left="107"/>
              <w:rPr>
                <w:rFonts w:ascii="Arial"/>
                <w:sz w:val="24"/>
              </w:rPr>
            </w:pPr>
            <w:r w:rsidRPr="00360D2F">
              <w:rPr>
                <w:rFonts w:ascii="Arial"/>
                <w:sz w:val="24"/>
              </w:rPr>
              <w:t>Dynamic response</w:t>
            </w:r>
          </w:p>
        </w:tc>
        <w:tc>
          <w:tcPr>
            <w:tcW w:w="4254" w:type="dxa"/>
          </w:tcPr>
          <w:p w:rsidR="007019D2" w:rsidRPr="00360D2F" w:rsidRDefault="00143A50">
            <w:pPr>
              <w:pStyle w:val="TableParagraph"/>
              <w:spacing w:before="19" w:line="271" w:lineRule="auto"/>
              <w:ind w:left="107" w:right="160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Transition from 25% to 50%, and from 50% to 75%: - Overshoot:</w:t>
            </w:r>
            <w:r w:rsidRPr="00360D2F">
              <w:rPr>
                <w:rFonts w:ascii="Arial" w:hAnsi="Arial"/>
                <w:spacing w:val="-7"/>
                <w:sz w:val="24"/>
              </w:rPr>
              <w:t xml:space="preserve"> </w:t>
            </w:r>
            <w:r w:rsidRPr="00360D2F">
              <w:rPr>
                <w:rFonts w:ascii="Arial" w:hAnsi="Arial"/>
                <w:sz w:val="24"/>
              </w:rPr>
              <w:t>≤±5%</w:t>
            </w:r>
          </w:p>
          <w:p w:rsidR="007019D2" w:rsidRPr="00360D2F" w:rsidRDefault="00143A50">
            <w:pPr>
              <w:pStyle w:val="TableParagraph"/>
              <w:spacing w:line="271" w:lineRule="auto"/>
              <w:ind w:left="107" w:right="140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- Recovery Time: ≤200μs (±0.6%*Vo) Transition from 10% to 90%: - Overshoot: ≤±5% - Recovery Time:</w:t>
            </w:r>
          </w:p>
          <w:p w:rsidR="007019D2" w:rsidRPr="00360D2F" w:rsidRDefault="00143A50">
            <w:pPr>
              <w:pStyle w:val="TableParagraph"/>
              <w:spacing w:before="1" w:line="272" w:lineRule="exact"/>
              <w:ind w:left="107"/>
              <w:rPr>
                <w:rFonts w:ascii="Arial" w:hAnsi="Arial"/>
                <w:sz w:val="24"/>
              </w:rPr>
            </w:pPr>
            <w:r w:rsidRPr="00360D2F">
              <w:rPr>
                <w:rFonts w:ascii="Arial" w:hAnsi="Arial"/>
                <w:sz w:val="24"/>
              </w:rPr>
              <w:t>≤1ms (±1%*Vo)</w:t>
            </w:r>
          </w:p>
        </w:tc>
      </w:tr>
      <w:tr w:rsidR="007019D2">
        <w:trPr>
          <w:trHeight w:val="312"/>
        </w:trPr>
        <w:tc>
          <w:tcPr>
            <w:tcW w:w="3824" w:type="dxa"/>
          </w:tcPr>
          <w:p w:rsidR="007019D2" w:rsidRDefault="00143A50">
            <w:pPr>
              <w:pStyle w:val="TableParagraph"/>
              <w:spacing w:before="20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Standby power consumption</w:t>
            </w:r>
          </w:p>
        </w:tc>
        <w:tc>
          <w:tcPr>
            <w:tcW w:w="4254" w:type="dxa"/>
          </w:tcPr>
          <w:p w:rsidR="007019D2" w:rsidRDefault="00143A50">
            <w:pPr>
              <w:pStyle w:val="TableParagraph"/>
              <w:spacing w:before="20" w:line="272" w:lineRule="exact"/>
              <w:ind w:left="1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≤5W</w:t>
            </w:r>
          </w:p>
        </w:tc>
      </w:tr>
      <w:tr w:rsidR="007019D2">
        <w:trPr>
          <w:trHeight w:val="314"/>
        </w:trPr>
        <w:tc>
          <w:tcPr>
            <w:tcW w:w="3824" w:type="dxa"/>
          </w:tcPr>
          <w:p w:rsidR="007019D2" w:rsidRDefault="00143A50">
            <w:pPr>
              <w:pStyle w:val="TableParagraph"/>
              <w:spacing w:before="22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Boot time</w:t>
            </w:r>
          </w:p>
        </w:tc>
        <w:tc>
          <w:tcPr>
            <w:tcW w:w="4254" w:type="dxa"/>
          </w:tcPr>
          <w:p w:rsidR="007019D2" w:rsidRDefault="00143A50">
            <w:pPr>
              <w:pStyle w:val="TableParagraph"/>
              <w:spacing w:before="22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3s~10s</w:t>
            </w:r>
          </w:p>
        </w:tc>
      </w:tr>
      <w:tr w:rsidR="007019D2">
        <w:trPr>
          <w:trHeight w:val="311"/>
        </w:trPr>
        <w:tc>
          <w:tcPr>
            <w:tcW w:w="3824" w:type="dxa"/>
          </w:tcPr>
          <w:p w:rsidR="007019D2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Output retention time</w:t>
            </w:r>
          </w:p>
        </w:tc>
        <w:tc>
          <w:tcPr>
            <w:tcW w:w="4254" w:type="dxa"/>
          </w:tcPr>
          <w:p w:rsidR="007019D2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&gt;10ms</w:t>
            </w:r>
          </w:p>
        </w:tc>
      </w:tr>
      <w:tr w:rsidR="007019D2">
        <w:trPr>
          <w:trHeight w:val="311"/>
        </w:trPr>
        <w:tc>
          <w:tcPr>
            <w:tcW w:w="3824" w:type="dxa"/>
          </w:tcPr>
          <w:p w:rsidR="007019D2" w:rsidRDefault="00143A50">
            <w:pPr>
              <w:pStyle w:val="TableParagraph"/>
              <w:spacing w:before="19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Noise voltage</w:t>
            </w:r>
          </w:p>
        </w:tc>
        <w:tc>
          <w:tcPr>
            <w:tcW w:w="4254" w:type="dxa"/>
          </w:tcPr>
          <w:p w:rsidR="007019D2" w:rsidRDefault="00143A50">
            <w:pPr>
              <w:pStyle w:val="TableParagraph"/>
              <w:spacing w:before="19" w:line="272" w:lineRule="exact"/>
              <w:ind w:left="1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≤2mV</w:t>
            </w:r>
          </w:p>
        </w:tc>
      </w:tr>
      <w:tr w:rsidR="007019D2">
        <w:trPr>
          <w:trHeight w:val="623"/>
        </w:trPr>
        <w:tc>
          <w:tcPr>
            <w:tcW w:w="3824" w:type="dxa"/>
          </w:tcPr>
          <w:p w:rsidR="007019D2" w:rsidRDefault="00143A50">
            <w:pPr>
              <w:pStyle w:val="TableParagraph"/>
              <w:spacing w:before="19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Wideband noise voltage</w:t>
            </w:r>
          </w:p>
        </w:tc>
        <w:tc>
          <w:tcPr>
            <w:tcW w:w="4254" w:type="dxa"/>
          </w:tcPr>
          <w:p w:rsidR="007019D2" w:rsidRDefault="00143A50">
            <w:pPr>
              <w:pStyle w:val="TableParagraph"/>
              <w:spacing w:before="19"/>
              <w:ind w:left="10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≤50mV (3.4kHz~150kHz) ≤20mV</w:t>
            </w:r>
          </w:p>
          <w:p w:rsidR="007019D2" w:rsidRDefault="00143A50">
            <w:pPr>
              <w:pStyle w:val="TableParagraph"/>
              <w:spacing w:before="36" w:line="272" w:lineRule="exact"/>
              <w:ind w:left="107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(0.15MHz~30MHz)</w:t>
            </w:r>
          </w:p>
        </w:tc>
      </w:tr>
    </w:tbl>
    <w:p w:rsidR="007019D2" w:rsidRDefault="007019D2">
      <w:pPr>
        <w:spacing w:line="272" w:lineRule="exact"/>
        <w:rPr>
          <w:rFonts w:ascii="Arial"/>
          <w:sz w:val="24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spacing w:before="5"/>
        <w:rPr>
          <w:rFonts w:ascii="Arial"/>
          <w:b/>
          <w:sz w:val="10"/>
        </w:rPr>
      </w:pPr>
    </w:p>
    <w:p w:rsidR="007019D2" w:rsidRDefault="00143A50">
      <w:pPr>
        <w:pStyle w:val="a8"/>
        <w:numPr>
          <w:ilvl w:val="0"/>
          <w:numId w:val="2"/>
        </w:numPr>
        <w:tabs>
          <w:tab w:val="left" w:pos="486"/>
        </w:tabs>
        <w:spacing w:before="17"/>
        <w:ind w:left="485" w:hanging="226"/>
        <w:jc w:val="left"/>
        <w:rPr>
          <w:rFonts w:ascii="Heiti SC" w:eastAsia="Heiti SC"/>
          <w:b/>
          <w:sz w:val="26"/>
        </w:rPr>
      </w:pPr>
      <w:proofErr w:type="spellStart"/>
      <w:r>
        <w:rPr>
          <w:rFonts w:ascii="Heiti SC" w:eastAsia="Heiti SC" w:hint="eastAsia"/>
          <w:b/>
          <w:sz w:val="28"/>
        </w:rPr>
        <w:t>关键特征</w:t>
      </w:r>
      <w:proofErr w:type="spellEnd"/>
    </w:p>
    <w:p w:rsidR="007019D2" w:rsidRDefault="007019D2">
      <w:pPr>
        <w:pStyle w:val="a3"/>
        <w:spacing w:before="8"/>
        <w:rPr>
          <w:rFonts w:ascii="Heiti SC"/>
          <w:b/>
          <w:sz w:val="25"/>
        </w:rPr>
      </w:pPr>
    </w:p>
    <w:p w:rsidR="007019D2" w:rsidRDefault="00143A50">
      <w:pPr>
        <w:pStyle w:val="1"/>
      </w:pPr>
      <w:r>
        <w:t>Key features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122"/>
        <w:ind w:left="402" w:hanging="143"/>
        <w:rPr>
          <w:sz w:val="21"/>
        </w:rPr>
      </w:pPr>
      <w:proofErr w:type="spellStart"/>
      <w:r>
        <w:rPr>
          <w:spacing w:val="-2"/>
          <w:sz w:val="21"/>
        </w:rPr>
        <w:t>宽输入电压范围</w:t>
      </w:r>
      <w:proofErr w:type="spell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proofErr w:type="spellStart"/>
      <w:r>
        <w:rPr>
          <w:spacing w:val="-2"/>
          <w:sz w:val="21"/>
        </w:rPr>
        <w:t>宽工作温度范围</w:t>
      </w:r>
      <w:proofErr w:type="spell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30"/>
        <w:ind w:left="402" w:hanging="143"/>
        <w:rPr>
          <w:sz w:val="21"/>
        </w:rPr>
      </w:pPr>
      <w:proofErr w:type="spellStart"/>
      <w:r>
        <w:rPr>
          <w:spacing w:val="-2"/>
          <w:sz w:val="21"/>
        </w:rPr>
        <w:t>低总谐波失真</w:t>
      </w:r>
      <w:proofErr w:type="spellEnd"/>
      <w:r>
        <w:rPr>
          <w:spacing w:val="-2"/>
          <w:sz w:val="21"/>
        </w:rPr>
        <w:t xml:space="preserve"> (</w:t>
      </w:r>
      <w:r>
        <w:rPr>
          <w:sz w:val="21"/>
        </w:rPr>
        <w:t>THD)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proofErr w:type="spellStart"/>
      <w:r>
        <w:rPr>
          <w:spacing w:val="-2"/>
          <w:sz w:val="21"/>
        </w:rPr>
        <w:t>全数字化控制</w:t>
      </w:r>
      <w:proofErr w:type="spell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30"/>
        <w:ind w:left="402" w:hanging="143"/>
        <w:rPr>
          <w:sz w:val="21"/>
        </w:rPr>
      </w:pPr>
      <w:proofErr w:type="spellStart"/>
      <w:r>
        <w:rPr>
          <w:spacing w:val="-2"/>
          <w:sz w:val="21"/>
        </w:rPr>
        <w:t>支持智能电表</w:t>
      </w:r>
      <w:proofErr w:type="spell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proofErr w:type="spellStart"/>
      <w:r>
        <w:rPr>
          <w:sz w:val="21"/>
        </w:rPr>
        <w:t>支持</w:t>
      </w:r>
      <w:r>
        <w:rPr>
          <w:spacing w:val="-2"/>
          <w:sz w:val="21"/>
        </w:rPr>
        <w:t>LED显示告警</w:t>
      </w:r>
      <w:proofErr w:type="spell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proofErr w:type="spellStart"/>
      <w:r>
        <w:rPr>
          <w:spacing w:val="-3"/>
          <w:sz w:val="21"/>
        </w:rPr>
        <w:t>支持调压、调流功能</w:t>
      </w:r>
      <w:proofErr w:type="spell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30"/>
        <w:ind w:left="402" w:hanging="143"/>
        <w:rPr>
          <w:sz w:val="21"/>
        </w:rPr>
      </w:pPr>
      <w:r>
        <w:rPr>
          <w:sz w:val="21"/>
        </w:rPr>
        <w:t>支持320V</w:t>
      </w:r>
      <w:r>
        <w:rPr>
          <w:spacing w:val="-2"/>
          <w:sz w:val="21"/>
        </w:rPr>
        <w:t xml:space="preserve"> </w:t>
      </w:r>
      <w:proofErr w:type="spellStart"/>
      <w:r>
        <w:rPr>
          <w:spacing w:val="-3"/>
          <w:sz w:val="21"/>
        </w:rPr>
        <w:t>AC</w:t>
      </w:r>
      <w:r>
        <w:rPr>
          <w:spacing w:val="-2"/>
          <w:sz w:val="21"/>
        </w:rPr>
        <w:t>离线功能</w:t>
      </w:r>
      <w:proofErr w:type="spell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  <w:lang w:eastAsia="zh-CN"/>
        </w:rPr>
      </w:pPr>
      <w:r>
        <w:rPr>
          <w:spacing w:val="-2"/>
          <w:sz w:val="21"/>
          <w:lang w:eastAsia="zh-CN"/>
        </w:rPr>
        <w:t>通过</w:t>
      </w:r>
      <w:r>
        <w:rPr>
          <w:sz w:val="21"/>
          <w:lang w:eastAsia="zh-CN"/>
        </w:rPr>
        <w:t>CE</w:t>
      </w:r>
      <w:r>
        <w:rPr>
          <w:spacing w:val="-3"/>
          <w:sz w:val="21"/>
          <w:lang w:eastAsia="zh-CN"/>
        </w:rPr>
        <w:t>认证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proofErr w:type="spellStart"/>
      <w:r>
        <w:rPr>
          <w:spacing w:val="-2"/>
          <w:sz w:val="21"/>
        </w:rPr>
        <w:t>支持热插拔功能</w:t>
      </w:r>
      <w:proofErr w:type="spellEnd"/>
    </w:p>
    <w:p w:rsidR="007019D2" w:rsidRDefault="007019D2">
      <w:pPr>
        <w:pStyle w:val="a3"/>
        <w:rPr>
          <w:sz w:val="22"/>
        </w:rPr>
      </w:pPr>
    </w:p>
    <w:p w:rsidR="007019D2" w:rsidRDefault="007019D2">
      <w:pPr>
        <w:pStyle w:val="a3"/>
        <w:spacing w:before="11"/>
        <w:rPr>
          <w:sz w:val="26"/>
        </w:rPr>
      </w:pP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0"/>
        <w:ind w:left="402" w:hanging="143"/>
        <w:rPr>
          <w:sz w:val="21"/>
        </w:rPr>
      </w:pPr>
      <w:r>
        <w:rPr>
          <w:sz w:val="21"/>
        </w:rPr>
        <w:t>Wide input voltage</w:t>
      </w:r>
      <w:r>
        <w:rPr>
          <w:spacing w:val="-10"/>
          <w:sz w:val="21"/>
        </w:rPr>
        <w:t xml:space="preserve"> </w:t>
      </w:r>
      <w:r>
        <w:rPr>
          <w:sz w:val="21"/>
        </w:rPr>
        <w:t>range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r>
        <w:rPr>
          <w:sz w:val="21"/>
        </w:rPr>
        <w:t>Wide operating temperature</w:t>
      </w:r>
      <w:r>
        <w:rPr>
          <w:spacing w:val="-8"/>
          <w:sz w:val="21"/>
        </w:rPr>
        <w:t xml:space="preserve"> </w:t>
      </w:r>
      <w:r>
        <w:rPr>
          <w:sz w:val="21"/>
        </w:rPr>
        <w:t>range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r>
        <w:rPr>
          <w:sz w:val="21"/>
        </w:rPr>
        <w:t>Low total harmonic distortion</w:t>
      </w:r>
      <w:r>
        <w:rPr>
          <w:spacing w:val="-9"/>
          <w:sz w:val="21"/>
        </w:rPr>
        <w:t xml:space="preserve"> </w:t>
      </w:r>
      <w:r>
        <w:rPr>
          <w:sz w:val="21"/>
        </w:rPr>
        <w:t>(THD)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30"/>
        <w:ind w:left="402" w:hanging="143"/>
        <w:rPr>
          <w:sz w:val="21"/>
        </w:rPr>
      </w:pPr>
      <w:r>
        <w:rPr>
          <w:sz w:val="21"/>
        </w:rPr>
        <w:t>Fully digital</w:t>
      </w:r>
      <w:r>
        <w:rPr>
          <w:spacing w:val="-8"/>
          <w:sz w:val="21"/>
        </w:rPr>
        <w:t xml:space="preserve"> </w:t>
      </w:r>
      <w:r>
        <w:rPr>
          <w:sz w:val="21"/>
        </w:rPr>
        <w:t>control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r>
        <w:rPr>
          <w:sz w:val="21"/>
        </w:rPr>
        <w:t>Support smart</w:t>
      </w:r>
      <w:r>
        <w:rPr>
          <w:spacing w:val="-7"/>
          <w:sz w:val="21"/>
        </w:rPr>
        <w:t xml:space="preserve"> </w:t>
      </w:r>
      <w:r>
        <w:rPr>
          <w:sz w:val="21"/>
        </w:rPr>
        <w:t>meters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30"/>
        <w:ind w:left="402" w:hanging="143"/>
        <w:rPr>
          <w:sz w:val="21"/>
        </w:rPr>
      </w:pPr>
      <w:r>
        <w:rPr>
          <w:sz w:val="21"/>
        </w:rPr>
        <w:t>Support LED display</w:t>
      </w:r>
      <w:r>
        <w:rPr>
          <w:spacing w:val="-10"/>
          <w:sz w:val="21"/>
        </w:rPr>
        <w:t xml:space="preserve"> </w:t>
      </w:r>
      <w:r>
        <w:rPr>
          <w:sz w:val="21"/>
        </w:rPr>
        <w:t>alarm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r>
        <w:rPr>
          <w:sz w:val="21"/>
        </w:rPr>
        <w:t>Supports voltage regulation and current regulation</w:t>
      </w:r>
      <w:r>
        <w:rPr>
          <w:spacing w:val="-21"/>
          <w:sz w:val="21"/>
        </w:rPr>
        <w:t xml:space="preserve"> </w:t>
      </w:r>
      <w:r>
        <w:rPr>
          <w:sz w:val="21"/>
        </w:rPr>
        <w:t>functions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r>
        <w:rPr>
          <w:sz w:val="21"/>
        </w:rPr>
        <w:t>Offline functionality with support for 320V</w:t>
      </w:r>
      <w:r>
        <w:rPr>
          <w:spacing w:val="-20"/>
          <w:sz w:val="21"/>
        </w:rPr>
        <w:t xml:space="preserve"> </w:t>
      </w:r>
      <w:r>
        <w:rPr>
          <w:sz w:val="21"/>
        </w:rPr>
        <w:t>AC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30"/>
        <w:ind w:left="402" w:hanging="143"/>
        <w:rPr>
          <w:sz w:val="21"/>
        </w:rPr>
      </w:pPr>
      <w:r>
        <w:rPr>
          <w:sz w:val="21"/>
        </w:rPr>
        <w:t xml:space="preserve">Obtained CE certification 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ind w:left="402" w:hanging="143"/>
        <w:rPr>
          <w:sz w:val="21"/>
        </w:rPr>
      </w:pPr>
      <w:r>
        <w:rPr>
          <w:sz w:val="21"/>
        </w:rPr>
        <w:t>Support hot-swappable</w:t>
      </w:r>
      <w:r>
        <w:rPr>
          <w:spacing w:val="-6"/>
          <w:sz w:val="21"/>
        </w:rPr>
        <w:t xml:space="preserve"> </w:t>
      </w:r>
      <w:r>
        <w:rPr>
          <w:sz w:val="21"/>
        </w:rPr>
        <w:t>function</w:t>
      </w:r>
    </w:p>
    <w:p w:rsidR="007019D2" w:rsidRDefault="007019D2">
      <w:pPr>
        <w:rPr>
          <w:sz w:val="21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spacing w:before="2"/>
        <w:rPr>
          <w:sz w:val="10"/>
        </w:rPr>
      </w:pPr>
    </w:p>
    <w:p w:rsidR="007019D2" w:rsidRDefault="00143A50">
      <w:pPr>
        <w:pStyle w:val="2"/>
      </w:pPr>
      <w:proofErr w:type="spellStart"/>
      <w:r>
        <w:t>其他特性</w:t>
      </w:r>
      <w:proofErr w:type="spellEnd"/>
    </w:p>
    <w:p w:rsidR="007019D2" w:rsidRDefault="007019D2">
      <w:pPr>
        <w:pStyle w:val="a3"/>
        <w:rPr>
          <w:sz w:val="20"/>
        </w:rPr>
      </w:pPr>
    </w:p>
    <w:p w:rsidR="007019D2" w:rsidRDefault="007019D2">
      <w:pPr>
        <w:pStyle w:val="a3"/>
        <w:spacing w:after="1"/>
        <w:rPr>
          <w:sz w:val="12"/>
        </w:rPr>
      </w:pPr>
    </w:p>
    <w:tbl>
      <w:tblPr>
        <w:tblStyle w:val="TableNormal"/>
        <w:tblW w:w="0" w:type="auto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6553"/>
      </w:tblGrid>
      <w:tr w:rsidR="007019D2">
        <w:trPr>
          <w:trHeight w:val="342"/>
        </w:trPr>
        <w:tc>
          <w:tcPr>
            <w:tcW w:w="1231" w:type="dxa"/>
            <w:tcBorders>
              <w:bottom w:val="single" w:sz="8" w:space="0" w:color="000000"/>
            </w:tcBorders>
            <w:shd w:val="clear" w:color="auto" w:fill="7E7E7E"/>
          </w:tcPr>
          <w:p w:rsidR="007019D2" w:rsidRDefault="00143A50">
            <w:pPr>
              <w:pStyle w:val="TableParagraph"/>
              <w:spacing w:before="14"/>
            </w:pPr>
            <w:proofErr w:type="spellStart"/>
            <w:r>
              <w:rPr>
                <w:color w:val="FFFFFF"/>
              </w:rPr>
              <w:t>项目</w:t>
            </w:r>
            <w:proofErr w:type="spellEnd"/>
          </w:p>
        </w:tc>
        <w:tc>
          <w:tcPr>
            <w:tcW w:w="6553" w:type="dxa"/>
            <w:tcBorders>
              <w:bottom w:val="single" w:sz="8" w:space="0" w:color="000000"/>
            </w:tcBorders>
            <w:shd w:val="clear" w:color="auto" w:fill="7E7E7E"/>
          </w:tcPr>
          <w:p w:rsidR="007019D2" w:rsidRDefault="00143A50">
            <w:pPr>
              <w:pStyle w:val="TableParagraph"/>
              <w:spacing w:before="14"/>
              <w:ind w:left="13"/>
            </w:pPr>
            <w:proofErr w:type="spellStart"/>
            <w:r>
              <w:rPr>
                <w:color w:val="FFFFFF"/>
              </w:rPr>
              <w:t>指标</w:t>
            </w:r>
            <w:proofErr w:type="spellEnd"/>
          </w:p>
        </w:tc>
      </w:tr>
      <w:tr w:rsidR="007019D2">
        <w:trPr>
          <w:trHeight w:val="340"/>
        </w:trPr>
        <w:tc>
          <w:tcPr>
            <w:tcW w:w="7784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CCCCCC"/>
          </w:tcPr>
          <w:p w:rsidR="007019D2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>
              <w:rPr>
                <w:sz w:val="20"/>
              </w:rPr>
              <w:t>保护特性</w:t>
            </w:r>
            <w:proofErr w:type="spellEnd"/>
          </w:p>
        </w:tc>
      </w:tr>
      <w:tr w:rsidR="007019D2">
        <w:trPr>
          <w:trHeight w:val="342"/>
        </w:trPr>
        <w:tc>
          <w:tcPr>
            <w:tcW w:w="1231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7019D2">
            <w:pPr>
              <w:pStyle w:val="TableParagraph"/>
              <w:spacing w:before="9"/>
              <w:ind w:left="0"/>
              <w:rPr>
                <w:sz w:val="15"/>
              </w:rPr>
            </w:pPr>
          </w:p>
          <w:p w:rsidR="007019D2" w:rsidRDefault="00143A50">
            <w:pPr>
              <w:pStyle w:val="TableParagraph"/>
              <w:ind w:right="-15"/>
              <w:rPr>
                <w:sz w:val="20"/>
              </w:rPr>
            </w:pPr>
            <w:proofErr w:type="spellStart"/>
            <w:r>
              <w:rPr>
                <w:spacing w:val="-3"/>
                <w:sz w:val="20"/>
              </w:rPr>
              <w:t>输入过压保护</w:t>
            </w:r>
            <w:proofErr w:type="spellEnd"/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ind w:left="18"/>
              <w:rPr>
                <w:rFonts w:ascii="Times New Roman" w:eastAsia="Times New Roman"/>
                <w:sz w:val="20"/>
              </w:rPr>
            </w:pPr>
            <w:proofErr w:type="spellStart"/>
            <w:r>
              <w:rPr>
                <w:sz w:val="20"/>
              </w:rPr>
              <w:t>交流保护点</w:t>
            </w:r>
            <w:proofErr w:type="spellEnd"/>
            <w:r>
              <w:rPr>
                <w:rFonts w:ascii="Times New Roman" w:eastAsia="Times New Roman"/>
                <w:sz w:val="20"/>
              </w:rPr>
              <w:t>:&gt;300V AC</w:t>
            </w:r>
          </w:p>
        </w:tc>
      </w:tr>
      <w:tr w:rsidR="007019D2">
        <w:trPr>
          <w:trHeight w:val="342"/>
        </w:trPr>
        <w:tc>
          <w:tcPr>
            <w:tcW w:w="12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7019D2" w:rsidRDefault="007019D2">
            <w:pPr>
              <w:rPr>
                <w:sz w:val="2"/>
                <w:szCs w:val="2"/>
              </w:rPr>
            </w:pPr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ind w:left="18"/>
              <w:rPr>
                <w:rFonts w:ascii="Times New Roman" w:eastAsia="Times New Roman"/>
                <w:sz w:val="20"/>
              </w:rPr>
            </w:pPr>
            <w:r>
              <w:rPr>
                <w:sz w:val="20"/>
              </w:rPr>
              <w:t>交流恢复范围</w:t>
            </w:r>
            <w:r>
              <w:rPr>
                <w:rFonts w:ascii="Times New Roman" w:eastAsia="Times New Roman"/>
                <w:sz w:val="20"/>
              </w:rPr>
              <w:t>:290V AC~300V AC</w:t>
            </w:r>
          </w:p>
        </w:tc>
      </w:tr>
      <w:tr w:rsidR="007019D2">
        <w:trPr>
          <w:trHeight w:val="342"/>
        </w:trPr>
        <w:tc>
          <w:tcPr>
            <w:tcW w:w="1231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:rsidR="007019D2" w:rsidRPr="00360D2F" w:rsidRDefault="00143A50">
            <w:pPr>
              <w:pStyle w:val="TableParagraph"/>
              <w:ind w:right="-15"/>
              <w:rPr>
                <w:sz w:val="20"/>
              </w:rPr>
            </w:pPr>
            <w:proofErr w:type="spellStart"/>
            <w:r w:rsidRPr="00360D2F">
              <w:rPr>
                <w:spacing w:val="-3"/>
                <w:sz w:val="20"/>
              </w:rPr>
              <w:t>输入欠压保护</w:t>
            </w:r>
            <w:proofErr w:type="spellEnd"/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left="18"/>
              <w:rPr>
                <w:rFonts w:ascii="Times New Roman" w:eastAsia="Times New Roman"/>
                <w:sz w:val="20"/>
              </w:rPr>
            </w:pPr>
            <w:proofErr w:type="spellStart"/>
            <w:r w:rsidRPr="00360D2F">
              <w:rPr>
                <w:sz w:val="20"/>
              </w:rPr>
              <w:t>交流保护点</w:t>
            </w:r>
            <w:proofErr w:type="spellEnd"/>
            <w:r w:rsidRPr="00360D2F">
              <w:rPr>
                <w:rFonts w:ascii="Times New Roman" w:eastAsia="Times New Roman"/>
                <w:sz w:val="20"/>
              </w:rPr>
              <w:t>:&lt;80V AC</w:t>
            </w:r>
          </w:p>
        </w:tc>
      </w:tr>
      <w:tr w:rsidR="007019D2">
        <w:trPr>
          <w:trHeight w:val="671"/>
        </w:trPr>
        <w:tc>
          <w:tcPr>
            <w:tcW w:w="12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rPr>
                <w:sz w:val="2"/>
                <w:szCs w:val="2"/>
              </w:rPr>
            </w:pPr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194"/>
              <w:ind w:left="18"/>
              <w:rPr>
                <w:rFonts w:ascii="Times New Roman" w:eastAsia="Times New Roman"/>
                <w:sz w:val="20"/>
              </w:rPr>
            </w:pPr>
            <w:r w:rsidRPr="00360D2F">
              <w:rPr>
                <w:sz w:val="20"/>
              </w:rPr>
              <w:t>交流恢复点</w:t>
            </w:r>
            <w:r w:rsidRPr="00360D2F">
              <w:rPr>
                <w:rFonts w:ascii="Times New Roman" w:eastAsia="Times New Roman"/>
                <w:sz w:val="20"/>
              </w:rPr>
              <w:t>:80V AC~90V AC</w:t>
            </w:r>
          </w:p>
        </w:tc>
      </w:tr>
      <w:tr w:rsidR="007019D2">
        <w:trPr>
          <w:trHeight w:val="1262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ind w:left="0"/>
              <w:rPr>
                <w:sz w:val="20"/>
              </w:rPr>
            </w:pPr>
          </w:p>
          <w:p w:rsidR="007019D2" w:rsidRPr="00360D2F" w:rsidRDefault="007019D2">
            <w:pPr>
              <w:pStyle w:val="TableParagraph"/>
              <w:spacing w:before="6"/>
              <w:ind w:left="0"/>
              <w:rPr>
                <w:sz w:val="16"/>
              </w:rPr>
            </w:pPr>
          </w:p>
          <w:p w:rsidR="007019D2" w:rsidRPr="00360D2F" w:rsidRDefault="00143A50">
            <w:pPr>
              <w:pStyle w:val="TableParagraph"/>
              <w:ind w:right="-15"/>
              <w:rPr>
                <w:sz w:val="20"/>
              </w:rPr>
            </w:pPr>
            <w:proofErr w:type="spellStart"/>
            <w:r w:rsidRPr="00360D2F">
              <w:rPr>
                <w:spacing w:val="-3"/>
                <w:sz w:val="20"/>
              </w:rPr>
              <w:t>输出过压保护</w:t>
            </w:r>
            <w:proofErr w:type="spellEnd"/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177"/>
              <w:ind w:left="18"/>
              <w:rPr>
                <w:rFonts w:ascii="Times New Roman" w:eastAsia="Times New Roman"/>
                <w:sz w:val="20"/>
                <w:lang w:eastAsia="zh-CN"/>
              </w:rPr>
            </w:pPr>
            <w:r w:rsidRPr="00360D2F">
              <w:rPr>
                <w:sz w:val="20"/>
                <w:lang w:eastAsia="zh-CN"/>
              </w:rPr>
              <w:t xml:space="preserve">范围为 </w:t>
            </w:r>
            <w:r w:rsidR="00CF7456" w:rsidRPr="00360D2F">
              <w:rPr>
                <w:rFonts w:ascii="Times New Roman" w:eastAsia="Times New Roman"/>
                <w:sz w:val="20"/>
                <w:lang w:eastAsia="zh-CN"/>
              </w:rPr>
              <w:t xml:space="preserve">56V DC~60V DC; </w:t>
            </w:r>
          </w:p>
          <w:p w:rsidR="007019D2" w:rsidRPr="00360D2F" w:rsidRDefault="00143A50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before="44"/>
              <w:ind w:hanging="234"/>
              <w:rPr>
                <w:sz w:val="20"/>
                <w:lang w:eastAsia="zh-CN"/>
              </w:rPr>
            </w:pPr>
            <w:r w:rsidRPr="00360D2F">
              <w:rPr>
                <w:sz w:val="20"/>
                <w:lang w:eastAsia="zh-CN"/>
              </w:rPr>
              <w:t>内部故障过压时，模块锁死。</w:t>
            </w:r>
          </w:p>
          <w:p w:rsidR="007019D2" w:rsidRPr="00360D2F" w:rsidRDefault="00143A50">
            <w:pPr>
              <w:pStyle w:val="TableParagraph"/>
              <w:numPr>
                <w:ilvl w:val="0"/>
                <w:numId w:val="5"/>
              </w:numPr>
              <w:tabs>
                <w:tab w:val="left" w:pos="252"/>
              </w:tabs>
              <w:spacing w:before="44"/>
              <w:ind w:hanging="234"/>
              <w:rPr>
                <w:sz w:val="20"/>
                <w:lang w:eastAsia="zh-CN"/>
              </w:rPr>
            </w:pPr>
            <w:r w:rsidRPr="00360D2F">
              <w:rPr>
                <w:spacing w:val="-1"/>
                <w:sz w:val="20"/>
                <w:lang w:eastAsia="zh-CN"/>
              </w:rPr>
              <w:t xml:space="preserve">外部电压大于 </w:t>
            </w:r>
            <w:r w:rsidRPr="00360D2F">
              <w:rPr>
                <w:rFonts w:ascii="Times New Roman" w:eastAsia="Times New Roman"/>
                <w:sz w:val="20"/>
                <w:lang w:eastAsia="zh-CN"/>
              </w:rPr>
              <w:t>63V DC</w:t>
            </w:r>
            <w:r w:rsidRPr="00360D2F">
              <w:rPr>
                <w:spacing w:val="-1"/>
                <w:sz w:val="20"/>
                <w:lang w:eastAsia="zh-CN"/>
              </w:rPr>
              <w:t xml:space="preserve">，且持续 </w:t>
            </w:r>
            <w:r w:rsidRPr="00360D2F">
              <w:rPr>
                <w:rFonts w:ascii="Times New Roman" w:eastAsia="Times New Roman"/>
                <w:sz w:val="20"/>
                <w:lang w:eastAsia="zh-CN"/>
              </w:rPr>
              <w:t>500ms</w:t>
            </w:r>
            <w:r w:rsidRPr="00360D2F">
              <w:rPr>
                <w:rFonts w:ascii="Times New Roman" w:eastAsia="Times New Roman"/>
                <w:spacing w:val="-11"/>
                <w:sz w:val="20"/>
                <w:lang w:eastAsia="zh-CN"/>
              </w:rPr>
              <w:t xml:space="preserve"> </w:t>
            </w:r>
            <w:r w:rsidRPr="00360D2F">
              <w:rPr>
                <w:sz w:val="20"/>
                <w:lang w:eastAsia="zh-CN"/>
              </w:rPr>
              <w:t>左 右，模块锁死。</w:t>
            </w:r>
          </w:p>
        </w:tc>
      </w:tr>
      <w:tr w:rsidR="007019D2">
        <w:trPr>
          <w:trHeight w:val="342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right="-15"/>
              <w:rPr>
                <w:sz w:val="20"/>
              </w:rPr>
            </w:pPr>
            <w:proofErr w:type="spellStart"/>
            <w:r w:rsidRPr="00360D2F">
              <w:rPr>
                <w:spacing w:val="-3"/>
                <w:sz w:val="20"/>
              </w:rPr>
              <w:t>输出限流保护</w:t>
            </w:r>
            <w:proofErr w:type="spellEnd"/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left="18"/>
              <w:rPr>
                <w:rFonts w:ascii="Times New Roman" w:eastAsia="Times New Roman"/>
                <w:sz w:val="20"/>
              </w:rPr>
            </w:pPr>
            <w:proofErr w:type="spellStart"/>
            <w:r w:rsidRPr="00360D2F">
              <w:rPr>
                <w:sz w:val="20"/>
              </w:rPr>
              <w:t>见图</w:t>
            </w:r>
            <w:proofErr w:type="spellEnd"/>
            <w:r w:rsidRPr="00360D2F">
              <w:rPr>
                <w:sz w:val="20"/>
              </w:rPr>
              <w:t xml:space="preserve"> </w:t>
            </w:r>
            <w:r w:rsidRPr="00360D2F">
              <w:rPr>
                <w:rFonts w:ascii="Times New Roman" w:eastAsia="Times New Roman"/>
                <w:sz w:val="20"/>
              </w:rPr>
              <w:t>1</w:t>
            </w:r>
          </w:p>
        </w:tc>
      </w:tr>
      <w:tr w:rsidR="007019D2">
        <w:trPr>
          <w:trHeight w:val="342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ind w:right="-15"/>
              <w:rPr>
                <w:sz w:val="20"/>
              </w:rPr>
            </w:pPr>
            <w:proofErr w:type="spellStart"/>
            <w:r w:rsidRPr="00360D2F">
              <w:rPr>
                <w:spacing w:val="-3"/>
                <w:sz w:val="20"/>
              </w:rPr>
              <w:t>输出短路保护</w:t>
            </w:r>
            <w:proofErr w:type="spellEnd"/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ind w:left="18"/>
              <w:rPr>
                <w:sz w:val="20"/>
                <w:lang w:eastAsia="zh-CN"/>
              </w:rPr>
            </w:pPr>
            <w:r w:rsidRPr="00360D2F">
              <w:rPr>
                <w:sz w:val="20"/>
                <w:lang w:eastAsia="zh-CN"/>
              </w:rPr>
              <w:t>可长期短路，短路消失后可自动恢复。</w:t>
            </w:r>
          </w:p>
        </w:tc>
      </w:tr>
      <w:tr w:rsidR="007019D2">
        <w:trPr>
          <w:trHeight w:val="342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过温保护</w:t>
            </w:r>
            <w:proofErr w:type="spellEnd"/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ind w:left="18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具有过温保护功能</w:t>
            </w:r>
            <w:proofErr w:type="spellEnd"/>
            <w:r w:rsidRPr="00360D2F">
              <w:rPr>
                <w:sz w:val="20"/>
              </w:rPr>
              <w:t>。</w:t>
            </w:r>
          </w:p>
        </w:tc>
      </w:tr>
      <w:tr w:rsidR="007019D2">
        <w:trPr>
          <w:trHeight w:val="340"/>
        </w:trPr>
        <w:tc>
          <w:tcPr>
            <w:tcW w:w="7784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CCCCCC"/>
          </w:tcPr>
          <w:p w:rsidR="007019D2" w:rsidRPr="00360D2F" w:rsidRDefault="00143A50">
            <w:pPr>
              <w:pStyle w:val="TableParagraph"/>
              <w:spacing w:before="28"/>
              <w:rPr>
                <w:sz w:val="20"/>
              </w:rPr>
            </w:pPr>
            <w:r w:rsidRPr="00360D2F">
              <w:rPr>
                <w:rFonts w:ascii="Times New Roman" w:eastAsia="Times New Roman"/>
                <w:b/>
                <w:sz w:val="20"/>
              </w:rPr>
              <w:t>EMC/</w:t>
            </w:r>
            <w:proofErr w:type="spellStart"/>
            <w:r w:rsidRPr="00360D2F">
              <w:rPr>
                <w:sz w:val="20"/>
              </w:rPr>
              <w:t>防雷特性</w:t>
            </w:r>
            <w:proofErr w:type="spellEnd"/>
          </w:p>
        </w:tc>
      </w:tr>
      <w:tr w:rsidR="007019D2" w:rsidTr="00D31DEA">
        <w:trPr>
          <w:trHeight w:val="493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 w:rsidP="00D31DEA">
            <w:pPr>
              <w:pStyle w:val="TableParagraph"/>
              <w:ind w:left="0"/>
              <w:rPr>
                <w:sz w:val="20"/>
              </w:rPr>
            </w:pPr>
            <w:proofErr w:type="spellStart"/>
            <w:r w:rsidRPr="00360D2F">
              <w:rPr>
                <w:sz w:val="20"/>
              </w:rPr>
              <w:t>认证</w:t>
            </w:r>
            <w:proofErr w:type="spellEnd"/>
            <w:r w:rsidRPr="00360D2F">
              <w:rPr>
                <w:sz w:val="20"/>
              </w:rPr>
              <w:t xml:space="preserve"> </w:t>
            </w:r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 w:rsidP="00D31DEA">
            <w:pPr>
              <w:pStyle w:val="TableParagraph"/>
              <w:tabs>
                <w:tab w:val="left" w:pos="171"/>
              </w:tabs>
              <w:spacing w:before="30"/>
              <w:ind w:left="0"/>
              <w:rPr>
                <w:sz w:val="20"/>
                <w:lang w:eastAsia="zh-CN"/>
              </w:rPr>
            </w:pPr>
            <w:r w:rsidRPr="00360D2F">
              <w:rPr>
                <w:rFonts w:ascii="Times New Roman" w:eastAsia="Times New Roman" w:hAnsi="Times New Roman"/>
                <w:sz w:val="20"/>
                <w:lang w:eastAsia="zh-CN"/>
              </w:rPr>
              <w:t>CE</w:t>
            </w:r>
            <w:r w:rsidRPr="00360D2F">
              <w:rPr>
                <w:rFonts w:ascii="Times New Roman" w:eastAsia="Times New Roman" w:hAnsi="Times New Roman"/>
                <w:spacing w:val="-9"/>
                <w:sz w:val="20"/>
                <w:lang w:eastAsia="zh-CN"/>
              </w:rPr>
              <w:t xml:space="preserve"> </w:t>
            </w:r>
            <w:r w:rsidRPr="00360D2F">
              <w:rPr>
                <w:spacing w:val="-1"/>
                <w:sz w:val="20"/>
                <w:lang w:eastAsia="zh-CN"/>
              </w:rPr>
              <w:t>认证</w:t>
            </w:r>
          </w:p>
        </w:tc>
      </w:tr>
      <w:tr w:rsidR="007019D2">
        <w:trPr>
          <w:trHeight w:val="1458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11"/>
              <w:ind w:left="0"/>
              <w:rPr>
                <w:sz w:val="23"/>
              </w:rPr>
            </w:pPr>
          </w:p>
          <w:p w:rsidR="007019D2" w:rsidRPr="00360D2F" w:rsidRDefault="00143A50">
            <w:pPr>
              <w:pStyle w:val="TableParagraph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EMC</w:t>
            </w:r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 w:rsidP="00D31DEA">
            <w:pPr>
              <w:pStyle w:val="TableParagraph"/>
              <w:spacing w:line="278" w:lineRule="auto"/>
              <w:ind w:left="0" w:right="470"/>
              <w:rPr>
                <w:sz w:val="20"/>
              </w:rPr>
            </w:pPr>
            <w:r w:rsidRPr="00360D2F">
              <w:rPr>
                <w:rFonts w:ascii="Times New Roman" w:eastAsia="Times New Roman"/>
                <w:w w:val="105"/>
                <w:sz w:val="20"/>
              </w:rPr>
              <w:t>EN 55032</w:t>
            </w:r>
            <w:r w:rsidRPr="00360D2F">
              <w:rPr>
                <w:w w:val="105"/>
                <w:sz w:val="20"/>
              </w:rPr>
              <w:t>，</w:t>
            </w:r>
            <w:r w:rsidRPr="00360D2F">
              <w:rPr>
                <w:rFonts w:ascii="Times New Roman" w:eastAsia="Times New Roman"/>
                <w:w w:val="105"/>
                <w:sz w:val="20"/>
              </w:rPr>
              <w:t>EN 55024</w:t>
            </w:r>
            <w:r w:rsidRPr="00360D2F">
              <w:rPr>
                <w:w w:val="105"/>
                <w:sz w:val="20"/>
              </w:rPr>
              <w:t>，</w:t>
            </w:r>
            <w:r w:rsidRPr="00360D2F">
              <w:rPr>
                <w:rFonts w:ascii="Times New Roman" w:eastAsia="Times New Roman"/>
                <w:w w:val="105"/>
                <w:sz w:val="20"/>
              </w:rPr>
              <w:t>EN 61000-3-2</w:t>
            </w:r>
            <w:r w:rsidRPr="00360D2F">
              <w:rPr>
                <w:w w:val="105"/>
                <w:sz w:val="20"/>
              </w:rPr>
              <w:t xml:space="preserve">， </w:t>
            </w:r>
            <w:r w:rsidRPr="00360D2F">
              <w:rPr>
                <w:rFonts w:ascii="Times New Roman" w:eastAsia="Times New Roman"/>
                <w:w w:val="105"/>
                <w:sz w:val="20"/>
              </w:rPr>
              <w:t>EN 61000-3-</w:t>
            </w:r>
            <w:proofErr w:type="gramStart"/>
            <w:r w:rsidRPr="00360D2F">
              <w:rPr>
                <w:rFonts w:ascii="Times New Roman" w:eastAsia="Times New Roman"/>
                <w:w w:val="105"/>
                <w:sz w:val="20"/>
              </w:rPr>
              <w:t>3;ETSI</w:t>
            </w:r>
            <w:proofErr w:type="gramEnd"/>
            <w:r w:rsidRPr="00360D2F">
              <w:rPr>
                <w:rFonts w:ascii="Times New Roman" w:eastAsia="Times New Roman"/>
                <w:w w:val="105"/>
                <w:sz w:val="20"/>
              </w:rPr>
              <w:t xml:space="preserve"> EN 300 386</w:t>
            </w:r>
            <w:r w:rsidRPr="00360D2F">
              <w:rPr>
                <w:w w:val="105"/>
                <w:sz w:val="20"/>
              </w:rPr>
              <w:t>，</w:t>
            </w:r>
          </w:p>
          <w:p w:rsidR="007019D2" w:rsidRPr="00360D2F" w:rsidRDefault="00143A50">
            <w:pPr>
              <w:pStyle w:val="TableParagraph"/>
              <w:spacing w:before="30"/>
              <w:ind w:left="18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ETSI EN201 468;ETSI EN 301489; ITU-T K.20</w:t>
            </w:r>
          </w:p>
        </w:tc>
      </w:tr>
      <w:tr w:rsidR="007019D2">
        <w:trPr>
          <w:trHeight w:val="342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防雷</w:t>
            </w:r>
            <w:proofErr w:type="spellEnd"/>
          </w:p>
        </w:tc>
        <w:tc>
          <w:tcPr>
            <w:tcW w:w="6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7"/>
              <w:ind w:left="1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5kA(8/20μS)</w:t>
            </w:r>
          </w:p>
        </w:tc>
      </w:tr>
      <w:tr w:rsidR="007019D2">
        <w:trPr>
          <w:trHeight w:val="338"/>
        </w:trPr>
        <w:tc>
          <w:tcPr>
            <w:tcW w:w="7784" w:type="dxa"/>
            <w:gridSpan w:val="2"/>
            <w:tcBorders>
              <w:top w:val="single" w:sz="8" w:space="0" w:color="000000"/>
              <w:bottom w:val="single" w:sz="18" w:space="0" w:color="000000"/>
            </w:tcBorders>
            <w:shd w:val="clear" w:color="auto" w:fill="D7D7D7"/>
          </w:tcPr>
          <w:p w:rsidR="007019D2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>
              <w:rPr>
                <w:sz w:val="20"/>
              </w:rPr>
              <w:t>可靠性特性</w:t>
            </w:r>
            <w:proofErr w:type="spellEnd"/>
          </w:p>
        </w:tc>
      </w:tr>
      <w:tr w:rsidR="007019D2">
        <w:trPr>
          <w:trHeight w:val="321"/>
        </w:trPr>
        <w:tc>
          <w:tcPr>
            <w:tcW w:w="1231" w:type="dxa"/>
            <w:tcBorders>
              <w:top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3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MTBF</w:t>
            </w:r>
          </w:p>
        </w:tc>
        <w:tc>
          <w:tcPr>
            <w:tcW w:w="6553" w:type="dxa"/>
            <w:tcBorders>
              <w:top w:val="single" w:sz="1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7"/>
              <w:ind w:left="13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w w:val="105"/>
                <w:sz w:val="20"/>
              </w:rPr>
              <w:t xml:space="preserve">≥50 </w:t>
            </w:r>
            <w:proofErr w:type="spellStart"/>
            <w:r>
              <w:rPr>
                <w:w w:val="105"/>
                <w:sz w:val="20"/>
              </w:rPr>
              <w:t>万小时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r>
              <w:rPr>
                <w:rFonts w:ascii="Times New Roman" w:eastAsia="Times New Roman" w:hAnsi="Times New Roman"/>
                <w:w w:val="105"/>
                <w:sz w:val="20"/>
              </w:rPr>
              <w:t>(40°C)</w:t>
            </w:r>
          </w:p>
        </w:tc>
      </w:tr>
      <w:tr w:rsidR="007019D2">
        <w:trPr>
          <w:trHeight w:val="335"/>
        </w:trPr>
        <w:tc>
          <w:tcPr>
            <w:tcW w:w="7784" w:type="dxa"/>
            <w:gridSpan w:val="2"/>
            <w:tcBorders>
              <w:top w:val="single" w:sz="8" w:space="0" w:color="000000"/>
              <w:bottom w:val="single" w:sz="18" w:space="0" w:color="000000"/>
            </w:tcBorders>
            <w:shd w:val="clear" w:color="auto" w:fill="AEAEAE"/>
          </w:tcPr>
          <w:p w:rsidR="007019D2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>
              <w:rPr>
                <w:sz w:val="20"/>
              </w:rPr>
              <w:t>音响噪声</w:t>
            </w:r>
            <w:proofErr w:type="spellEnd"/>
          </w:p>
        </w:tc>
      </w:tr>
      <w:tr w:rsidR="007019D2" w:rsidTr="00D31DEA">
        <w:trPr>
          <w:trHeight w:val="561"/>
        </w:trPr>
        <w:tc>
          <w:tcPr>
            <w:tcW w:w="1231" w:type="dxa"/>
            <w:tcBorders>
              <w:top w:val="single" w:sz="8" w:space="0" w:color="000000"/>
            </w:tcBorders>
          </w:tcPr>
          <w:p w:rsidR="007019D2" w:rsidRDefault="00143A50" w:rsidP="00D31DEA">
            <w:pPr>
              <w:pStyle w:val="Table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指标</w:t>
            </w:r>
            <w:proofErr w:type="spellEnd"/>
          </w:p>
        </w:tc>
        <w:tc>
          <w:tcPr>
            <w:tcW w:w="6553" w:type="dxa"/>
            <w:tcBorders>
              <w:top w:val="single" w:sz="18" w:space="0" w:color="000000"/>
            </w:tcBorders>
          </w:tcPr>
          <w:p w:rsidR="007019D2" w:rsidRDefault="00143A50" w:rsidP="00D31DEA">
            <w:pPr>
              <w:pStyle w:val="TableParagraph"/>
              <w:ind w:lef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05"/>
                <w:sz w:val="20"/>
              </w:rPr>
              <w:t>≤55dB(A) (40°C)</w:t>
            </w:r>
          </w:p>
        </w:tc>
      </w:tr>
    </w:tbl>
    <w:p w:rsidR="007019D2" w:rsidRDefault="007019D2">
      <w:pPr>
        <w:rPr>
          <w:rFonts w:ascii="Times New Roman" w:hAnsi="Times New Roman"/>
          <w:sz w:val="20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rPr>
          <w:sz w:val="20"/>
        </w:rPr>
      </w:pPr>
    </w:p>
    <w:p w:rsidR="007019D2" w:rsidRDefault="007019D2">
      <w:pPr>
        <w:pStyle w:val="a3"/>
        <w:rPr>
          <w:sz w:val="20"/>
        </w:rPr>
      </w:pPr>
    </w:p>
    <w:p w:rsidR="007019D2" w:rsidRDefault="007019D2">
      <w:pPr>
        <w:pStyle w:val="a3"/>
        <w:spacing w:before="8"/>
        <w:rPr>
          <w:sz w:val="10"/>
        </w:rPr>
      </w:pPr>
    </w:p>
    <w:tbl>
      <w:tblPr>
        <w:tblStyle w:val="TableNormal"/>
        <w:tblW w:w="0" w:type="auto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30"/>
        <w:gridCol w:w="4243"/>
      </w:tblGrid>
      <w:tr w:rsidR="007019D2">
        <w:trPr>
          <w:trHeight w:val="342"/>
        </w:trPr>
        <w:tc>
          <w:tcPr>
            <w:tcW w:w="3130" w:type="dxa"/>
            <w:tcBorders>
              <w:bottom w:val="single" w:sz="8" w:space="0" w:color="000000"/>
            </w:tcBorders>
            <w:shd w:val="clear" w:color="auto" w:fill="7E7E7E"/>
          </w:tcPr>
          <w:p w:rsidR="007019D2" w:rsidRDefault="00143A50">
            <w:pPr>
              <w:pStyle w:val="TableParagraph"/>
              <w:spacing w:before="15"/>
              <w:rPr>
                <w:rFonts w:ascii="Kaiti SC"/>
                <w:b/>
              </w:rPr>
            </w:pPr>
            <w:r>
              <w:rPr>
                <w:rFonts w:ascii="Kaiti SC"/>
                <w:b/>
                <w:color w:val="FFFFFF"/>
                <w:w w:val="110"/>
              </w:rPr>
              <w:t>Item</w:t>
            </w:r>
          </w:p>
        </w:tc>
        <w:tc>
          <w:tcPr>
            <w:tcW w:w="4243" w:type="dxa"/>
            <w:tcBorders>
              <w:bottom w:val="single" w:sz="8" w:space="0" w:color="000000"/>
            </w:tcBorders>
            <w:shd w:val="clear" w:color="auto" w:fill="7E7E7E"/>
          </w:tcPr>
          <w:p w:rsidR="007019D2" w:rsidRDefault="00143A50">
            <w:pPr>
              <w:pStyle w:val="TableParagraph"/>
              <w:spacing w:before="15"/>
              <w:rPr>
                <w:rFonts w:ascii="Kaiti SC"/>
                <w:b/>
              </w:rPr>
            </w:pPr>
            <w:r>
              <w:rPr>
                <w:rFonts w:ascii="Kaiti SC"/>
                <w:b/>
                <w:color w:val="FFFFFF"/>
                <w:w w:val="115"/>
              </w:rPr>
              <w:t>Indicator</w:t>
            </w:r>
          </w:p>
        </w:tc>
      </w:tr>
      <w:tr w:rsidR="007019D2">
        <w:trPr>
          <w:trHeight w:val="342"/>
        </w:trPr>
        <w:tc>
          <w:tcPr>
            <w:tcW w:w="7373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CCCCCC"/>
          </w:tcPr>
          <w:p w:rsidR="007019D2" w:rsidRDefault="00143A50">
            <w:pPr>
              <w:pStyle w:val="TableParagraph"/>
              <w:spacing w:before="30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20"/>
                <w:sz w:val="20"/>
              </w:rPr>
              <w:t>Protection characteristics</w:t>
            </w:r>
          </w:p>
        </w:tc>
      </w:tr>
      <w:tr w:rsidR="007019D2">
        <w:trPr>
          <w:trHeight w:val="342"/>
        </w:trPr>
        <w:tc>
          <w:tcPr>
            <w:tcW w:w="31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9"/>
              <w:ind w:left="0"/>
              <w:rPr>
                <w:sz w:val="15"/>
              </w:rPr>
            </w:pPr>
          </w:p>
          <w:p w:rsidR="007019D2" w:rsidRPr="00360D2F" w:rsidRDefault="00143A50">
            <w:pPr>
              <w:pStyle w:val="TableParagraph"/>
              <w:rPr>
                <w:sz w:val="20"/>
              </w:rPr>
            </w:pPr>
            <w:r w:rsidRPr="00360D2F">
              <w:rPr>
                <w:spacing w:val="1"/>
                <w:w w:val="179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np</w:t>
            </w:r>
            <w:r w:rsidRPr="00360D2F">
              <w:rPr>
                <w:spacing w:val="-2"/>
                <w:w w:val="89"/>
                <w:sz w:val="20"/>
              </w:rPr>
              <w:t>u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-2"/>
                <w:w w:val="224"/>
                <w:sz w:val="20"/>
              </w:rPr>
              <w:t>l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a</w:t>
            </w:r>
            <w:r w:rsidRPr="00360D2F">
              <w:rPr>
                <w:spacing w:val="-2"/>
                <w:w w:val="89"/>
                <w:sz w:val="20"/>
              </w:rPr>
              <w:t>g</w:t>
            </w:r>
            <w:r w:rsidRPr="00360D2F">
              <w:rPr>
                <w:w w:val="89"/>
                <w:sz w:val="20"/>
              </w:rPr>
              <w:t>e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99"/>
                <w:sz w:val="20"/>
              </w:rPr>
              <w:t>c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ind w:left="21"/>
              <w:rPr>
                <w:sz w:val="20"/>
              </w:rPr>
            </w:pPr>
            <w:r w:rsidRPr="00360D2F">
              <w:rPr>
                <w:spacing w:val="1"/>
                <w:w w:val="74"/>
                <w:sz w:val="20"/>
              </w:rPr>
              <w:t>A</w:t>
            </w:r>
            <w:r w:rsidRPr="00360D2F">
              <w:rPr>
                <w:w w:val="68"/>
                <w:sz w:val="20"/>
              </w:rPr>
              <w:t>C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p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n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w w:val="179"/>
                <w:sz w:val="20"/>
              </w:rPr>
              <w:t>: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5"/>
                <w:sz w:val="20"/>
              </w:rPr>
              <w:t>&gt;</w:t>
            </w:r>
            <w:r w:rsidRPr="00360D2F">
              <w:rPr>
                <w:spacing w:val="1"/>
                <w:w w:val="89"/>
                <w:sz w:val="20"/>
              </w:rPr>
              <w:t>3</w:t>
            </w:r>
            <w:r w:rsidRPr="00360D2F">
              <w:rPr>
                <w:spacing w:val="-2"/>
                <w:w w:val="89"/>
                <w:sz w:val="20"/>
              </w:rPr>
              <w:t>0</w:t>
            </w:r>
            <w:r w:rsidRPr="00360D2F">
              <w:rPr>
                <w:spacing w:val="1"/>
                <w:w w:val="89"/>
                <w:sz w:val="20"/>
              </w:rPr>
              <w:t>0</w:t>
            </w:r>
            <w:r w:rsidRPr="00360D2F">
              <w:rPr>
                <w:w w:val="74"/>
                <w:sz w:val="20"/>
              </w:rPr>
              <w:t>V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74"/>
                <w:sz w:val="20"/>
              </w:rPr>
              <w:t>A</w:t>
            </w:r>
            <w:r w:rsidRPr="00360D2F">
              <w:rPr>
                <w:w w:val="68"/>
                <w:sz w:val="20"/>
              </w:rPr>
              <w:t>C</w:t>
            </w:r>
          </w:p>
        </w:tc>
      </w:tr>
      <w:tr w:rsidR="007019D2">
        <w:trPr>
          <w:trHeight w:val="340"/>
        </w:trPr>
        <w:tc>
          <w:tcPr>
            <w:tcW w:w="313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rPr>
                <w:sz w:val="2"/>
                <w:szCs w:val="2"/>
              </w:rPr>
            </w:pP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ind w:left="21"/>
              <w:rPr>
                <w:sz w:val="20"/>
              </w:rPr>
            </w:pPr>
            <w:r w:rsidRPr="00360D2F">
              <w:rPr>
                <w:spacing w:val="1"/>
                <w:w w:val="74"/>
                <w:sz w:val="20"/>
              </w:rPr>
              <w:t>A</w:t>
            </w:r>
            <w:r w:rsidRPr="00360D2F">
              <w:rPr>
                <w:w w:val="68"/>
                <w:sz w:val="20"/>
              </w:rPr>
              <w:t>C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w w:val="99"/>
                <w:sz w:val="20"/>
              </w:rPr>
              <w:t>y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an</w:t>
            </w:r>
            <w:r w:rsidRPr="00360D2F">
              <w:rPr>
                <w:spacing w:val="-2"/>
                <w:w w:val="89"/>
                <w:sz w:val="20"/>
              </w:rPr>
              <w:t>g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w w:val="179"/>
                <w:sz w:val="20"/>
              </w:rPr>
              <w:t>: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29</w:t>
            </w:r>
            <w:r w:rsidRPr="00360D2F">
              <w:rPr>
                <w:spacing w:val="-2"/>
                <w:w w:val="89"/>
                <w:sz w:val="20"/>
              </w:rPr>
              <w:t>0</w:t>
            </w:r>
            <w:r w:rsidRPr="00360D2F">
              <w:rPr>
                <w:w w:val="74"/>
                <w:sz w:val="20"/>
              </w:rPr>
              <w:t>V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74"/>
                <w:sz w:val="20"/>
              </w:rPr>
              <w:t>A</w:t>
            </w:r>
            <w:r w:rsidRPr="00360D2F">
              <w:rPr>
                <w:spacing w:val="1"/>
                <w:w w:val="68"/>
                <w:sz w:val="20"/>
              </w:rPr>
              <w:t>C</w:t>
            </w:r>
            <w:r w:rsidRPr="00360D2F">
              <w:rPr>
                <w:spacing w:val="1"/>
                <w:w w:val="85"/>
                <w:sz w:val="20"/>
              </w:rPr>
              <w:t>~</w:t>
            </w:r>
            <w:r w:rsidRPr="00360D2F">
              <w:rPr>
                <w:spacing w:val="-2"/>
                <w:w w:val="89"/>
                <w:sz w:val="20"/>
              </w:rPr>
              <w:t>3</w:t>
            </w:r>
            <w:r w:rsidRPr="00360D2F">
              <w:rPr>
                <w:spacing w:val="1"/>
                <w:w w:val="89"/>
                <w:sz w:val="20"/>
              </w:rPr>
              <w:t>00</w:t>
            </w:r>
            <w:r w:rsidRPr="00360D2F">
              <w:rPr>
                <w:w w:val="74"/>
                <w:sz w:val="20"/>
              </w:rPr>
              <w:t>V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74"/>
                <w:sz w:val="20"/>
              </w:rPr>
              <w:t>A</w:t>
            </w:r>
            <w:r w:rsidRPr="00360D2F">
              <w:rPr>
                <w:w w:val="68"/>
                <w:sz w:val="20"/>
              </w:rPr>
              <w:t>C</w:t>
            </w:r>
          </w:p>
        </w:tc>
      </w:tr>
      <w:tr w:rsidR="007019D2">
        <w:trPr>
          <w:trHeight w:val="342"/>
        </w:trPr>
        <w:tc>
          <w:tcPr>
            <w:tcW w:w="31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9"/>
              <w:ind w:left="0"/>
              <w:rPr>
                <w:sz w:val="15"/>
              </w:rPr>
            </w:pPr>
          </w:p>
          <w:p w:rsidR="007019D2" w:rsidRPr="00360D2F" w:rsidRDefault="00143A50">
            <w:pPr>
              <w:pStyle w:val="TableParagraph"/>
              <w:rPr>
                <w:sz w:val="20"/>
              </w:rPr>
            </w:pPr>
            <w:r w:rsidRPr="00360D2F">
              <w:rPr>
                <w:spacing w:val="1"/>
                <w:w w:val="179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np</w:t>
            </w:r>
            <w:r w:rsidRPr="00360D2F">
              <w:rPr>
                <w:spacing w:val="-2"/>
                <w:w w:val="89"/>
                <w:sz w:val="20"/>
              </w:rPr>
              <w:t>u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proofErr w:type="spellStart"/>
            <w:r w:rsidRPr="00360D2F">
              <w:rPr>
                <w:spacing w:val="-2"/>
                <w:w w:val="89"/>
                <w:sz w:val="20"/>
              </w:rPr>
              <w:t>u</w:t>
            </w:r>
            <w:r w:rsidRPr="00360D2F">
              <w:rPr>
                <w:spacing w:val="1"/>
                <w:w w:val="89"/>
                <w:sz w:val="20"/>
              </w:rPr>
              <w:t>nd</w:t>
            </w:r>
            <w:r w:rsidRPr="00360D2F">
              <w:rPr>
                <w:spacing w:val="-2"/>
                <w:w w:val="89"/>
                <w:sz w:val="20"/>
              </w:rPr>
              <w:t>e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224"/>
                <w:sz w:val="20"/>
              </w:rPr>
              <w:t>l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a</w:t>
            </w:r>
            <w:r w:rsidRPr="00360D2F">
              <w:rPr>
                <w:spacing w:val="1"/>
                <w:w w:val="89"/>
                <w:sz w:val="20"/>
              </w:rPr>
              <w:t>g</w:t>
            </w:r>
            <w:r w:rsidRPr="00360D2F">
              <w:rPr>
                <w:w w:val="89"/>
                <w:sz w:val="20"/>
              </w:rPr>
              <w:t>e</w:t>
            </w:r>
            <w:proofErr w:type="spellEnd"/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left="21"/>
              <w:rPr>
                <w:sz w:val="20"/>
              </w:rPr>
            </w:pPr>
            <w:r w:rsidRPr="00360D2F">
              <w:rPr>
                <w:spacing w:val="1"/>
                <w:w w:val="71"/>
                <w:sz w:val="20"/>
              </w:rPr>
              <w:t>A</w:t>
            </w:r>
            <w:r w:rsidRPr="00360D2F">
              <w:rPr>
                <w:w w:val="71"/>
                <w:sz w:val="20"/>
              </w:rPr>
              <w:t>C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p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n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w w:val="179"/>
                <w:sz w:val="20"/>
              </w:rPr>
              <w:t>: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5"/>
                <w:sz w:val="20"/>
              </w:rPr>
              <w:t>&lt;</w:t>
            </w:r>
            <w:r w:rsidRPr="00360D2F">
              <w:rPr>
                <w:spacing w:val="1"/>
                <w:w w:val="89"/>
                <w:sz w:val="20"/>
              </w:rPr>
              <w:t>8</w:t>
            </w:r>
            <w:r w:rsidRPr="00360D2F">
              <w:rPr>
                <w:spacing w:val="-2"/>
                <w:w w:val="89"/>
                <w:sz w:val="20"/>
              </w:rPr>
              <w:t>0</w:t>
            </w:r>
            <w:r w:rsidRPr="00360D2F">
              <w:rPr>
                <w:w w:val="74"/>
                <w:sz w:val="20"/>
              </w:rPr>
              <w:t>V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1"/>
                <w:w w:val="74"/>
                <w:sz w:val="20"/>
              </w:rPr>
              <w:t>A</w:t>
            </w:r>
            <w:r w:rsidRPr="00360D2F">
              <w:rPr>
                <w:w w:val="68"/>
                <w:sz w:val="20"/>
              </w:rPr>
              <w:t>C</w:t>
            </w:r>
          </w:p>
        </w:tc>
      </w:tr>
      <w:tr w:rsidR="007019D2">
        <w:trPr>
          <w:trHeight w:val="342"/>
        </w:trPr>
        <w:tc>
          <w:tcPr>
            <w:tcW w:w="313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rPr>
                <w:sz w:val="2"/>
                <w:szCs w:val="2"/>
              </w:rPr>
            </w:pP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left="21"/>
              <w:rPr>
                <w:sz w:val="20"/>
              </w:rPr>
            </w:pPr>
            <w:r w:rsidRPr="00360D2F">
              <w:rPr>
                <w:spacing w:val="1"/>
                <w:w w:val="74"/>
                <w:sz w:val="20"/>
              </w:rPr>
              <w:t>A</w:t>
            </w:r>
            <w:r w:rsidRPr="00360D2F">
              <w:rPr>
                <w:w w:val="68"/>
                <w:sz w:val="20"/>
              </w:rPr>
              <w:t>C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w w:val="99"/>
                <w:sz w:val="20"/>
              </w:rPr>
              <w:t>y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89"/>
                <w:sz w:val="20"/>
              </w:rPr>
              <w:t>n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w w:val="179"/>
                <w:sz w:val="20"/>
              </w:rPr>
              <w:t>: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80</w:t>
            </w:r>
            <w:r w:rsidRPr="00360D2F">
              <w:rPr>
                <w:w w:val="74"/>
                <w:sz w:val="20"/>
              </w:rPr>
              <w:t>V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-2"/>
                <w:w w:val="74"/>
                <w:sz w:val="20"/>
              </w:rPr>
              <w:t>A</w:t>
            </w:r>
            <w:r w:rsidRPr="00360D2F">
              <w:rPr>
                <w:spacing w:val="1"/>
                <w:w w:val="68"/>
                <w:sz w:val="20"/>
              </w:rPr>
              <w:t>C</w:t>
            </w:r>
            <w:r w:rsidRPr="00360D2F">
              <w:rPr>
                <w:spacing w:val="1"/>
                <w:w w:val="85"/>
                <w:sz w:val="20"/>
              </w:rPr>
              <w:t>~</w:t>
            </w:r>
            <w:r w:rsidRPr="00360D2F">
              <w:rPr>
                <w:spacing w:val="1"/>
                <w:w w:val="89"/>
                <w:sz w:val="20"/>
              </w:rPr>
              <w:t>9</w:t>
            </w:r>
            <w:r w:rsidRPr="00360D2F">
              <w:rPr>
                <w:spacing w:val="-2"/>
                <w:w w:val="89"/>
                <w:sz w:val="20"/>
              </w:rPr>
              <w:t>0</w:t>
            </w:r>
            <w:r w:rsidRPr="00360D2F">
              <w:rPr>
                <w:w w:val="74"/>
                <w:sz w:val="20"/>
              </w:rPr>
              <w:t>V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74"/>
                <w:sz w:val="20"/>
              </w:rPr>
              <w:t>A</w:t>
            </w:r>
            <w:r w:rsidRPr="00360D2F">
              <w:rPr>
                <w:w w:val="68"/>
                <w:sz w:val="20"/>
              </w:rPr>
              <w:t>C</w:t>
            </w:r>
          </w:p>
        </w:tc>
      </w:tr>
      <w:tr w:rsidR="007019D2">
        <w:trPr>
          <w:trHeight w:val="1903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ind w:left="0"/>
              <w:rPr>
                <w:sz w:val="20"/>
              </w:rPr>
            </w:pPr>
          </w:p>
          <w:p w:rsidR="007019D2" w:rsidRPr="00360D2F" w:rsidRDefault="007019D2">
            <w:pPr>
              <w:pStyle w:val="TableParagraph"/>
              <w:ind w:left="0"/>
              <w:rPr>
                <w:sz w:val="20"/>
              </w:rPr>
            </w:pPr>
          </w:p>
          <w:p w:rsidR="007019D2" w:rsidRPr="00360D2F" w:rsidRDefault="007019D2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:rsidR="007019D2" w:rsidRPr="00360D2F" w:rsidRDefault="00143A50">
            <w:pPr>
              <w:pStyle w:val="TableParagraph"/>
              <w:rPr>
                <w:sz w:val="20"/>
              </w:rPr>
            </w:pPr>
            <w:r w:rsidRPr="00360D2F">
              <w:rPr>
                <w:spacing w:val="1"/>
                <w:w w:val="64"/>
                <w:sz w:val="20"/>
              </w:rPr>
              <w:t>O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-2"/>
                <w:w w:val="89"/>
                <w:sz w:val="20"/>
              </w:rPr>
              <w:t>e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224"/>
                <w:sz w:val="20"/>
              </w:rPr>
              <w:t>l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a</w:t>
            </w:r>
            <w:r w:rsidRPr="00360D2F">
              <w:rPr>
                <w:spacing w:val="1"/>
                <w:w w:val="89"/>
                <w:sz w:val="20"/>
              </w:rPr>
              <w:t>g</w:t>
            </w:r>
            <w:r w:rsidRPr="00360D2F">
              <w:rPr>
                <w:w w:val="89"/>
                <w:sz w:val="20"/>
              </w:rPr>
              <w:t>e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 w:rsidP="00CF7456">
            <w:pPr>
              <w:pStyle w:val="TableParagraph"/>
              <w:spacing w:before="57"/>
              <w:ind w:left="21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Range: 56V DC~60V DC;</w:t>
            </w:r>
          </w:p>
          <w:p w:rsidR="007019D2" w:rsidRPr="00360D2F" w:rsidRDefault="00143A50">
            <w:pPr>
              <w:pStyle w:val="TableParagraph"/>
              <w:numPr>
                <w:ilvl w:val="0"/>
                <w:numId w:val="7"/>
              </w:numPr>
              <w:tabs>
                <w:tab w:val="left" w:pos="223"/>
              </w:tabs>
              <w:spacing w:before="82" w:line="326" w:lineRule="auto"/>
              <w:ind w:right="828" w:firstLine="0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Module lockout in case of internal fault overvoltage.</w:t>
            </w:r>
          </w:p>
          <w:p w:rsidR="007019D2" w:rsidRPr="00360D2F" w:rsidRDefault="00143A50">
            <w:pPr>
              <w:pStyle w:val="TableParagraph"/>
              <w:numPr>
                <w:ilvl w:val="0"/>
                <w:numId w:val="7"/>
              </w:numPr>
              <w:tabs>
                <w:tab w:val="left" w:pos="223"/>
              </w:tabs>
              <w:spacing w:line="229" w:lineRule="exact"/>
              <w:ind w:left="222" w:hanging="202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Module lockout if external voltage exceeds</w:t>
            </w:r>
            <w:r w:rsidRPr="00360D2F">
              <w:rPr>
                <w:rFonts w:ascii="Times New Roman"/>
                <w:spacing w:val="-6"/>
                <w:sz w:val="20"/>
              </w:rPr>
              <w:t xml:space="preserve"> </w:t>
            </w:r>
            <w:r w:rsidRPr="00360D2F">
              <w:rPr>
                <w:rFonts w:ascii="Times New Roman"/>
                <w:sz w:val="20"/>
              </w:rPr>
              <w:t>63V</w:t>
            </w:r>
          </w:p>
          <w:p w:rsidR="007019D2" w:rsidRPr="00360D2F" w:rsidRDefault="00143A50">
            <w:pPr>
              <w:pStyle w:val="TableParagraph"/>
              <w:spacing w:before="82"/>
              <w:ind w:left="21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DC and lasts for approximately 500ms.</w:t>
            </w:r>
          </w:p>
        </w:tc>
      </w:tr>
      <w:tr w:rsidR="007019D2">
        <w:trPr>
          <w:trHeight w:val="342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right="-15"/>
              <w:rPr>
                <w:sz w:val="20"/>
              </w:rPr>
            </w:pPr>
            <w:r w:rsidRPr="00360D2F">
              <w:rPr>
                <w:spacing w:val="1"/>
                <w:w w:val="64"/>
                <w:sz w:val="20"/>
              </w:rPr>
              <w:t>O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89"/>
                <w:sz w:val="20"/>
              </w:rPr>
              <w:t>n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224"/>
                <w:sz w:val="20"/>
              </w:rPr>
              <w:t>l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59"/>
                <w:sz w:val="20"/>
              </w:rPr>
              <w:t>m</w:t>
            </w:r>
            <w:r w:rsidRPr="00360D2F">
              <w:rPr>
                <w:spacing w:val="-2"/>
                <w:w w:val="224"/>
                <w:sz w:val="20"/>
              </w:rPr>
              <w:t>i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30"/>
              <w:ind w:left="21"/>
              <w:rPr>
                <w:sz w:val="20"/>
              </w:rPr>
            </w:pPr>
            <w:r w:rsidRPr="00360D2F">
              <w:rPr>
                <w:spacing w:val="1"/>
                <w:w w:val="74"/>
                <w:sz w:val="20"/>
              </w:rPr>
              <w:t>S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w w:val="89"/>
                <w:sz w:val="20"/>
              </w:rPr>
              <w:t>e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179"/>
                <w:sz w:val="20"/>
              </w:rPr>
              <w:t>f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89"/>
                <w:sz w:val="20"/>
              </w:rPr>
              <w:t>g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w w:val="89"/>
                <w:sz w:val="20"/>
              </w:rPr>
              <w:t>e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w w:val="89"/>
                <w:sz w:val="20"/>
              </w:rPr>
              <w:t>1</w:t>
            </w:r>
          </w:p>
        </w:tc>
      </w:tr>
      <w:tr w:rsidR="007019D2">
        <w:trPr>
          <w:trHeight w:val="966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5"/>
              <w:ind w:left="0"/>
              <w:rPr>
                <w:sz w:val="25"/>
              </w:rPr>
            </w:pPr>
          </w:p>
          <w:p w:rsidR="007019D2" w:rsidRPr="00360D2F" w:rsidRDefault="00143A50">
            <w:pPr>
              <w:pStyle w:val="TableParagraph"/>
              <w:ind w:right="-15"/>
              <w:rPr>
                <w:sz w:val="20"/>
              </w:rPr>
            </w:pPr>
            <w:r w:rsidRPr="00360D2F">
              <w:rPr>
                <w:spacing w:val="1"/>
                <w:w w:val="64"/>
                <w:sz w:val="20"/>
              </w:rPr>
              <w:t>O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99"/>
                <w:sz w:val="20"/>
              </w:rPr>
              <w:t>s</w:t>
            </w:r>
            <w:r w:rsidRPr="00360D2F">
              <w:rPr>
                <w:spacing w:val="1"/>
                <w:w w:val="89"/>
                <w:sz w:val="20"/>
              </w:rPr>
              <w:t>h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-2"/>
                <w:w w:val="224"/>
                <w:sz w:val="20"/>
              </w:rPr>
              <w:t>i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 w:line="278" w:lineRule="auto"/>
              <w:ind w:left="21"/>
              <w:rPr>
                <w:sz w:val="20"/>
              </w:rPr>
            </w:pPr>
            <w:proofErr w:type="gramStart"/>
            <w:r w:rsidRPr="00360D2F">
              <w:rPr>
                <w:spacing w:val="1"/>
                <w:w w:val="68"/>
                <w:sz w:val="20"/>
              </w:rPr>
              <w:t>C</w:t>
            </w:r>
            <w:r w:rsidRPr="00360D2F">
              <w:rPr>
                <w:spacing w:val="1"/>
                <w:w w:val="89"/>
                <w:sz w:val="20"/>
              </w:rPr>
              <w:t>a</w:t>
            </w:r>
            <w:r w:rsidRPr="00360D2F">
              <w:rPr>
                <w:w w:val="89"/>
                <w:sz w:val="20"/>
              </w:rPr>
              <w:t>n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68"/>
                <w:sz w:val="20"/>
              </w:rPr>
              <w:t>w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h</w:t>
            </w:r>
            <w:r w:rsidRPr="00360D2F">
              <w:rPr>
                <w:spacing w:val="1"/>
                <w:w w:val="99"/>
                <w:sz w:val="20"/>
              </w:rPr>
              <w:t>s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an</w:t>
            </w:r>
            <w:r w:rsidRPr="00360D2F">
              <w:rPr>
                <w:w w:val="89"/>
                <w:sz w:val="20"/>
              </w:rPr>
              <w:t>d</w:t>
            </w:r>
            <w:proofErr w:type="gramEnd"/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224"/>
                <w:sz w:val="20"/>
              </w:rPr>
              <w:t>l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89"/>
                <w:sz w:val="20"/>
              </w:rPr>
              <w:t>n</w:t>
            </w:r>
            <w:r w:rsidRPr="00360D2F">
              <w:rPr>
                <w:spacing w:val="4"/>
                <w:w w:val="89"/>
                <w:sz w:val="20"/>
              </w:rPr>
              <w:t>g</w:t>
            </w:r>
            <w:r w:rsidRPr="00360D2F">
              <w:rPr>
                <w:spacing w:val="-2"/>
                <w:w w:val="149"/>
                <w:sz w:val="20"/>
              </w:rPr>
              <w:t>-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w w:val="59"/>
                <w:sz w:val="20"/>
              </w:rPr>
              <w:t>m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99"/>
                <w:sz w:val="20"/>
              </w:rPr>
              <w:t>s</w:t>
            </w:r>
            <w:r w:rsidRPr="00360D2F">
              <w:rPr>
                <w:spacing w:val="1"/>
                <w:w w:val="89"/>
                <w:sz w:val="20"/>
              </w:rPr>
              <w:t>ho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99"/>
                <w:sz w:val="20"/>
              </w:rPr>
              <w:t>c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99"/>
                <w:sz w:val="20"/>
              </w:rPr>
              <w:t>c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99"/>
                <w:sz w:val="20"/>
              </w:rPr>
              <w:t>s</w:t>
            </w:r>
            <w:r w:rsidRPr="00360D2F">
              <w:rPr>
                <w:w w:val="179"/>
                <w:sz w:val="20"/>
              </w:rPr>
              <w:t xml:space="preserve">; </w:t>
            </w:r>
            <w:r w:rsidRPr="00360D2F">
              <w:rPr>
                <w:spacing w:val="1"/>
                <w:w w:val="89"/>
                <w:sz w:val="20"/>
              </w:rPr>
              <w:t>au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59"/>
                <w:sz w:val="20"/>
              </w:rPr>
              <w:t>m</w:t>
            </w:r>
            <w:r w:rsidRPr="00360D2F">
              <w:rPr>
                <w:spacing w:val="1"/>
                <w:w w:val="89"/>
                <w:sz w:val="20"/>
              </w:rPr>
              <w:t>a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w w:val="99"/>
                <w:sz w:val="20"/>
              </w:rPr>
              <w:t>c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99"/>
                <w:sz w:val="20"/>
              </w:rPr>
              <w:t>c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-2"/>
                <w:w w:val="89"/>
                <w:sz w:val="20"/>
              </w:rPr>
              <w:t>e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w w:val="99"/>
                <w:sz w:val="20"/>
              </w:rPr>
              <w:t>y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a</w:t>
            </w:r>
            <w:r w:rsidRPr="00360D2F">
              <w:rPr>
                <w:spacing w:val="1"/>
                <w:w w:val="179"/>
                <w:sz w:val="20"/>
              </w:rPr>
              <w:t>f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w w:val="149"/>
                <w:sz w:val="20"/>
              </w:rPr>
              <w:t>r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h</w:t>
            </w:r>
            <w:r w:rsidRPr="00360D2F">
              <w:rPr>
                <w:w w:val="89"/>
                <w:sz w:val="20"/>
              </w:rPr>
              <w:t>e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1"/>
                <w:w w:val="99"/>
                <w:sz w:val="20"/>
              </w:rPr>
              <w:t>s</w:t>
            </w:r>
            <w:r w:rsidRPr="00360D2F">
              <w:rPr>
                <w:spacing w:val="-2"/>
                <w:w w:val="89"/>
                <w:sz w:val="20"/>
              </w:rPr>
              <w:t>h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w w:val="179"/>
                <w:sz w:val="20"/>
              </w:rPr>
              <w:t>t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r w:rsidRPr="00360D2F">
              <w:rPr>
                <w:spacing w:val="-1"/>
                <w:w w:val="99"/>
                <w:sz w:val="20"/>
              </w:rPr>
              <w:t>c</w:t>
            </w:r>
            <w:r w:rsidRPr="00360D2F">
              <w:rPr>
                <w:spacing w:val="-4"/>
                <w:w w:val="224"/>
                <w:sz w:val="20"/>
              </w:rPr>
              <w:t>i</w:t>
            </w:r>
            <w:r w:rsidRPr="00360D2F">
              <w:rPr>
                <w:spacing w:val="-1"/>
                <w:w w:val="149"/>
                <w:sz w:val="20"/>
              </w:rPr>
              <w:t>r</w:t>
            </w:r>
            <w:r w:rsidRPr="00360D2F">
              <w:rPr>
                <w:spacing w:val="-1"/>
                <w:w w:val="99"/>
                <w:sz w:val="20"/>
              </w:rPr>
              <w:t>c</w:t>
            </w:r>
            <w:r w:rsidRPr="00360D2F">
              <w:rPr>
                <w:spacing w:val="-4"/>
                <w:w w:val="89"/>
                <w:sz w:val="20"/>
              </w:rPr>
              <w:t>u</w:t>
            </w:r>
            <w:r w:rsidRPr="00360D2F">
              <w:rPr>
                <w:spacing w:val="-1"/>
                <w:w w:val="224"/>
                <w:sz w:val="20"/>
              </w:rPr>
              <w:t>i</w:t>
            </w:r>
            <w:r w:rsidRPr="00360D2F">
              <w:rPr>
                <w:spacing w:val="-2"/>
                <w:w w:val="179"/>
                <w:sz w:val="20"/>
              </w:rPr>
              <w:t>t</w:t>
            </w:r>
          </w:p>
          <w:p w:rsidR="007019D2" w:rsidRPr="00360D2F" w:rsidRDefault="00143A50">
            <w:pPr>
              <w:pStyle w:val="TableParagraph"/>
              <w:spacing w:before="2"/>
              <w:ind w:left="21"/>
              <w:rPr>
                <w:sz w:val="20"/>
              </w:rPr>
            </w:pPr>
            <w:r w:rsidRPr="00360D2F">
              <w:rPr>
                <w:spacing w:val="1"/>
                <w:w w:val="89"/>
                <w:sz w:val="20"/>
              </w:rPr>
              <w:t>d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99"/>
                <w:sz w:val="20"/>
              </w:rPr>
              <w:t>s</w:t>
            </w:r>
            <w:r w:rsidRPr="00360D2F">
              <w:rPr>
                <w:spacing w:val="-2"/>
                <w:w w:val="89"/>
                <w:sz w:val="20"/>
              </w:rPr>
              <w:t>a</w:t>
            </w:r>
            <w:r w:rsidRPr="00360D2F">
              <w:rPr>
                <w:spacing w:val="1"/>
                <w:w w:val="89"/>
                <w:sz w:val="20"/>
              </w:rPr>
              <w:t>pp</w:t>
            </w:r>
            <w:r w:rsidRPr="00360D2F">
              <w:rPr>
                <w:spacing w:val="-2"/>
                <w:w w:val="89"/>
                <w:sz w:val="20"/>
              </w:rPr>
              <w:t>e</w:t>
            </w:r>
            <w:r w:rsidRPr="00360D2F">
              <w:rPr>
                <w:spacing w:val="1"/>
                <w:w w:val="89"/>
                <w:sz w:val="20"/>
              </w:rPr>
              <w:t>a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99"/>
                <w:sz w:val="20"/>
              </w:rPr>
              <w:t>s</w:t>
            </w:r>
            <w:r w:rsidRPr="00360D2F">
              <w:rPr>
                <w:w w:val="179"/>
                <w:sz w:val="20"/>
              </w:rPr>
              <w:t>.</w:t>
            </w:r>
          </w:p>
        </w:tc>
      </w:tr>
      <w:tr w:rsidR="007019D2">
        <w:trPr>
          <w:trHeight w:val="651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spacing w:before="10"/>
              <w:ind w:left="0"/>
              <w:rPr>
                <w:sz w:val="13"/>
              </w:rPr>
            </w:pPr>
          </w:p>
          <w:p w:rsidR="007019D2" w:rsidRPr="00360D2F" w:rsidRDefault="00143A50">
            <w:pPr>
              <w:pStyle w:val="TableParagraph"/>
              <w:rPr>
                <w:sz w:val="20"/>
              </w:rPr>
            </w:pPr>
            <w:proofErr w:type="spellStart"/>
            <w:r w:rsidRPr="00360D2F">
              <w:rPr>
                <w:spacing w:val="1"/>
                <w:w w:val="64"/>
                <w:sz w:val="20"/>
              </w:rPr>
              <w:t>O</w:t>
            </w:r>
            <w:r w:rsidRPr="00360D2F">
              <w:rPr>
                <w:spacing w:val="1"/>
                <w:w w:val="99"/>
                <w:sz w:val="20"/>
              </w:rPr>
              <w:t>v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59"/>
                <w:sz w:val="20"/>
              </w:rPr>
              <w:t>m</w:t>
            </w:r>
            <w:r w:rsidRPr="00360D2F">
              <w:rPr>
                <w:spacing w:val="1"/>
                <w:w w:val="89"/>
                <w:sz w:val="20"/>
              </w:rPr>
              <w:t>pe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a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89"/>
                <w:sz w:val="20"/>
              </w:rPr>
              <w:t>u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w w:val="89"/>
                <w:sz w:val="20"/>
              </w:rPr>
              <w:t>e</w:t>
            </w:r>
            <w:proofErr w:type="spellEnd"/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1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99"/>
                <w:sz w:val="20"/>
              </w:rPr>
              <w:t>c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-2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28"/>
              <w:ind w:left="21"/>
              <w:rPr>
                <w:sz w:val="20"/>
              </w:rPr>
            </w:pPr>
            <w:proofErr w:type="gramStart"/>
            <w:r w:rsidRPr="00360D2F">
              <w:rPr>
                <w:spacing w:val="1"/>
                <w:w w:val="74"/>
                <w:sz w:val="20"/>
              </w:rPr>
              <w:t>E</w:t>
            </w:r>
            <w:r w:rsidRPr="00360D2F">
              <w:rPr>
                <w:spacing w:val="1"/>
                <w:w w:val="89"/>
                <w:sz w:val="20"/>
              </w:rPr>
              <w:t>qu</w:t>
            </w:r>
            <w:r w:rsidRPr="00360D2F">
              <w:rPr>
                <w:spacing w:val="-2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pp</w:t>
            </w:r>
            <w:r w:rsidRPr="00360D2F">
              <w:rPr>
                <w:spacing w:val="-2"/>
                <w:w w:val="89"/>
                <w:sz w:val="20"/>
              </w:rPr>
              <w:t>e</w:t>
            </w:r>
            <w:r w:rsidRPr="00360D2F">
              <w:rPr>
                <w:w w:val="89"/>
                <w:sz w:val="20"/>
              </w:rPr>
              <w:t>d</w:t>
            </w:r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68"/>
                <w:sz w:val="20"/>
              </w:rPr>
              <w:t>w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w w:val="89"/>
                <w:sz w:val="20"/>
              </w:rPr>
              <w:t>h</w:t>
            </w:r>
            <w:proofErr w:type="gramEnd"/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2"/>
                <w:sz w:val="20"/>
              </w:rPr>
              <w:t xml:space="preserve"> </w:t>
            </w:r>
            <w:proofErr w:type="spellStart"/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-2"/>
                <w:w w:val="99"/>
                <w:sz w:val="20"/>
              </w:rPr>
              <w:t>v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59"/>
                <w:sz w:val="20"/>
              </w:rPr>
              <w:t>m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a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u</w:t>
            </w:r>
            <w:r w:rsidRPr="00360D2F">
              <w:rPr>
                <w:spacing w:val="-2"/>
                <w:w w:val="149"/>
                <w:sz w:val="20"/>
              </w:rPr>
              <w:t>r</w:t>
            </w:r>
            <w:r w:rsidRPr="00360D2F">
              <w:rPr>
                <w:w w:val="89"/>
                <w:sz w:val="20"/>
              </w:rPr>
              <w:t>e</w:t>
            </w:r>
            <w:proofErr w:type="spellEnd"/>
            <w:r w:rsidRPr="00360D2F">
              <w:rPr>
                <w:sz w:val="20"/>
              </w:rPr>
              <w:t xml:space="preserve"> </w:t>
            </w:r>
            <w:r w:rsidRPr="00360D2F">
              <w:rPr>
                <w:spacing w:val="-10"/>
                <w:sz w:val="20"/>
              </w:rPr>
              <w:t xml:space="preserve"> </w:t>
            </w:r>
            <w:r w:rsidRPr="00360D2F">
              <w:rPr>
                <w:spacing w:val="-2"/>
                <w:w w:val="89"/>
                <w:sz w:val="20"/>
              </w:rPr>
              <w:t>p</w:t>
            </w:r>
            <w:r w:rsidRPr="00360D2F">
              <w:rPr>
                <w:spacing w:val="1"/>
                <w:w w:val="149"/>
                <w:sz w:val="20"/>
              </w:rPr>
              <w:t>r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89"/>
                <w:sz w:val="20"/>
              </w:rPr>
              <w:t>e</w:t>
            </w:r>
            <w:r w:rsidRPr="00360D2F">
              <w:rPr>
                <w:spacing w:val="1"/>
                <w:w w:val="99"/>
                <w:sz w:val="20"/>
              </w:rPr>
              <w:t>c</w:t>
            </w:r>
            <w:r w:rsidRPr="00360D2F">
              <w:rPr>
                <w:spacing w:val="-2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1"/>
                <w:w w:val="89"/>
                <w:sz w:val="20"/>
              </w:rPr>
              <w:t>o</w:t>
            </w:r>
            <w:r w:rsidRPr="00360D2F">
              <w:rPr>
                <w:w w:val="89"/>
                <w:sz w:val="20"/>
              </w:rPr>
              <w:t>n</w:t>
            </w:r>
          </w:p>
          <w:p w:rsidR="007019D2" w:rsidRPr="00360D2F" w:rsidRDefault="00143A50">
            <w:pPr>
              <w:pStyle w:val="TableParagraph"/>
              <w:spacing w:before="44"/>
              <w:ind w:left="21"/>
              <w:rPr>
                <w:sz w:val="20"/>
              </w:rPr>
            </w:pPr>
            <w:r w:rsidRPr="00360D2F">
              <w:rPr>
                <w:spacing w:val="1"/>
                <w:w w:val="179"/>
                <w:sz w:val="20"/>
              </w:rPr>
              <w:t>f</w:t>
            </w:r>
            <w:r w:rsidRPr="00360D2F">
              <w:rPr>
                <w:spacing w:val="1"/>
                <w:w w:val="89"/>
                <w:sz w:val="20"/>
              </w:rPr>
              <w:t>un</w:t>
            </w:r>
            <w:r w:rsidRPr="00360D2F">
              <w:rPr>
                <w:spacing w:val="-2"/>
                <w:w w:val="99"/>
                <w:sz w:val="20"/>
              </w:rPr>
              <w:t>c</w:t>
            </w:r>
            <w:r w:rsidRPr="00360D2F">
              <w:rPr>
                <w:spacing w:val="1"/>
                <w:w w:val="179"/>
                <w:sz w:val="20"/>
              </w:rPr>
              <w:t>t</w:t>
            </w:r>
            <w:r w:rsidRPr="00360D2F">
              <w:rPr>
                <w:spacing w:val="1"/>
                <w:w w:val="224"/>
                <w:sz w:val="20"/>
              </w:rPr>
              <w:t>i</w:t>
            </w:r>
            <w:r w:rsidRPr="00360D2F">
              <w:rPr>
                <w:spacing w:val="-2"/>
                <w:w w:val="89"/>
                <w:sz w:val="20"/>
              </w:rPr>
              <w:t>o</w:t>
            </w:r>
            <w:r w:rsidRPr="00360D2F">
              <w:rPr>
                <w:spacing w:val="1"/>
                <w:w w:val="89"/>
                <w:sz w:val="20"/>
              </w:rPr>
              <w:t>n</w:t>
            </w:r>
            <w:r w:rsidRPr="00360D2F">
              <w:rPr>
                <w:w w:val="179"/>
                <w:sz w:val="20"/>
              </w:rPr>
              <w:t>.</w:t>
            </w:r>
          </w:p>
        </w:tc>
      </w:tr>
      <w:tr w:rsidR="007019D2">
        <w:trPr>
          <w:trHeight w:val="342"/>
        </w:trPr>
        <w:tc>
          <w:tcPr>
            <w:tcW w:w="7373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CCCCCC"/>
          </w:tcPr>
          <w:p w:rsidR="007019D2" w:rsidRPr="00360D2F" w:rsidRDefault="00143A50" w:rsidP="00D31DEA">
            <w:pPr>
              <w:pStyle w:val="TableParagraph"/>
              <w:spacing w:before="30"/>
              <w:ind w:left="0"/>
              <w:rPr>
                <w:rFonts w:ascii="Kaiti SC"/>
                <w:b/>
                <w:sz w:val="20"/>
              </w:rPr>
            </w:pPr>
            <w:r w:rsidRPr="00360D2F">
              <w:rPr>
                <w:rFonts w:ascii="Kaiti SC"/>
                <w:b/>
                <w:w w:val="115"/>
                <w:sz w:val="20"/>
              </w:rPr>
              <w:t>EMC/Lightning protection characteristics</w:t>
            </w:r>
          </w:p>
        </w:tc>
      </w:tr>
      <w:tr w:rsidR="007019D2" w:rsidTr="00D31DEA">
        <w:trPr>
          <w:trHeight w:val="465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143A50" w:rsidP="00D31DEA">
            <w:pPr>
              <w:pStyle w:val="TableParagraph"/>
              <w:spacing w:before="166"/>
              <w:ind w:left="0"/>
              <w:rPr>
                <w:sz w:val="21"/>
              </w:rPr>
            </w:pPr>
            <w:r w:rsidRPr="00360D2F">
              <w:rPr>
                <w:sz w:val="21"/>
              </w:rPr>
              <w:t>Certification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 w:rsidP="00D31DEA">
            <w:pPr>
              <w:pStyle w:val="TableParagraph"/>
              <w:tabs>
                <w:tab w:val="left" w:pos="142"/>
              </w:tabs>
              <w:spacing w:before="57"/>
              <w:ind w:left="0"/>
              <w:rPr>
                <w:rFonts w:ascii="Times New Roman" w:hAnsi="Times New Roman"/>
                <w:sz w:val="20"/>
              </w:rPr>
            </w:pPr>
            <w:r w:rsidRPr="00360D2F">
              <w:rPr>
                <w:rFonts w:ascii="Times New Roman" w:hAnsi="Times New Roman"/>
                <w:sz w:val="20"/>
              </w:rPr>
              <w:t>CE certified</w:t>
            </w:r>
          </w:p>
        </w:tc>
      </w:tr>
      <w:tr w:rsidR="007019D2">
        <w:trPr>
          <w:trHeight w:val="1278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Pr="00360D2F" w:rsidRDefault="007019D2">
            <w:pPr>
              <w:pStyle w:val="TableParagraph"/>
              <w:ind w:left="0"/>
            </w:pPr>
          </w:p>
          <w:p w:rsidR="007019D2" w:rsidRPr="00360D2F" w:rsidRDefault="007019D2">
            <w:pPr>
              <w:pStyle w:val="TableParagraph"/>
              <w:spacing w:before="3"/>
              <w:ind w:left="0"/>
              <w:rPr>
                <w:sz w:val="17"/>
              </w:rPr>
            </w:pPr>
          </w:p>
          <w:p w:rsidR="007019D2" w:rsidRPr="00360D2F" w:rsidRDefault="00143A50">
            <w:pPr>
              <w:pStyle w:val="TableParagraph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EMC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Pr="00360D2F" w:rsidRDefault="00143A50">
            <w:pPr>
              <w:pStyle w:val="TableParagraph"/>
              <w:spacing w:before="58"/>
              <w:ind w:left="21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EN 55032, EN 55024, EN 61000-3-2,</w:t>
            </w:r>
          </w:p>
          <w:p w:rsidR="007019D2" w:rsidRPr="00360D2F" w:rsidRDefault="00143A50">
            <w:pPr>
              <w:pStyle w:val="TableParagraph"/>
              <w:spacing w:before="82"/>
              <w:ind w:left="21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EN 61000-3-3; ETSI EN 300 386,</w:t>
            </w:r>
          </w:p>
          <w:p w:rsidR="007019D2" w:rsidRPr="00360D2F" w:rsidRDefault="00143A50">
            <w:pPr>
              <w:pStyle w:val="TableParagraph"/>
              <w:spacing w:before="2" w:line="310" w:lineRule="atLeast"/>
              <w:ind w:left="21" w:right="1258"/>
              <w:rPr>
                <w:rFonts w:ascii="Times New Roman"/>
                <w:sz w:val="20"/>
              </w:rPr>
            </w:pPr>
            <w:r w:rsidRPr="00360D2F">
              <w:rPr>
                <w:rFonts w:ascii="Times New Roman"/>
                <w:sz w:val="20"/>
              </w:rPr>
              <w:t>ETSI EN201 468; ETSI EN 301489; ITU-T K.20</w:t>
            </w:r>
          </w:p>
        </w:tc>
      </w:tr>
      <w:tr w:rsidR="007019D2">
        <w:trPr>
          <w:trHeight w:val="342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1"/>
                <w:w w:val="89"/>
                <w:sz w:val="20"/>
              </w:rPr>
              <w:t>L</w:t>
            </w:r>
            <w:r>
              <w:rPr>
                <w:spacing w:val="1"/>
                <w:w w:val="224"/>
                <w:sz w:val="20"/>
              </w:rPr>
              <w:t>i</w:t>
            </w:r>
            <w:r>
              <w:rPr>
                <w:spacing w:val="1"/>
                <w:w w:val="89"/>
                <w:sz w:val="20"/>
              </w:rPr>
              <w:t>g</w:t>
            </w:r>
            <w:r>
              <w:rPr>
                <w:spacing w:val="-2"/>
                <w:w w:val="89"/>
                <w:sz w:val="20"/>
              </w:rPr>
              <w:t>h</w:t>
            </w:r>
            <w:r>
              <w:rPr>
                <w:spacing w:val="1"/>
                <w:w w:val="179"/>
                <w:sz w:val="20"/>
              </w:rPr>
              <w:t>t</w:t>
            </w:r>
            <w:r>
              <w:rPr>
                <w:spacing w:val="1"/>
                <w:w w:val="89"/>
                <w:sz w:val="20"/>
              </w:rPr>
              <w:t>n</w:t>
            </w:r>
            <w:r>
              <w:rPr>
                <w:spacing w:val="-2"/>
                <w:w w:val="224"/>
                <w:sz w:val="20"/>
              </w:rPr>
              <w:t>i</w:t>
            </w:r>
            <w:r>
              <w:rPr>
                <w:spacing w:val="1"/>
                <w:w w:val="89"/>
                <w:sz w:val="20"/>
              </w:rPr>
              <w:t>n</w:t>
            </w:r>
            <w:r>
              <w:rPr>
                <w:w w:val="89"/>
                <w:sz w:val="20"/>
              </w:rPr>
              <w:t>g</w:t>
            </w:r>
            <w:r>
              <w:rPr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1"/>
                <w:w w:val="89"/>
                <w:sz w:val="20"/>
              </w:rPr>
              <w:t>p</w:t>
            </w:r>
            <w:r>
              <w:rPr>
                <w:spacing w:val="1"/>
                <w:w w:val="149"/>
                <w:sz w:val="20"/>
              </w:rPr>
              <w:t>r</w:t>
            </w:r>
            <w:r>
              <w:rPr>
                <w:spacing w:val="-2"/>
                <w:w w:val="89"/>
                <w:sz w:val="20"/>
              </w:rPr>
              <w:t>o</w:t>
            </w:r>
            <w:r>
              <w:rPr>
                <w:spacing w:val="1"/>
                <w:w w:val="179"/>
                <w:sz w:val="20"/>
              </w:rPr>
              <w:t>t</w:t>
            </w:r>
            <w:r>
              <w:rPr>
                <w:spacing w:val="1"/>
                <w:w w:val="89"/>
                <w:sz w:val="20"/>
              </w:rPr>
              <w:t>e</w:t>
            </w:r>
            <w:r>
              <w:rPr>
                <w:spacing w:val="-2"/>
                <w:w w:val="99"/>
                <w:sz w:val="20"/>
              </w:rPr>
              <w:t>c</w:t>
            </w:r>
            <w:r>
              <w:rPr>
                <w:spacing w:val="1"/>
                <w:w w:val="179"/>
                <w:sz w:val="20"/>
              </w:rPr>
              <w:t>t</w:t>
            </w:r>
            <w:r>
              <w:rPr>
                <w:spacing w:val="1"/>
                <w:w w:val="224"/>
                <w:sz w:val="20"/>
              </w:rPr>
              <w:t>i</w:t>
            </w:r>
            <w:r>
              <w:rPr>
                <w:spacing w:val="-2"/>
                <w:w w:val="89"/>
                <w:sz w:val="20"/>
              </w:rPr>
              <w:t>o</w:t>
            </w:r>
            <w:r>
              <w:rPr>
                <w:w w:val="89"/>
                <w:sz w:val="20"/>
              </w:rPr>
              <w:t>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7"/>
              <w:ind w:left="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10"/>
                <w:sz w:val="20"/>
              </w:rPr>
              <w:t>5kA(8/20μS)</w:t>
            </w:r>
          </w:p>
        </w:tc>
      </w:tr>
      <w:tr w:rsidR="007019D2">
        <w:trPr>
          <w:trHeight w:val="329"/>
        </w:trPr>
        <w:tc>
          <w:tcPr>
            <w:tcW w:w="7373" w:type="dxa"/>
            <w:gridSpan w:val="2"/>
            <w:tcBorders>
              <w:top w:val="single" w:sz="8" w:space="0" w:color="000000"/>
              <w:bottom w:val="single" w:sz="18" w:space="0" w:color="000000"/>
            </w:tcBorders>
            <w:shd w:val="clear" w:color="auto" w:fill="D7D7D7"/>
          </w:tcPr>
          <w:p w:rsidR="007019D2" w:rsidRDefault="00143A50">
            <w:pPr>
              <w:pStyle w:val="TableParagraph"/>
              <w:spacing w:before="28"/>
              <w:rPr>
                <w:rFonts w:ascii="Kaiti SC"/>
                <w:b/>
                <w:sz w:val="20"/>
              </w:rPr>
            </w:pPr>
            <w:r>
              <w:rPr>
                <w:rFonts w:ascii="Kaiti SC"/>
                <w:b/>
                <w:w w:val="125"/>
                <w:sz w:val="20"/>
              </w:rPr>
              <w:t>Reliability characteristics</w:t>
            </w:r>
          </w:p>
        </w:tc>
      </w:tr>
      <w:tr w:rsidR="007019D2">
        <w:trPr>
          <w:trHeight w:val="327"/>
        </w:trPr>
        <w:tc>
          <w:tcPr>
            <w:tcW w:w="3130" w:type="dxa"/>
            <w:tcBorders>
              <w:top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MTBF</w:t>
            </w:r>
          </w:p>
        </w:tc>
        <w:tc>
          <w:tcPr>
            <w:tcW w:w="4243" w:type="dxa"/>
            <w:tcBorders>
              <w:top w:val="single" w:sz="1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4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05"/>
                <w:sz w:val="20"/>
              </w:rPr>
              <w:t>≥500,000 hours (40°C)</w:t>
            </w:r>
          </w:p>
        </w:tc>
      </w:tr>
      <w:tr w:rsidR="007019D2">
        <w:trPr>
          <w:trHeight w:val="329"/>
        </w:trPr>
        <w:tc>
          <w:tcPr>
            <w:tcW w:w="7373" w:type="dxa"/>
            <w:gridSpan w:val="2"/>
            <w:tcBorders>
              <w:top w:val="single" w:sz="8" w:space="0" w:color="000000"/>
              <w:bottom w:val="single" w:sz="18" w:space="0" w:color="000000"/>
            </w:tcBorders>
            <w:shd w:val="clear" w:color="auto" w:fill="AEAEAE"/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r>
              <w:rPr>
                <w:spacing w:val="1"/>
                <w:w w:val="74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c</w:t>
            </w:r>
            <w:r>
              <w:rPr>
                <w:spacing w:val="1"/>
                <w:w w:val="89"/>
                <w:sz w:val="20"/>
              </w:rPr>
              <w:t>o</w:t>
            </w:r>
            <w:r>
              <w:rPr>
                <w:spacing w:val="-2"/>
                <w:w w:val="89"/>
                <w:sz w:val="20"/>
              </w:rPr>
              <w:t>u</w:t>
            </w:r>
            <w:r>
              <w:rPr>
                <w:spacing w:val="1"/>
                <w:w w:val="99"/>
                <w:sz w:val="20"/>
              </w:rPr>
              <w:t>s</w:t>
            </w:r>
            <w:r>
              <w:rPr>
                <w:spacing w:val="1"/>
                <w:w w:val="179"/>
                <w:sz w:val="20"/>
              </w:rPr>
              <w:t>t</w:t>
            </w:r>
            <w:r>
              <w:rPr>
                <w:spacing w:val="-2"/>
                <w:w w:val="224"/>
                <w:sz w:val="20"/>
              </w:rPr>
              <w:t>i</w:t>
            </w:r>
            <w:r>
              <w:rPr>
                <w:w w:val="99"/>
                <w:sz w:val="20"/>
              </w:rPr>
              <w:t>c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w w:val="89"/>
                <w:sz w:val="20"/>
              </w:rPr>
              <w:t>n</w:t>
            </w:r>
            <w:r>
              <w:rPr>
                <w:spacing w:val="1"/>
                <w:w w:val="89"/>
                <w:sz w:val="20"/>
              </w:rPr>
              <w:t>o</w:t>
            </w:r>
            <w:r>
              <w:rPr>
                <w:spacing w:val="1"/>
                <w:w w:val="224"/>
                <w:sz w:val="20"/>
              </w:rPr>
              <w:t>i</w:t>
            </w:r>
            <w:r>
              <w:rPr>
                <w:spacing w:val="-2"/>
                <w:w w:val="99"/>
                <w:sz w:val="20"/>
              </w:rPr>
              <w:t>s</w:t>
            </w:r>
            <w:r>
              <w:rPr>
                <w:w w:val="89"/>
                <w:sz w:val="20"/>
              </w:rPr>
              <w:t>e</w:t>
            </w:r>
          </w:p>
        </w:tc>
      </w:tr>
      <w:tr w:rsidR="007019D2">
        <w:trPr>
          <w:trHeight w:val="332"/>
        </w:trPr>
        <w:tc>
          <w:tcPr>
            <w:tcW w:w="3130" w:type="dxa"/>
            <w:tcBorders>
              <w:top w:val="single" w:sz="8" w:space="0" w:color="000000"/>
            </w:tcBorders>
          </w:tcPr>
          <w:p w:rsidR="007019D2" w:rsidRDefault="00143A50">
            <w:pPr>
              <w:pStyle w:val="TableParagraph"/>
              <w:spacing w:before="18"/>
              <w:rPr>
                <w:sz w:val="20"/>
              </w:rPr>
            </w:pPr>
            <w:r>
              <w:rPr>
                <w:spacing w:val="1"/>
                <w:w w:val="74"/>
                <w:sz w:val="20"/>
              </w:rPr>
              <w:t>S</w:t>
            </w:r>
            <w:r>
              <w:rPr>
                <w:spacing w:val="1"/>
                <w:w w:val="89"/>
                <w:sz w:val="20"/>
              </w:rPr>
              <w:t>pe</w:t>
            </w:r>
            <w:r>
              <w:rPr>
                <w:spacing w:val="-2"/>
                <w:w w:val="99"/>
                <w:sz w:val="20"/>
              </w:rPr>
              <w:t>c</w:t>
            </w:r>
            <w:r>
              <w:rPr>
                <w:spacing w:val="1"/>
                <w:w w:val="224"/>
                <w:sz w:val="20"/>
              </w:rPr>
              <w:t>i</w:t>
            </w:r>
            <w:r>
              <w:rPr>
                <w:spacing w:val="1"/>
                <w:w w:val="179"/>
                <w:sz w:val="20"/>
              </w:rPr>
              <w:t>f</w:t>
            </w:r>
            <w:r>
              <w:rPr>
                <w:spacing w:val="-2"/>
                <w:w w:val="224"/>
                <w:sz w:val="20"/>
              </w:rPr>
              <w:t>i</w:t>
            </w:r>
            <w:r>
              <w:rPr>
                <w:spacing w:val="1"/>
                <w:w w:val="99"/>
                <w:sz w:val="20"/>
              </w:rPr>
              <w:t>c</w:t>
            </w:r>
            <w:r>
              <w:rPr>
                <w:spacing w:val="1"/>
                <w:w w:val="89"/>
                <w:sz w:val="20"/>
              </w:rPr>
              <w:t>a</w:t>
            </w:r>
            <w:r>
              <w:rPr>
                <w:spacing w:val="-2"/>
                <w:w w:val="179"/>
                <w:sz w:val="20"/>
              </w:rPr>
              <w:t>t</w:t>
            </w:r>
            <w:r>
              <w:rPr>
                <w:spacing w:val="1"/>
                <w:w w:val="224"/>
                <w:sz w:val="20"/>
              </w:rPr>
              <w:t>i</w:t>
            </w:r>
            <w:r>
              <w:rPr>
                <w:spacing w:val="1"/>
                <w:w w:val="89"/>
                <w:sz w:val="20"/>
              </w:rPr>
              <w:t>o</w:t>
            </w:r>
            <w:r>
              <w:rPr>
                <w:spacing w:val="-2"/>
                <w:w w:val="89"/>
                <w:sz w:val="20"/>
              </w:rPr>
              <w:t>n</w:t>
            </w:r>
            <w:r>
              <w:rPr>
                <w:w w:val="99"/>
                <w:sz w:val="20"/>
              </w:rPr>
              <w:t>s</w:t>
            </w:r>
          </w:p>
        </w:tc>
        <w:tc>
          <w:tcPr>
            <w:tcW w:w="4243" w:type="dxa"/>
            <w:tcBorders>
              <w:top w:val="single" w:sz="18" w:space="0" w:color="000000"/>
            </w:tcBorders>
          </w:tcPr>
          <w:p w:rsidR="007019D2" w:rsidRDefault="00143A50">
            <w:pPr>
              <w:pStyle w:val="TableParagraph"/>
              <w:spacing w:before="4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w w:val="105"/>
                <w:sz w:val="20"/>
              </w:rPr>
              <w:t>≤55dB(A) (40°C)</w:t>
            </w:r>
          </w:p>
        </w:tc>
      </w:tr>
    </w:tbl>
    <w:p w:rsidR="007019D2" w:rsidRDefault="007019D2">
      <w:pPr>
        <w:rPr>
          <w:rFonts w:ascii="Times New Roman" w:hAnsi="Times New Roman"/>
          <w:sz w:val="20"/>
        </w:rPr>
        <w:sectPr w:rsidR="007019D2">
          <w:pgSz w:w="11910" w:h="16840"/>
          <w:pgMar w:top="1380" w:right="1480" w:bottom="1020" w:left="1540" w:header="372" w:footer="824" w:gutter="0"/>
          <w:cols w:space="720"/>
        </w:sectPr>
      </w:pPr>
    </w:p>
    <w:p w:rsidR="007019D2" w:rsidRDefault="007019D2">
      <w:pPr>
        <w:pStyle w:val="a3"/>
        <w:spacing w:before="2"/>
        <w:rPr>
          <w:sz w:val="10"/>
        </w:rPr>
      </w:pPr>
    </w:p>
    <w:p w:rsidR="007019D2" w:rsidRDefault="007019D2">
      <w:pPr>
        <w:rPr>
          <w:sz w:val="10"/>
        </w:rPr>
        <w:sectPr w:rsidR="007019D2">
          <w:pgSz w:w="11910" w:h="16840"/>
          <w:pgMar w:top="1380" w:right="1480" w:bottom="1020" w:left="1540" w:header="372" w:footer="824" w:gutter="0"/>
          <w:cols w:space="720"/>
        </w:sectPr>
      </w:pPr>
    </w:p>
    <w:p w:rsidR="007019D2" w:rsidRDefault="00143A50">
      <w:pPr>
        <w:spacing w:before="45"/>
        <w:ind w:left="260"/>
        <w:rPr>
          <w:sz w:val="26"/>
        </w:rPr>
      </w:pPr>
      <w:proofErr w:type="spellStart"/>
      <w:r>
        <w:rPr>
          <w:sz w:val="26"/>
        </w:rPr>
        <w:lastRenderedPageBreak/>
        <w:t>输出特性</w:t>
      </w:r>
      <w:proofErr w:type="spellEnd"/>
    </w:p>
    <w:p w:rsidR="007019D2" w:rsidRDefault="007019D2">
      <w:pPr>
        <w:pStyle w:val="a3"/>
        <w:spacing w:before="13" w:after="39"/>
        <w:rPr>
          <w:sz w:val="7"/>
        </w:rPr>
      </w:pPr>
    </w:p>
    <w:p w:rsidR="007019D2" w:rsidRDefault="00143A50">
      <w:pPr>
        <w:pStyle w:val="a3"/>
        <w:ind w:left="316" w:right="-29"/>
        <w:rPr>
          <w:sz w:val="20"/>
        </w:rPr>
      </w:pPr>
      <w:r>
        <w:rPr>
          <w:noProof/>
          <w:sz w:val="20"/>
          <w:lang w:eastAsia="zh-CN"/>
        </w:rPr>
        <w:drawing>
          <wp:inline distT="0" distB="0" distL="0" distR="0">
            <wp:extent cx="2306320" cy="8201025"/>
            <wp:effectExtent l="0" t="0" r="0" b="0"/>
            <wp:docPr id="9" name="image6.jpeg" descr="A graph on a white background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jpeg" descr="A graph on a white background  Description automatically generated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6436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D2" w:rsidRDefault="00143A50">
      <w:pPr>
        <w:pStyle w:val="a3"/>
        <w:rPr>
          <w:sz w:val="24"/>
        </w:rPr>
      </w:pPr>
      <w:r>
        <w:br w:type="column"/>
      </w:r>
    </w:p>
    <w:p w:rsidR="007019D2" w:rsidRDefault="007019D2">
      <w:pPr>
        <w:pStyle w:val="a3"/>
        <w:spacing w:before="10"/>
        <w:rPr>
          <w:sz w:val="25"/>
        </w:rPr>
      </w:pPr>
    </w:p>
    <w:p w:rsidR="007019D2" w:rsidRDefault="00143A50">
      <w:pPr>
        <w:pStyle w:val="3"/>
        <w:spacing w:before="1"/>
      </w:pPr>
      <w:proofErr w:type="spellStart"/>
      <w:r>
        <w:t>输出特性</w:t>
      </w:r>
      <w:proofErr w:type="spellEnd"/>
    </w:p>
    <w:p w:rsidR="007019D2" w:rsidRDefault="00143A50">
      <w:pPr>
        <w:spacing w:before="163"/>
        <w:ind w:left="189"/>
        <w:rPr>
          <w:rFonts w:ascii="Heiti SC"/>
          <w:b/>
          <w:sz w:val="21"/>
        </w:rPr>
      </w:pPr>
      <w:r>
        <w:rPr>
          <w:rFonts w:ascii="Heiti SC"/>
          <w:b/>
          <w:sz w:val="21"/>
        </w:rPr>
        <w:t>Output characteristics</w:t>
      </w: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spacing w:before="2"/>
        <w:rPr>
          <w:rFonts w:ascii="Heiti SC"/>
          <w:b/>
          <w:sz w:val="18"/>
        </w:rPr>
      </w:pPr>
    </w:p>
    <w:p w:rsidR="007019D2" w:rsidRDefault="00143A50">
      <w:pPr>
        <w:pStyle w:val="3"/>
      </w:pPr>
      <w:r>
        <w:t xml:space="preserve">图 </w:t>
      </w:r>
      <w:r>
        <w:rPr>
          <w:rFonts w:ascii="Times New Roman" w:eastAsia="Times New Roman"/>
        </w:rPr>
        <w:t xml:space="preserve">1 </w:t>
      </w:r>
      <w:proofErr w:type="spellStart"/>
      <w:r>
        <w:t>输出外特性曲线</w:t>
      </w:r>
      <w:proofErr w:type="spellEnd"/>
    </w:p>
    <w:p w:rsidR="007019D2" w:rsidRDefault="00143A50">
      <w:pPr>
        <w:spacing w:before="163"/>
        <w:ind w:left="189"/>
        <w:rPr>
          <w:rFonts w:ascii="Heiti SC"/>
          <w:b/>
          <w:sz w:val="21"/>
        </w:rPr>
      </w:pPr>
      <w:r>
        <w:rPr>
          <w:rFonts w:ascii="Heiti SC"/>
          <w:b/>
          <w:sz w:val="21"/>
        </w:rPr>
        <w:t>Figure 1: Output external characteristic curve</w:t>
      </w: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spacing w:before="3"/>
        <w:rPr>
          <w:rFonts w:ascii="Heiti SC"/>
          <w:b/>
          <w:sz w:val="18"/>
        </w:rPr>
      </w:pPr>
    </w:p>
    <w:p w:rsidR="007019D2" w:rsidRDefault="00143A50">
      <w:pPr>
        <w:pStyle w:val="3"/>
      </w:pPr>
      <w:proofErr w:type="spellStart"/>
      <w:r>
        <w:t>输出电压（</w:t>
      </w:r>
      <w:r>
        <w:rPr>
          <w:rFonts w:ascii="Times New Roman" w:eastAsia="Times New Roman"/>
        </w:rPr>
        <w:t>V</w:t>
      </w:r>
      <w:proofErr w:type="spellEnd"/>
      <w:r>
        <w:t>）</w:t>
      </w:r>
    </w:p>
    <w:p w:rsidR="007019D2" w:rsidRDefault="00143A50">
      <w:pPr>
        <w:spacing w:before="195"/>
        <w:ind w:left="189"/>
        <w:rPr>
          <w:rFonts w:ascii="Times New Roman"/>
          <w:sz w:val="24"/>
        </w:rPr>
      </w:pPr>
      <w:r>
        <w:rPr>
          <w:rFonts w:ascii="Times New Roman"/>
          <w:sz w:val="24"/>
        </w:rPr>
        <w:t>Output voltage (V)</w:t>
      </w:r>
    </w:p>
    <w:p w:rsidR="007019D2" w:rsidRDefault="007019D2">
      <w:pPr>
        <w:pStyle w:val="a3"/>
        <w:rPr>
          <w:rFonts w:ascii="Times New Roman"/>
          <w:sz w:val="26"/>
        </w:rPr>
      </w:pPr>
    </w:p>
    <w:p w:rsidR="007019D2" w:rsidRDefault="00143A50">
      <w:pPr>
        <w:pStyle w:val="3"/>
        <w:spacing w:before="157"/>
      </w:pPr>
      <w:proofErr w:type="spellStart"/>
      <w:r>
        <w:t>输出电流（</w:t>
      </w:r>
      <w:r>
        <w:rPr>
          <w:rFonts w:ascii="Times New Roman" w:eastAsia="Times New Roman"/>
        </w:rPr>
        <w:t>A</w:t>
      </w:r>
      <w:proofErr w:type="spellEnd"/>
      <w:r>
        <w:t>）</w:t>
      </w:r>
    </w:p>
    <w:p w:rsidR="007019D2" w:rsidRDefault="00143A50">
      <w:pPr>
        <w:spacing w:before="196"/>
        <w:ind w:left="189"/>
        <w:rPr>
          <w:rFonts w:ascii="Times New Roman"/>
          <w:sz w:val="24"/>
        </w:rPr>
      </w:pPr>
      <w:r>
        <w:rPr>
          <w:rFonts w:ascii="Times New Roman"/>
          <w:sz w:val="24"/>
        </w:rPr>
        <w:t>Output current (A)</w:t>
      </w:r>
    </w:p>
    <w:p w:rsidR="007019D2" w:rsidRDefault="007019D2">
      <w:pPr>
        <w:pStyle w:val="a3"/>
        <w:rPr>
          <w:rFonts w:ascii="Times New Roman"/>
          <w:sz w:val="26"/>
        </w:rPr>
      </w:pPr>
    </w:p>
    <w:p w:rsidR="007019D2" w:rsidRDefault="007019D2">
      <w:pPr>
        <w:pStyle w:val="a3"/>
        <w:rPr>
          <w:rFonts w:ascii="Times New Roman"/>
          <w:sz w:val="26"/>
        </w:rPr>
      </w:pPr>
    </w:p>
    <w:p w:rsidR="007019D2" w:rsidRDefault="00143A50">
      <w:pPr>
        <w:pStyle w:val="3"/>
        <w:spacing w:before="168"/>
        <w:rPr>
          <w:rFonts w:ascii="Times New Roman" w:eastAsia="Times New Roman" w:hAnsi="Times New Roman"/>
        </w:rPr>
      </w:pPr>
      <w:r>
        <w:t xml:space="preserve">图 </w:t>
      </w:r>
      <w:r>
        <w:rPr>
          <w:rFonts w:ascii="Times New Roman" w:eastAsia="Times New Roman" w:hAnsi="Times New Roman"/>
        </w:rPr>
        <w:t xml:space="preserve">2 </w:t>
      </w:r>
      <w:proofErr w:type="spellStart"/>
      <w:r>
        <w:t>输出效率曲线</w:t>
      </w:r>
      <w:proofErr w:type="spellEnd"/>
      <w:r>
        <w:t xml:space="preserve"> </w:t>
      </w:r>
      <w:r>
        <w:rPr>
          <w:rFonts w:ascii="Times New Roman" w:eastAsia="Times New Roman" w:hAnsi="Times New Roman"/>
        </w:rPr>
        <w:t>(230V AC, 25°C)</w:t>
      </w:r>
    </w:p>
    <w:p w:rsidR="007019D2" w:rsidRDefault="00143A50">
      <w:pPr>
        <w:spacing w:before="164"/>
        <w:ind w:left="189"/>
        <w:rPr>
          <w:rFonts w:ascii="Heiti SC"/>
          <w:b/>
          <w:sz w:val="21"/>
        </w:rPr>
      </w:pPr>
      <w:r>
        <w:rPr>
          <w:rFonts w:ascii="Heiti SC"/>
          <w:b/>
          <w:sz w:val="21"/>
        </w:rPr>
        <w:t>Figure 2: Output efficiency curve (230V AC,</w:t>
      </w:r>
    </w:p>
    <w:p w:rsidR="007019D2" w:rsidRDefault="00143A50">
      <w:pPr>
        <w:spacing w:before="50"/>
        <w:ind w:left="189"/>
        <w:rPr>
          <w:rFonts w:ascii="Heiti SC" w:hAnsi="Heiti SC" w:hint="eastAsia"/>
          <w:b/>
          <w:sz w:val="21"/>
        </w:rPr>
      </w:pPr>
      <w:r>
        <w:rPr>
          <w:rFonts w:ascii="Heiti SC" w:hAnsi="Heiti SC"/>
          <w:b/>
          <w:w w:val="85"/>
          <w:sz w:val="21"/>
        </w:rPr>
        <w:t>25°C)</w:t>
      </w: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spacing w:before="2"/>
        <w:rPr>
          <w:rFonts w:ascii="Heiti SC"/>
          <w:b/>
          <w:sz w:val="18"/>
        </w:rPr>
      </w:pPr>
    </w:p>
    <w:p w:rsidR="007019D2" w:rsidRDefault="00143A50">
      <w:pPr>
        <w:pStyle w:val="3"/>
      </w:pPr>
      <w:proofErr w:type="spellStart"/>
      <w:r>
        <w:t>效率</w:t>
      </w:r>
      <w:proofErr w:type="spellEnd"/>
    </w:p>
    <w:p w:rsidR="007019D2" w:rsidRDefault="00143A50">
      <w:pPr>
        <w:spacing w:before="164"/>
        <w:ind w:left="189"/>
        <w:rPr>
          <w:rFonts w:ascii="Heiti SC"/>
          <w:b/>
          <w:sz w:val="21"/>
        </w:rPr>
      </w:pPr>
      <w:r>
        <w:rPr>
          <w:rFonts w:ascii="Heiti SC"/>
          <w:b/>
          <w:sz w:val="21"/>
        </w:rPr>
        <w:t>Efficiency</w:t>
      </w: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spacing w:before="2"/>
        <w:rPr>
          <w:rFonts w:ascii="Heiti SC"/>
          <w:b/>
          <w:sz w:val="18"/>
        </w:rPr>
      </w:pPr>
    </w:p>
    <w:p w:rsidR="007019D2" w:rsidRDefault="00143A50">
      <w:pPr>
        <w:pStyle w:val="3"/>
      </w:pPr>
      <w:proofErr w:type="spellStart"/>
      <w:r>
        <w:t>输出电流（</w:t>
      </w:r>
      <w:r>
        <w:rPr>
          <w:rFonts w:ascii="Times New Roman" w:eastAsia="Times New Roman"/>
        </w:rPr>
        <w:t>A</w:t>
      </w:r>
      <w:proofErr w:type="spellEnd"/>
      <w:r>
        <w:t>）</w:t>
      </w:r>
    </w:p>
    <w:p w:rsidR="007019D2" w:rsidRDefault="00143A50">
      <w:pPr>
        <w:spacing w:before="196"/>
        <w:ind w:left="189"/>
        <w:rPr>
          <w:rFonts w:ascii="Times New Roman"/>
          <w:sz w:val="24"/>
        </w:rPr>
      </w:pPr>
      <w:r>
        <w:rPr>
          <w:rFonts w:ascii="Times New Roman"/>
          <w:sz w:val="24"/>
        </w:rPr>
        <w:t>Output current (A)</w:t>
      </w:r>
    </w:p>
    <w:p w:rsidR="007019D2" w:rsidRDefault="007019D2">
      <w:pPr>
        <w:pStyle w:val="a3"/>
        <w:rPr>
          <w:rFonts w:ascii="Times New Roman"/>
          <w:sz w:val="26"/>
        </w:rPr>
      </w:pPr>
    </w:p>
    <w:p w:rsidR="007019D2" w:rsidRDefault="007019D2">
      <w:pPr>
        <w:pStyle w:val="a3"/>
        <w:spacing w:before="6"/>
        <w:rPr>
          <w:rFonts w:ascii="Times New Roman"/>
          <w:sz w:val="28"/>
        </w:rPr>
      </w:pPr>
    </w:p>
    <w:p w:rsidR="007019D2" w:rsidRDefault="00143A50">
      <w:pPr>
        <w:pStyle w:val="3"/>
        <w:spacing w:line="317" w:lineRule="exact"/>
      </w:pPr>
      <w:r>
        <w:t xml:space="preserve">图 </w:t>
      </w:r>
      <w:r>
        <w:rPr>
          <w:rFonts w:ascii="Times New Roman" w:eastAsia="Times New Roman"/>
        </w:rPr>
        <w:t xml:space="preserve">3 </w:t>
      </w:r>
      <w:proofErr w:type="spellStart"/>
      <w:r>
        <w:t>输出功率降额曲线</w:t>
      </w:r>
      <w:proofErr w:type="spellEnd"/>
    </w:p>
    <w:p w:rsidR="007019D2" w:rsidRDefault="00143A50">
      <w:pPr>
        <w:spacing w:line="257" w:lineRule="exact"/>
        <w:ind w:left="189"/>
        <w:rPr>
          <w:rFonts w:ascii="Heiti SC"/>
          <w:b/>
          <w:sz w:val="21"/>
        </w:rPr>
      </w:pPr>
      <w:r>
        <w:rPr>
          <w:rFonts w:ascii="Heiti SC"/>
          <w:b/>
          <w:sz w:val="21"/>
        </w:rPr>
        <w:t xml:space="preserve">Figure 3: Output power </w:t>
      </w:r>
      <w:proofErr w:type="spellStart"/>
      <w:r>
        <w:rPr>
          <w:rFonts w:ascii="Heiti SC"/>
          <w:b/>
          <w:sz w:val="21"/>
        </w:rPr>
        <w:t>derating</w:t>
      </w:r>
      <w:proofErr w:type="spellEnd"/>
      <w:r>
        <w:rPr>
          <w:rFonts w:ascii="Heiti SC"/>
          <w:b/>
          <w:sz w:val="21"/>
        </w:rPr>
        <w:t xml:space="preserve"> curve</w:t>
      </w: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spacing w:before="3"/>
        <w:rPr>
          <w:rFonts w:ascii="Heiti SC"/>
          <w:b/>
        </w:rPr>
      </w:pPr>
    </w:p>
    <w:p w:rsidR="007019D2" w:rsidRDefault="00143A50">
      <w:pPr>
        <w:pStyle w:val="3"/>
      </w:pPr>
      <w:proofErr w:type="spellStart"/>
      <w:r>
        <w:t>输出功率（</w:t>
      </w:r>
      <w:r>
        <w:rPr>
          <w:rFonts w:ascii="Times New Roman" w:eastAsia="Times New Roman"/>
        </w:rPr>
        <w:t>W</w:t>
      </w:r>
      <w:proofErr w:type="spellEnd"/>
      <w:r>
        <w:t>）</w:t>
      </w:r>
    </w:p>
    <w:p w:rsidR="007019D2" w:rsidRDefault="00143A50">
      <w:pPr>
        <w:spacing w:before="196"/>
        <w:ind w:left="189"/>
        <w:rPr>
          <w:rFonts w:ascii="Times New Roman"/>
          <w:sz w:val="24"/>
        </w:rPr>
      </w:pPr>
      <w:r>
        <w:rPr>
          <w:rFonts w:ascii="Times New Roman"/>
          <w:sz w:val="24"/>
        </w:rPr>
        <w:t>Output power (W)</w:t>
      </w:r>
    </w:p>
    <w:p w:rsidR="007019D2" w:rsidRDefault="007019D2">
      <w:pPr>
        <w:pStyle w:val="a3"/>
        <w:rPr>
          <w:rFonts w:ascii="Times New Roman"/>
          <w:sz w:val="26"/>
        </w:rPr>
      </w:pPr>
    </w:p>
    <w:p w:rsidR="007019D2" w:rsidRDefault="00143A50">
      <w:pPr>
        <w:pStyle w:val="3"/>
        <w:spacing w:before="156"/>
      </w:pPr>
      <w:proofErr w:type="spellStart"/>
      <w:r>
        <w:t>环境温度</w:t>
      </w:r>
      <w:proofErr w:type="spellEnd"/>
      <w:r>
        <w:t>（</w:t>
      </w:r>
      <w:r>
        <w:rPr>
          <w:rFonts w:ascii="Times New Roman" w:eastAsia="Times New Roman" w:hAnsi="Times New Roman"/>
        </w:rPr>
        <w:t xml:space="preserve">°C </w:t>
      </w:r>
      <w:r>
        <w:t>）</w:t>
      </w:r>
    </w:p>
    <w:p w:rsidR="007019D2" w:rsidRDefault="00143A50">
      <w:pPr>
        <w:spacing w:before="196"/>
        <w:ind w:left="18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Ambient temperature (°C)</w:t>
      </w:r>
    </w:p>
    <w:p w:rsidR="007019D2" w:rsidRDefault="007019D2">
      <w:pPr>
        <w:rPr>
          <w:rFonts w:ascii="Times New Roman" w:hAnsi="Times New Roman"/>
          <w:sz w:val="24"/>
        </w:rPr>
        <w:sectPr w:rsidR="007019D2">
          <w:type w:val="continuous"/>
          <w:pgSz w:w="11910" w:h="16840"/>
          <w:pgMar w:top="1380" w:right="1480" w:bottom="1020" w:left="1540" w:header="720" w:footer="720" w:gutter="0"/>
          <w:cols w:num="2" w:space="720" w:equalWidth="0">
            <w:col w:w="3963" w:space="40"/>
            <w:col w:w="4887"/>
          </w:cols>
        </w:sectPr>
      </w:pPr>
    </w:p>
    <w:p w:rsidR="007019D2" w:rsidRPr="00360D2F" w:rsidRDefault="007019D2">
      <w:pPr>
        <w:pStyle w:val="a3"/>
        <w:rPr>
          <w:rFonts w:ascii="Times New Roman"/>
          <w:sz w:val="20"/>
        </w:rPr>
      </w:pPr>
    </w:p>
    <w:p w:rsidR="007019D2" w:rsidRPr="00360D2F" w:rsidRDefault="007019D2">
      <w:pPr>
        <w:pStyle w:val="a3"/>
        <w:spacing w:before="6"/>
        <w:rPr>
          <w:rFonts w:ascii="Times New Roman"/>
          <w:sz w:val="17"/>
        </w:rPr>
      </w:pPr>
    </w:p>
    <w:p w:rsidR="007019D2" w:rsidRPr="00360D2F" w:rsidRDefault="00143A50">
      <w:pPr>
        <w:pStyle w:val="a8"/>
        <w:numPr>
          <w:ilvl w:val="0"/>
          <w:numId w:val="2"/>
        </w:numPr>
        <w:tabs>
          <w:tab w:val="left" w:pos="486"/>
        </w:tabs>
        <w:spacing w:before="18"/>
        <w:ind w:left="485" w:hanging="226"/>
        <w:jc w:val="left"/>
        <w:rPr>
          <w:rFonts w:ascii="Heiti SC" w:eastAsia="Heiti SC"/>
          <w:b/>
          <w:sz w:val="26"/>
        </w:rPr>
      </w:pPr>
      <w:proofErr w:type="spellStart"/>
      <w:r w:rsidRPr="00360D2F">
        <w:rPr>
          <w:rFonts w:ascii="Heiti SC" w:eastAsia="Heiti SC" w:hint="eastAsia"/>
          <w:b/>
          <w:spacing w:val="-1"/>
          <w:sz w:val="28"/>
        </w:rPr>
        <w:t>产品使用方法</w:t>
      </w:r>
      <w:proofErr w:type="spellEnd"/>
    </w:p>
    <w:p w:rsidR="007019D2" w:rsidRPr="00360D2F" w:rsidRDefault="007019D2">
      <w:pPr>
        <w:pStyle w:val="a3"/>
        <w:spacing w:before="8"/>
        <w:rPr>
          <w:rFonts w:ascii="Heiti SC"/>
          <w:b/>
          <w:sz w:val="25"/>
        </w:rPr>
      </w:pPr>
    </w:p>
    <w:p w:rsidR="007019D2" w:rsidRPr="00360D2F" w:rsidRDefault="00143A50">
      <w:pPr>
        <w:pStyle w:val="1"/>
      </w:pPr>
      <w:r w:rsidRPr="00360D2F">
        <w:t>Product usage instructions</w:t>
      </w:r>
    </w:p>
    <w:p w:rsidR="007019D2" w:rsidRDefault="00A21255" w:rsidP="00A21255">
      <w:pPr>
        <w:pStyle w:val="a3"/>
        <w:numPr>
          <w:ilvl w:val="0"/>
          <w:numId w:val="9"/>
        </w:numPr>
        <w:rPr>
          <w:b/>
          <w:sz w:val="22"/>
          <w:lang w:eastAsia="zh-CN"/>
        </w:rPr>
      </w:pPr>
      <w:r>
        <w:rPr>
          <w:rFonts w:hint="eastAsia"/>
          <w:b/>
          <w:sz w:val="22"/>
          <w:lang w:eastAsia="zh-CN"/>
        </w:rPr>
        <w:t>给充电器接入电源。</w:t>
      </w:r>
      <w:r>
        <w:t>Connect power supply to the charger.</w:t>
      </w:r>
    </w:p>
    <w:p w:rsidR="00A21255" w:rsidRPr="00A21255" w:rsidRDefault="00A21255" w:rsidP="00A21255">
      <w:pPr>
        <w:pStyle w:val="a3"/>
        <w:numPr>
          <w:ilvl w:val="0"/>
          <w:numId w:val="9"/>
        </w:numPr>
        <w:rPr>
          <w:rFonts w:ascii="Heiti SC"/>
          <w:b/>
          <w:sz w:val="22"/>
          <w:lang w:eastAsia="zh-CN"/>
        </w:rPr>
      </w:pPr>
      <w:r>
        <w:rPr>
          <w:rFonts w:hint="eastAsia"/>
          <w:b/>
          <w:sz w:val="22"/>
          <w:lang w:eastAsia="zh-CN"/>
        </w:rPr>
        <w:t>把电池接入X</w:t>
      </w:r>
      <w:r>
        <w:rPr>
          <w:b/>
          <w:sz w:val="22"/>
          <w:lang w:eastAsia="zh-CN"/>
        </w:rPr>
        <w:t>2</w:t>
      </w:r>
      <w:r>
        <w:rPr>
          <w:rFonts w:hint="eastAsia"/>
          <w:b/>
          <w:sz w:val="22"/>
          <w:lang w:eastAsia="zh-CN"/>
        </w:rPr>
        <w:t>的</w:t>
      </w:r>
      <w:r>
        <w:rPr>
          <w:b/>
          <w:sz w:val="22"/>
          <w:lang w:eastAsia="zh-CN"/>
        </w:rPr>
        <w:t>48V</w:t>
      </w:r>
      <w:r>
        <w:rPr>
          <w:rFonts w:hint="eastAsia"/>
          <w:b/>
          <w:sz w:val="22"/>
          <w:lang w:eastAsia="zh-CN"/>
        </w:rPr>
        <w:t>和0</w:t>
      </w:r>
      <w:r>
        <w:rPr>
          <w:b/>
          <w:sz w:val="22"/>
          <w:lang w:eastAsia="zh-CN"/>
        </w:rPr>
        <w:t>V</w:t>
      </w:r>
      <w:r>
        <w:rPr>
          <w:rFonts w:hint="eastAsia"/>
          <w:b/>
          <w:sz w:val="22"/>
          <w:lang w:eastAsia="zh-CN"/>
        </w:rPr>
        <w:t>端子上。</w:t>
      </w:r>
      <w:r>
        <w:t>Connect the battery to terminals 48V and 0V on connector X2.</w:t>
      </w:r>
    </w:p>
    <w:p w:rsidR="00A21255" w:rsidRPr="00A21255" w:rsidRDefault="00A21255" w:rsidP="00A21255">
      <w:pPr>
        <w:pStyle w:val="a8"/>
        <w:widowControl/>
        <w:numPr>
          <w:ilvl w:val="0"/>
          <w:numId w:val="9"/>
        </w:numPr>
        <w:autoSpaceDE/>
        <w:autoSpaceDN/>
        <w:rPr>
          <w:rFonts w:ascii="宋体" w:eastAsia="宋体" w:hAnsi="宋体" w:cs="宋体"/>
          <w:sz w:val="24"/>
          <w:szCs w:val="24"/>
          <w:lang w:eastAsia="zh-CN"/>
        </w:rPr>
      </w:pPr>
      <w:r w:rsidRPr="00A21255">
        <w:rPr>
          <w:rFonts w:ascii="Heiti SC" w:hint="eastAsia"/>
          <w:b/>
          <w:lang w:eastAsia="zh-CN"/>
        </w:rPr>
        <w:t>在</w:t>
      </w:r>
      <w:r w:rsidRPr="00A21255">
        <w:rPr>
          <w:rFonts w:ascii="Heiti SC" w:hint="eastAsia"/>
          <w:b/>
          <w:lang w:eastAsia="zh-CN"/>
        </w:rPr>
        <w:t>R</w:t>
      </w:r>
      <w:r w:rsidRPr="00A21255">
        <w:rPr>
          <w:rFonts w:ascii="Heiti SC"/>
          <w:b/>
          <w:lang w:eastAsia="zh-CN"/>
        </w:rPr>
        <w:t>J45</w:t>
      </w:r>
      <w:r w:rsidRPr="00A21255">
        <w:rPr>
          <w:rFonts w:ascii="Heiti SC" w:hint="eastAsia"/>
          <w:b/>
          <w:lang w:eastAsia="zh-CN"/>
        </w:rPr>
        <w:t>接口处接入网线，与西门子</w:t>
      </w:r>
      <w:r w:rsidRPr="00A21255">
        <w:rPr>
          <w:rFonts w:ascii="Heiti SC"/>
          <w:b/>
          <w:lang w:eastAsia="zh-CN"/>
        </w:rPr>
        <w:t>PLC</w:t>
      </w:r>
      <w:r w:rsidRPr="00A21255">
        <w:rPr>
          <w:rFonts w:ascii="Heiti SC" w:hint="eastAsia"/>
          <w:b/>
          <w:lang w:eastAsia="zh-CN"/>
        </w:rPr>
        <w:t>进行</w:t>
      </w:r>
      <w:r w:rsidRPr="00A21255">
        <w:rPr>
          <w:rFonts w:ascii="Heiti SC" w:hint="eastAsia"/>
          <w:b/>
          <w:lang w:eastAsia="zh-CN"/>
        </w:rPr>
        <w:t>P</w:t>
      </w:r>
      <w:r w:rsidRPr="00A21255">
        <w:rPr>
          <w:rFonts w:ascii="Heiti SC"/>
          <w:b/>
          <w:lang w:eastAsia="zh-CN"/>
        </w:rPr>
        <w:t>N</w:t>
      </w:r>
      <w:r w:rsidRPr="00A21255">
        <w:rPr>
          <w:rFonts w:ascii="Heiti SC" w:hint="eastAsia"/>
          <w:b/>
          <w:lang w:eastAsia="zh-CN"/>
        </w:rPr>
        <w:t>通信，由西门子</w:t>
      </w:r>
      <w:r w:rsidRPr="00A21255">
        <w:rPr>
          <w:rFonts w:ascii="Heiti SC"/>
          <w:b/>
          <w:lang w:eastAsia="zh-CN"/>
        </w:rPr>
        <w:t>PLC</w:t>
      </w:r>
      <w:r w:rsidRPr="00A21255">
        <w:rPr>
          <w:rFonts w:ascii="Heiti SC" w:hint="eastAsia"/>
          <w:b/>
          <w:lang w:eastAsia="zh-CN"/>
        </w:rPr>
        <w:t>控制充电器工作，以及修改充电器充电电压和充电电流参数，监控充电状态。</w:t>
      </w:r>
      <w:r w:rsidRPr="00A21255">
        <w:rPr>
          <w:rFonts w:ascii="宋体" w:eastAsia="宋体" w:hAnsi="宋体" w:cs="宋体"/>
          <w:sz w:val="24"/>
          <w:szCs w:val="24"/>
          <w:lang w:eastAsia="zh-CN"/>
        </w:rPr>
        <w:t xml:space="preserve">Connect an Ethernet cable to the RJ45 interface for PROFINET (PN) communication with the Siemens </w:t>
      </w:r>
      <w:proofErr w:type="spellStart"/>
      <w:r w:rsidRPr="00A21255">
        <w:rPr>
          <w:rFonts w:ascii="宋体" w:eastAsia="宋体" w:hAnsi="宋体" w:cs="宋体"/>
          <w:sz w:val="24"/>
          <w:szCs w:val="24"/>
          <w:lang w:eastAsia="zh-CN"/>
        </w:rPr>
        <w:t>PLC.The</w:t>
      </w:r>
      <w:proofErr w:type="spellEnd"/>
      <w:r w:rsidRPr="00A21255">
        <w:rPr>
          <w:rFonts w:ascii="宋体" w:eastAsia="宋体" w:hAnsi="宋体" w:cs="宋体"/>
          <w:sz w:val="24"/>
          <w:szCs w:val="24"/>
          <w:lang w:eastAsia="zh-CN"/>
        </w:rPr>
        <w:t xml:space="preserve"> PLC controls charger operation, sets charging voltage and current, and monitors charging status.</w:t>
      </w:r>
    </w:p>
    <w:p w:rsidR="00A21255" w:rsidRPr="00A21255" w:rsidRDefault="00A21255" w:rsidP="00A21255">
      <w:pPr>
        <w:pStyle w:val="a8"/>
        <w:widowControl/>
        <w:numPr>
          <w:ilvl w:val="0"/>
          <w:numId w:val="9"/>
        </w:numPr>
        <w:autoSpaceDE/>
        <w:autoSpaceDN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Heiti SC" w:hint="eastAsia"/>
          <w:b/>
          <w:lang w:eastAsia="zh-CN"/>
        </w:rPr>
        <w:t>在端子</w:t>
      </w:r>
      <w:r>
        <w:rPr>
          <w:rFonts w:ascii="Heiti SC" w:hint="eastAsia"/>
          <w:b/>
          <w:lang w:eastAsia="zh-CN"/>
        </w:rPr>
        <w:t>X</w:t>
      </w:r>
      <w:r>
        <w:rPr>
          <w:rFonts w:ascii="Heiti SC"/>
          <w:b/>
          <w:lang w:eastAsia="zh-CN"/>
        </w:rPr>
        <w:t>3</w:t>
      </w:r>
      <w:r>
        <w:rPr>
          <w:rFonts w:ascii="Heiti SC" w:hint="eastAsia"/>
          <w:b/>
          <w:lang w:eastAsia="zh-CN"/>
        </w:rPr>
        <w:t>处接入外部传感器，或者给端子</w:t>
      </w:r>
      <w:r>
        <w:rPr>
          <w:rFonts w:ascii="Heiti SC" w:hint="eastAsia"/>
          <w:b/>
          <w:lang w:eastAsia="zh-CN"/>
        </w:rPr>
        <w:t>I</w:t>
      </w:r>
      <w:r>
        <w:rPr>
          <w:rFonts w:ascii="Heiti SC"/>
          <w:b/>
          <w:lang w:eastAsia="zh-CN"/>
        </w:rPr>
        <w:t>0.0</w:t>
      </w:r>
      <w:proofErr w:type="gramStart"/>
      <w:r>
        <w:rPr>
          <w:rFonts w:ascii="Heiti SC" w:hint="eastAsia"/>
          <w:b/>
          <w:lang w:eastAsia="zh-CN"/>
        </w:rPr>
        <w:t>一个</w:t>
      </w:r>
      <w:proofErr w:type="gramEnd"/>
      <w:r>
        <w:rPr>
          <w:rFonts w:ascii="Heiti SC" w:hint="eastAsia"/>
          <w:b/>
          <w:lang w:eastAsia="zh-CN"/>
        </w:rPr>
        <w:t>24</w:t>
      </w:r>
      <w:r>
        <w:rPr>
          <w:rFonts w:ascii="Heiti SC"/>
          <w:b/>
          <w:lang w:eastAsia="zh-CN"/>
        </w:rPr>
        <w:t>V</w:t>
      </w:r>
      <w:r>
        <w:rPr>
          <w:rFonts w:ascii="Heiti SC" w:hint="eastAsia"/>
          <w:b/>
          <w:lang w:eastAsia="zh-CN"/>
        </w:rPr>
        <w:t>电压信号，开始充电；断开</w:t>
      </w:r>
      <w:r>
        <w:rPr>
          <w:rFonts w:ascii="Heiti SC" w:hint="eastAsia"/>
          <w:b/>
          <w:lang w:eastAsia="zh-CN"/>
        </w:rPr>
        <w:t>24</w:t>
      </w:r>
      <w:r>
        <w:rPr>
          <w:rFonts w:ascii="Heiti SC"/>
          <w:b/>
          <w:lang w:eastAsia="zh-CN"/>
        </w:rPr>
        <w:t>V</w:t>
      </w:r>
      <w:r>
        <w:rPr>
          <w:rFonts w:ascii="Heiti SC" w:hint="eastAsia"/>
          <w:b/>
          <w:lang w:eastAsia="zh-CN"/>
        </w:rPr>
        <w:t>电压信号停止充电。</w:t>
      </w:r>
      <w:r>
        <w:t>Connect an external sensor to terminal X3, or apply a 24V voltage signal to terminal I0.0 to initiate charging. Disconnect the 24V voltage signal to stop charging.</w:t>
      </w:r>
    </w:p>
    <w:p w:rsidR="00A21255" w:rsidRPr="00A21255" w:rsidRDefault="00A21255" w:rsidP="00A21255">
      <w:pPr>
        <w:pStyle w:val="a8"/>
        <w:widowControl/>
        <w:numPr>
          <w:ilvl w:val="0"/>
          <w:numId w:val="9"/>
        </w:numPr>
        <w:autoSpaceDE/>
        <w:autoSpaceDN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Heiti SC" w:hint="eastAsia"/>
          <w:b/>
          <w:lang w:eastAsia="zh-CN"/>
        </w:rPr>
        <w:t>在触摸屏上点击“</w:t>
      </w:r>
      <w:r>
        <w:rPr>
          <w:rFonts w:ascii="Heiti SC" w:hint="eastAsia"/>
          <w:b/>
          <w:lang w:eastAsia="zh-CN"/>
        </w:rPr>
        <w:t>S</w:t>
      </w:r>
      <w:r>
        <w:rPr>
          <w:rFonts w:ascii="Heiti SC"/>
          <w:b/>
          <w:lang w:eastAsia="zh-CN"/>
        </w:rPr>
        <w:t>TART</w:t>
      </w:r>
      <w:r>
        <w:rPr>
          <w:rFonts w:ascii="Heiti SC" w:hint="eastAsia"/>
          <w:b/>
          <w:lang w:eastAsia="zh-CN"/>
        </w:rPr>
        <w:t>”按钮开始充电，点击“</w:t>
      </w:r>
      <w:r>
        <w:rPr>
          <w:rFonts w:ascii="Heiti SC" w:hint="eastAsia"/>
          <w:b/>
          <w:lang w:eastAsia="zh-CN"/>
        </w:rPr>
        <w:t>S</w:t>
      </w:r>
      <w:r>
        <w:rPr>
          <w:rFonts w:ascii="Heiti SC"/>
          <w:b/>
          <w:lang w:eastAsia="zh-CN"/>
        </w:rPr>
        <w:t>TOP</w:t>
      </w:r>
      <w:r>
        <w:rPr>
          <w:rFonts w:ascii="Heiti SC" w:hint="eastAsia"/>
          <w:b/>
          <w:lang w:eastAsia="zh-CN"/>
        </w:rPr>
        <w:t>”按钮停止充电。</w:t>
      </w:r>
      <w:r>
        <w:t>Press the "START" button on the touch panel to start charging; press the "STOP" button to stop charging.</w:t>
      </w:r>
    </w:p>
    <w:p w:rsidR="007019D2" w:rsidRDefault="00235836">
      <w:pPr>
        <w:pStyle w:val="a3"/>
        <w:rPr>
          <w:rFonts w:ascii="Heiti SC"/>
          <w:b/>
          <w:sz w:val="22"/>
          <w:lang w:eastAsia="zh-CN"/>
        </w:rPr>
      </w:pPr>
      <w:r w:rsidRPr="00BF2C47">
        <w:rPr>
          <w:rFonts w:ascii="Arial"/>
          <w:noProof/>
          <w:sz w:val="28"/>
          <w:lang w:eastAsia="zh-CN"/>
        </w:rPr>
        <w:drawing>
          <wp:anchor distT="0" distB="0" distL="114300" distR="114300" simplePos="0" relativeHeight="251672576" behindDoc="0" locked="0" layoutInCell="1" allowOverlap="0" wp14:anchorId="5D07E3F5" wp14:editId="12C1237F">
            <wp:simplePos x="0" y="0"/>
            <wp:positionH relativeFrom="column">
              <wp:posOffset>0</wp:posOffset>
            </wp:positionH>
            <wp:positionV relativeFrom="paragraph">
              <wp:posOffset>168910</wp:posOffset>
            </wp:positionV>
            <wp:extent cx="2300400" cy="1800000"/>
            <wp:effectExtent l="0" t="0" r="508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9D2" w:rsidRPr="00A21255" w:rsidRDefault="007019D2">
      <w:pPr>
        <w:pStyle w:val="a3"/>
        <w:rPr>
          <w:rFonts w:ascii="Heiti SC"/>
          <w:b/>
          <w:sz w:val="22"/>
          <w:lang w:eastAsia="zh-CN"/>
        </w:rPr>
      </w:pPr>
    </w:p>
    <w:p w:rsidR="007019D2" w:rsidRDefault="007019D2">
      <w:pPr>
        <w:pStyle w:val="a3"/>
        <w:rPr>
          <w:rFonts w:ascii="Heiti SC"/>
          <w:b/>
          <w:sz w:val="22"/>
          <w:lang w:eastAsia="zh-CN"/>
        </w:rPr>
      </w:pPr>
    </w:p>
    <w:p w:rsidR="007019D2" w:rsidRDefault="007019D2">
      <w:pPr>
        <w:pStyle w:val="a3"/>
        <w:rPr>
          <w:rFonts w:ascii="Heiti SC"/>
          <w:b/>
          <w:sz w:val="22"/>
          <w:lang w:eastAsia="zh-CN"/>
        </w:rPr>
      </w:pPr>
    </w:p>
    <w:p w:rsidR="007019D2" w:rsidRDefault="007019D2">
      <w:pPr>
        <w:pStyle w:val="a3"/>
        <w:rPr>
          <w:rFonts w:ascii="Heiti SC"/>
          <w:b/>
          <w:sz w:val="22"/>
          <w:lang w:eastAsia="zh-CN"/>
        </w:rPr>
      </w:pPr>
    </w:p>
    <w:p w:rsidR="007019D2" w:rsidRDefault="007019D2">
      <w:pPr>
        <w:pStyle w:val="a3"/>
        <w:rPr>
          <w:rFonts w:ascii="Heiti SC"/>
          <w:b/>
          <w:sz w:val="22"/>
          <w:lang w:eastAsia="zh-CN"/>
        </w:rPr>
      </w:pPr>
    </w:p>
    <w:p w:rsidR="007019D2" w:rsidRDefault="00235836">
      <w:pPr>
        <w:pStyle w:val="a3"/>
        <w:rPr>
          <w:rFonts w:ascii="Heiti SC"/>
          <w:b/>
          <w:sz w:val="22"/>
        </w:rPr>
      </w:pPr>
      <w:r w:rsidRPr="00235836">
        <w:rPr>
          <w:rFonts w:ascii="Heiti SC"/>
          <w:b/>
          <w:noProof/>
          <w:sz w:val="22"/>
          <w:lang w:eastAsia="zh-CN"/>
        </w:rPr>
        <w:drawing>
          <wp:inline distT="0" distB="0" distL="0" distR="0" wp14:anchorId="4EEA0D33" wp14:editId="2AC9BAC0">
            <wp:extent cx="5645150" cy="21545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pStyle w:val="a3"/>
        <w:rPr>
          <w:rFonts w:ascii="Heiti SC"/>
          <w:b/>
          <w:sz w:val="22"/>
        </w:rPr>
      </w:pPr>
    </w:p>
    <w:p w:rsidR="007019D2" w:rsidRDefault="007019D2">
      <w:p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143A50">
      <w:pPr>
        <w:pStyle w:val="a8"/>
        <w:numPr>
          <w:ilvl w:val="0"/>
          <w:numId w:val="2"/>
        </w:numPr>
        <w:tabs>
          <w:tab w:val="left" w:pos="592"/>
        </w:tabs>
        <w:spacing w:before="22"/>
        <w:ind w:left="592" w:hanging="332"/>
        <w:jc w:val="left"/>
        <w:rPr>
          <w:rFonts w:ascii="Times New Roman" w:eastAsia="Times New Roman"/>
          <w:sz w:val="42"/>
        </w:rPr>
      </w:pPr>
      <w:proofErr w:type="spellStart"/>
      <w:r>
        <w:rPr>
          <w:sz w:val="44"/>
        </w:rPr>
        <w:lastRenderedPageBreak/>
        <w:t>使用注意事项</w:t>
      </w:r>
      <w:proofErr w:type="spellEnd"/>
    </w:p>
    <w:p w:rsidR="007019D2" w:rsidRDefault="00143A50">
      <w:pPr>
        <w:pStyle w:val="1"/>
        <w:spacing w:before="195"/>
      </w:pPr>
      <w:r>
        <w:t>Usage precautions</w:t>
      </w:r>
    </w:p>
    <w:p w:rsidR="007019D2" w:rsidRDefault="00143A50">
      <w:pPr>
        <w:spacing w:before="105"/>
        <w:ind w:left="260"/>
        <w:rPr>
          <w:rFonts w:ascii="Heiti SC" w:eastAsia="Heiti SC"/>
          <w:b/>
          <w:sz w:val="28"/>
        </w:rPr>
      </w:pPr>
      <w:proofErr w:type="spellStart"/>
      <w:r>
        <w:rPr>
          <w:rFonts w:ascii="Heiti SC" w:eastAsia="Heiti SC" w:hint="eastAsia"/>
          <w:b/>
          <w:sz w:val="28"/>
        </w:rPr>
        <w:t>运输</w:t>
      </w:r>
      <w:proofErr w:type="spellEnd"/>
    </w:p>
    <w:p w:rsidR="007019D2" w:rsidRDefault="00143A50">
      <w:pPr>
        <w:spacing w:before="11"/>
        <w:ind w:left="260"/>
        <w:rPr>
          <w:rFonts w:ascii="Heiti SC"/>
          <w:b/>
          <w:sz w:val="28"/>
        </w:rPr>
      </w:pPr>
      <w:r>
        <w:rPr>
          <w:rFonts w:ascii="Heiti SC"/>
          <w:b/>
          <w:sz w:val="28"/>
        </w:rPr>
        <w:t>Transportation</w:t>
      </w:r>
    </w:p>
    <w:p w:rsidR="007019D2" w:rsidRDefault="00143A50">
      <w:pPr>
        <w:pStyle w:val="a3"/>
        <w:spacing w:before="97" w:line="307" w:lineRule="auto"/>
        <w:ind w:left="260" w:right="426"/>
        <w:jc w:val="both"/>
        <w:rPr>
          <w:lang w:eastAsia="zh-CN"/>
        </w:rPr>
      </w:pPr>
      <w:r>
        <w:rPr>
          <w:spacing w:val="-3"/>
          <w:w w:val="105"/>
          <w:lang w:eastAsia="zh-CN"/>
        </w:rPr>
        <w:t>产品运输时应有牢固的包装箱。箱外面应符合相关国标的规定且应有“小心轻放”、“防</w:t>
      </w:r>
      <w:r>
        <w:rPr>
          <w:spacing w:val="-3"/>
          <w:lang w:eastAsia="zh-CN"/>
        </w:rPr>
        <w:t>潮”等标志。装有产品的包装箱允许用任何运输工具运输。运输中应避免雨、雪的</w:t>
      </w:r>
      <w:proofErr w:type="gramStart"/>
      <w:r>
        <w:rPr>
          <w:spacing w:val="-3"/>
          <w:lang w:eastAsia="zh-CN"/>
        </w:rPr>
        <w:t>直接淋</w:t>
      </w:r>
      <w:r>
        <w:rPr>
          <w:spacing w:val="-3"/>
          <w:w w:val="110"/>
          <w:lang w:eastAsia="zh-CN"/>
        </w:rPr>
        <w:t>袭和</w:t>
      </w:r>
      <w:proofErr w:type="gramEnd"/>
      <w:r>
        <w:rPr>
          <w:spacing w:val="-3"/>
          <w:w w:val="110"/>
          <w:lang w:eastAsia="zh-CN"/>
        </w:rPr>
        <w:t>机械撞击。</w:t>
      </w:r>
    </w:p>
    <w:p w:rsidR="007019D2" w:rsidRDefault="00143A50">
      <w:pPr>
        <w:pStyle w:val="a3"/>
        <w:spacing w:line="307" w:lineRule="auto"/>
        <w:ind w:left="260" w:right="165"/>
      </w:pPr>
      <w:r>
        <w:rPr>
          <w:lang w:eastAsia="zh-CN"/>
        </w:rPr>
        <w:t>The product should be transported in securely packed boxes. The exterior of the boxes should comply with relevant national standards and display signs such as "Handle with Care"</w:t>
      </w:r>
      <w:r>
        <w:rPr>
          <w:spacing w:val="-22"/>
          <w:lang w:eastAsia="zh-CN"/>
        </w:rPr>
        <w:t xml:space="preserve"> </w:t>
      </w:r>
      <w:r>
        <w:rPr>
          <w:lang w:eastAsia="zh-CN"/>
        </w:rPr>
        <w:t>and</w:t>
      </w:r>
      <w:r>
        <w:rPr>
          <w:spacing w:val="-23"/>
          <w:lang w:eastAsia="zh-CN"/>
        </w:rPr>
        <w:t xml:space="preserve"> </w:t>
      </w:r>
      <w:r>
        <w:rPr>
          <w:lang w:eastAsia="zh-CN"/>
        </w:rPr>
        <w:t>"Moisture-Resistant."</w:t>
      </w:r>
      <w:r>
        <w:rPr>
          <w:spacing w:val="-22"/>
          <w:lang w:eastAsia="zh-CN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packaging</w:t>
      </w:r>
      <w:r>
        <w:rPr>
          <w:spacing w:val="-23"/>
        </w:rPr>
        <w:t xml:space="preserve"> </w:t>
      </w:r>
      <w:r>
        <w:t>boxes</w:t>
      </w:r>
      <w:r>
        <w:rPr>
          <w:spacing w:val="-23"/>
        </w:rPr>
        <w:t xml:space="preserve"> </w:t>
      </w:r>
      <w:r>
        <w:t>containing</w:t>
      </w:r>
      <w:r>
        <w:rPr>
          <w:spacing w:val="-21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product</w:t>
      </w:r>
      <w:r>
        <w:rPr>
          <w:spacing w:val="-22"/>
        </w:rPr>
        <w:t xml:space="preserve"> </w:t>
      </w:r>
      <w:r>
        <w:t>are</w:t>
      </w:r>
      <w:r>
        <w:rPr>
          <w:spacing w:val="-23"/>
        </w:rPr>
        <w:t xml:space="preserve"> </w:t>
      </w:r>
      <w:r>
        <w:t>allowed</w:t>
      </w:r>
      <w:r>
        <w:rPr>
          <w:spacing w:val="-23"/>
        </w:rPr>
        <w:t xml:space="preserve"> </w:t>
      </w:r>
      <w:r>
        <w:t>to be transported by any means of transportation. During transportation, direct exposure to rain, snow, and mechanical impacts should be</w:t>
      </w:r>
      <w:r>
        <w:rPr>
          <w:spacing w:val="-38"/>
        </w:rPr>
        <w:t xml:space="preserve"> </w:t>
      </w:r>
      <w:r>
        <w:t>avoided.</w:t>
      </w:r>
    </w:p>
    <w:p w:rsidR="007019D2" w:rsidRDefault="007019D2">
      <w:pPr>
        <w:pStyle w:val="a3"/>
        <w:spacing w:before="5"/>
        <w:rPr>
          <w:sz w:val="20"/>
        </w:rPr>
      </w:pPr>
    </w:p>
    <w:p w:rsidR="007019D2" w:rsidRDefault="00143A50">
      <w:pPr>
        <w:ind w:left="260"/>
        <w:rPr>
          <w:rFonts w:ascii="Heiti SC" w:eastAsia="Heiti SC"/>
          <w:b/>
          <w:sz w:val="28"/>
          <w:lang w:eastAsia="zh-CN"/>
        </w:rPr>
      </w:pPr>
      <w:r>
        <w:rPr>
          <w:rFonts w:ascii="Heiti SC" w:eastAsia="Heiti SC" w:hint="eastAsia"/>
          <w:b/>
          <w:sz w:val="28"/>
          <w:lang w:eastAsia="zh-CN"/>
        </w:rPr>
        <w:t>储存</w:t>
      </w:r>
    </w:p>
    <w:p w:rsidR="007019D2" w:rsidRDefault="00143A50">
      <w:pPr>
        <w:spacing w:before="11"/>
        <w:ind w:left="260"/>
        <w:rPr>
          <w:rFonts w:ascii="Heiti SC"/>
          <w:b/>
          <w:sz w:val="28"/>
          <w:lang w:eastAsia="zh-CN"/>
        </w:rPr>
      </w:pPr>
      <w:r>
        <w:rPr>
          <w:rFonts w:ascii="Heiti SC"/>
          <w:b/>
          <w:sz w:val="28"/>
          <w:lang w:eastAsia="zh-CN"/>
        </w:rPr>
        <w:t>Storage</w:t>
      </w:r>
    </w:p>
    <w:p w:rsidR="007019D2" w:rsidRDefault="00143A50">
      <w:pPr>
        <w:pStyle w:val="3"/>
        <w:spacing w:before="27" w:line="232" w:lineRule="auto"/>
        <w:ind w:left="260" w:right="440"/>
        <w:rPr>
          <w:lang w:eastAsia="zh-CN"/>
        </w:rPr>
      </w:pPr>
      <w:r>
        <w:rPr>
          <w:lang w:eastAsia="zh-CN"/>
        </w:rPr>
        <w:t>产品未使用时应存放在包装箱内， 在</w:t>
      </w:r>
      <w:r>
        <w:rPr>
          <w:rFonts w:ascii="Times New Roman" w:eastAsia="Times New Roman" w:hAnsi="Times New Roman"/>
          <w:lang w:eastAsia="zh-CN"/>
        </w:rPr>
        <w:t>–40</w:t>
      </w:r>
      <w:r>
        <w:rPr>
          <w:lang w:eastAsia="zh-CN"/>
        </w:rPr>
        <w:t>℃</w:t>
      </w:r>
      <w:r>
        <w:rPr>
          <w:rFonts w:ascii="Times New Roman" w:eastAsia="Times New Roman" w:hAnsi="Times New Roman"/>
          <w:lang w:eastAsia="zh-CN"/>
        </w:rPr>
        <w:t>~+75</w:t>
      </w:r>
      <w:r>
        <w:rPr>
          <w:lang w:eastAsia="zh-CN"/>
        </w:rPr>
        <w:t xml:space="preserve">℃和相对湿度不大于 </w:t>
      </w:r>
      <w:r>
        <w:rPr>
          <w:rFonts w:ascii="Times New Roman" w:eastAsia="Times New Roman" w:hAnsi="Times New Roman"/>
          <w:lang w:eastAsia="zh-CN"/>
        </w:rPr>
        <w:t>80%</w:t>
      </w:r>
      <w:r>
        <w:rPr>
          <w:lang w:eastAsia="zh-CN"/>
        </w:rPr>
        <w:t>的干燥、通风、无腐蚀性气体影响的库房内。</w:t>
      </w:r>
    </w:p>
    <w:p w:rsidR="007019D2" w:rsidRDefault="00143A50">
      <w:pPr>
        <w:spacing w:before="38" w:line="268" w:lineRule="auto"/>
        <w:ind w:left="260" w:right="394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use,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stored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z w:val="24"/>
        </w:rPr>
        <w:t>packaging</w:t>
      </w:r>
      <w:r>
        <w:rPr>
          <w:spacing w:val="-13"/>
          <w:sz w:val="24"/>
        </w:rPr>
        <w:t xml:space="preserve"> </w:t>
      </w:r>
      <w:r>
        <w:rPr>
          <w:sz w:val="24"/>
        </w:rPr>
        <w:t>box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dry, well-ventilated warehouse with a temperature range of -40°C to +75°C and a relative humidity not exceeding 80%. The storage area should be free from corrosive</w:t>
      </w:r>
      <w:r>
        <w:rPr>
          <w:spacing w:val="-5"/>
          <w:sz w:val="24"/>
        </w:rPr>
        <w:t xml:space="preserve"> </w:t>
      </w:r>
      <w:r>
        <w:rPr>
          <w:sz w:val="24"/>
        </w:rPr>
        <w:t>gases.</w:t>
      </w:r>
    </w:p>
    <w:p w:rsidR="007019D2" w:rsidRDefault="007019D2">
      <w:pPr>
        <w:pStyle w:val="a3"/>
        <w:spacing w:before="5"/>
        <w:rPr>
          <w:sz w:val="23"/>
        </w:rPr>
      </w:pPr>
    </w:p>
    <w:p w:rsidR="007019D2" w:rsidRDefault="00143A50">
      <w:pPr>
        <w:pStyle w:val="3"/>
        <w:spacing w:before="1" w:after="4"/>
        <w:ind w:left="260"/>
      </w:pPr>
      <w:proofErr w:type="spellStart"/>
      <w:r>
        <w:t>使用环境</w:t>
      </w:r>
      <w:proofErr w:type="spellEnd"/>
    </w:p>
    <w:tbl>
      <w:tblPr>
        <w:tblStyle w:val="TableNormal"/>
        <w:tblW w:w="0" w:type="auto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5672"/>
      </w:tblGrid>
      <w:tr w:rsidR="007019D2">
        <w:trPr>
          <w:trHeight w:val="342"/>
        </w:trPr>
        <w:tc>
          <w:tcPr>
            <w:tcW w:w="2537" w:type="dxa"/>
            <w:tcBorders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2" w:line="32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项目</w:t>
            </w:r>
            <w:proofErr w:type="spellEnd"/>
          </w:p>
        </w:tc>
        <w:tc>
          <w:tcPr>
            <w:tcW w:w="5672" w:type="dxa"/>
            <w:tcBorders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2" w:line="320" w:lineRule="exact"/>
              <w:ind w:left="21"/>
              <w:rPr>
                <w:sz w:val="24"/>
              </w:rPr>
            </w:pPr>
            <w:proofErr w:type="spellStart"/>
            <w:r>
              <w:rPr>
                <w:sz w:val="24"/>
              </w:rPr>
              <w:t>指标</w:t>
            </w:r>
            <w:proofErr w:type="spellEnd"/>
          </w:p>
        </w:tc>
      </w:tr>
      <w:tr w:rsidR="007019D2">
        <w:trPr>
          <w:trHeight w:val="342"/>
        </w:trPr>
        <w:tc>
          <w:tcPr>
            <w:tcW w:w="25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工作温度范围</w:t>
            </w:r>
            <w:proofErr w:type="spellEnd"/>
          </w:p>
        </w:tc>
        <w:tc>
          <w:tcPr>
            <w:tcW w:w="5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 w:rsidP="00235836">
            <w:pPr>
              <w:pStyle w:val="TableParagraph"/>
              <w:spacing w:before="57"/>
              <w:ind w:lef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0°C~+</w:t>
            </w:r>
            <w:r w:rsidR="00235836">
              <w:rPr>
                <w:rFonts w:ascii="Times New Roman" w:hAnsi="Times New Roman" w:hint="eastAsia"/>
                <w:sz w:val="20"/>
                <w:lang w:eastAsia="zh-CN"/>
              </w:rPr>
              <w:t>50</w:t>
            </w:r>
            <w:r>
              <w:rPr>
                <w:rFonts w:ascii="Times New Roman" w:hAnsi="Times New Roman"/>
                <w:sz w:val="20"/>
              </w:rPr>
              <w:t>°C</w:t>
            </w:r>
          </w:p>
        </w:tc>
      </w:tr>
      <w:tr w:rsidR="007019D2">
        <w:trPr>
          <w:trHeight w:val="342"/>
        </w:trPr>
        <w:tc>
          <w:tcPr>
            <w:tcW w:w="25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>
              <w:rPr>
                <w:sz w:val="20"/>
              </w:rPr>
              <w:t>存储温度范围</w:t>
            </w:r>
            <w:proofErr w:type="spellEnd"/>
          </w:p>
        </w:tc>
        <w:tc>
          <w:tcPr>
            <w:tcW w:w="5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5"/>
              <w:ind w:left="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–</w:t>
            </w:r>
            <w:r w:rsidR="00235836">
              <w:rPr>
                <w:rFonts w:ascii="Times New Roman" w:hAnsi="Times New Roman" w:hint="eastAsia"/>
                <w:sz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</w:rPr>
              <w:t>0°C~+</w:t>
            </w:r>
            <w:r w:rsidR="00235836">
              <w:rPr>
                <w:rFonts w:ascii="Times New Roman" w:hAnsi="Times New Roman" w:hint="eastAsia"/>
                <w:sz w:val="20"/>
                <w:lang w:eastAsia="zh-CN"/>
              </w:rPr>
              <w:t>60</w:t>
            </w:r>
            <w:r>
              <w:rPr>
                <w:rFonts w:ascii="Times New Roman" w:hAnsi="Times New Roman"/>
                <w:sz w:val="20"/>
              </w:rPr>
              <w:t>°C</w:t>
            </w:r>
          </w:p>
        </w:tc>
      </w:tr>
      <w:tr w:rsidR="007019D2">
        <w:trPr>
          <w:trHeight w:val="340"/>
        </w:trPr>
        <w:tc>
          <w:tcPr>
            <w:tcW w:w="25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28"/>
              <w:rPr>
                <w:sz w:val="20"/>
              </w:rPr>
            </w:pPr>
            <w:proofErr w:type="spellStart"/>
            <w:r>
              <w:rPr>
                <w:sz w:val="20"/>
              </w:rPr>
              <w:t>相对湿度</w:t>
            </w:r>
            <w:proofErr w:type="spellEnd"/>
          </w:p>
        </w:tc>
        <w:tc>
          <w:tcPr>
            <w:tcW w:w="5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28"/>
              <w:ind w:left="21"/>
              <w:rPr>
                <w:rFonts w:ascii="Times New Roman" w:eastAsia="Times New Roman"/>
                <w:sz w:val="20"/>
              </w:rPr>
            </w:pPr>
            <w:r>
              <w:rPr>
                <w:rFonts w:ascii="Times New Roman" w:eastAsia="Times New Roman"/>
                <w:w w:val="105"/>
                <w:sz w:val="20"/>
              </w:rPr>
              <w:t>5%RH~95%RH(</w:t>
            </w:r>
            <w:proofErr w:type="spellStart"/>
            <w:r>
              <w:rPr>
                <w:w w:val="105"/>
                <w:sz w:val="20"/>
              </w:rPr>
              <w:t>无凝露</w:t>
            </w:r>
            <w:proofErr w:type="spellEnd"/>
            <w:r>
              <w:rPr>
                <w:rFonts w:ascii="Times New Roman" w:eastAsia="Times New Roman"/>
                <w:w w:val="105"/>
                <w:sz w:val="20"/>
              </w:rPr>
              <w:t>)</w:t>
            </w:r>
          </w:p>
        </w:tc>
      </w:tr>
      <w:tr w:rsidR="007019D2">
        <w:trPr>
          <w:trHeight w:val="344"/>
        </w:trPr>
        <w:tc>
          <w:tcPr>
            <w:tcW w:w="2537" w:type="dxa"/>
            <w:tcBorders>
              <w:top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rPr>
                <w:sz w:val="20"/>
              </w:rPr>
            </w:pPr>
            <w:proofErr w:type="spellStart"/>
            <w:r>
              <w:rPr>
                <w:sz w:val="20"/>
              </w:rPr>
              <w:t>海拔高度</w:t>
            </w:r>
            <w:proofErr w:type="spellEnd"/>
          </w:p>
        </w:tc>
        <w:tc>
          <w:tcPr>
            <w:tcW w:w="5672" w:type="dxa"/>
            <w:tcBorders>
              <w:top w:val="single" w:sz="8" w:space="0" w:color="000000"/>
              <w:left w:val="single" w:sz="8" w:space="0" w:color="000000"/>
            </w:tcBorders>
          </w:tcPr>
          <w:p w:rsidR="007019D2" w:rsidRDefault="00143A50">
            <w:pPr>
              <w:pStyle w:val="TableParagraph"/>
              <w:spacing w:before="30"/>
              <w:ind w:left="21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w w:val="105"/>
                <w:sz w:val="20"/>
              </w:rPr>
              <w:t>≤5000m (2000m~5000m</w:t>
            </w:r>
            <w:r>
              <w:rPr>
                <w:w w:val="105"/>
                <w:sz w:val="20"/>
              </w:rPr>
              <w:t xml:space="preserve">，海拔每升高 </w:t>
            </w:r>
            <w:r>
              <w:rPr>
                <w:rFonts w:ascii="Times New Roman" w:eastAsia="Times New Roman" w:hAnsi="Times New Roman"/>
                <w:w w:val="105"/>
                <w:sz w:val="20"/>
              </w:rPr>
              <w:t>200m</w:t>
            </w:r>
            <w:r>
              <w:rPr>
                <w:w w:val="105"/>
                <w:sz w:val="20"/>
              </w:rPr>
              <w:t xml:space="preserve">，温度降低 </w:t>
            </w:r>
            <w:r>
              <w:rPr>
                <w:rFonts w:ascii="Times New Roman" w:eastAsia="Times New Roman" w:hAnsi="Times New Roman"/>
                <w:w w:val="105"/>
                <w:sz w:val="20"/>
              </w:rPr>
              <w:t>1°C</w:t>
            </w:r>
            <w:r>
              <w:rPr>
                <w:w w:val="105"/>
                <w:sz w:val="20"/>
              </w:rPr>
              <w:t>。</w:t>
            </w:r>
            <w:r>
              <w:rPr>
                <w:rFonts w:ascii="Times New Roman" w:eastAsia="Times New Roman" w:hAnsi="Times New Roman"/>
                <w:w w:val="105"/>
                <w:sz w:val="20"/>
              </w:rPr>
              <w:t>)</w:t>
            </w:r>
          </w:p>
        </w:tc>
      </w:tr>
    </w:tbl>
    <w:p w:rsidR="007019D2" w:rsidRDefault="007019D2">
      <w:pPr>
        <w:pStyle w:val="a3"/>
        <w:spacing w:before="8"/>
        <w:rPr>
          <w:sz w:val="31"/>
        </w:rPr>
      </w:pPr>
    </w:p>
    <w:p w:rsidR="007019D2" w:rsidRDefault="00143A50">
      <w:pPr>
        <w:pStyle w:val="a3"/>
        <w:spacing w:after="15"/>
        <w:ind w:left="260"/>
      </w:pPr>
      <w:r>
        <w:t>Operating environment</w:t>
      </w:r>
    </w:p>
    <w:tbl>
      <w:tblPr>
        <w:tblStyle w:val="TableNormal"/>
        <w:tblW w:w="0" w:type="auto"/>
        <w:tblInd w:w="2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5741"/>
      </w:tblGrid>
      <w:tr w:rsidR="007019D2">
        <w:trPr>
          <w:trHeight w:val="342"/>
        </w:trPr>
        <w:tc>
          <w:tcPr>
            <w:tcW w:w="2537" w:type="dxa"/>
            <w:tcBorders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Item</w:t>
            </w:r>
          </w:p>
        </w:tc>
        <w:tc>
          <w:tcPr>
            <w:tcW w:w="5741" w:type="dxa"/>
            <w:tcBorders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2" w:line="320" w:lineRule="exact"/>
              <w:ind w:left="21"/>
              <w:rPr>
                <w:sz w:val="24"/>
              </w:rPr>
            </w:pPr>
            <w:r>
              <w:rPr>
                <w:w w:val="179"/>
                <w:sz w:val="24"/>
              </w:rPr>
              <w:t>I</w:t>
            </w:r>
            <w:r>
              <w:rPr>
                <w:w w:val="89"/>
                <w:sz w:val="24"/>
              </w:rPr>
              <w:t>n</w:t>
            </w:r>
            <w:r>
              <w:rPr>
                <w:w w:val="116"/>
                <w:sz w:val="24"/>
              </w:rPr>
              <w:t>dicator</w:t>
            </w:r>
          </w:p>
        </w:tc>
      </w:tr>
      <w:tr w:rsidR="007019D2">
        <w:trPr>
          <w:trHeight w:val="654"/>
        </w:trPr>
        <w:tc>
          <w:tcPr>
            <w:tcW w:w="25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8" w:line="266" w:lineRule="auto"/>
              <w:rPr>
                <w:sz w:val="21"/>
              </w:rPr>
            </w:pPr>
            <w:r>
              <w:rPr>
                <w:sz w:val="21"/>
              </w:rPr>
              <w:lastRenderedPageBreak/>
              <w:t>Operating temperature range</w:t>
            </w:r>
          </w:p>
        </w:tc>
        <w:tc>
          <w:tcPr>
            <w:tcW w:w="5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7019D2">
            <w:pPr>
              <w:pStyle w:val="TableParagraph"/>
              <w:spacing w:before="10"/>
              <w:ind w:left="0"/>
              <w:rPr>
                <w:sz w:val="15"/>
              </w:rPr>
            </w:pPr>
          </w:p>
          <w:p w:rsidR="007019D2" w:rsidRDefault="00143A50" w:rsidP="00235836">
            <w:pPr>
              <w:pStyle w:val="TableParagraph"/>
              <w:spacing w:before="1"/>
              <w:ind w:lef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0°C~+</w:t>
            </w:r>
            <w:r w:rsidR="00235836">
              <w:rPr>
                <w:rFonts w:ascii="Times New Roman" w:hAnsi="Times New Roman" w:hint="eastAsia"/>
                <w:sz w:val="20"/>
                <w:lang w:eastAsia="zh-CN"/>
              </w:rPr>
              <w:t>50</w:t>
            </w:r>
            <w:r>
              <w:rPr>
                <w:rFonts w:ascii="Times New Roman" w:hAnsi="Times New Roman"/>
                <w:sz w:val="20"/>
              </w:rPr>
              <w:t>°C</w:t>
            </w:r>
          </w:p>
        </w:tc>
      </w:tr>
      <w:tr w:rsidR="007019D2">
        <w:trPr>
          <w:trHeight w:val="340"/>
        </w:trPr>
        <w:tc>
          <w:tcPr>
            <w:tcW w:w="25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8"/>
              <w:rPr>
                <w:sz w:val="21"/>
              </w:rPr>
            </w:pPr>
            <w:r>
              <w:rPr>
                <w:sz w:val="21"/>
              </w:rPr>
              <w:t>Storage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sz w:val="21"/>
              </w:rPr>
              <w:t>temperature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z w:val="21"/>
              </w:rPr>
              <w:t>range</w:t>
            </w:r>
          </w:p>
        </w:tc>
        <w:tc>
          <w:tcPr>
            <w:tcW w:w="5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55"/>
              <w:ind w:left="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–</w:t>
            </w:r>
            <w:r w:rsidR="00235836">
              <w:rPr>
                <w:rFonts w:ascii="Times New Roman" w:hAnsi="Times New Roman" w:hint="eastAsia"/>
                <w:sz w:val="20"/>
                <w:lang w:eastAsia="zh-CN"/>
              </w:rPr>
              <w:t>2</w:t>
            </w:r>
            <w:r>
              <w:rPr>
                <w:rFonts w:ascii="Times New Roman" w:hAnsi="Times New Roman"/>
                <w:sz w:val="20"/>
              </w:rPr>
              <w:t>0°C~+</w:t>
            </w:r>
            <w:r w:rsidR="00235836">
              <w:rPr>
                <w:rFonts w:ascii="Times New Roman" w:hAnsi="Times New Roman" w:hint="eastAsia"/>
                <w:sz w:val="20"/>
                <w:lang w:eastAsia="zh-CN"/>
              </w:rPr>
              <w:t>60</w:t>
            </w:r>
            <w:r>
              <w:rPr>
                <w:rFonts w:ascii="Times New Roman" w:hAnsi="Times New Roman"/>
                <w:sz w:val="20"/>
              </w:rPr>
              <w:t>°C</w:t>
            </w:r>
          </w:p>
        </w:tc>
      </w:tr>
      <w:tr w:rsidR="007019D2">
        <w:trPr>
          <w:trHeight w:val="342"/>
        </w:trPr>
        <w:tc>
          <w:tcPr>
            <w:tcW w:w="25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10"/>
              <w:rPr>
                <w:sz w:val="21"/>
              </w:rPr>
            </w:pPr>
            <w:r>
              <w:rPr>
                <w:sz w:val="21"/>
              </w:rPr>
              <w:t>Relative humidity</w:t>
            </w:r>
          </w:p>
        </w:tc>
        <w:tc>
          <w:tcPr>
            <w:tcW w:w="5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7019D2" w:rsidRDefault="00143A50">
            <w:pPr>
              <w:pStyle w:val="TableParagraph"/>
              <w:spacing w:before="10"/>
              <w:ind w:left="21"/>
              <w:rPr>
                <w:sz w:val="21"/>
              </w:rPr>
            </w:pPr>
            <w:r>
              <w:rPr>
                <w:rFonts w:ascii="Times New Roman"/>
                <w:sz w:val="20"/>
              </w:rPr>
              <w:t xml:space="preserve">5%RH~95%RH </w:t>
            </w:r>
            <w:r>
              <w:rPr>
                <w:sz w:val="21"/>
              </w:rPr>
              <w:t>(non-condensing)</w:t>
            </w:r>
          </w:p>
        </w:tc>
      </w:tr>
      <w:tr w:rsidR="007019D2">
        <w:trPr>
          <w:trHeight w:val="656"/>
        </w:trPr>
        <w:tc>
          <w:tcPr>
            <w:tcW w:w="2537" w:type="dxa"/>
            <w:tcBorders>
              <w:top w:val="single" w:sz="8" w:space="0" w:color="000000"/>
              <w:right w:val="single" w:sz="8" w:space="0" w:color="000000"/>
            </w:tcBorders>
          </w:tcPr>
          <w:p w:rsidR="007019D2" w:rsidRDefault="00143A50">
            <w:pPr>
              <w:pStyle w:val="TableParagraph"/>
              <w:spacing w:before="166"/>
              <w:rPr>
                <w:sz w:val="21"/>
              </w:rPr>
            </w:pPr>
            <w:r>
              <w:rPr>
                <w:sz w:val="21"/>
              </w:rPr>
              <w:t>Altitude</w:t>
            </w:r>
          </w:p>
        </w:tc>
        <w:tc>
          <w:tcPr>
            <w:tcW w:w="5741" w:type="dxa"/>
            <w:tcBorders>
              <w:top w:val="single" w:sz="8" w:space="0" w:color="000000"/>
              <w:left w:val="single" w:sz="8" w:space="0" w:color="000000"/>
            </w:tcBorders>
          </w:tcPr>
          <w:p w:rsidR="007019D2" w:rsidRDefault="00143A50">
            <w:pPr>
              <w:pStyle w:val="TableParagraph"/>
              <w:spacing w:before="10"/>
              <w:ind w:left="21"/>
              <w:rPr>
                <w:sz w:val="21"/>
              </w:rPr>
            </w:pPr>
            <w:r>
              <w:rPr>
                <w:rFonts w:ascii="Times New Roman" w:hAnsi="Times New Roman"/>
                <w:sz w:val="20"/>
              </w:rPr>
              <w:t xml:space="preserve">≤5000m (2000m~5000m, </w:t>
            </w:r>
            <w:r>
              <w:rPr>
                <w:sz w:val="21"/>
              </w:rPr>
              <w:t>the temperature decreases by 1ºC for</w:t>
            </w:r>
          </w:p>
          <w:p w:rsidR="007019D2" w:rsidRDefault="00143A50">
            <w:pPr>
              <w:pStyle w:val="TableParagraph"/>
              <w:spacing w:before="31"/>
              <w:ind w:left="21"/>
              <w:rPr>
                <w:rFonts w:ascii="Times New Roman"/>
                <w:sz w:val="20"/>
              </w:rPr>
            </w:pPr>
            <w:r>
              <w:rPr>
                <w:sz w:val="21"/>
              </w:rPr>
              <w:t>every 200m increase in altitude</w:t>
            </w:r>
            <w:r>
              <w:rPr>
                <w:rFonts w:ascii="Times New Roman"/>
                <w:sz w:val="20"/>
              </w:rPr>
              <w:t>)</w:t>
            </w:r>
          </w:p>
        </w:tc>
      </w:tr>
    </w:tbl>
    <w:p w:rsidR="007019D2" w:rsidRDefault="007019D2">
      <w:pPr>
        <w:rPr>
          <w:rFonts w:ascii="Times New Roman"/>
          <w:sz w:val="20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spacing w:before="11"/>
      </w:pPr>
    </w:p>
    <w:p w:rsidR="007019D2" w:rsidRDefault="00143A50">
      <w:pPr>
        <w:spacing w:before="11" w:line="405" w:lineRule="exact"/>
        <w:ind w:left="260"/>
        <w:rPr>
          <w:rFonts w:ascii="Heiti SC" w:eastAsia="Heiti SC"/>
          <w:b/>
          <w:sz w:val="36"/>
        </w:rPr>
      </w:pPr>
      <w:proofErr w:type="spellStart"/>
      <w:r>
        <w:rPr>
          <w:rFonts w:ascii="Heiti SC" w:eastAsia="Heiti SC" w:hint="eastAsia"/>
          <w:b/>
          <w:sz w:val="36"/>
        </w:rPr>
        <w:t>注意</w:t>
      </w:r>
      <w:proofErr w:type="spellEnd"/>
      <w:r>
        <w:rPr>
          <w:rFonts w:ascii="Heiti SC" w:eastAsia="Heiti SC" w:hint="eastAsia"/>
          <w:b/>
          <w:sz w:val="36"/>
        </w:rPr>
        <w:t>！</w:t>
      </w:r>
    </w:p>
    <w:p w:rsidR="007019D2" w:rsidRDefault="00143A50">
      <w:pPr>
        <w:spacing w:line="405" w:lineRule="exact"/>
        <w:ind w:left="260"/>
        <w:rPr>
          <w:rFonts w:ascii="Heiti SC"/>
          <w:b/>
          <w:sz w:val="36"/>
        </w:rPr>
      </w:pPr>
      <w:r>
        <w:rPr>
          <w:rFonts w:ascii="Heiti SC"/>
          <w:b/>
          <w:sz w:val="36"/>
        </w:rPr>
        <w:t>Caution!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347"/>
        </w:tabs>
        <w:spacing w:before="85"/>
        <w:ind w:left="346" w:hanging="87"/>
        <w:rPr>
          <w:sz w:val="21"/>
          <w:lang w:eastAsia="zh-CN"/>
        </w:rPr>
      </w:pPr>
      <w:r>
        <w:rPr>
          <w:spacing w:val="-3"/>
          <w:sz w:val="21"/>
          <w:lang w:eastAsia="zh-CN"/>
        </w:rPr>
        <w:t>充电器的安装和维护人员必须经过专业的培训。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347"/>
        </w:tabs>
        <w:spacing w:before="79"/>
        <w:ind w:left="346" w:hanging="87"/>
        <w:rPr>
          <w:sz w:val="21"/>
          <w:lang w:eastAsia="zh-CN"/>
        </w:rPr>
      </w:pPr>
      <w:r>
        <w:rPr>
          <w:spacing w:val="-2"/>
          <w:sz w:val="21"/>
          <w:lang w:eastAsia="zh-CN"/>
        </w:rPr>
        <w:t>充电器</w:t>
      </w:r>
      <w:r>
        <w:rPr>
          <w:spacing w:val="-3"/>
          <w:sz w:val="21"/>
          <w:lang w:eastAsia="zh-CN"/>
        </w:rPr>
        <w:t>模块不适用于双火线供电场景</w:t>
      </w:r>
      <w:r>
        <w:rPr>
          <w:sz w:val="21"/>
          <w:lang w:eastAsia="zh-CN"/>
        </w:rPr>
        <w:t>。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347"/>
        </w:tabs>
        <w:spacing w:before="78"/>
        <w:ind w:left="346" w:hanging="87"/>
        <w:rPr>
          <w:sz w:val="21"/>
          <w:lang w:eastAsia="zh-CN"/>
        </w:rPr>
      </w:pPr>
      <w:r>
        <w:rPr>
          <w:spacing w:val="-3"/>
          <w:sz w:val="21"/>
          <w:lang w:eastAsia="zh-CN"/>
        </w:rPr>
        <w:t>本产品应在符合用户手册规格要求的环境下使用。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347"/>
        </w:tabs>
        <w:spacing w:before="79" w:line="307" w:lineRule="auto"/>
        <w:ind w:right="342" w:firstLine="0"/>
        <w:rPr>
          <w:sz w:val="21"/>
          <w:lang w:eastAsia="zh-CN"/>
        </w:rPr>
      </w:pPr>
      <w:r>
        <w:rPr>
          <w:spacing w:val="-3"/>
          <w:sz w:val="21"/>
          <w:lang w:eastAsia="zh-CN"/>
        </w:rPr>
        <w:t>在电网输入异常情况下使用产品或直接将产品暴露在盐雾、粉尘、水雾等环境下，易导致产品出现故障，由此引发的功能异常或部件损坏不在质量保证范围之内。</w:t>
      </w:r>
    </w:p>
    <w:p w:rsidR="007019D2" w:rsidRDefault="007019D2">
      <w:pPr>
        <w:pStyle w:val="a3"/>
        <w:spacing w:before="11"/>
        <w:rPr>
          <w:sz w:val="26"/>
          <w:lang w:eastAsia="zh-CN"/>
        </w:rPr>
      </w:pP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0"/>
        <w:ind w:left="402" w:hanging="143"/>
        <w:rPr>
          <w:sz w:val="21"/>
        </w:rPr>
      </w:pPr>
      <w:r>
        <w:rPr>
          <w:sz w:val="21"/>
        </w:rPr>
        <w:t>Installation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15"/>
          <w:sz w:val="21"/>
        </w:rPr>
        <w:t xml:space="preserve"> </w:t>
      </w:r>
      <w:r>
        <w:rPr>
          <w:sz w:val="21"/>
        </w:rPr>
        <w:t>personnel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z w:val="21"/>
        </w:rPr>
        <w:t>charger</w:t>
      </w:r>
      <w:r>
        <w:rPr>
          <w:spacing w:val="-14"/>
          <w:sz w:val="21"/>
        </w:rPr>
        <w:t xml:space="preserve"> </w:t>
      </w:r>
      <w:r>
        <w:rPr>
          <w:sz w:val="21"/>
        </w:rPr>
        <w:t>must</w:t>
      </w:r>
      <w:r>
        <w:rPr>
          <w:spacing w:val="-16"/>
          <w:sz w:val="21"/>
        </w:rPr>
        <w:t xml:space="preserve"> </w:t>
      </w:r>
      <w:r>
        <w:rPr>
          <w:sz w:val="21"/>
        </w:rPr>
        <w:t>undergo</w:t>
      </w:r>
      <w:r>
        <w:rPr>
          <w:spacing w:val="-15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15"/>
          <w:sz w:val="21"/>
        </w:rPr>
        <w:t xml:space="preserve"> </w:t>
      </w:r>
      <w:r>
        <w:rPr>
          <w:sz w:val="21"/>
        </w:rPr>
        <w:t>training.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79" w:line="307" w:lineRule="auto"/>
        <w:ind w:right="453" w:firstLine="0"/>
        <w:rPr>
          <w:sz w:val="21"/>
        </w:rPr>
      </w:pPr>
      <w:r>
        <w:rPr>
          <w:sz w:val="21"/>
        </w:rPr>
        <w:t>There</w:t>
      </w:r>
      <w:r>
        <w:rPr>
          <w:spacing w:val="-14"/>
          <w:sz w:val="21"/>
        </w:rPr>
        <w:t xml:space="preserve"> </w:t>
      </w:r>
      <w:r>
        <w:rPr>
          <w:sz w:val="21"/>
        </w:rPr>
        <w:t>is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15A</w:t>
      </w:r>
      <w:r>
        <w:rPr>
          <w:spacing w:val="-13"/>
          <w:sz w:val="21"/>
        </w:rPr>
        <w:t xml:space="preserve"> </w:t>
      </w:r>
      <w:r>
        <w:rPr>
          <w:sz w:val="21"/>
        </w:rPr>
        <w:t>fuse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L</w:t>
      </w:r>
      <w:r>
        <w:rPr>
          <w:spacing w:val="-12"/>
          <w:sz w:val="21"/>
        </w:rPr>
        <w:t xml:space="preserve"> </w:t>
      </w:r>
      <w:r>
        <w:rPr>
          <w:sz w:val="21"/>
        </w:rPr>
        <w:t>line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charger's</w:t>
      </w:r>
      <w:r>
        <w:rPr>
          <w:spacing w:val="-14"/>
          <w:sz w:val="21"/>
        </w:rPr>
        <w:t xml:space="preserve"> </w:t>
      </w:r>
      <w:r>
        <w:rPr>
          <w:sz w:val="21"/>
        </w:rPr>
        <w:t>input</w:t>
      </w:r>
      <w:r>
        <w:rPr>
          <w:spacing w:val="-13"/>
          <w:sz w:val="21"/>
        </w:rPr>
        <w:t xml:space="preserve"> </w:t>
      </w:r>
      <w:r>
        <w:rPr>
          <w:sz w:val="21"/>
        </w:rPr>
        <w:t>end</w:t>
      </w:r>
      <w:r>
        <w:rPr>
          <w:spacing w:val="-12"/>
          <w:sz w:val="21"/>
        </w:rPr>
        <w:t xml:space="preserve"> </w:t>
      </w:r>
      <w:r>
        <w:rPr>
          <w:sz w:val="21"/>
        </w:rPr>
        <w:t>(the</w:t>
      </w:r>
      <w:r>
        <w:rPr>
          <w:spacing w:val="-15"/>
          <w:sz w:val="21"/>
        </w:rPr>
        <w:t xml:space="preserve"> </w:t>
      </w:r>
      <w:r>
        <w:rPr>
          <w:sz w:val="21"/>
        </w:rPr>
        <w:t>module</w:t>
      </w:r>
      <w:r>
        <w:rPr>
          <w:spacing w:val="-14"/>
          <w:sz w:val="21"/>
        </w:rPr>
        <w:t xml:space="preserve"> </w:t>
      </w:r>
      <w:r>
        <w:rPr>
          <w:sz w:val="21"/>
        </w:rPr>
        <w:t>is</w:t>
      </w:r>
      <w:r>
        <w:rPr>
          <w:spacing w:val="-13"/>
          <w:sz w:val="21"/>
        </w:rPr>
        <w:t xml:space="preserve"> </w:t>
      </w:r>
      <w:r>
        <w:rPr>
          <w:sz w:val="21"/>
        </w:rPr>
        <w:t>not</w:t>
      </w:r>
      <w:r>
        <w:rPr>
          <w:spacing w:val="-14"/>
          <w:sz w:val="21"/>
        </w:rPr>
        <w:t xml:space="preserve"> </w:t>
      </w:r>
      <w:r>
        <w:rPr>
          <w:sz w:val="21"/>
        </w:rPr>
        <w:t>suitable</w:t>
      </w:r>
      <w:r>
        <w:rPr>
          <w:spacing w:val="-14"/>
          <w:sz w:val="21"/>
        </w:rPr>
        <w:t xml:space="preserve"> </w:t>
      </w:r>
      <w:r>
        <w:rPr>
          <w:sz w:val="21"/>
        </w:rPr>
        <w:t>for scenarios with dual live-wire power</w:t>
      </w:r>
      <w:r>
        <w:rPr>
          <w:spacing w:val="-22"/>
          <w:sz w:val="21"/>
        </w:rPr>
        <w:t xml:space="preserve"> </w:t>
      </w:r>
      <w:r>
        <w:rPr>
          <w:sz w:val="21"/>
        </w:rPr>
        <w:t>supply).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0" w:line="307" w:lineRule="auto"/>
        <w:ind w:right="584" w:firstLine="0"/>
        <w:rPr>
          <w:sz w:val="21"/>
        </w:rPr>
      </w:pPr>
      <w:r>
        <w:rPr>
          <w:sz w:val="21"/>
        </w:rPr>
        <w:t>T</w:t>
      </w:r>
      <w:r w:rsidR="006149A4" w:rsidRPr="006149A4">
        <w:t xml:space="preserve"> </w:t>
      </w:r>
      <w:r w:rsidR="006149A4">
        <w:t xml:space="preserve">The charger module is not intended for two-line (L-L) power supply </w:t>
      </w:r>
      <w:proofErr w:type="gramStart"/>
      <w:r w:rsidR="006149A4">
        <w:t>scenarios.</w:t>
      </w:r>
      <w:r>
        <w:rPr>
          <w:sz w:val="21"/>
        </w:rPr>
        <w:t>.</w:t>
      </w:r>
      <w:proofErr w:type="gramEnd"/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0" w:line="307" w:lineRule="auto"/>
        <w:ind w:right="446" w:firstLine="0"/>
        <w:rPr>
          <w:sz w:val="21"/>
        </w:rPr>
      </w:pP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product</w:t>
      </w:r>
      <w:r>
        <w:rPr>
          <w:spacing w:val="-7"/>
          <w:sz w:val="21"/>
        </w:rPr>
        <w:t xml:space="preserve"> </w:t>
      </w:r>
      <w:r>
        <w:rPr>
          <w:sz w:val="21"/>
        </w:rPr>
        <w:t>during</w:t>
      </w:r>
      <w:r>
        <w:rPr>
          <w:spacing w:val="-6"/>
          <w:sz w:val="21"/>
        </w:rPr>
        <w:t xml:space="preserve"> </w:t>
      </w:r>
      <w:r>
        <w:rPr>
          <w:sz w:val="21"/>
        </w:rPr>
        <w:t>abnormal</w:t>
      </w:r>
      <w:r>
        <w:rPr>
          <w:spacing w:val="-6"/>
          <w:sz w:val="21"/>
        </w:rPr>
        <w:t xml:space="preserve"> </w:t>
      </w:r>
      <w:r>
        <w:rPr>
          <w:sz w:val="21"/>
        </w:rPr>
        <w:t>conditions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power</w:t>
      </w:r>
      <w:r>
        <w:rPr>
          <w:spacing w:val="-9"/>
          <w:sz w:val="21"/>
        </w:rPr>
        <w:t xml:space="preserve"> </w:t>
      </w:r>
      <w:r>
        <w:rPr>
          <w:sz w:val="21"/>
        </w:rPr>
        <w:t>grid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exposing</w:t>
      </w:r>
      <w:r>
        <w:rPr>
          <w:spacing w:val="-7"/>
          <w:sz w:val="21"/>
        </w:rPr>
        <w:t xml:space="preserve"> </w:t>
      </w:r>
      <w:r>
        <w:rPr>
          <w:sz w:val="21"/>
        </w:rPr>
        <w:t>it</w:t>
      </w:r>
      <w:r>
        <w:rPr>
          <w:spacing w:val="-8"/>
          <w:sz w:val="21"/>
        </w:rPr>
        <w:t xml:space="preserve"> </w:t>
      </w:r>
      <w:r>
        <w:rPr>
          <w:sz w:val="21"/>
        </w:rPr>
        <w:t>directly</w:t>
      </w:r>
      <w:r>
        <w:rPr>
          <w:spacing w:val="-6"/>
          <w:sz w:val="21"/>
        </w:rPr>
        <w:t xml:space="preserve"> </w:t>
      </w:r>
      <w:r>
        <w:rPr>
          <w:sz w:val="21"/>
        </w:rPr>
        <w:t>to environments such as salt spray, dust, water mist, etc., may lead to malfunctions. Any resulting functional abnormalities or component damage are not covered by the quality guarantee.</w:t>
      </w:r>
    </w:p>
    <w:p w:rsidR="007019D2" w:rsidRDefault="00143A50">
      <w:pPr>
        <w:spacing w:before="185" w:line="405" w:lineRule="exact"/>
        <w:ind w:left="260"/>
        <w:rPr>
          <w:rFonts w:ascii="Heiti SC" w:eastAsia="Heiti SC"/>
          <w:b/>
          <w:sz w:val="36"/>
        </w:rPr>
      </w:pPr>
      <w:proofErr w:type="spellStart"/>
      <w:r>
        <w:rPr>
          <w:rFonts w:ascii="Heiti SC" w:eastAsia="Heiti SC" w:hint="eastAsia"/>
          <w:b/>
          <w:sz w:val="36"/>
        </w:rPr>
        <w:t>注意</w:t>
      </w:r>
      <w:proofErr w:type="spellEnd"/>
      <w:r>
        <w:rPr>
          <w:rFonts w:ascii="Heiti SC" w:eastAsia="Heiti SC" w:hint="eastAsia"/>
          <w:b/>
          <w:sz w:val="36"/>
        </w:rPr>
        <w:t>！</w:t>
      </w:r>
    </w:p>
    <w:p w:rsidR="007019D2" w:rsidRDefault="00143A50">
      <w:pPr>
        <w:spacing w:line="405" w:lineRule="exact"/>
        <w:ind w:left="260"/>
        <w:rPr>
          <w:rFonts w:ascii="Heiti SC"/>
          <w:b/>
          <w:sz w:val="36"/>
        </w:rPr>
      </w:pPr>
      <w:r>
        <w:rPr>
          <w:rFonts w:ascii="Heiti SC"/>
          <w:b/>
          <w:sz w:val="36"/>
        </w:rPr>
        <w:t>Caution!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85"/>
        <w:ind w:left="402" w:hanging="143"/>
        <w:rPr>
          <w:sz w:val="21"/>
          <w:lang w:eastAsia="zh-CN"/>
        </w:rPr>
      </w:pPr>
      <w:r>
        <w:rPr>
          <w:spacing w:val="-3"/>
          <w:sz w:val="21"/>
          <w:lang w:eastAsia="zh-CN"/>
        </w:rPr>
        <w:t>充电机柜拆包装后，建议</w:t>
      </w:r>
      <w:r>
        <w:rPr>
          <w:sz w:val="21"/>
          <w:lang w:eastAsia="zh-CN"/>
        </w:rPr>
        <w:t>7</w:t>
      </w:r>
      <w:r>
        <w:rPr>
          <w:spacing w:val="-2"/>
          <w:sz w:val="21"/>
          <w:lang w:eastAsia="zh-CN"/>
        </w:rPr>
        <w:t>天内上电，如果</w:t>
      </w:r>
    </w:p>
    <w:p w:rsidR="007019D2" w:rsidRDefault="00143A50">
      <w:pPr>
        <w:pStyle w:val="a3"/>
        <w:spacing w:before="79"/>
        <w:ind w:left="260"/>
        <w:rPr>
          <w:lang w:eastAsia="zh-CN"/>
        </w:rPr>
      </w:pPr>
      <w:r>
        <w:rPr>
          <w:lang w:eastAsia="zh-CN"/>
        </w:rPr>
        <w:t>无法及时上电，则需要将充电机柜放置到室内、干燥、无腐蚀性气体的环境中。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79" w:line="307" w:lineRule="auto"/>
        <w:ind w:right="356" w:firstLine="0"/>
        <w:rPr>
          <w:sz w:val="21"/>
        </w:rPr>
      </w:pPr>
      <w:r>
        <w:rPr>
          <w:sz w:val="21"/>
        </w:rPr>
        <w:t>After unpacking the charger cabinet, it is recommended to power it on within 7 days. If unable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power</w:t>
      </w:r>
      <w:r>
        <w:rPr>
          <w:spacing w:val="-9"/>
          <w:sz w:val="21"/>
        </w:rPr>
        <w:t xml:space="preserve"> </w:t>
      </w:r>
      <w:r>
        <w:rPr>
          <w:sz w:val="21"/>
        </w:rPr>
        <w:t>it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11"/>
          <w:sz w:val="21"/>
        </w:rPr>
        <w:t xml:space="preserve"> </w:t>
      </w:r>
      <w:r>
        <w:rPr>
          <w:sz w:val="21"/>
        </w:rPr>
        <w:t>promptly,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charger</w:t>
      </w:r>
      <w:r>
        <w:rPr>
          <w:spacing w:val="-10"/>
          <w:sz w:val="21"/>
        </w:rPr>
        <w:t xml:space="preserve"> </w:t>
      </w:r>
      <w:r>
        <w:rPr>
          <w:sz w:val="21"/>
        </w:rPr>
        <w:t>cabinet</w:t>
      </w:r>
      <w:r>
        <w:rPr>
          <w:spacing w:val="-11"/>
          <w:sz w:val="21"/>
        </w:rPr>
        <w:t xml:space="preserve"> </w:t>
      </w:r>
      <w:r>
        <w:rPr>
          <w:sz w:val="21"/>
        </w:rPr>
        <w:t>should</w:t>
      </w:r>
      <w:r>
        <w:rPr>
          <w:spacing w:val="-11"/>
          <w:sz w:val="21"/>
        </w:rPr>
        <w:t xml:space="preserve"> </w:t>
      </w:r>
      <w:r>
        <w:rPr>
          <w:sz w:val="21"/>
        </w:rPr>
        <w:t>be</w:t>
      </w:r>
      <w:r>
        <w:rPr>
          <w:spacing w:val="-12"/>
          <w:sz w:val="21"/>
        </w:rPr>
        <w:t xml:space="preserve"> </w:t>
      </w:r>
      <w:r>
        <w:rPr>
          <w:sz w:val="21"/>
        </w:rPr>
        <w:t>placed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z w:val="21"/>
        </w:rPr>
        <w:t>an</w:t>
      </w:r>
      <w:r>
        <w:rPr>
          <w:spacing w:val="-11"/>
          <w:sz w:val="21"/>
        </w:rPr>
        <w:t xml:space="preserve"> </w:t>
      </w:r>
      <w:r>
        <w:rPr>
          <w:sz w:val="21"/>
        </w:rPr>
        <w:t>indoor,</w:t>
      </w:r>
      <w:r>
        <w:rPr>
          <w:spacing w:val="-9"/>
          <w:sz w:val="21"/>
        </w:rPr>
        <w:t xml:space="preserve"> </w:t>
      </w:r>
      <w:r>
        <w:rPr>
          <w:sz w:val="21"/>
        </w:rPr>
        <w:t>dry,</w:t>
      </w:r>
      <w:r>
        <w:rPr>
          <w:spacing w:val="-10"/>
          <w:sz w:val="21"/>
        </w:rPr>
        <w:t xml:space="preserve"> </w:t>
      </w:r>
      <w:r>
        <w:rPr>
          <w:sz w:val="21"/>
        </w:rPr>
        <w:t>and non-corrosive gas</w:t>
      </w:r>
      <w:r>
        <w:rPr>
          <w:spacing w:val="-5"/>
          <w:sz w:val="21"/>
        </w:rPr>
        <w:t xml:space="preserve"> </w:t>
      </w:r>
      <w:r>
        <w:rPr>
          <w:sz w:val="21"/>
        </w:rPr>
        <w:t>environment.</w:t>
      </w:r>
    </w:p>
    <w:p w:rsidR="007019D2" w:rsidRDefault="007019D2">
      <w:pPr>
        <w:pStyle w:val="a3"/>
        <w:rPr>
          <w:sz w:val="22"/>
        </w:rPr>
      </w:pPr>
    </w:p>
    <w:p w:rsidR="007019D2" w:rsidRDefault="007019D2">
      <w:pPr>
        <w:pStyle w:val="a3"/>
        <w:spacing w:before="9"/>
        <w:rPr>
          <w:sz w:val="18"/>
        </w:rPr>
      </w:pPr>
    </w:p>
    <w:p w:rsidR="007019D2" w:rsidRDefault="00143A50">
      <w:pPr>
        <w:spacing w:line="405" w:lineRule="exact"/>
        <w:ind w:left="260"/>
        <w:rPr>
          <w:rFonts w:ascii="Heiti SC" w:eastAsia="Heiti SC"/>
          <w:b/>
          <w:sz w:val="36"/>
        </w:rPr>
      </w:pPr>
      <w:proofErr w:type="spellStart"/>
      <w:r>
        <w:rPr>
          <w:rFonts w:ascii="Heiti SC" w:eastAsia="Heiti SC" w:hint="eastAsia"/>
          <w:b/>
          <w:sz w:val="36"/>
        </w:rPr>
        <w:t>危险</w:t>
      </w:r>
      <w:proofErr w:type="spellEnd"/>
      <w:r>
        <w:rPr>
          <w:rFonts w:ascii="Heiti SC" w:eastAsia="Heiti SC" w:hint="eastAsia"/>
          <w:b/>
          <w:sz w:val="36"/>
        </w:rPr>
        <w:t>！</w:t>
      </w:r>
    </w:p>
    <w:p w:rsidR="007019D2" w:rsidRDefault="00143A50">
      <w:pPr>
        <w:spacing w:line="405" w:lineRule="exact"/>
        <w:ind w:left="260"/>
        <w:rPr>
          <w:rFonts w:ascii="Heiti SC"/>
          <w:b/>
          <w:sz w:val="36"/>
        </w:rPr>
      </w:pPr>
      <w:r>
        <w:rPr>
          <w:rFonts w:ascii="Heiti SC"/>
          <w:b/>
          <w:sz w:val="36"/>
        </w:rPr>
        <w:t>Danger!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347"/>
        </w:tabs>
        <w:spacing w:before="86" w:line="307" w:lineRule="auto"/>
        <w:ind w:right="342" w:firstLine="0"/>
        <w:rPr>
          <w:sz w:val="21"/>
          <w:lang w:eastAsia="zh-CN"/>
        </w:rPr>
      </w:pPr>
      <w:r>
        <w:rPr>
          <w:spacing w:val="-3"/>
          <w:sz w:val="21"/>
          <w:lang w:eastAsia="zh-CN"/>
        </w:rPr>
        <w:t>高压电源为设备的运行提供电力，直接接触或通过潮湿物体间接接触高压电源，会带来致命危险。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0"/>
        <w:ind w:left="402" w:hanging="143"/>
        <w:rPr>
          <w:sz w:val="21"/>
          <w:lang w:eastAsia="zh-CN"/>
        </w:rPr>
      </w:pPr>
      <w:r>
        <w:rPr>
          <w:spacing w:val="-3"/>
          <w:sz w:val="21"/>
          <w:lang w:eastAsia="zh-CN"/>
        </w:rPr>
        <w:t>不规范、不正确的高压操作，会引起火灾或电击等意外事故。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79" w:line="307" w:lineRule="auto"/>
        <w:ind w:right="525" w:firstLine="0"/>
        <w:rPr>
          <w:sz w:val="21"/>
        </w:rPr>
      </w:pPr>
      <w:r>
        <w:rPr>
          <w:sz w:val="21"/>
        </w:rPr>
        <w:lastRenderedPageBreak/>
        <w:t>The high-voltage power supply provides electricity for the operation of the equipment. Direct</w:t>
      </w:r>
      <w:r>
        <w:rPr>
          <w:spacing w:val="-8"/>
          <w:sz w:val="21"/>
        </w:rPr>
        <w:t xml:space="preserve"> </w:t>
      </w:r>
      <w:r>
        <w:rPr>
          <w:sz w:val="21"/>
        </w:rPr>
        <w:t>contact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indirect</w:t>
      </w:r>
      <w:r>
        <w:rPr>
          <w:spacing w:val="-6"/>
          <w:sz w:val="21"/>
        </w:rPr>
        <w:t xml:space="preserve"> </w:t>
      </w:r>
      <w:r>
        <w:rPr>
          <w:sz w:val="21"/>
        </w:rPr>
        <w:t>contact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10"/>
          <w:sz w:val="21"/>
        </w:rPr>
        <w:t xml:space="preserve"> </w:t>
      </w:r>
      <w:r>
        <w:rPr>
          <w:sz w:val="21"/>
        </w:rPr>
        <w:t>wet</w:t>
      </w:r>
      <w:r>
        <w:rPr>
          <w:spacing w:val="-7"/>
          <w:sz w:val="21"/>
        </w:rPr>
        <w:t xml:space="preserve"> </w:t>
      </w:r>
      <w:r>
        <w:rPr>
          <w:sz w:val="21"/>
        </w:rPr>
        <w:t>objects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high-voltage</w:t>
      </w:r>
      <w:r>
        <w:rPr>
          <w:spacing w:val="-8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supply can pose a deadly</w:t>
      </w:r>
      <w:r>
        <w:rPr>
          <w:spacing w:val="-14"/>
          <w:sz w:val="21"/>
        </w:rPr>
        <w:t xml:space="preserve"> </w:t>
      </w:r>
      <w:r>
        <w:rPr>
          <w:sz w:val="21"/>
        </w:rPr>
        <w:t>risk.</w:t>
      </w:r>
    </w:p>
    <w:p w:rsidR="007019D2" w:rsidRDefault="00143A50">
      <w:pPr>
        <w:pStyle w:val="a8"/>
        <w:numPr>
          <w:ilvl w:val="0"/>
          <w:numId w:val="4"/>
        </w:numPr>
        <w:tabs>
          <w:tab w:val="left" w:pos="403"/>
        </w:tabs>
        <w:spacing w:before="0" w:line="307" w:lineRule="auto"/>
        <w:ind w:right="504" w:firstLine="0"/>
        <w:rPr>
          <w:sz w:val="21"/>
        </w:rPr>
      </w:pPr>
      <w:r>
        <w:rPr>
          <w:sz w:val="21"/>
        </w:rPr>
        <w:t>Non-standard</w:t>
      </w:r>
      <w:r>
        <w:rPr>
          <w:spacing w:val="-14"/>
          <w:sz w:val="21"/>
        </w:rPr>
        <w:t xml:space="preserve"> </w:t>
      </w:r>
      <w:r>
        <w:rPr>
          <w:sz w:val="21"/>
        </w:rPr>
        <w:t>or</w:t>
      </w:r>
      <w:r>
        <w:rPr>
          <w:spacing w:val="-15"/>
          <w:sz w:val="21"/>
        </w:rPr>
        <w:t xml:space="preserve"> </w:t>
      </w:r>
      <w:r>
        <w:rPr>
          <w:sz w:val="21"/>
        </w:rPr>
        <w:t>incorrect</w:t>
      </w:r>
      <w:r>
        <w:rPr>
          <w:spacing w:val="-14"/>
          <w:sz w:val="21"/>
        </w:rPr>
        <w:t xml:space="preserve"> </w:t>
      </w:r>
      <w:r>
        <w:rPr>
          <w:sz w:val="21"/>
        </w:rPr>
        <w:t>high-voltage</w:t>
      </w:r>
      <w:r>
        <w:rPr>
          <w:spacing w:val="-15"/>
          <w:sz w:val="21"/>
        </w:rPr>
        <w:t xml:space="preserve"> </w:t>
      </w:r>
      <w:r>
        <w:rPr>
          <w:sz w:val="21"/>
        </w:rPr>
        <w:t>operations</w:t>
      </w:r>
      <w:r>
        <w:rPr>
          <w:spacing w:val="-16"/>
          <w:sz w:val="21"/>
        </w:rPr>
        <w:t xml:space="preserve"> </w:t>
      </w:r>
      <w:r>
        <w:rPr>
          <w:sz w:val="21"/>
        </w:rPr>
        <w:t>can</w:t>
      </w:r>
      <w:r>
        <w:rPr>
          <w:spacing w:val="-16"/>
          <w:sz w:val="21"/>
        </w:rPr>
        <w:t xml:space="preserve"> </w:t>
      </w:r>
      <w:r>
        <w:rPr>
          <w:sz w:val="21"/>
        </w:rPr>
        <w:t>lead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6"/>
          <w:sz w:val="21"/>
        </w:rPr>
        <w:t xml:space="preserve"> </w:t>
      </w:r>
      <w:r>
        <w:rPr>
          <w:sz w:val="21"/>
        </w:rPr>
        <w:t>accidents</w:t>
      </w:r>
      <w:r>
        <w:rPr>
          <w:spacing w:val="-14"/>
          <w:sz w:val="21"/>
        </w:rPr>
        <w:t xml:space="preserve"> </w:t>
      </w:r>
      <w:r>
        <w:rPr>
          <w:sz w:val="21"/>
        </w:rPr>
        <w:t>such</w:t>
      </w:r>
      <w:r>
        <w:rPr>
          <w:spacing w:val="-17"/>
          <w:sz w:val="21"/>
        </w:rPr>
        <w:t xml:space="preserve"> </w:t>
      </w:r>
      <w:r>
        <w:rPr>
          <w:sz w:val="21"/>
        </w:rPr>
        <w:t>as</w:t>
      </w:r>
      <w:r>
        <w:rPr>
          <w:spacing w:val="-14"/>
          <w:sz w:val="21"/>
        </w:rPr>
        <w:t xml:space="preserve"> </w:t>
      </w:r>
      <w:r>
        <w:rPr>
          <w:sz w:val="21"/>
        </w:rPr>
        <w:t>fires</w:t>
      </w:r>
      <w:r>
        <w:rPr>
          <w:spacing w:val="-15"/>
          <w:sz w:val="21"/>
        </w:rPr>
        <w:t xml:space="preserve"> </w:t>
      </w:r>
      <w:r>
        <w:rPr>
          <w:sz w:val="21"/>
        </w:rPr>
        <w:t>or electric</w:t>
      </w:r>
      <w:r>
        <w:rPr>
          <w:spacing w:val="-4"/>
          <w:sz w:val="21"/>
        </w:rPr>
        <w:t xml:space="preserve"> </w:t>
      </w:r>
      <w:r>
        <w:rPr>
          <w:sz w:val="21"/>
        </w:rPr>
        <w:t>shocks.</w:t>
      </w:r>
    </w:p>
    <w:p w:rsidR="007019D2" w:rsidRDefault="007019D2">
      <w:pPr>
        <w:spacing w:line="307" w:lineRule="auto"/>
        <w:rPr>
          <w:sz w:val="21"/>
        </w:rPr>
        <w:sectPr w:rsidR="007019D2">
          <w:pgSz w:w="11910" w:h="16840"/>
          <w:pgMar w:top="1380" w:right="1480" w:bottom="1100" w:left="1540" w:header="372" w:footer="824" w:gutter="0"/>
          <w:cols w:space="720"/>
        </w:sectPr>
      </w:pPr>
    </w:p>
    <w:p w:rsidR="007019D2" w:rsidRDefault="007019D2">
      <w:pPr>
        <w:pStyle w:val="a3"/>
        <w:spacing w:before="9"/>
        <w:rPr>
          <w:sz w:val="29"/>
        </w:rPr>
      </w:pPr>
    </w:p>
    <w:p w:rsidR="007019D2" w:rsidRDefault="00143A50">
      <w:pPr>
        <w:pStyle w:val="a8"/>
        <w:numPr>
          <w:ilvl w:val="0"/>
          <w:numId w:val="2"/>
        </w:numPr>
        <w:tabs>
          <w:tab w:val="left" w:pos="1040"/>
        </w:tabs>
        <w:spacing w:before="0" w:line="517" w:lineRule="exact"/>
        <w:ind w:left="1039" w:hanging="353"/>
        <w:jc w:val="left"/>
        <w:rPr>
          <w:rFonts w:ascii="Heiti SC" w:eastAsia="Heiti SC"/>
          <w:b/>
          <w:sz w:val="42"/>
        </w:rPr>
      </w:pPr>
      <w:proofErr w:type="spellStart"/>
      <w:r>
        <w:rPr>
          <w:rFonts w:ascii="Heiti SC" w:eastAsia="Heiti SC" w:hint="eastAsia"/>
          <w:b/>
          <w:sz w:val="44"/>
        </w:rPr>
        <w:t>产品维护</w:t>
      </w:r>
      <w:proofErr w:type="spellEnd"/>
    </w:p>
    <w:p w:rsidR="007019D2" w:rsidRPr="00360D2F" w:rsidRDefault="00143A50">
      <w:pPr>
        <w:pStyle w:val="1"/>
        <w:spacing w:before="251"/>
      </w:pPr>
      <w:r w:rsidRPr="00360D2F">
        <w:t>Product maintenance</w:t>
      </w:r>
    </w:p>
    <w:p w:rsidR="007019D2" w:rsidRPr="00360D2F" w:rsidRDefault="00143A50">
      <w:pPr>
        <w:pStyle w:val="a3"/>
        <w:spacing w:before="122" w:line="266" w:lineRule="auto"/>
        <w:ind w:left="687" w:right="1470"/>
        <w:rPr>
          <w:lang w:eastAsia="zh-CN"/>
        </w:rPr>
      </w:pPr>
      <w:proofErr w:type="gramStart"/>
      <w:r w:rsidRPr="00360D2F">
        <w:rPr>
          <w:lang w:eastAsia="zh-CN"/>
        </w:rPr>
        <w:t>充电柜需安装</w:t>
      </w:r>
      <w:proofErr w:type="gramEnd"/>
      <w:r w:rsidRPr="00360D2F">
        <w:rPr>
          <w:lang w:eastAsia="zh-CN"/>
        </w:rPr>
        <w:t>在干燥通风的环境下使用，如需保养请安排专业电工操作。内部安装有输出保险丝 40A；</w:t>
      </w:r>
    </w:p>
    <w:p w:rsidR="007019D2" w:rsidRPr="00360D2F" w:rsidRDefault="00143A50">
      <w:pPr>
        <w:pStyle w:val="a3"/>
        <w:spacing w:line="281" w:lineRule="exact"/>
        <w:ind w:left="687"/>
        <w:rPr>
          <w:lang w:eastAsia="zh-CN"/>
        </w:rPr>
      </w:pPr>
      <w:r w:rsidRPr="00360D2F">
        <w:rPr>
          <w:lang w:eastAsia="zh-CN"/>
        </w:rPr>
        <w:t>出现断电等异常后，关闭前面板的总开关后方可打开充电柜查找故障；</w:t>
      </w:r>
    </w:p>
    <w:p w:rsidR="007019D2" w:rsidRPr="00360D2F" w:rsidRDefault="00143A50">
      <w:pPr>
        <w:pStyle w:val="a3"/>
        <w:spacing w:before="31" w:line="266" w:lineRule="auto"/>
        <w:ind w:left="687"/>
      </w:pPr>
      <w:r w:rsidRPr="00360D2F">
        <w:t>The charging cabinet should be installed and used in a dry and well-ventilated environment.</w:t>
      </w:r>
      <w:r w:rsidRPr="00360D2F">
        <w:rPr>
          <w:spacing w:val="-26"/>
        </w:rPr>
        <w:t xml:space="preserve"> </w:t>
      </w:r>
      <w:r w:rsidRPr="00360D2F">
        <w:t>If</w:t>
      </w:r>
      <w:r w:rsidRPr="00360D2F">
        <w:rPr>
          <w:spacing w:val="-25"/>
        </w:rPr>
        <w:t xml:space="preserve"> </w:t>
      </w:r>
      <w:r w:rsidRPr="00360D2F">
        <w:t>maintenance</w:t>
      </w:r>
      <w:r w:rsidRPr="00360D2F">
        <w:rPr>
          <w:spacing w:val="-25"/>
        </w:rPr>
        <w:t xml:space="preserve"> </w:t>
      </w:r>
      <w:r w:rsidRPr="00360D2F">
        <w:t>is</w:t>
      </w:r>
      <w:r w:rsidRPr="00360D2F">
        <w:rPr>
          <w:spacing w:val="-26"/>
        </w:rPr>
        <w:t xml:space="preserve"> </w:t>
      </w:r>
      <w:r w:rsidRPr="00360D2F">
        <w:t>required,</w:t>
      </w:r>
      <w:r w:rsidRPr="00360D2F">
        <w:rPr>
          <w:spacing w:val="-27"/>
        </w:rPr>
        <w:t xml:space="preserve"> </w:t>
      </w:r>
      <w:r w:rsidRPr="00360D2F">
        <w:t>please</w:t>
      </w:r>
      <w:r w:rsidRPr="00360D2F">
        <w:rPr>
          <w:spacing w:val="-26"/>
        </w:rPr>
        <w:t xml:space="preserve"> </w:t>
      </w:r>
      <w:r w:rsidRPr="00360D2F">
        <w:t>arrange</w:t>
      </w:r>
      <w:r w:rsidRPr="00360D2F">
        <w:rPr>
          <w:spacing w:val="-25"/>
        </w:rPr>
        <w:t xml:space="preserve"> </w:t>
      </w:r>
      <w:r w:rsidRPr="00360D2F">
        <w:t>for</w:t>
      </w:r>
      <w:r w:rsidRPr="00360D2F">
        <w:rPr>
          <w:spacing w:val="-25"/>
        </w:rPr>
        <w:t xml:space="preserve"> </w:t>
      </w:r>
      <w:r w:rsidRPr="00360D2F">
        <w:t>a</w:t>
      </w:r>
      <w:r w:rsidRPr="00360D2F">
        <w:rPr>
          <w:spacing w:val="-27"/>
        </w:rPr>
        <w:t xml:space="preserve"> </w:t>
      </w:r>
      <w:r w:rsidRPr="00360D2F">
        <w:t>professional</w:t>
      </w:r>
      <w:r w:rsidRPr="00360D2F">
        <w:rPr>
          <w:spacing w:val="-25"/>
        </w:rPr>
        <w:t xml:space="preserve"> </w:t>
      </w:r>
      <w:r w:rsidRPr="00360D2F">
        <w:t>electrician</w:t>
      </w:r>
      <w:r w:rsidRPr="00360D2F">
        <w:rPr>
          <w:spacing w:val="-26"/>
        </w:rPr>
        <w:t xml:space="preserve"> </w:t>
      </w:r>
      <w:r w:rsidRPr="00360D2F">
        <w:t>to perform the</w:t>
      </w:r>
      <w:r w:rsidRPr="00360D2F">
        <w:rPr>
          <w:spacing w:val="-4"/>
        </w:rPr>
        <w:t xml:space="preserve"> </w:t>
      </w:r>
      <w:r w:rsidRPr="00360D2F">
        <w:t>operation.</w:t>
      </w:r>
    </w:p>
    <w:p w:rsidR="007019D2" w:rsidRPr="00360D2F" w:rsidRDefault="00143A50">
      <w:pPr>
        <w:pStyle w:val="a3"/>
        <w:spacing w:line="266" w:lineRule="auto"/>
        <w:ind w:left="687" w:right="719"/>
      </w:pPr>
      <w:r w:rsidRPr="00360D2F">
        <w:t>Internally,</w:t>
      </w:r>
      <w:r w:rsidRPr="00360D2F">
        <w:rPr>
          <w:spacing w:val="-20"/>
        </w:rPr>
        <w:t xml:space="preserve"> </w:t>
      </w:r>
      <w:r w:rsidRPr="00360D2F">
        <w:t>there</w:t>
      </w:r>
      <w:r w:rsidRPr="00360D2F">
        <w:rPr>
          <w:spacing w:val="-19"/>
        </w:rPr>
        <w:t xml:space="preserve"> </w:t>
      </w:r>
      <w:r w:rsidRPr="00360D2F">
        <w:t>is</w:t>
      </w:r>
      <w:r w:rsidRPr="00360D2F">
        <w:rPr>
          <w:spacing w:val="-19"/>
        </w:rPr>
        <w:t xml:space="preserve"> </w:t>
      </w:r>
      <w:r w:rsidRPr="00360D2F">
        <w:t>a</w:t>
      </w:r>
      <w:r w:rsidRPr="00360D2F">
        <w:rPr>
          <w:spacing w:val="-19"/>
        </w:rPr>
        <w:t xml:space="preserve"> </w:t>
      </w:r>
      <w:r w:rsidRPr="00360D2F">
        <w:t>40A</w:t>
      </w:r>
      <w:r w:rsidRPr="00360D2F">
        <w:rPr>
          <w:spacing w:val="-19"/>
        </w:rPr>
        <w:t xml:space="preserve"> </w:t>
      </w:r>
      <w:r w:rsidRPr="00360D2F">
        <w:t>output</w:t>
      </w:r>
      <w:r w:rsidRPr="00360D2F">
        <w:rPr>
          <w:spacing w:val="-19"/>
        </w:rPr>
        <w:t xml:space="preserve"> </w:t>
      </w:r>
      <w:r w:rsidRPr="00360D2F">
        <w:t>fuse</w:t>
      </w:r>
    </w:p>
    <w:p w:rsidR="007019D2" w:rsidRDefault="00143A50">
      <w:pPr>
        <w:pStyle w:val="a3"/>
        <w:spacing w:line="266" w:lineRule="auto"/>
        <w:ind w:left="687" w:right="719"/>
      </w:pPr>
      <w:r w:rsidRPr="00360D2F">
        <w:t>In</w:t>
      </w:r>
      <w:r w:rsidRPr="00360D2F">
        <w:rPr>
          <w:spacing w:val="-16"/>
        </w:rPr>
        <w:t xml:space="preserve"> </w:t>
      </w:r>
      <w:r w:rsidRPr="00360D2F">
        <w:t>case</w:t>
      </w:r>
      <w:r w:rsidRPr="00360D2F">
        <w:rPr>
          <w:spacing w:val="-15"/>
        </w:rPr>
        <w:t xml:space="preserve"> </w:t>
      </w:r>
      <w:r w:rsidRPr="00360D2F">
        <w:t>of</w:t>
      </w:r>
      <w:r w:rsidRPr="00360D2F">
        <w:rPr>
          <w:spacing w:val="-17"/>
        </w:rPr>
        <w:t xml:space="preserve"> </w:t>
      </w:r>
      <w:r w:rsidRPr="00360D2F">
        <w:t>power</w:t>
      </w:r>
      <w:r w:rsidRPr="00360D2F">
        <w:rPr>
          <w:spacing w:val="-17"/>
        </w:rPr>
        <w:t xml:space="preserve"> </w:t>
      </w:r>
      <w:r w:rsidRPr="00360D2F">
        <w:t>failure</w:t>
      </w:r>
      <w:r w:rsidRPr="00360D2F">
        <w:rPr>
          <w:spacing w:val="-15"/>
        </w:rPr>
        <w:t xml:space="preserve"> </w:t>
      </w:r>
      <w:r w:rsidRPr="00360D2F">
        <w:t>or</w:t>
      </w:r>
      <w:r w:rsidRPr="00360D2F">
        <w:rPr>
          <w:spacing w:val="-16"/>
        </w:rPr>
        <w:t xml:space="preserve"> </w:t>
      </w:r>
      <w:r w:rsidRPr="00360D2F">
        <w:t>other</w:t>
      </w:r>
      <w:r w:rsidRPr="00360D2F">
        <w:rPr>
          <w:spacing w:val="-15"/>
        </w:rPr>
        <w:t xml:space="preserve"> </w:t>
      </w:r>
      <w:r w:rsidRPr="00360D2F">
        <w:t>abnormalities,</w:t>
      </w:r>
      <w:r w:rsidRPr="00360D2F">
        <w:rPr>
          <w:spacing w:val="-15"/>
        </w:rPr>
        <w:t xml:space="preserve"> </w:t>
      </w:r>
      <w:r w:rsidRPr="00360D2F">
        <w:t>the</w:t>
      </w:r>
      <w:r w:rsidRPr="00360D2F">
        <w:rPr>
          <w:spacing w:val="-16"/>
        </w:rPr>
        <w:t xml:space="preserve"> </w:t>
      </w:r>
      <w:r w:rsidRPr="00360D2F">
        <w:t>charging</w:t>
      </w:r>
      <w:r w:rsidRPr="00360D2F">
        <w:rPr>
          <w:spacing w:val="-16"/>
        </w:rPr>
        <w:t xml:space="preserve"> </w:t>
      </w:r>
      <w:r w:rsidRPr="00360D2F">
        <w:t>cabinet</w:t>
      </w:r>
      <w:r w:rsidRPr="00360D2F">
        <w:rPr>
          <w:spacing w:val="-18"/>
        </w:rPr>
        <w:t xml:space="preserve"> </w:t>
      </w:r>
      <w:r w:rsidRPr="00360D2F">
        <w:t>can</w:t>
      </w:r>
      <w:r w:rsidRPr="00360D2F">
        <w:rPr>
          <w:spacing w:val="-15"/>
        </w:rPr>
        <w:t xml:space="preserve"> </w:t>
      </w:r>
      <w:r w:rsidRPr="00360D2F">
        <w:t>only</w:t>
      </w:r>
      <w:r w:rsidRPr="00360D2F">
        <w:rPr>
          <w:spacing w:val="-18"/>
        </w:rPr>
        <w:t xml:space="preserve"> </w:t>
      </w:r>
      <w:r w:rsidRPr="00360D2F">
        <w:t xml:space="preserve">be </w:t>
      </w:r>
      <w:r>
        <w:t>opened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turning</w:t>
      </w:r>
      <w:r>
        <w:rPr>
          <w:spacing w:val="-4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panel.</w:t>
      </w:r>
    </w:p>
    <w:p w:rsidR="007019D2" w:rsidRDefault="007019D2">
      <w:pPr>
        <w:pStyle w:val="a3"/>
        <w:rPr>
          <w:sz w:val="22"/>
        </w:rPr>
      </w:pPr>
    </w:p>
    <w:p w:rsidR="007019D2" w:rsidRDefault="00C0710C">
      <w:pPr>
        <w:pStyle w:val="a3"/>
        <w:spacing w:before="5"/>
        <w:rPr>
          <w:sz w:val="24"/>
        </w:rPr>
      </w:pPr>
      <w:r w:rsidRPr="00C0710C">
        <w:rPr>
          <w:noProof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420527</wp:posOffset>
            </wp:positionH>
            <wp:positionV relativeFrom="paragraph">
              <wp:posOffset>5465</wp:posOffset>
            </wp:positionV>
            <wp:extent cx="2779200" cy="3600000"/>
            <wp:effectExtent l="0" t="0" r="2540" b="635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A50">
        <w:rPr>
          <w:noProof/>
          <w:sz w:val="22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57150</wp:posOffset>
                </wp:positionV>
                <wp:extent cx="2304415" cy="534035"/>
                <wp:effectExtent l="5080" t="5080" r="5080" b="13335"/>
                <wp:wrapNone/>
                <wp:docPr id="1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57470" y="4879975"/>
                          <a:ext cx="2304415" cy="53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5836" w:rsidRDefault="00235836">
                            <w:pPr>
                              <w:rPr>
                                <w:rFonts w:eastAsia="宋体"/>
                                <w:lang w:eastAsia="zh-CN"/>
                              </w:rPr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过流保护开关</w:t>
                            </w:r>
                          </w:p>
                          <w:p w:rsidR="00235836" w:rsidRDefault="00235836">
                            <w:r>
                              <w:t>Overcurrent protection switch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30" type="#_x0000_t202" style="position:absolute;margin-left:327.6pt;margin-top:4.5pt;width:181.45pt;height:4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">
                <v:textbox>
                  <w:txbxContent>
                    <w:p w:rsidR="00235836" w:rsidRDefault="00235836">
                      <w:pPr>
                        <w:rPr>
                          <w:rFonts w:eastAsia="宋体"/>
                          <w:lang w:eastAsia="zh-CN"/>
                        </w:rPr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过流保护开关</w:t>
                      </w:r>
                    </w:p>
                    <w:p w:rsidR="00235836" w:rsidRDefault="00235836">
                      <w:r>
                        <w:t>Overcurrent protection switch</w:t>
                      </w:r>
                    </w:p>
                  </w:txbxContent>
                </v:textbox>
              </v:shape>
            </w:pict>
          </mc:Fallback>
        </mc:AlternateContent>
      </w:r>
    </w:p>
    <w:p w:rsidR="007019D2" w:rsidRDefault="00C0710C">
      <w:pPr>
        <w:pStyle w:val="a3"/>
        <w:wordWrap w:val="0"/>
        <w:spacing w:before="1"/>
        <w:ind w:right="1350"/>
        <w:jc w:val="right"/>
        <w:rPr>
          <w:lang w:eastAsia="zh-CN"/>
        </w:rPr>
      </w:pPr>
      <w:r>
        <w:rPr>
          <w:noProof/>
          <w:sz w:val="22"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B5E960" wp14:editId="79C6E276">
                <wp:simplePos x="0" y="0"/>
                <wp:positionH relativeFrom="column">
                  <wp:posOffset>2063580</wp:posOffset>
                </wp:positionH>
                <wp:positionV relativeFrom="paragraph">
                  <wp:posOffset>5348</wp:posOffset>
                </wp:positionV>
                <wp:extent cx="2078182" cy="1647197"/>
                <wp:effectExtent l="38100" t="0" r="17780" b="4826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8182" cy="16471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A62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6" o:spid="_x0000_s1026" type="#_x0000_t32" style="position:absolute;left:0;text-align:left;margin-left:162.5pt;margin-top:.4pt;width:163.65pt;height:129.7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" strokecolor="#bc4542 [3045]">
                <v:stroke endarrow="block"/>
              </v:shape>
            </w:pict>
          </mc:Fallback>
        </mc:AlternateContent>
      </w:r>
      <w:r w:rsidR="00143A50">
        <w:rPr>
          <w:rFonts w:hint="eastAsia"/>
          <w:lang w:eastAsia="zh-CN"/>
        </w:rPr>
        <w:t xml:space="preserve">    </w:t>
      </w: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7019D2">
      <w:pPr>
        <w:pStyle w:val="a3"/>
        <w:spacing w:before="1"/>
        <w:rPr>
          <w:sz w:val="28"/>
          <w:lang w:eastAsia="zh-CN"/>
        </w:rPr>
      </w:pPr>
    </w:p>
    <w:p w:rsidR="007019D2" w:rsidRDefault="00143A50">
      <w:pPr>
        <w:pStyle w:val="a3"/>
        <w:ind w:left="6635" w:right="683"/>
        <w:jc w:val="center"/>
        <w:rPr>
          <w:lang w:eastAsia="zh-CN"/>
        </w:rPr>
      </w:pPr>
      <w:r>
        <w:rPr>
          <w:rFonts w:hint="eastAsia"/>
          <w:spacing w:val="-2"/>
          <w:lang w:eastAsia="zh-CN"/>
        </w:rPr>
        <w:t xml:space="preserve"> </w:t>
      </w: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143A50">
      <w:pPr>
        <w:pStyle w:val="a3"/>
        <w:rPr>
          <w:sz w:val="22"/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2B9BFC" wp14:editId="380BD3F6">
                <wp:simplePos x="0" y="0"/>
                <wp:positionH relativeFrom="column">
                  <wp:posOffset>4457700</wp:posOffset>
                </wp:positionH>
                <wp:positionV relativeFrom="paragraph">
                  <wp:posOffset>191770</wp:posOffset>
                </wp:positionV>
                <wp:extent cx="976630" cy="1828800"/>
                <wp:effectExtent l="4445" t="5080" r="9525" b="4445"/>
                <wp:wrapSquare wrapText="bothSides"/>
                <wp:docPr id="15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235836" w:rsidRDefault="00235836">
                            <w:pPr>
                              <w:pStyle w:val="a3"/>
                              <w:spacing w:before="31"/>
                            </w:pPr>
                            <w:r>
                              <w:rPr>
                                <w:rFonts w:eastAsia="宋体" w:hint="eastAsia"/>
                                <w:lang w:eastAsia="zh-CN"/>
                              </w:rPr>
                              <w:t>输出保险丝</w:t>
                            </w:r>
                            <w:r>
                              <w:t>Output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fuse</w:t>
                            </w:r>
                          </w:p>
                        </w:txbxContent>
                      </wps:txbx>
                      <wps:bodyPr vert="horz" wrap="squar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9BFC" id="文本框 11" o:spid="_x0000_s1031" type="#_x0000_t202" style="position:absolute;margin-left:351pt;margin-top:15.1pt;width:76.9pt;height:2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">
                <v:textbox style="mso-fit-shape-to-text:t">
                  <w:txbxContent>
                    <w:p w:rsidR="00235836" w:rsidRDefault="00235836">
                      <w:pPr>
                        <w:pStyle w:val="a3"/>
                        <w:spacing w:before="31"/>
                      </w:pPr>
                      <w:r>
                        <w:rPr>
                          <w:rFonts w:eastAsia="宋体" w:hint="eastAsia"/>
                          <w:lang w:eastAsia="zh-CN"/>
                        </w:rPr>
                        <w:t>输出保险丝</w:t>
                      </w:r>
                      <w:r>
                        <w:t>Output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fuse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C0710C" w:rsidP="00C0710C">
      <w:pPr>
        <w:pStyle w:val="a3"/>
        <w:tabs>
          <w:tab w:val="left" w:pos="4488"/>
        </w:tabs>
        <w:spacing w:before="10"/>
        <w:rPr>
          <w:sz w:val="22"/>
          <w:lang w:eastAsia="zh-CN"/>
        </w:rPr>
      </w:pPr>
      <w:r>
        <w:rPr>
          <w:noProof/>
          <w:sz w:val="22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10F70" wp14:editId="4339DE3B">
                <wp:simplePos x="0" y="0"/>
                <wp:positionH relativeFrom="column">
                  <wp:posOffset>1980453</wp:posOffset>
                </wp:positionH>
                <wp:positionV relativeFrom="paragraph">
                  <wp:posOffset>28618</wp:posOffset>
                </wp:positionV>
                <wp:extent cx="2420471" cy="45719"/>
                <wp:effectExtent l="19050" t="76200" r="18415" b="5016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047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D3DD5" id="直接箭头连接符 18" o:spid="_x0000_s1026" type="#_x0000_t32" style="position:absolute;left:0;text-align:left;margin-left:155.95pt;margin-top:2.25pt;width:190.6pt;height:3.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" strokecolor="#bc4542 [3045]">
                <v:stroke endarrow="block"/>
              </v:shape>
            </w:pict>
          </mc:Fallback>
        </mc:AlternateContent>
      </w:r>
      <w:r w:rsidR="007271B1">
        <w:rPr>
          <w:sz w:val="30"/>
          <w:lang w:eastAsia="zh-CN"/>
        </w:rPr>
        <w:tab/>
      </w:r>
      <w:r w:rsidR="00495EF2">
        <w:rPr>
          <w:sz w:val="22"/>
          <w:lang w:eastAsia="zh-CN"/>
        </w:rPr>
        <w:tab/>
      </w: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7019D2">
      <w:pPr>
        <w:pStyle w:val="a3"/>
        <w:spacing w:before="5"/>
        <w:rPr>
          <w:sz w:val="29"/>
          <w:lang w:eastAsia="zh-CN"/>
        </w:rPr>
      </w:pPr>
    </w:p>
    <w:p w:rsidR="007019D2" w:rsidRDefault="007019D2">
      <w:pPr>
        <w:pStyle w:val="a3"/>
        <w:rPr>
          <w:sz w:val="22"/>
          <w:lang w:eastAsia="zh-CN"/>
        </w:rPr>
      </w:pPr>
    </w:p>
    <w:p w:rsidR="007019D2" w:rsidRDefault="007019D2">
      <w:pPr>
        <w:pStyle w:val="a3"/>
        <w:spacing w:before="2"/>
        <w:rPr>
          <w:sz w:val="28"/>
          <w:lang w:eastAsia="zh-CN"/>
        </w:rPr>
      </w:pPr>
    </w:p>
    <w:p w:rsidR="007019D2" w:rsidRDefault="007019D2">
      <w:pPr>
        <w:pStyle w:val="a3"/>
        <w:spacing w:before="31"/>
      </w:pPr>
    </w:p>
    <w:sectPr w:rsidR="007019D2">
      <w:pgSz w:w="11910" w:h="16840"/>
      <w:pgMar w:top="1380" w:right="1480" w:bottom="1100" w:left="1540" w:header="372" w:footer="8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5F0" w:rsidRDefault="00B865F0">
      <w:r>
        <w:separator/>
      </w:r>
    </w:p>
  </w:endnote>
  <w:endnote w:type="continuationSeparator" w:id="0">
    <w:p w:rsidR="00B865F0" w:rsidRDefault="00B86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 SC">
    <w:altName w:val="Cambria"/>
    <w:charset w:val="00"/>
    <w:family w:val="roman"/>
    <w:pitch w:val="default"/>
  </w:font>
  <w:font w:name="Heiti SC">
    <w:altName w:val="Calibri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836" w:rsidRDefault="00235836">
    <w:pPr>
      <w:pStyle w:val="a3"/>
      <w:spacing w:line="14" w:lineRule="auto"/>
      <w:rPr>
        <w:sz w:val="20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1198880</wp:posOffset>
              </wp:positionH>
              <wp:positionV relativeFrom="page">
                <wp:posOffset>10134600</wp:posOffset>
              </wp:positionV>
              <wp:extent cx="1761490" cy="358775"/>
              <wp:effectExtent l="0" t="0" r="0" b="0"/>
              <wp:wrapNone/>
              <wp:docPr id="2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1490" cy="358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35836" w:rsidRDefault="00235836" w:rsidP="002652C4">
                          <w:pPr>
                            <w:pStyle w:val="a3"/>
                            <w:spacing w:line="248" w:lineRule="exac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94.4pt;margin-top:798pt;width:138.7pt;height:28.25pt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" filled="f" stroked="f">
              <v:textbox inset="0,0,0,0">
                <w:txbxContent>
                  <w:p w:rsidR="00235836" w:rsidRDefault="00235836" w:rsidP="002652C4">
                    <w:pPr>
                      <w:pStyle w:val="a3"/>
                      <w:spacing w:line="248" w:lineRule="exac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5F0" w:rsidRDefault="00B865F0">
      <w:r>
        <w:separator/>
      </w:r>
    </w:p>
  </w:footnote>
  <w:footnote w:type="continuationSeparator" w:id="0">
    <w:p w:rsidR="00B865F0" w:rsidRDefault="00B86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836" w:rsidRDefault="00235836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2072A"/>
    <w:multiLevelType w:val="hybridMultilevel"/>
    <w:tmpl w:val="97643B38"/>
    <w:lvl w:ilvl="0" w:tplc="C91E3A72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20"/>
      </w:pPr>
    </w:lvl>
    <w:lvl w:ilvl="2" w:tplc="0409001B" w:tentative="1">
      <w:start w:val="1"/>
      <w:numFmt w:val="lowerRoman"/>
      <w:lvlText w:val="%3."/>
      <w:lvlJc w:val="righ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9" w:tentative="1">
      <w:start w:val="1"/>
      <w:numFmt w:val="lowerLetter"/>
      <w:lvlText w:val="%5)"/>
      <w:lvlJc w:val="left"/>
      <w:pPr>
        <w:ind w:left="2600" w:hanging="420"/>
      </w:pPr>
    </w:lvl>
    <w:lvl w:ilvl="5" w:tplc="0409001B" w:tentative="1">
      <w:start w:val="1"/>
      <w:numFmt w:val="lowerRoman"/>
      <w:lvlText w:val="%6."/>
      <w:lvlJc w:val="righ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9" w:tentative="1">
      <w:start w:val="1"/>
      <w:numFmt w:val="lowerLetter"/>
      <w:lvlText w:val="%8)"/>
      <w:lvlJc w:val="left"/>
      <w:pPr>
        <w:ind w:left="3860" w:hanging="420"/>
      </w:pPr>
    </w:lvl>
    <w:lvl w:ilvl="8" w:tplc="0409001B" w:tentative="1">
      <w:start w:val="1"/>
      <w:numFmt w:val="lowerRoman"/>
      <w:lvlText w:val="%9."/>
      <w:lvlJc w:val="right"/>
      <w:pPr>
        <w:ind w:left="4280" w:hanging="420"/>
      </w:pPr>
    </w:lvl>
  </w:abstractNum>
  <w:abstractNum w:abstractNumId="1" w15:restartNumberingAfterBreak="0">
    <w:nsid w:val="178B5A75"/>
    <w:multiLevelType w:val="multilevel"/>
    <w:tmpl w:val="178B5A75"/>
    <w:lvl w:ilvl="0">
      <w:numFmt w:val="bullet"/>
      <w:lvlText w:val="•"/>
      <w:lvlJc w:val="left"/>
      <w:pPr>
        <w:ind w:left="170" w:hanging="152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14" w:hanging="15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449" w:hanging="1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084" w:hanging="1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19" w:hanging="1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54" w:hanging="1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88" w:hanging="1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3" w:hanging="1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8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27577FAA"/>
    <w:multiLevelType w:val="multilevel"/>
    <w:tmpl w:val="27577FAA"/>
    <w:lvl w:ilvl="0">
      <w:numFmt w:val="bullet"/>
      <w:lvlText w:val="•"/>
      <w:lvlJc w:val="left"/>
      <w:pPr>
        <w:ind w:left="141" w:hanging="12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547" w:hanging="1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955" w:hanging="1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363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71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79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86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94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402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27BA4131"/>
    <w:multiLevelType w:val="hybridMultilevel"/>
    <w:tmpl w:val="97643B38"/>
    <w:lvl w:ilvl="0" w:tplc="C91E3A72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20"/>
      </w:pPr>
    </w:lvl>
    <w:lvl w:ilvl="2" w:tplc="0409001B" w:tentative="1">
      <w:start w:val="1"/>
      <w:numFmt w:val="lowerRoman"/>
      <w:lvlText w:val="%3."/>
      <w:lvlJc w:val="righ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9" w:tentative="1">
      <w:start w:val="1"/>
      <w:numFmt w:val="lowerLetter"/>
      <w:lvlText w:val="%5)"/>
      <w:lvlJc w:val="left"/>
      <w:pPr>
        <w:ind w:left="2600" w:hanging="420"/>
      </w:pPr>
    </w:lvl>
    <w:lvl w:ilvl="5" w:tplc="0409001B" w:tentative="1">
      <w:start w:val="1"/>
      <w:numFmt w:val="lowerRoman"/>
      <w:lvlText w:val="%6."/>
      <w:lvlJc w:val="righ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9" w:tentative="1">
      <w:start w:val="1"/>
      <w:numFmt w:val="lowerLetter"/>
      <w:lvlText w:val="%8)"/>
      <w:lvlJc w:val="left"/>
      <w:pPr>
        <w:ind w:left="3860" w:hanging="420"/>
      </w:pPr>
    </w:lvl>
    <w:lvl w:ilvl="8" w:tplc="0409001B" w:tentative="1">
      <w:start w:val="1"/>
      <w:numFmt w:val="lowerRoman"/>
      <w:lvlText w:val="%9."/>
      <w:lvlJc w:val="right"/>
      <w:pPr>
        <w:ind w:left="4280" w:hanging="420"/>
      </w:pPr>
    </w:lvl>
  </w:abstractNum>
  <w:abstractNum w:abstractNumId="4" w15:restartNumberingAfterBreak="0">
    <w:nsid w:val="47B77CDB"/>
    <w:multiLevelType w:val="multilevel"/>
    <w:tmpl w:val="47B77CDB"/>
    <w:lvl w:ilvl="0">
      <w:start w:val="1"/>
      <w:numFmt w:val="decimal"/>
      <w:lvlText w:val="%1."/>
      <w:lvlJc w:val="left"/>
      <w:pPr>
        <w:ind w:left="2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439" w:hanging="20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859" w:hanging="2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79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699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19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38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958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378" w:hanging="201"/>
      </w:pPr>
      <w:rPr>
        <w:rFonts w:hint="default"/>
        <w:lang w:val="en-US" w:eastAsia="en-US" w:bidi="ar-SA"/>
      </w:rPr>
    </w:lvl>
  </w:abstractNum>
  <w:abstractNum w:abstractNumId="5" w15:restartNumberingAfterBreak="0">
    <w:nsid w:val="4E15339C"/>
    <w:multiLevelType w:val="multilevel"/>
    <w:tmpl w:val="4E15339C"/>
    <w:lvl w:ilvl="0">
      <w:start w:val="1"/>
      <w:numFmt w:val="decimal"/>
      <w:lvlText w:val="%1."/>
      <w:lvlJc w:val="left"/>
      <w:pPr>
        <w:ind w:left="699" w:hanging="440"/>
        <w:jc w:val="right"/>
      </w:pPr>
      <w:rPr>
        <w:rFonts w:hint="default"/>
        <w:b/>
        <w:bCs/>
        <w:spacing w:val="0"/>
        <w:w w:val="95"/>
        <w:lang w:val="en-US" w:eastAsia="en-US" w:bidi="ar-SA"/>
      </w:rPr>
    </w:lvl>
    <w:lvl w:ilvl="1">
      <w:numFmt w:val="bullet"/>
      <w:lvlText w:val="•"/>
      <w:lvlJc w:val="left"/>
      <w:pPr>
        <w:ind w:left="7400" w:hanging="4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7565" w:hanging="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730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895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060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25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90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6" w:hanging="440"/>
      </w:pPr>
      <w:rPr>
        <w:rFonts w:hint="default"/>
        <w:lang w:val="en-US" w:eastAsia="en-US" w:bidi="ar-SA"/>
      </w:rPr>
    </w:lvl>
  </w:abstractNum>
  <w:abstractNum w:abstractNumId="6" w15:restartNumberingAfterBreak="0">
    <w:nsid w:val="52681E65"/>
    <w:multiLevelType w:val="multilevel"/>
    <w:tmpl w:val="52681E65"/>
    <w:lvl w:ilvl="0">
      <w:start w:val="1"/>
      <w:numFmt w:val="decimal"/>
      <w:lvlText w:val="%1."/>
      <w:lvlJc w:val="left"/>
      <w:pPr>
        <w:ind w:left="441" w:hanging="1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284" w:hanging="18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29" w:hanging="1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3" w:hanging="1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8" w:hanging="1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3" w:hanging="1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7" w:hanging="1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2" w:hanging="1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97" w:hanging="181"/>
      </w:pPr>
      <w:rPr>
        <w:rFonts w:hint="default"/>
        <w:lang w:val="en-US" w:eastAsia="en-US" w:bidi="ar-SA"/>
      </w:rPr>
    </w:lvl>
  </w:abstractNum>
  <w:abstractNum w:abstractNumId="7" w15:restartNumberingAfterBreak="0">
    <w:nsid w:val="61084B6E"/>
    <w:multiLevelType w:val="multilevel"/>
    <w:tmpl w:val="61084B6E"/>
    <w:lvl w:ilvl="0">
      <w:numFmt w:val="bullet"/>
      <w:lvlText w:val="•"/>
      <w:lvlJc w:val="left"/>
      <w:pPr>
        <w:ind w:left="138" w:hanging="12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577" w:hanging="1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014" w:hanging="1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451" w:hanging="1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88" w:hanging="1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26" w:hanging="1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763" w:hanging="1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00" w:hanging="1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637" w:hanging="120"/>
      </w:pPr>
      <w:rPr>
        <w:rFonts w:hint="default"/>
        <w:lang w:val="en-US" w:eastAsia="en-US" w:bidi="ar-SA"/>
      </w:rPr>
    </w:lvl>
  </w:abstractNum>
  <w:abstractNum w:abstractNumId="8" w15:restartNumberingAfterBreak="0">
    <w:nsid w:val="70CA552A"/>
    <w:multiLevelType w:val="multilevel"/>
    <w:tmpl w:val="70CA552A"/>
    <w:lvl w:ilvl="0">
      <w:numFmt w:val="bullet"/>
      <w:lvlText w:val="•"/>
      <w:lvlJc w:val="left"/>
      <w:pPr>
        <w:ind w:left="260" w:hanging="142"/>
      </w:pPr>
      <w:rPr>
        <w:rFonts w:ascii="Arial Unicode MS" w:eastAsia="Arial Unicode MS" w:hAnsi="Arial Unicode MS" w:cs="Arial Unicode MS" w:hint="default"/>
        <w:w w:val="115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7" w:hanging="1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0" w:hanging="1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3" w:hanging="1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5" w:hanging="1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8" w:hanging="1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1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731F35AC"/>
    <w:multiLevelType w:val="multilevel"/>
    <w:tmpl w:val="731F35AC"/>
    <w:lvl w:ilvl="0">
      <w:start w:val="1"/>
      <w:numFmt w:val="decimal"/>
      <w:lvlText w:val="%1."/>
      <w:lvlJc w:val="left"/>
      <w:pPr>
        <w:ind w:left="251" w:hanging="23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886" w:hanging="23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513" w:hanging="2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0" w:hanging="2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7" w:hanging="2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94" w:hanging="2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20" w:hanging="2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2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74" w:hanging="233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8"/>
  </w:num>
  <w:num w:numId="5">
    <w:abstractNumId w:val="9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74"/>
    <w:rsid w:val="000170F3"/>
    <w:rsid w:val="000D3041"/>
    <w:rsid w:val="000D7323"/>
    <w:rsid w:val="00143A50"/>
    <w:rsid w:val="001866A2"/>
    <w:rsid w:val="001D0901"/>
    <w:rsid w:val="00235836"/>
    <w:rsid w:val="002652C4"/>
    <w:rsid w:val="002C5E2C"/>
    <w:rsid w:val="002D239F"/>
    <w:rsid w:val="00360D2F"/>
    <w:rsid w:val="003656CA"/>
    <w:rsid w:val="003F049A"/>
    <w:rsid w:val="00436184"/>
    <w:rsid w:val="00495EF2"/>
    <w:rsid w:val="004D49A7"/>
    <w:rsid w:val="00614646"/>
    <w:rsid w:val="006149A4"/>
    <w:rsid w:val="006309B4"/>
    <w:rsid w:val="006A24ED"/>
    <w:rsid w:val="006F3FCB"/>
    <w:rsid w:val="007019D2"/>
    <w:rsid w:val="007271B1"/>
    <w:rsid w:val="007534C3"/>
    <w:rsid w:val="0083022B"/>
    <w:rsid w:val="00860DDD"/>
    <w:rsid w:val="00931384"/>
    <w:rsid w:val="009E71CD"/>
    <w:rsid w:val="00A21255"/>
    <w:rsid w:val="00A7548E"/>
    <w:rsid w:val="00A938E5"/>
    <w:rsid w:val="00A96373"/>
    <w:rsid w:val="00B1552C"/>
    <w:rsid w:val="00B865F0"/>
    <w:rsid w:val="00BC464A"/>
    <w:rsid w:val="00BF2C47"/>
    <w:rsid w:val="00C02F8A"/>
    <w:rsid w:val="00C0710C"/>
    <w:rsid w:val="00C674D7"/>
    <w:rsid w:val="00CF3857"/>
    <w:rsid w:val="00CF7456"/>
    <w:rsid w:val="00D31DEA"/>
    <w:rsid w:val="00E12D0B"/>
    <w:rsid w:val="00E63607"/>
    <w:rsid w:val="00E64774"/>
    <w:rsid w:val="00F726CE"/>
    <w:rsid w:val="00FA2B4D"/>
    <w:rsid w:val="00FB77D6"/>
    <w:rsid w:val="07C02047"/>
    <w:rsid w:val="311147C5"/>
    <w:rsid w:val="3CE76330"/>
    <w:rsid w:val="4A08384B"/>
    <w:rsid w:val="7465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D46D079"/>
  <w15:docId w15:val="{C4B9328C-CBDE-4201-B102-CD5709E3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Arial Unicode MS" w:eastAsia="Arial Unicode MS" w:hAnsi="Arial Unicode MS" w:cs="Arial Unicode MS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ind w:left="260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45"/>
      <w:ind w:left="260"/>
      <w:outlineLvl w:val="1"/>
    </w:pPr>
    <w:rPr>
      <w:sz w:val="26"/>
      <w:szCs w:val="26"/>
    </w:rPr>
  </w:style>
  <w:style w:type="paragraph" w:styleId="3">
    <w:name w:val="heading 3"/>
    <w:basedOn w:val="a"/>
    <w:uiPriority w:val="9"/>
    <w:unhideWhenUsed/>
    <w:qFormat/>
    <w:pPr>
      <w:ind w:left="189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  <w:pPr>
      <w:spacing w:before="31"/>
      <w:ind w:left="402" w:hanging="143"/>
    </w:pPr>
  </w:style>
  <w:style w:type="paragraph" w:customStyle="1" w:styleId="TableParagraph">
    <w:name w:val="Table Paragraph"/>
    <w:basedOn w:val="a"/>
    <w:uiPriority w:val="1"/>
    <w:qFormat/>
    <w:pPr>
      <w:ind w:left="16"/>
    </w:pPr>
  </w:style>
  <w:style w:type="character" w:customStyle="1" w:styleId="a7">
    <w:name w:val="页眉 字符"/>
    <w:basedOn w:val="a0"/>
    <w:link w:val="a6"/>
    <w:uiPriority w:val="99"/>
    <w:qFormat/>
    <w:rPr>
      <w:rFonts w:ascii="Arial Unicode MS" w:eastAsia="Arial Unicode MS" w:hAnsi="Arial Unicode MS" w:cs="Arial Unicode MS"/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rFonts w:ascii="Arial Unicode MS" w:eastAsia="Arial Unicode MS" w:hAnsi="Arial Unicode MS" w:cs="Arial Unicode MS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614646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614646"/>
  </w:style>
  <w:style w:type="character" w:customStyle="1" w:styleId="ab">
    <w:name w:val="批注文字 字符"/>
    <w:basedOn w:val="a0"/>
    <w:link w:val="aa"/>
    <w:uiPriority w:val="99"/>
    <w:semiHidden/>
    <w:rsid w:val="00614646"/>
    <w:rPr>
      <w:rFonts w:ascii="Arial Unicode MS" w:eastAsia="Arial Unicode MS" w:hAnsi="Arial Unicode MS" w:cs="Arial Unicode MS"/>
      <w:sz w:val="22"/>
      <w:szCs w:val="22"/>
      <w:lang w:eastAsia="en-U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1464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614646"/>
    <w:rPr>
      <w:rFonts w:ascii="Arial Unicode MS" w:eastAsia="Arial Unicode MS" w:hAnsi="Arial Unicode MS" w:cs="Arial Unicode MS"/>
      <w:b/>
      <w:bCs/>
      <w:sz w:val="22"/>
      <w:szCs w:val="22"/>
      <w:lang w:eastAsia="en-US"/>
    </w:rPr>
  </w:style>
  <w:style w:type="paragraph" w:styleId="ae">
    <w:name w:val="Balloon Text"/>
    <w:basedOn w:val="a"/>
    <w:link w:val="af"/>
    <w:uiPriority w:val="99"/>
    <w:semiHidden/>
    <w:unhideWhenUsed/>
    <w:rsid w:val="00614646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614646"/>
    <w:rPr>
      <w:rFonts w:ascii="Arial Unicode MS" w:eastAsia="Arial Unicode MS" w:hAnsi="Arial Unicode MS" w:cs="Arial Unicode MS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4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21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752989263@qq.com</dc:creator>
  <cp:lastModifiedBy>黄亚阁</cp:lastModifiedBy>
  <cp:revision>32</cp:revision>
  <dcterms:created xsi:type="dcterms:W3CDTF">2025-07-09T07:31:00Z</dcterms:created>
  <dcterms:modified xsi:type="dcterms:W3CDTF">2026-04-27T02:56:00Z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2025-05-28T00:00:00Z</vt:filetime>
  </property>
  <property fmtid="{D5CDD505-2E9C-101B-9397-08002B2CF9AE}" pid="5" name="KSOTemplateDocerSaveRecord">
    <vt:lpwstr>eyJoZGlkIjoiOTFkZmU2YTVjYWYyY2Y0YWRkNjZlYjViMjQyNGVlODEiLCJ1c2VySWQiOiIzODk3MDczOTUifQ==</vt:lpwstr>
  </property>
  <property fmtid="{D5CDD505-2E9C-101B-9397-08002B2CF9AE}" pid="6" name="KSOProductBuildVer">
    <vt:lpwstr>2052-12.1.0.21915</vt:lpwstr>
  </property>
  <property fmtid="{D5CDD505-2E9C-101B-9397-08002B2CF9AE}" pid="7" name="ICV">
    <vt:lpwstr>FBB513A190114478B1795A8D8A723E63_13</vt:lpwstr>
  </property>
</Properties>
</file>