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2236A217390B48168777E67ED08549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E40681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SE_11_PP_03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84132C4462B244238793B3C366400E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6586F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Project Plan – Use-Cases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E40681">
        <w:rPr>
          <w:rFonts w:cs="Arial"/>
        </w:rPr>
        <w:t>Kieran Dunbar</w:t>
      </w:r>
      <w:r w:rsidR="000D1D0E" w:rsidRPr="002C2979">
        <w:rPr>
          <w:rFonts w:cs="Arial"/>
        </w:rPr>
        <w:t xml:space="preserve"> (</w:t>
      </w:r>
      <w:r w:rsidR="00E40681">
        <w:rPr>
          <w:rFonts w:cs="Arial"/>
        </w:rPr>
        <w:t>kid10</w:t>
      </w:r>
      <w:r w:rsidR="000D1D0E" w:rsidRPr="002C2979">
        <w:rPr>
          <w:rFonts w:cs="Arial"/>
        </w:rPr>
        <w:t>)</w:t>
      </w:r>
      <w:r w:rsidR="00E40681">
        <w:rPr>
          <w:rFonts w:cs="Arial"/>
        </w:rPr>
        <w:t xml:space="preserve">, </w:t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</w:r>
      <w:r w:rsidR="00E40681">
        <w:rPr>
          <w:rFonts w:cs="Arial"/>
        </w:rPr>
        <w:tab/>
        <w:t>Qiaoyang Zheng (qiz)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50F31B0D41CE4E969D71BDC56B55D00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E40681">
            <w:rPr>
              <w:rFonts w:cs="Arial"/>
            </w:rPr>
            <w:t>SE_11_PP_03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6B20D0">
        <w:rPr>
          <w:rFonts w:cs="Arial"/>
          <w:noProof/>
        </w:rPr>
        <w:t>2014-10-30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5B7E6293C29D41EABD562F22B1C6758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40681">
            <w:rPr>
              <w:rFonts w:cs="Arial"/>
            </w:rPr>
            <w:t>1.</w:t>
          </w:r>
          <w:r w:rsidR="00F07228">
            <w:rPr>
              <w:rFonts w:cs="Arial"/>
            </w:rPr>
            <w:t>1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8EFE70EAF9964CA4896E487C8769751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07228">
            <w:rPr>
              <w:rFonts w:cs="Arial"/>
            </w:rPr>
            <w:t>In Review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F868BE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423480" w:history="1">
            <w:r w:rsidR="00F868BE" w:rsidRPr="005E75C0">
              <w:rPr>
                <w:rStyle w:val="Hyperlink"/>
                <w:rFonts w:cs="Arial"/>
                <w:noProof/>
              </w:rPr>
              <w:t>1.</w:t>
            </w:r>
            <w:r w:rsidR="00F868BE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868BE" w:rsidRPr="005E75C0">
              <w:rPr>
                <w:rStyle w:val="Hyperlink"/>
                <w:noProof/>
              </w:rPr>
              <w:t>Introduction</w:t>
            </w:r>
            <w:r w:rsidR="00F868BE">
              <w:rPr>
                <w:noProof/>
                <w:webHidden/>
              </w:rPr>
              <w:tab/>
            </w:r>
            <w:r w:rsidR="00F868BE">
              <w:rPr>
                <w:noProof/>
                <w:webHidden/>
              </w:rPr>
              <w:fldChar w:fldCharType="begin"/>
            </w:r>
            <w:r w:rsidR="00F868BE">
              <w:rPr>
                <w:noProof/>
                <w:webHidden/>
              </w:rPr>
              <w:instrText xml:space="preserve"> PAGEREF _Toc402423480 \h </w:instrText>
            </w:r>
            <w:r w:rsidR="00F868BE">
              <w:rPr>
                <w:noProof/>
                <w:webHidden/>
              </w:rPr>
            </w:r>
            <w:r w:rsidR="00F868BE"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3</w:t>
            </w:r>
            <w:r w:rsidR="00F868BE"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1" w:history="1">
            <w:r w:rsidRPr="005E75C0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2" w:history="1">
            <w:r w:rsidRPr="005E75C0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3" w:history="1">
            <w:r w:rsidRPr="005E75C0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4" w:history="1">
            <w:r w:rsidRPr="005E75C0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5" w:history="1">
            <w:r w:rsidRPr="005E75C0">
              <w:rPr>
                <w:rStyle w:val="Hyperlink"/>
                <w:rFonts w:eastAsia="Times New Roman" w:cs="Arial"/>
                <w:noProof/>
                <w:lang w:eastAsia="en-GB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eastAsia="Times New Roman"/>
                <w:noProof/>
                <w:lang w:eastAsia="en-GB"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6" w:history="1">
            <w:r w:rsidRPr="005E75C0">
              <w:rPr>
                <w:rStyle w:val="Hyperlink"/>
                <w:rFonts w:eastAsia="Times New Roman" w:cs="Arial"/>
                <w:noProof/>
                <w:lang w:eastAsia="en-GB"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eastAsia="Times New Roman"/>
                <w:noProof/>
                <w:lang w:eastAsia="en-GB"/>
              </w:rPr>
              <w:t>Android Application (RPSRrec)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7" w:history="1">
            <w:r w:rsidRPr="005E75C0">
              <w:rPr>
                <w:rStyle w:val="Hyperlink"/>
                <w:rFonts w:eastAsia="Times New Roman" w:cs="Arial"/>
                <w:noProof/>
                <w:lang w:eastAsia="en-GB"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eastAsia="Times New Roman"/>
                <w:noProof/>
                <w:lang w:eastAsia="en-GB"/>
              </w:rPr>
              <w:t>Web Application (RPSRview)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8" w:history="1">
            <w:r w:rsidRPr="005E75C0">
              <w:rPr>
                <w:rStyle w:val="Hyperlink"/>
                <w:rFonts w:eastAsia="Times New Roman" w:cs="Arial"/>
                <w:noProof/>
                <w:lang w:eastAsia="en-GB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rFonts w:eastAsia="Times New Roman"/>
                <w:noProof/>
                <w:lang w:eastAsia="en-GB"/>
              </w:rPr>
              <w:t>Server Application (RPSRsrv)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89" w:history="1">
            <w:r w:rsidRPr="005E75C0">
              <w:rPr>
                <w:rStyle w:val="Hyperlink"/>
                <w:rFonts w:cs="Arial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8BE" w:rsidRDefault="00F868B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423490" w:history="1">
            <w:r w:rsidRPr="005E75C0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5E75C0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0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  <w:bookmarkStart w:id="0" w:name="_GoBack"/>
      <w:bookmarkEnd w:id="0"/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423480"/>
      <w:r w:rsidR="008C6E08" w:rsidRPr="002C2979">
        <w:lastRenderedPageBreak/>
        <w:t>Introduction</w:t>
      </w:r>
      <w:bookmarkEnd w:id="1"/>
    </w:p>
    <w:p w:rsidR="008C6E08" w:rsidRPr="002C2979" w:rsidRDefault="008C6E08" w:rsidP="0053681C">
      <w:pPr>
        <w:pStyle w:val="Heading2"/>
        <w:numPr>
          <w:ilvl w:val="1"/>
          <w:numId w:val="12"/>
        </w:numPr>
        <w:rPr>
          <w:rFonts w:cs="Arial"/>
        </w:rPr>
      </w:pPr>
      <w:bookmarkStart w:id="2" w:name="_Toc402423481"/>
      <w:r w:rsidRPr="002C2979">
        <w:rPr>
          <w:rFonts w:cs="Arial"/>
        </w:rPr>
        <w:t>Purpose of Document</w:t>
      </w:r>
      <w:bookmarkEnd w:id="2"/>
    </w:p>
    <w:p w:rsidR="0053681C" w:rsidRPr="002C2979" w:rsidRDefault="0053681C" w:rsidP="0053681C">
      <w:r w:rsidRPr="002C2979">
        <w:t>The</w:t>
      </w:r>
      <w:r>
        <w:t xml:space="preserve"> purpose of this document is to be an individual part of the final project plan, this is being kept as a separate document to allow for version control and drafting of this particular section.</w:t>
      </w:r>
    </w:p>
    <w:p w:rsidR="008C6E08" w:rsidRPr="002C2979" w:rsidRDefault="008C6E08" w:rsidP="0053681C">
      <w:pPr>
        <w:pStyle w:val="Heading2"/>
        <w:numPr>
          <w:ilvl w:val="1"/>
          <w:numId w:val="12"/>
        </w:numPr>
        <w:rPr>
          <w:rFonts w:cs="Arial"/>
        </w:rPr>
      </w:pPr>
      <w:bookmarkStart w:id="3" w:name="_Toc402423482"/>
      <w:r w:rsidRPr="002C2979">
        <w:rPr>
          <w:rFonts w:cs="Arial"/>
        </w:rPr>
        <w:t>Scope</w:t>
      </w:r>
      <w:bookmarkEnd w:id="3"/>
    </w:p>
    <w:p w:rsidR="008C6E08" w:rsidRPr="002C2979" w:rsidRDefault="0053681C" w:rsidP="0075280D">
      <w:pPr>
        <w:rPr>
          <w:rFonts w:cs="Arial"/>
        </w:rPr>
      </w:pPr>
      <w:r>
        <w:rPr>
          <w:rFonts w:cs="Arial"/>
        </w:rPr>
        <w:t xml:space="preserve">This document aims to be </w:t>
      </w:r>
      <w:proofErr w:type="spellStart"/>
      <w:proofErr w:type="gramStart"/>
      <w:r>
        <w:rPr>
          <w:rFonts w:cs="Arial"/>
        </w:rPr>
        <w:t>a</w:t>
      </w:r>
      <w:proofErr w:type="spellEnd"/>
      <w:proofErr w:type="gramEnd"/>
      <w:r>
        <w:rPr>
          <w:rFonts w:cs="Arial"/>
        </w:rPr>
        <w:t xml:space="preserve"> Informative Use Case diagram with descriptions and usage scenarios.</w:t>
      </w:r>
    </w:p>
    <w:p w:rsidR="008C6E08" w:rsidRPr="002C2979" w:rsidRDefault="008C6E08" w:rsidP="003222FF">
      <w:pPr>
        <w:pStyle w:val="Heading2"/>
        <w:numPr>
          <w:ilvl w:val="1"/>
          <w:numId w:val="12"/>
        </w:numPr>
        <w:rPr>
          <w:rFonts w:cs="Arial"/>
          <w:u w:val="single"/>
        </w:rPr>
      </w:pPr>
      <w:bookmarkStart w:id="4" w:name="_Toc402423483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E71CFE" w:rsidRDefault="0053681C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Interactions a user will have with the system</w:t>
      </w:r>
    </w:p>
    <w:p w:rsidR="0053681C" w:rsidRPr="002C2979" w:rsidRDefault="0053681C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difference of the web/android system</w:t>
      </w:r>
    </w:p>
    <w:p w:rsidR="00E71CFE" w:rsidRDefault="00E71CFE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Default="0053681C" w:rsidP="00E71CFE">
      <w:pPr>
        <w:rPr>
          <w:rFonts w:cs="Arial"/>
        </w:rPr>
      </w:pPr>
    </w:p>
    <w:p w:rsidR="0053681C" w:rsidRPr="002C2979" w:rsidRDefault="0053681C" w:rsidP="00E71CFE">
      <w:pPr>
        <w:rPr>
          <w:rFonts w:cs="Arial"/>
        </w:rPr>
      </w:pPr>
    </w:p>
    <w:p w:rsidR="00211306" w:rsidRDefault="0053681C" w:rsidP="0075280D">
      <w:pPr>
        <w:pStyle w:val="Heading1"/>
      </w:pPr>
      <w:bookmarkStart w:id="5" w:name="_Toc402423484"/>
      <w:r>
        <w:lastRenderedPageBreak/>
        <w:t>Use-Case Diagram</w:t>
      </w:r>
      <w:bookmarkEnd w:id="5"/>
    </w:p>
    <w:p w:rsidR="0053681C" w:rsidRDefault="003222FF">
      <w:pPr>
        <w:rPr>
          <w:rFonts w:cs="Arial"/>
        </w:rPr>
      </w:pPr>
      <w:r>
        <w:rPr>
          <w:rFonts w:cs="Arial"/>
          <w:noProof/>
          <w:color w:val="000000"/>
          <w:sz w:val="23"/>
          <w:szCs w:val="23"/>
          <w:lang w:eastAsia="en-GB"/>
        </w:rPr>
        <w:drawing>
          <wp:anchor distT="0" distB="0" distL="114300" distR="114300" simplePos="0" relativeHeight="251658240" behindDoc="0" locked="0" layoutInCell="1" allowOverlap="1" wp14:anchorId="6ACF816E" wp14:editId="35A5369F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402070" cy="5276850"/>
            <wp:effectExtent l="0" t="0" r="0" b="0"/>
            <wp:wrapSquare wrapText="bothSides"/>
            <wp:docPr id="1" name="Picture 1" descr="Project Plan - Use Case Diagram -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lan - Use Case Diagram - Upd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1" cy="52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3222FF" w:rsidRPr="003222FF" w:rsidRDefault="003222FF" w:rsidP="003222FF">
      <w:pPr>
        <w:pStyle w:val="Heading1"/>
        <w:rPr>
          <w:rFonts w:ascii="Times New Roman" w:eastAsia="Times New Roman" w:hAnsi="Times New Roman" w:cs="Times New Roman"/>
          <w:lang w:eastAsia="en-GB"/>
        </w:rPr>
      </w:pPr>
      <w:bookmarkStart w:id="6" w:name="_Toc402423485"/>
      <w:r w:rsidRPr="003222FF">
        <w:rPr>
          <w:rFonts w:eastAsia="Times New Roman"/>
          <w:lang w:eastAsia="en-GB"/>
        </w:rPr>
        <w:lastRenderedPageBreak/>
        <w:t>Use Case Descriptions</w:t>
      </w:r>
      <w:bookmarkEnd w:id="6"/>
    </w:p>
    <w:p w:rsidR="003222FF" w:rsidRPr="003222FF" w:rsidRDefault="003222FF" w:rsidP="003222FF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22FF" w:rsidRPr="003222FF" w:rsidRDefault="003222FF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7" w:name="_Toc402423486"/>
      <w:r w:rsidRPr="003222FF">
        <w:rPr>
          <w:rFonts w:eastAsia="Times New Roman"/>
          <w:lang w:eastAsia="en-GB"/>
        </w:rPr>
        <w:t>Android Application (</w:t>
      </w:r>
      <w:proofErr w:type="spellStart"/>
      <w:r w:rsidRPr="003222FF">
        <w:rPr>
          <w:rFonts w:eastAsia="Times New Roman"/>
          <w:lang w:eastAsia="en-GB"/>
        </w:rPr>
        <w:t>RPSRrec</w:t>
      </w:r>
      <w:proofErr w:type="spellEnd"/>
      <w:r w:rsidRPr="003222FF">
        <w:rPr>
          <w:rFonts w:eastAsia="Times New Roman"/>
          <w:lang w:eastAsia="en-GB"/>
        </w:rPr>
        <w:t>)</w:t>
      </w:r>
      <w:bookmarkEnd w:id="7"/>
    </w:p>
    <w:p w:rsidR="003222FF" w:rsidRPr="003222FF" w:rsidRDefault="003222FF" w:rsidP="003222FF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239"/>
        <w:gridCol w:w="6594"/>
      </w:tblGrid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FR1 and FR2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Start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be able to start a recording by entering details of the reserve. He/she may also have to Login or Register (see use case below).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FR3 and FR4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Species to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be able to add a new or existing species to the recording by entering details such as location, abundance and any comments.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Photo(s) to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User should also be able to add general and specimen photos to the species occurrence in the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Edit Recording Species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edit any of the species specified in a particular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Species from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delete a species occurrence from a recording.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Entire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delete an entire recording, including all of its associated species occurrences.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Send/Upload Recording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submit details of the recording through to the server (</w:t>
            </w:r>
            <w:proofErr w:type="spellStart"/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RPSRsrv</w:t>
            </w:r>
            <w:proofErr w:type="spellEnd"/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) once finished.</w:t>
            </w:r>
          </w:p>
        </w:tc>
      </w:tr>
      <w:tr w:rsidR="003222FF" w:rsidRPr="003222FF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22FF" w:rsidRPr="003222FF" w:rsidRDefault="003222FF" w:rsidP="003222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2FF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register for an account and subsequently be able to login using that account to use the application.</w:t>
            </w:r>
          </w:p>
        </w:tc>
      </w:tr>
    </w:tbl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F868BE" w:rsidRPr="00F868BE" w:rsidRDefault="00F868BE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8" w:name="_Toc402423487"/>
      <w:r w:rsidRPr="00F868BE">
        <w:rPr>
          <w:rFonts w:eastAsia="Times New Roman"/>
          <w:lang w:eastAsia="en-GB"/>
        </w:rPr>
        <w:lastRenderedPageBreak/>
        <w:t>Web Application (</w:t>
      </w:r>
      <w:proofErr w:type="spellStart"/>
      <w:r w:rsidRPr="00F868BE">
        <w:rPr>
          <w:rFonts w:eastAsia="Times New Roman"/>
          <w:lang w:eastAsia="en-GB"/>
        </w:rPr>
        <w:t>RPSRview</w:t>
      </w:r>
      <w:proofErr w:type="spellEnd"/>
      <w:r w:rsidRPr="00F868BE">
        <w:rPr>
          <w:rFonts w:eastAsia="Times New Roman"/>
          <w:lang w:eastAsia="en-GB"/>
        </w:rPr>
        <w:t>)</w:t>
      </w:r>
      <w:bookmarkEnd w:id="8"/>
    </w:p>
    <w:p w:rsidR="00F868BE" w:rsidRPr="00F868BE" w:rsidRDefault="00F868BE" w:rsidP="00F868B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2574"/>
        <w:gridCol w:w="6277"/>
      </w:tblGrid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Add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 xml:space="preserve">User should be able to create a new reserve by entering details such as </w:t>
            </w:r>
            <w:proofErr w:type="spellStart"/>
            <w:proofErr w:type="gramStart"/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it’s</w:t>
            </w:r>
            <w:proofErr w:type="spellEnd"/>
            <w:proofErr w:type="gramEnd"/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 xml:space="preserve"> name, location and description.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Edit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edit a reserve’s details.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Delete Reserve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also be able to delete a reserve from the system.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View species occurrences in reserves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view all recordings (including all details of any species occurrences in that recording) from a particular reserve.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Login/Register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The user should be able to register for an account and subsequently be able to login using that account to use the application.</w:t>
            </w:r>
          </w:p>
        </w:tc>
      </w:tr>
    </w:tbl>
    <w:p w:rsidR="0053681C" w:rsidRDefault="0053681C">
      <w:pPr>
        <w:rPr>
          <w:rFonts w:cs="Arial"/>
        </w:rPr>
      </w:pPr>
    </w:p>
    <w:p w:rsidR="00F868BE" w:rsidRPr="00F868BE" w:rsidRDefault="00F868BE" w:rsidP="00F868B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9" w:name="_Toc402423488"/>
      <w:r w:rsidRPr="00F868BE">
        <w:rPr>
          <w:rFonts w:eastAsia="Times New Roman"/>
          <w:lang w:eastAsia="en-GB"/>
        </w:rPr>
        <w:t>Server Application (</w:t>
      </w:r>
      <w:proofErr w:type="spellStart"/>
      <w:r w:rsidRPr="00F868BE">
        <w:rPr>
          <w:rFonts w:eastAsia="Times New Roman"/>
          <w:lang w:eastAsia="en-GB"/>
        </w:rPr>
        <w:t>RPSRsrv</w:t>
      </w:r>
      <w:proofErr w:type="spellEnd"/>
      <w:r w:rsidRPr="00F868BE">
        <w:rPr>
          <w:rFonts w:eastAsia="Times New Roman"/>
          <w:lang w:eastAsia="en-GB"/>
        </w:rPr>
        <w:t>)</w:t>
      </w:r>
      <w:bookmarkEnd w:id="9"/>
    </w:p>
    <w:p w:rsidR="00F868BE" w:rsidRPr="00F868BE" w:rsidRDefault="00F868BE" w:rsidP="00F868B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0800" w:type="dxa"/>
        <w:tblInd w:w="-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80"/>
        <w:gridCol w:w="6851"/>
      </w:tblGrid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FR7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Process Recordings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When the user submits a recording (or multiple recordings), the server should process these and store them in the database.</w:t>
            </w:r>
          </w:p>
        </w:tc>
      </w:tr>
      <w:tr w:rsidR="00F868BE" w:rsidRPr="00F868BE" w:rsidTr="00F868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N/A - Optional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Handle Authentication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68BE" w:rsidRPr="00F868BE" w:rsidRDefault="00F868BE" w:rsidP="00F868B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68BE">
              <w:rPr>
                <w:rFonts w:eastAsia="Times New Roman" w:cs="Arial"/>
                <w:color w:val="000000"/>
                <w:sz w:val="23"/>
                <w:szCs w:val="23"/>
                <w:lang w:eastAsia="en-GB"/>
              </w:rPr>
              <w:t>When the user attempts to log in or register, the server should handle this by either checking login details or by adding a new user to the database.</w:t>
            </w:r>
          </w:p>
        </w:tc>
      </w:tr>
    </w:tbl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Default="0053681C">
      <w:pPr>
        <w:rPr>
          <w:rFonts w:cs="Arial"/>
        </w:rPr>
      </w:pPr>
    </w:p>
    <w:p w:rsidR="0053681C" w:rsidRPr="00F868BE" w:rsidRDefault="0075280D" w:rsidP="004C53B9">
      <w:pPr>
        <w:pStyle w:val="Heading1"/>
        <w:rPr>
          <w:rFonts w:cs="Arial"/>
          <w:u w:val="single"/>
        </w:rPr>
      </w:pPr>
      <w:r>
        <w:br w:type="page"/>
      </w:r>
    </w:p>
    <w:p w:rsidR="0053681C" w:rsidRDefault="0053681C" w:rsidP="008C6E08">
      <w:pPr>
        <w:rPr>
          <w:rFonts w:cs="Arial"/>
          <w:b/>
          <w:u w:val="single"/>
        </w:rPr>
      </w:pPr>
    </w:p>
    <w:p w:rsidR="008C6E08" w:rsidRPr="00F868BE" w:rsidRDefault="008C6E08" w:rsidP="00F868BE">
      <w:pPr>
        <w:pStyle w:val="Heading1"/>
        <w:numPr>
          <w:ilvl w:val="0"/>
          <w:numId w:val="13"/>
        </w:numPr>
        <w:rPr>
          <w:lang w:val="fr-FR"/>
        </w:rPr>
      </w:pPr>
      <w:bookmarkStart w:id="10" w:name="_Toc402423489"/>
      <w:r w:rsidRPr="002C2979">
        <w:t>REFERENCES</w:t>
      </w:r>
      <w:bookmarkEnd w:id="10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11" w:name="_Toc402423490"/>
      <w:r w:rsidRPr="002C2979">
        <w:t>DOCUMENT HISTORY</w:t>
      </w:r>
      <w:bookmarkEnd w:id="11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  <w:tr w:rsidR="0053681C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53681C" w:rsidP="007C061C">
            <w:pPr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06586F" w:rsidP="0006586F">
            <w:pPr>
              <w:rPr>
                <w:rFonts w:cs="Arial"/>
              </w:rPr>
            </w:pPr>
            <w:r>
              <w:rPr>
                <w:rFonts w:cs="Arial"/>
              </w:rPr>
              <w:t xml:space="preserve">Restructured Into new Template Supplied by als48.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81C" w:rsidRPr="002C2979" w:rsidRDefault="0006586F" w:rsidP="007C061C">
            <w:pPr>
              <w:rPr>
                <w:rFonts w:cs="Arial"/>
              </w:rPr>
            </w:pPr>
            <w:r>
              <w:rPr>
                <w:rFonts w:cs="Arial"/>
              </w:rPr>
              <w:t>Tcg2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E9" w:rsidRDefault="00B10FE9" w:rsidP="008C6E08">
      <w:pPr>
        <w:spacing w:after="0" w:line="240" w:lineRule="auto"/>
      </w:pPr>
      <w:r>
        <w:separator/>
      </w:r>
    </w:p>
  </w:endnote>
  <w:endnote w:type="continuationSeparator" w:id="0">
    <w:p w:rsidR="00B10FE9" w:rsidRDefault="00B10FE9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0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0D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E9" w:rsidRDefault="00B10FE9" w:rsidP="008C6E08">
      <w:pPr>
        <w:spacing w:after="0" w:line="240" w:lineRule="auto"/>
      </w:pPr>
      <w:r>
        <w:separator/>
      </w:r>
    </w:p>
  </w:footnote>
  <w:footnote w:type="continuationSeparator" w:id="0">
    <w:p w:rsidR="00B10FE9" w:rsidRDefault="00B10FE9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E40681">
          <w:t>SE_11_PP_03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586F">
          <w:t>Project Plan – Use-Cases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7228">
          <w:t>1.1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07228">
          <w:t>In Review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5B7E6293C29D41EABD562F22B1C6758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E40681">
          <w:t>SE_11_PP_03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50F31B0D41CE4E969D71BDC56B55D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586F">
          <w:t>Project Plan – Use-Cases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8EFE70EAF9964CA4896E487C8769751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7228">
          <w:t>1.1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07228">
          <w:t>In Review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multilevel"/>
    <w:tmpl w:val="F920EB6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31"/>
    <w:rsid w:val="000064A2"/>
    <w:rsid w:val="0006586F"/>
    <w:rsid w:val="000A1243"/>
    <w:rsid w:val="000D1D0E"/>
    <w:rsid w:val="002103F1"/>
    <w:rsid w:val="00211306"/>
    <w:rsid w:val="00215D71"/>
    <w:rsid w:val="002C2979"/>
    <w:rsid w:val="002D3C92"/>
    <w:rsid w:val="003222FF"/>
    <w:rsid w:val="0035060C"/>
    <w:rsid w:val="003D780D"/>
    <w:rsid w:val="00403EE8"/>
    <w:rsid w:val="00413FDE"/>
    <w:rsid w:val="00460442"/>
    <w:rsid w:val="004B1FC7"/>
    <w:rsid w:val="004E06F4"/>
    <w:rsid w:val="0053681C"/>
    <w:rsid w:val="006B20D0"/>
    <w:rsid w:val="0075280D"/>
    <w:rsid w:val="00772C0C"/>
    <w:rsid w:val="008C6E08"/>
    <w:rsid w:val="00980AE6"/>
    <w:rsid w:val="009C1F7F"/>
    <w:rsid w:val="009C5218"/>
    <w:rsid w:val="009D5D0E"/>
    <w:rsid w:val="009F514A"/>
    <w:rsid w:val="00B10FE9"/>
    <w:rsid w:val="00B972E6"/>
    <w:rsid w:val="00BE26BD"/>
    <w:rsid w:val="00C075B0"/>
    <w:rsid w:val="00CC66E4"/>
    <w:rsid w:val="00D32531"/>
    <w:rsid w:val="00E0189D"/>
    <w:rsid w:val="00E40681"/>
    <w:rsid w:val="00E71CFE"/>
    <w:rsid w:val="00EF57A8"/>
    <w:rsid w:val="00F07228"/>
    <w:rsid w:val="00F50A85"/>
    <w:rsid w:val="00F868BE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75596-B4A9-475F-B78B-A69D66D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styleId="NormalWeb">
    <w:name w:val="Normal (Web)"/>
    <w:basedOn w:val="Normal"/>
    <w:uiPriority w:val="99"/>
    <w:semiHidden/>
    <w:unhideWhenUsed/>
    <w:rsid w:val="0032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36A217390B48168777E67ED085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F790-1CB8-4CE3-9431-91D38621D501}"/>
      </w:docPartPr>
      <w:docPartBody>
        <w:p w:rsidR="00AD15EC" w:rsidRDefault="0058170F">
          <w:pPr>
            <w:pStyle w:val="2236A217390B48168777E67ED08549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84132C4462B244238793B3C366400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E5A7-A079-411C-9E4E-3733DE1B3B61}"/>
      </w:docPartPr>
      <w:docPartBody>
        <w:p w:rsidR="00AD15EC" w:rsidRDefault="0058170F">
          <w:pPr>
            <w:pStyle w:val="84132C4462B244238793B3C366400E5B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50F31B0D41CE4E969D71BDC56B55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9C17-7ED0-4008-8B16-B25A982DF8B6}"/>
      </w:docPartPr>
      <w:docPartBody>
        <w:p w:rsidR="00AD15EC" w:rsidRDefault="0058170F">
          <w:pPr>
            <w:pStyle w:val="50F31B0D41CE4E969D71BDC56B55D00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5B7E6293C29D41EABD562F22B1C6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12579-D4AB-4758-A206-F8D115638B49}"/>
      </w:docPartPr>
      <w:docPartBody>
        <w:p w:rsidR="00AD15EC" w:rsidRDefault="0058170F">
          <w:pPr>
            <w:pStyle w:val="5B7E6293C29D41EABD562F22B1C67582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8EFE70EAF9964CA4896E487C87697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BC6F-F378-4686-BB96-901E4251362A}"/>
      </w:docPartPr>
      <w:docPartBody>
        <w:p w:rsidR="00AD15EC" w:rsidRDefault="0058170F">
          <w:pPr>
            <w:pStyle w:val="8EFE70EAF9964CA4896E487C87697512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0F"/>
    <w:rsid w:val="00235ECB"/>
    <w:rsid w:val="0058170F"/>
    <w:rsid w:val="00AD15EC"/>
    <w:rsid w:val="00B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36A217390B48168777E67ED0854975">
    <w:name w:val="2236A217390B48168777E67ED0854975"/>
  </w:style>
  <w:style w:type="paragraph" w:customStyle="1" w:styleId="84132C4462B244238793B3C366400E5B">
    <w:name w:val="84132C4462B244238793B3C366400E5B"/>
  </w:style>
  <w:style w:type="paragraph" w:customStyle="1" w:styleId="50F31B0D41CE4E969D71BDC56B55D006">
    <w:name w:val="50F31B0D41CE4E969D71BDC56B55D006"/>
  </w:style>
  <w:style w:type="paragraph" w:customStyle="1" w:styleId="5B7E6293C29D41EABD562F22B1C67582">
    <w:name w:val="5B7E6293C29D41EABD562F22B1C67582"/>
  </w:style>
  <w:style w:type="paragraph" w:customStyle="1" w:styleId="8EFE70EAF9964CA4896E487C87697512">
    <w:name w:val="8EFE70EAF9964CA4896E487C87697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SE_11_PP_03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5F74A-1682-4C7F-A5AA-710F4CF4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12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– Use-Cases</vt:lpstr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– Use-Cases</dc:title>
  <dc:subject>1.1</dc:subject>
  <dc:creator>Theo Goree</dc:creator>
  <cp:keywords/>
  <dc:description/>
  <cp:lastModifiedBy>Theo Charles Goree [tcg2]</cp:lastModifiedBy>
  <cp:revision>7</cp:revision>
  <cp:lastPrinted>2014-10-30T09:11:00Z</cp:lastPrinted>
  <dcterms:created xsi:type="dcterms:W3CDTF">2014-10-28T01:47:00Z</dcterms:created>
  <dcterms:modified xsi:type="dcterms:W3CDTF">2014-10-30T09:11:00Z</dcterms:modified>
  <cp:contentStatus>In Review</cp:contentStatus>
</cp:coreProperties>
</file>