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95644719"/>
        <w:docPartObj>
          <w:docPartGallery w:val="Cover Pages"/>
          <w:docPartUnique/>
        </w:docPartObj>
      </w:sdtPr>
      <w:sdtEndPr/>
      <w:sdtContent>
        <w:p w14:paraId="4D162189" w14:textId="4D2F0918" w:rsidR="00F34C87" w:rsidRDefault="00F34C87">
          <w:r>
            <w:rPr>
              <w:noProof/>
            </w:rPr>
            <mc:AlternateContent>
              <mc:Choice Requires="wps">
                <w:drawing>
                  <wp:anchor distT="0" distB="0" distL="114300" distR="114300" simplePos="0" relativeHeight="251660288" behindDoc="1" locked="0" layoutInCell="1" allowOverlap="1" wp14:anchorId="7211CBC5" wp14:editId="6D2D2883">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37690C53"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r>
            <w:rPr>
              <w:noProof/>
            </w:rPr>
            <mc:AlternateContent>
              <mc:Choice Requires="wps">
                <w:drawing>
                  <wp:anchor distT="0" distB="0" distL="114300" distR="114300" simplePos="0" relativeHeight="251659264" behindDoc="0" locked="0" layoutInCell="1" allowOverlap="1" wp14:anchorId="71182C8D" wp14:editId="47720346">
                    <wp:simplePos x="0" y="0"/>
                    <wp:positionH relativeFrom="page">
                      <wp:align>left</wp:align>
                    </wp:positionH>
                    <mc:AlternateContent>
                      <mc:Choice Requires="wp14">
                        <wp:positionV relativeFrom="page">
                          <wp14:pctPosVOffset>15000</wp14:pctPosVOffset>
                        </wp:positionV>
                      </mc:Choice>
                      <mc:Fallback>
                        <wp:positionV relativeFrom="page">
                          <wp:posOffset>1508760</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heme="majorHAnsi" w:hAnsiTheme="majorHAnsi"/>
                                    <w:i/>
                                    <w:caps/>
                                    <w:color w:val="262626" w:themeColor="text1" w:themeTint="D9"/>
                                    <w:sz w:val="92"/>
                                    <w:szCs w:val="92"/>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EndPr/>
                                <w:sdtContent>
                                  <w:p w14:paraId="6244C134" w14:textId="4D77F33D" w:rsidR="00F34C87" w:rsidRPr="0073687A" w:rsidRDefault="0073687A" w:rsidP="0073687A">
                                    <w:pPr>
                                      <w:pStyle w:val="NoSpacing"/>
                                      <w:spacing w:after="900"/>
                                      <w:ind w:firstLine="0"/>
                                      <w:rPr>
                                        <w:rFonts w:asciiTheme="majorHAnsi" w:hAnsiTheme="majorHAnsi"/>
                                        <w:i/>
                                        <w:caps/>
                                        <w:color w:val="262626" w:themeColor="text1" w:themeTint="D9"/>
                                        <w:sz w:val="92"/>
                                        <w:szCs w:val="92"/>
                                      </w:rPr>
                                    </w:pPr>
                                    <w:r w:rsidRPr="0073687A">
                                      <w:rPr>
                                        <w:rFonts w:asciiTheme="majorHAnsi" w:hAnsiTheme="majorHAnsi"/>
                                        <w:i/>
                                        <w:caps/>
                                        <w:color w:val="262626" w:themeColor="text1" w:themeTint="D9"/>
                                        <w:sz w:val="92"/>
                                        <w:szCs w:val="92"/>
                                      </w:rPr>
                                      <w:t>DESARROLLO DE SIMULADOR ORBITAL DE 6DOF PARA LEO</w:t>
                                    </w:r>
                                  </w:p>
                                </w:sdtContent>
                              </w:sdt>
                              <w:sdt>
                                <w:sdtPr>
                                  <w:rPr>
                                    <w:color w:val="262626" w:themeColor="text1" w:themeTint="D9"/>
                                    <w:sz w:val="36"/>
                                    <w:szCs w:val="36"/>
                                  </w:rPr>
                                  <w:alias w:val="Subtitle"/>
                                  <w:tag w:val=""/>
                                  <w:id w:val="1143773791"/>
                                  <w:showingPlcHdr/>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02B4D24B" w14:textId="5FAAEC47" w:rsidR="00F34C87" w:rsidRDefault="0073687A">
                                    <w:pPr>
                                      <w:pStyle w:val="NoSpacing"/>
                                      <w:rPr>
                                        <w:i/>
                                        <w:color w:val="262626" w:themeColor="text1" w:themeTint="D9"/>
                                        <w:sz w:val="36"/>
                                        <w:szCs w:val="36"/>
                                      </w:rPr>
                                    </w:pPr>
                                    <w:r>
                                      <w:rPr>
                                        <w:color w:val="262626" w:themeColor="text1" w:themeTint="D9"/>
                                        <w:sz w:val="36"/>
                                        <w:szCs w:val="36"/>
                                      </w:rPr>
                                      <w:t xml:space="preserve">     </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type w14:anchorId="71182C8D" id="_x0000_t202" coordsize="21600,21600" o:spt="202" path="m,l,21600r21600,l21600,xe">
                    <v:stroke joinstyle="miter"/>
                    <v:path gradientshapeok="t" o:connecttype="rect"/>
                  </v:shapetype>
                  <v:shape id="Text Box 139" o:spid="_x0000_s1026" type="#_x0000_t202" alt="Title: Title and subtitle" style="position:absolute;left:0;text-align:left;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" filled="f" stroked="f" strokeweight=".5pt">
                    <v:textbox style="mso-fit-shape-to-text:t" inset="93.6pt,,0">
                      <w:txbxContent>
                        <w:sdt>
                          <w:sdtPr>
                            <w:rPr>
                              <w:rFonts w:asciiTheme="majorHAnsi" w:hAnsiTheme="majorHAnsi"/>
                              <w:i/>
                              <w:caps/>
                              <w:color w:val="262626" w:themeColor="text1" w:themeTint="D9"/>
                              <w:sz w:val="92"/>
                              <w:szCs w:val="92"/>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6244C134" w14:textId="4D77F33D" w:rsidR="00F34C87" w:rsidRPr="0073687A" w:rsidRDefault="0073687A" w:rsidP="0073687A">
                              <w:pPr>
                                <w:pStyle w:val="NoSpacing"/>
                                <w:spacing w:after="900"/>
                                <w:ind w:firstLine="0"/>
                                <w:rPr>
                                  <w:rFonts w:asciiTheme="majorHAnsi" w:hAnsiTheme="majorHAnsi"/>
                                  <w:i/>
                                  <w:caps/>
                                  <w:color w:val="262626" w:themeColor="text1" w:themeTint="D9"/>
                                  <w:sz w:val="92"/>
                                  <w:szCs w:val="92"/>
                                </w:rPr>
                              </w:pPr>
                              <w:r w:rsidRPr="0073687A">
                                <w:rPr>
                                  <w:rFonts w:asciiTheme="majorHAnsi" w:hAnsiTheme="majorHAnsi"/>
                                  <w:i/>
                                  <w:caps/>
                                  <w:color w:val="262626" w:themeColor="text1" w:themeTint="D9"/>
                                  <w:sz w:val="92"/>
                                  <w:szCs w:val="92"/>
                                </w:rPr>
                                <w:t>DESARROLLO DE SIMULADOR ORBITAL DE 6DOF PARA LEO</w:t>
                              </w:r>
                            </w:p>
                          </w:sdtContent>
                        </w:sdt>
                        <w:sdt>
                          <w:sdtPr>
                            <w:rPr>
                              <w:color w:val="262626" w:themeColor="text1" w:themeTint="D9"/>
                              <w:sz w:val="36"/>
                              <w:szCs w:val="36"/>
                            </w:rPr>
                            <w:alias w:val="Subtitle"/>
                            <w:tag w:val=""/>
                            <w:id w:val="1143773791"/>
                            <w:showingPlcHdr/>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02B4D24B" w14:textId="5FAAEC47" w:rsidR="00F34C87" w:rsidRDefault="0073687A">
                              <w:pPr>
                                <w:pStyle w:val="NoSpacing"/>
                                <w:rPr>
                                  <w:i/>
                                  <w:color w:val="262626" w:themeColor="text1" w:themeTint="D9"/>
                                  <w:sz w:val="36"/>
                                  <w:szCs w:val="36"/>
                                </w:rPr>
                              </w:pPr>
                              <w:r>
                                <w:rPr>
                                  <w:color w:val="262626" w:themeColor="text1" w:themeTint="D9"/>
                                  <w:sz w:val="36"/>
                                  <w:szCs w:val="36"/>
                                </w:rPr>
                                <w:t xml:space="preserve">     </w:t>
                              </w:r>
                            </w:p>
                          </w:sdtContent>
                        </w:sdt>
                      </w:txbxContent>
                    </v:textbox>
                    <w10:wrap anchorx="page" anchory="page"/>
                  </v:shape>
                </w:pict>
              </mc:Fallback>
            </mc:AlternateContent>
          </w:r>
        </w:p>
        <w:p w14:paraId="7FFA5A0D" w14:textId="045A9F54" w:rsidR="00C935E7" w:rsidRDefault="00801F5F" w:rsidP="00C935E7">
          <w:pPr>
            <w:spacing w:after="160" w:line="279" w:lineRule="auto"/>
            <w:ind w:firstLine="0"/>
            <w:jc w:val="left"/>
          </w:pPr>
          <w:r>
            <w:rPr>
              <w:noProof/>
            </w:rPr>
            <mc:AlternateContent>
              <mc:Choice Requires="wps">
                <w:drawing>
                  <wp:anchor distT="0" distB="0" distL="114300" distR="114300" simplePos="0" relativeHeight="251661312" behindDoc="0" locked="0" layoutInCell="1" allowOverlap="1" wp14:anchorId="65117024" wp14:editId="1F1061BE">
                    <wp:simplePos x="0" y="0"/>
                    <wp:positionH relativeFrom="page">
                      <wp:posOffset>0</wp:posOffset>
                    </wp:positionH>
                    <wp:positionV relativeFrom="page">
                      <wp:posOffset>7364095</wp:posOffset>
                    </wp:positionV>
                    <wp:extent cx="5534025" cy="2724785"/>
                    <wp:effectExtent l="0" t="0" r="381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785"/>
                            </a:xfrm>
                            <a:prstGeom prst="rect">
                              <a:avLst/>
                            </a:prstGeom>
                            <a:noFill/>
                            <a:ln w="6350">
                              <a:noFill/>
                            </a:ln>
                          </wps:spPr>
                          <wps:txbx>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EndPr/>
                                <w:sdtContent>
                                  <w:p w14:paraId="26AC6E08" w14:textId="0E27EF4E" w:rsidR="00F34C87" w:rsidRDefault="00801F5F" w:rsidP="00801F5F">
                                    <w:pPr>
                                      <w:pStyle w:val="NoSpacing"/>
                                      <w:spacing w:after="480"/>
                                      <w:ind w:firstLine="0"/>
                                      <w:rPr>
                                        <w:i/>
                                        <w:color w:val="262626" w:themeColor="text1" w:themeTint="D9"/>
                                        <w:sz w:val="32"/>
                                        <w:szCs w:val="32"/>
                                      </w:rPr>
                                    </w:pPr>
                                    <w:r>
                                      <w:rPr>
                                        <w:i/>
                                        <w:color w:val="262626" w:themeColor="text1" w:themeTint="D9"/>
                                        <w:sz w:val="32"/>
                                        <w:szCs w:val="32"/>
                                      </w:rPr>
                                      <w:t>Allan E. Olivito</w:t>
                                    </w:r>
                                  </w:p>
                                </w:sdtContent>
                              </w:sdt>
                              <w:p w14:paraId="4005F15D" w14:textId="0BD91BB9" w:rsidR="00F34C87" w:rsidRDefault="00801F5F" w:rsidP="00801F5F">
                                <w:pPr>
                                  <w:pStyle w:val="NoSpacing"/>
                                  <w:ind w:firstLine="0"/>
                                  <w:rPr>
                                    <w:i/>
                                    <w:color w:val="262626" w:themeColor="text1" w:themeTint="D9"/>
                                    <w:sz w:val="26"/>
                                    <w:szCs w:val="26"/>
                                  </w:rPr>
                                </w:pPr>
                                <w:r>
                                  <w:rPr>
                                    <w:i/>
                                    <w:color w:val="262626" w:themeColor="text1" w:themeTint="D9"/>
                                    <w:sz w:val="26"/>
                                    <w:szCs w:val="26"/>
                                  </w:rPr>
                                  <w:t>Facultad de Ingeniería, UNLP</w:t>
                                </w: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 w14:anchorId="65117024" id="Text Box 135" o:spid="_x0000_s1027" type="#_x0000_t202" alt="Title: Title and subtitle" style="position:absolute;margin-left:0;margin-top:579.85pt;width:435.75pt;height:214.55pt;z-index:251661312;visibility:visible;mso-wrap-style:square;mso-width-percent:890;mso-height-percent:0;mso-wrap-distance-left:9pt;mso-wrap-distance-top:0;mso-wrap-distance-right:9pt;mso-wrap-distance-bottom:0;mso-position-horizontal:absolute;mso-position-horizontal-relative:page;mso-position-vertical:absolute;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" filled="f" stroked="f" strokeweight=".5pt">
                    <v:textbox inset="93.6pt,7.2pt,0,1in">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26AC6E08" w14:textId="0E27EF4E" w:rsidR="00F34C87" w:rsidRDefault="00801F5F" w:rsidP="00801F5F">
                              <w:pPr>
                                <w:pStyle w:val="NoSpacing"/>
                                <w:spacing w:after="480"/>
                                <w:ind w:firstLine="0"/>
                                <w:rPr>
                                  <w:i/>
                                  <w:color w:val="262626" w:themeColor="text1" w:themeTint="D9"/>
                                  <w:sz w:val="32"/>
                                  <w:szCs w:val="32"/>
                                </w:rPr>
                              </w:pPr>
                              <w:r>
                                <w:rPr>
                                  <w:i/>
                                  <w:color w:val="262626" w:themeColor="text1" w:themeTint="D9"/>
                                  <w:sz w:val="32"/>
                                  <w:szCs w:val="32"/>
                                </w:rPr>
                                <w:t>Allan E. Olivito</w:t>
                              </w:r>
                            </w:p>
                          </w:sdtContent>
                        </w:sdt>
                        <w:p w14:paraId="4005F15D" w14:textId="0BD91BB9" w:rsidR="00F34C87" w:rsidRDefault="00801F5F" w:rsidP="00801F5F">
                          <w:pPr>
                            <w:pStyle w:val="NoSpacing"/>
                            <w:ind w:firstLine="0"/>
                            <w:rPr>
                              <w:i/>
                              <w:color w:val="262626" w:themeColor="text1" w:themeTint="D9"/>
                              <w:sz w:val="26"/>
                              <w:szCs w:val="26"/>
                            </w:rPr>
                          </w:pPr>
                          <w:r>
                            <w:rPr>
                              <w:i/>
                              <w:color w:val="262626" w:themeColor="text1" w:themeTint="D9"/>
                              <w:sz w:val="26"/>
                              <w:szCs w:val="26"/>
                            </w:rPr>
                            <w:t>Facultad de Ingeniería, UNLP</w:t>
                          </w:r>
                        </w:p>
                      </w:txbxContent>
                    </v:textbox>
                    <w10:wrap anchorx="page" anchory="page"/>
                  </v:shape>
                </w:pict>
              </mc:Fallback>
            </mc:AlternateContent>
          </w:r>
          <w:r w:rsidR="00F34C87">
            <w:br w:type="page"/>
          </w:r>
        </w:p>
      </w:sdtContent>
    </w:sdt>
    <w:sdt>
      <w:sdtPr>
        <w:rPr>
          <w:rFonts w:asciiTheme="minorHAnsi" w:eastAsia="Times New Roman" w:hAnsiTheme="minorHAnsi" w:cs="Times New Roman"/>
          <w:b w:val="0"/>
          <w:bCs w:val="0"/>
          <w:color w:val="auto"/>
          <w:sz w:val="24"/>
          <w:szCs w:val="24"/>
          <w:lang w:val="en-AR"/>
        </w:rPr>
        <w:id w:val="423773376"/>
        <w:docPartObj>
          <w:docPartGallery w:val="Table of Contents"/>
          <w:docPartUnique/>
        </w:docPartObj>
      </w:sdtPr>
      <w:sdtEndPr>
        <w:rPr>
          <w:noProof/>
        </w:rPr>
      </w:sdtEndPr>
      <w:sdtContent>
        <w:p w14:paraId="263B4F0F" w14:textId="68A69E48" w:rsidR="0091440E" w:rsidRDefault="0091440E">
          <w:pPr>
            <w:pStyle w:val="TOCHeading"/>
          </w:pPr>
          <w:r>
            <w:t>Tabl</w:t>
          </w:r>
          <w:r w:rsidR="003E2869">
            <w:t>a de Contenido</w:t>
          </w:r>
        </w:p>
        <w:p w14:paraId="64951A3A" w14:textId="54D63690" w:rsidR="00FB54CA" w:rsidRDefault="0091440E">
          <w:pPr>
            <w:pStyle w:val="TOC1"/>
            <w:tabs>
              <w:tab w:val="right" w:leader="dot" w:pos="9350"/>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29594801" w:history="1">
            <w:r w:rsidR="00FB54CA" w:rsidRPr="009327E7">
              <w:rPr>
                <w:rStyle w:val="Hyperlink"/>
                <w:noProof/>
              </w:rPr>
              <w:t>Lista de Figuras y Tablas</w:t>
            </w:r>
            <w:r w:rsidR="00FB54CA">
              <w:rPr>
                <w:noProof/>
                <w:webHidden/>
              </w:rPr>
              <w:tab/>
            </w:r>
            <w:r w:rsidR="00FB54CA">
              <w:rPr>
                <w:noProof/>
                <w:webHidden/>
              </w:rPr>
              <w:fldChar w:fldCharType="begin"/>
            </w:r>
            <w:r w:rsidR="00FB54CA">
              <w:rPr>
                <w:noProof/>
                <w:webHidden/>
              </w:rPr>
              <w:instrText xml:space="preserve"> PAGEREF _Toc229594801 \h </w:instrText>
            </w:r>
            <w:r w:rsidR="00FB54CA">
              <w:rPr>
                <w:noProof/>
                <w:webHidden/>
              </w:rPr>
            </w:r>
            <w:r w:rsidR="00FB54CA">
              <w:rPr>
                <w:noProof/>
                <w:webHidden/>
              </w:rPr>
              <w:fldChar w:fldCharType="separate"/>
            </w:r>
            <w:r w:rsidR="00FB54CA">
              <w:rPr>
                <w:noProof/>
                <w:webHidden/>
              </w:rPr>
              <w:t>2</w:t>
            </w:r>
            <w:r w:rsidR="00FB54CA">
              <w:rPr>
                <w:noProof/>
                <w:webHidden/>
              </w:rPr>
              <w:fldChar w:fldCharType="end"/>
            </w:r>
          </w:hyperlink>
        </w:p>
        <w:p w14:paraId="471C0321" w14:textId="203057BF" w:rsidR="00FB54CA" w:rsidRDefault="00FB54CA">
          <w:pPr>
            <w:pStyle w:val="TOC1"/>
            <w:tabs>
              <w:tab w:val="right" w:leader="dot" w:pos="9350"/>
            </w:tabs>
            <w:rPr>
              <w:rFonts w:eastAsiaTheme="minorEastAsia" w:cstheme="minorBidi"/>
              <w:b w:val="0"/>
              <w:bCs w:val="0"/>
              <w:i w:val="0"/>
              <w:iCs w:val="0"/>
              <w:noProof/>
              <w:kern w:val="2"/>
              <w14:ligatures w14:val="standardContextual"/>
            </w:rPr>
          </w:pPr>
          <w:hyperlink w:anchor="_Toc229594802" w:history="1">
            <w:r w:rsidRPr="009327E7">
              <w:rPr>
                <w:rStyle w:val="Hyperlink"/>
                <w:noProof/>
              </w:rPr>
              <w:t>Notación matemática, símbolos y figuras utilizadas</w:t>
            </w:r>
            <w:r>
              <w:rPr>
                <w:noProof/>
                <w:webHidden/>
              </w:rPr>
              <w:tab/>
            </w:r>
            <w:r>
              <w:rPr>
                <w:noProof/>
                <w:webHidden/>
              </w:rPr>
              <w:fldChar w:fldCharType="begin"/>
            </w:r>
            <w:r>
              <w:rPr>
                <w:noProof/>
                <w:webHidden/>
              </w:rPr>
              <w:instrText xml:space="preserve"> PAGEREF _Toc229594802 \h </w:instrText>
            </w:r>
            <w:r>
              <w:rPr>
                <w:noProof/>
                <w:webHidden/>
              </w:rPr>
            </w:r>
            <w:r>
              <w:rPr>
                <w:noProof/>
                <w:webHidden/>
              </w:rPr>
              <w:fldChar w:fldCharType="separate"/>
            </w:r>
            <w:r>
              <w:rPr>
                <w:noProof/>
                <w:webHidden/>
              </w:rPr>
              <w:t>3</w:t>
            </w:r>
            <w:r>
              <w:rPr>
                <w:noProof/>
                <w:webHidden/>
              </w:rPr>
              <w:fldChar w:fldCharType="end"/>
            </w:r>
          </w:hyperlink>
        </w:p>
        <w:p w14:paraId="18B0DD96" w14:textId="7C271676" w:rsidR="00FB54CA" w:rsidRDefault="00FB54CA">
          <w:pPr>
            <w:pStyle w:val="TOC1"/>
            <w:tabs>
              <w:tab w:val="right" w:leader="dot" w:pos="9350"/>
            </w:tabs>
            <w:rPr>
              <w:rFonts w:eastAsiaTheme="minorEastAsia" w:cstheme="minorBidi"/>
              <w:b w:val="0"/>
              <w:bCs w:val="0"/>
              <w:i w:val="0"/>
              <w:iCs w:val="0"/>
              <w:noProof/>
              <w:kern w:val="2"/>
              <w14:ligatures w14:val="standardContextual"/>
            </w:rPr>
          </w:pPr>
          <w:hyperlink w:anchor="_Toc229594803" w:history="1">
            <w:r w:rsidRPr="009327E7">
              <w:rPr>
                <w:rStyle w:val="Hyperlink"/>
                <w:noProof/>
              </w:rPr>
              <w:t>Introducción</w:t>
            </w:r>
            <w:r>
              <w:rPr>
                <w:noProof/>
                <w:webHidden/>
              </w:rPr>
              <w:tab/>
            </w:r>
            <w:r>
              <w:rPr>
                <w:noProof/>
                <w:webHidden/>
              </w:rPr>
              <w:fldChar w:fldCharType="begin"/>
            </w:r>
            <w:r>
              <w:rPr>
                <w:noProof/>
                <w:webHidden/>
              </w:rPr>
              <w:instrText xml:space="preserve"> PAGEREF _Toc229594803 \h </w:instrText>
            </w:r>
            <w:r>
              <w:rPr>
                <w:noProof/>
                <w:webHidden/>
              </w:rPr>
            </w:r>
            <w:r>
              <w:rPr>
                <w:noProof/>
                <w:webHidden/>
              </w:rPr>
              <w:fldChar w:fldCharType="separate"/>
            </w:r>
            <w:r>
              <w:rPr>
                <w:noProof/>
                <w:webHidden/>
              </w:rPr>
              <w:t>7</w:t>
            </w:r>
            <w:r>
              <w:rPr>
                <w:noProof/>
                <w:webHidden/>
              </w:rPr>
              <w:fldChar w:fldCharType="end"/>
            </w:r>
          </w:hyperlink>
        </w:p>
        <w:p w14:paraId="543179BD" w14:textId="40FB35DC" w:rsidR="00FB54CA" w:rsidRDefault="00FB54CA">
          <w:pPr>
            <w:pStyle w:val="TOC1"/>
            <w:tabs>
              <w:tab w:val="right" w:leader="dot" w:pos="9350"/>
            </w:tabs>
            <w:rPr>
              <w:rFonts w:eastAsiaTheme="minorEastAsia" w:cstheme="minorBidi"/>
              <w:b w:val="0"/>
              <w:bCs w:val="0"/>
              <w:i w:val="0"/>
              <w:iCs w:val="0"/>
              <w:noProof/>
              <w:kern w:val="2"/>
              <w14:ligatures w14:val="standardContextual"/>
            </w:rPr>
          </w:pPr>
          <w:hyperlink w:anchor="_Toc229594804" w:history="1">
            <w:r w:rsidRPr="009327E7">
              <w:rPr>
                <w:rStyle w:val="Hyperlink"/>
                <w:noProof/>
              </w:rPr>
              <w:t>Marcos de Referencia</w:t>
            </w:r>
            <w:r>
              <w:rPr>
                <w:noProof/>
                <w:webHidden/>
              </w:rPr>
              <w:tab/>
            </w:r>
            <w:r>
              <w:rPr>
                <w:noProof/>
                <w:webHidden/>
              </w:rPr>
              <w:fldChar w:fldCharType="begin"/>
            </w:r>
            <w:r>
              <w:rPr>
                <w:noProof/>
                <w:webHidden/>
              </w:rPr>
              <w:instrText xml:space="preserve"> PAGEREF _Toc229594804 \h </w:instrText>
            </w:r>
            <w:r>
              <w:rPr>
                <w:noProof/>
                <w:webHidden/>
              </w:rPr>
            </w:r>
            <w:r>
              <w:rPr>
                <w:noProof/>
                <w:webHidden/>
              </w:rPr>
              <w:fldChar w:fldCharType="separate"/>
            </w:r>
            <w:r>
              <w:rPr>
                <w:noProof/>
                <w:webHidden/>
              </w:rPr>
              <w:t>9</w:t>
            </w:r>
            <w:r>
              <w:rPr>
                <w:noProof/>
                <w:webHidden/>
              </w:rPr>
              <w:fldChar w:fldCharType="end"/>
            </w:r>
          </w:hyperlink>
        </w:p>
        <w:p w14:paraId="091834FC" w14:textId="4BC8A752" w:rsidR="00FB54CA" w:rsidRDefault="00FB54CA">
          <w:pPr>
            <w:pStyle w:val="TOC2"/>
            <w:tabs>
              <w:tab w:val="right" w:leader="dot" w:pos="9350"/>
            </w:tabs>
            <w:rPr>
              <w:rFonts w:eastAsiaTheme="minorEastAsia" w:cstheme="minorBidi"/>
              <w:b w:val="0"/>
              <w:bCs w:val="0"/>
              <w:noProof/>
              <w:kern w:val="2"/>
              <w:sz w:val="24"/>
              <w:szCs w:val="24"/>
              <w14:ligatures w14:val="standardContextual"/>
            </w:rPr>
          </w:pPr>
          <w:hyperlink w:anchor="_Toc229594805" w:history="1">
            <w:r w:rsidRPr="009327E7">
              <w:rPr>
                <w:rStyle w:val="Hyperlink"/>
                <w:noProof/>
                <w:lang w:val="es-ES"/>
              </w:rPr>
              <w:t>Earth - Centered Inertial (ECI)</w:t>
            </w:r>
            <w:r>
              <w:rPr>
                <w:noProof/>
                <w:webHidden/>
              </w:rPr>
              <w:tab/>
            </w:r>
            <w:r>
              <w:rPr>
                <w:noProof/>
                <w:webHidden/>
              </w:rPr>
              <w:fldChar w:fldCharType="begin"/>
            </w:r>
            <w:r>
              <w:rPr>
                <w:noProof/>
                <w:webHidden/>
              </w:rPr>
              <w:instrText xml:space="preserve"> PAGEREF _Toc229594805 \h </w:instrText>
            </w:r>
            <w:r>
              <w:rPr>
                <w:noProof/>
                <w:webHidden/>
              </w:rPr>
            </w:r>
            <w:r>
              <w:rPr>
                <w:noProof/>
                <w:webHidden/>
              </w:rPr>
              <w:fldChar w:fldCharType="separate"/>
            </w:r>
            <w:r>
              <w:rPr>
                <w:noProof/>
                <w:webHidden/>
              </w:rPr>
              <w:t>9</w:t>
            </w:r>
            <w:r>
              <w:rPr>
                <w:noProof/>
                <w:webHidden/>
              </w:rPr>
              <w:fldChar w:fldCharType="end"/>
            </w:r>
          </w:hyperlink>
        </w:p>
        <w:p w14:paraId="00B55B8D" w14:textId="6A6EA0A2" w:rsidR="00FB54CA" w:rsidRDefault="00FB54CA">
          <w:pPr>
            <w:pStyle w:val="TOC2"/>
            <w:tabs>
              <w:tab w:val="right" w:leader="dot" w:pos="9350"/>
            </w:tabs>
            <w:rPr>
              <w:rFonts w:eastAsiaTheme="minorEastAsia" w:cstheme="minorBidi"/>
              <w:b w:val="0"/>
              <w:bCs w:val="0"/>
              <w:noProof/>
              <w:kern w:val="2"/>
              <w:sz w:val="24"/>
              <w:szCs w:val="24"/>
              <w14:ligatures w14:val="standardContextual"/>
            </w:rPr>
          </w:pPr>
          <w:hyperlink w:anchor="_Toc229594806" w:history="1">
            <w:r w:rsidRPr="009327E7">
              <w:rPr>
                <w:rStyle w:val="Hyperlink"/>
                <w:noProof/>
                <w:lang w:val="en-US"/>
              </w:rPr>
              <w:t>Earth - Centered, Earth - Fixed (ECEF)</w:t>
            </w:r>
            <w:r>
              <w:rPr>
                <w:noProof/>
                <w:webHidden/>
              </w:rPr>
              <w:tab/>
            </w:r>
            <w:r>
              <w:rPr>
                <w:noProof/>
                <w:webHidden/>
              </w:rPr>
              <w:fldChar w:fldCharType="begin"/>
            </w:r>
            <w:r>
              <w:rPr>
                <w:noProof/>
                <w:webHidden/>
              </w:rPr>
              <w:instrText xml:space="preserve"> PAGEREF _Toc229594806 \h </w:instrText>
            </w:r>
            <w:r>
              <w:rPr>
                <w:noProof/>
                <w:webHidden/>
              </w:rPr>
            </w:r>
            <w:r>
              <w:rPr>
                <w:noProof/>
                <w:webHidden/>
              </w:rPr>
              <w:fldChar w:fldCharType="separate"/>
            </w:r>
            <w:r>
              <w:rPr>
                <w:noProof/>
                <w:webHidden/>
              </w:rPr>
              <w:t>9</w:t>
            </w:r>
            <w:r>
              <w:rPr>
                <w:noProof/>
                <w:webHidden/>
              </w:rPr>
              <w:fldChar w:fldCharType="end"/>
            </w:r>
          </w:hyperlink>
        </w:p>
        <w:p w14:paraId="4885E5F2" w14:textId="18C407F0" w:rsidR="00FB54CA" w:rsidRDefault="00FB54CA">
          <w:pPr>
            <w:pStyle w:val="TOC2"/>
            <w:tabs>
              <w:tab w:val="right" w:leader="dot" w:pos="9350"/>
            </w:tabs>
            <w:rPr>
              <w:rFonts w:eastAsiaTheme="minorEastAsia" w:cstheme="minorBidi"/>
              <w:b w:val="0"/>
              <w:bCs w:val="0"/>
              <w:noProof/>
              <w:kern w:val="2"/>
              <w:sz w:val="24"/>
              <w:szCs w:val="24"/>
              <w14:ligatures w14:val="standardContextual"/>
            </w:rPr>
          </w:pPr>
          <w:hyperlink w:anchor="_Toc229594807" w:history="1">
            <w:r w:rsidRPr="009327E7">
              <w:rPr>
                <w:rStyle w:val="Hyperlink"/>
                <w:noProof/>
                <w:lang w:val="es-AR"/>
              </w:rPr>
              <w:t>North – East – Down (NED)</w:t>
            </w:r>
            <w:r>
              <w:rPr>
                <w:noProof/>
                <w:webHidden/>
              </w:rPr>
              <w:tab/>
            </w:r>
            <w:r>
              <w:rPr>
                <w:noProof/>
                <w:webHidden/>
              </w:rPr>
              <w:fldChar w:fldCharType="begin"/>
            </w:r>
            <w:r>
              <w:rPr>
                <w:noProof/>
                <w:webHidden/>
              </w:rPr>
              <w:instrText xml:space="preserve"> PAGEREF _Toc229594807 \h </w:instrText>
            </w:r>
            <w:r>
              <w:rPr>
                <w:noProof/>
                <w:webHidden/>
              </w:rPr>
            </w:r>
            <w:r>
              <w:rPr>
                <w:noProof/>
                <w:webHidden/>
              </w:rPr>
              <w:fldChar w:fldCharType="separate"/>
            </w:r>
            <w:r>
              <w:rPr>
                <w:noProof/>
                <w:webHidden/>
              </w:rPr>
              <w:t>10</w:t>
            </w:r>
            <w:r>
              <w:rPr>
                <w:noProof/>
                <w:webHidden/>
              </w:rPr>
              <w:fldChar w:fldCharType="end"/>
            </w:r>
          </w:hyperlink>
        </w:p>
        <w:p w14:paraId="53D357D2" w14:textId="1CFBA034" w:rsidR="00FB54CA" w:rsidRDefault="00FB54CA">
          <w:pPr>
            <w:pStyle w:val="TOC2"/>
            <w:tabs>
              <w:tab w:val="right" w:leader="dot" w:pos="9350"/>
            </w:tabs>
            <w:rPr>
              <w:rFonts w:eastAsiaTheme="minorEastAsia" w:cstheme="minorBidi"/>
              <w:b w:val="0"/>
              <w:bCs w:val="0"/>
              <w:noProof/>
              <w:kern w:val="2"/>
              <w:sz w:val="24"/>
              <w:szCs w:val="24"/>
              <w14:ligatures w14:val="standardContextual"/>
            </w:rPr>
          </w:pPr>
          <w:hyperlink w:anchor="_Toc229594808" w:history="1">
            <w:r w:rsidRPr="009327E7">
              <w:rPr>
                <w:rStyle w:val="Hyperlink"/>
                <w:noProof/>
                <w:lang w:val="es-AR"/>
              </w:rPr>
              <w:t>Geocéntrico</w:t>
            </w:r>
            <w:r>
              <w:rPr>
                <w:noProof/>
                <w:webHidden/>
              </w:rPr>
              <w:tab/>
            </w:r>
            <w:r>
              <w:rPr>
                <w:noProof/>
                <w:webHidden/>
              </w:rPr>
              <w:fldChar w:fldCharType="begin"/>
            </w:r>
            <w:r>
              <w:rPr>
                <w:noProof/>
                <w:webHidden/>
              </w:rPr>
              <w:instrText xml:space="preserve"> PAGEREF _Toc229594808 \h </w:instrText>
            </w:r>
            <w:r>
              <w:rPr>
                <w:noProof/>
                <w:webHidden/>
              </w:rPr>
            </w:r>
            <w:r>
              <w:rPr>
                <w:noProof/>
                <w:webHidden/>
              </w:rPr>
              <w:fldChar w:fldCharType="separate"/>
            </w:r>
            <w:r>
              <w:rPr>
                <w:noProof/>
                <w:webHidden/>
              </w:rPr>
              <w:t>10</w:t>
            </w:r>
            <w:r>
              <w:rPr>
                <w:noProof/>
                <w:webHidden/>
              </w:rPr>
              <w:fldChar w:fldCharType="end"/>
            </w:r>
          </w:hyperlink>
        </w:p>
        <w:p w14:paraId="6DDCEF99" w14:textId="64613D44" w:rsidR="00FB54CA" w:rsidRDefault="00FB54CA">
          <w:pPr>
            <w:pStyle w:val="TOC2"/>
            <w:tabs>
              <w:tab w:val="right" w:leader="dot" w:pos="9350"/>
            </w:tabs>
            <w:rPr>
              <w:rFonts w:eastAsiaTheme="minorEastAsia" w:cstheme="minorBidi"/>
              <w:b w:val="0"/>
              <w:bCs w:val="0"/>
              <w:noProof/>
              <w:kern w:val="2"/>
              <w:sz w:val="24"/>
              <w:szCs w:val="24"/>
              <w14:ligatures w14:val="standardContextual"/>
            </w:rPr>
          </w:pPr>
          <w:hyperlink w:anchor="_Toc229594809" w:history="1">
            <w:r w:rsidRPr="009327E7">
              <w:rPr>
                <w:rStyle w:val="Hyperlink"/>
                <w:noProof/>
                <w:lang w:val="es-AR"/>
              </w:rPr>
              <w:t>Geodésico</w:t>
            </w:r>
            <w:r>
              <w:rPr>
                <w:noProof/>
                <w:webHidden/>
              </w:rPr>
              <w:tab/>
            </w:r>
            <w:r>
              <w:rPr>
                <w:noProof/>
                <w:webHidden/>
              </w:rPr>
              <w:fldChar w:fldCharType="begin"/>
            </w:r>
            <w:r>
              <w:rPr>
                <w:noProof/>
                <w:webHidden/>
              </w:rPr>
              <w:instrText xml:space="preserve"> PAGEREF _Toc229594809 \h </w:instrText>
            </w:r>
            <w:r>
              <w:rPr>
                <w:noProof/>
                <w:webHidden/>
              </w:rPr>
            </w:r>
            <w:r>
              <w:rPr>
                <w:noProof/>
                <w:webHidden/>
              </w:rPr>
              <w:fldChar w:fldCharType="separate"/>
            </w:r>
            <w:r>
              <w:rPr>
                <w:noProof/>
                <w:webHidden/>
              </w:rPr>
              <w:t>11</w:t>
            </w:r>
            <w:r>
              <w:rPr>
                <w:noProof/>
                <w:webHidden/>
              </w:rPr>
              <w:fldChar w:fldCharType="end"/>
            </w:r>
          </w:hyperlink>
        </w:p>
        <w:p w14:paraId="4FE0B864" w14:textId="7CC29D21" w:rsidR="00FB54CA" w:rsidRDefault="00FB54CA">
          <w:pPr>
            <w:pStyle w:val="TOC2"/>
            <w:tabs>
              <w:tab w:val="right" w:leader="dot" w:pos="9350"/>
            </w:tabs>
            <w:rPr>
              <w:rFonts w:eastAsiaTheme="minorEastAsia" w:cstheme="minorBidi"/>
              <w:b w:val="0"/>
              <w:bCs w:val="0"/>
              <w:noProof/>
              <w:kern w:val="2"/>
              <w:sz w:val="24"/>
              <w:szCs w:val="24"/>
              <w14:ligatures w14:val="standardContextual"/>
            </w:rPr>
          </w:pPr>
          <w:hyperlink w:anchor="_Toc229594810" w:history="1">
            <w:r w:rsidRPr="009327E7">
              <w:rPr>
                <w:rStyle w:val="Hyperlink"/>
                <w:noProof/>
                <w:lang w:val="es-AR"/>
              </w:rPr>
              <w:t>Local Vertical, Local Horizontal (LVLH)</w:t>
            </w:r>
            <w:r>
              <w:rPr>
                <w:noProof/>
                <w:webHidden/>
              </w:rPr>
              <w:tab/>
            </w:r>
            <w:r>
              <w:rPr>
                <w:noProof/>
                <w:webHidden/>
              </w:rPr>
              <w:fldChar w:fldCharType="begin"/>
            </w:r>
            <w:r>
              <w:rPr>
                <w:noProof/>
                <w:webHidden/>
              </w:rPr>
              <w:instrText xml:space="preserve"> PAGEREF _Toc229594810 \h </w:instrText>
            </w:r>
            <w:r>
              <w:rPr>
                <w:noProof/>
                <w:webHidden/>
              </w:rPr>
            </w:r>
            <w:r>
              <w:rPr>
                <w:noProof/>
                <w:webHidden/>
              </w:rPr>
              <w:fldChar w:fldCharType="separate"/>
            </w:r>
            <w:r>
              <w:rPr>
                <w:noProof/>
                <w:webHidden/>
              </w:rPr>
              <w:t>11</w:t>
            </w:r>
            <w:r>
              <w:rPr>
                <w:noProof/>
                <w:webHidden/>
              </w:rPr>
              <w:fldChar w:fldCharType="end"/>
            </w:r>
          </w:hyperlink>
        </w:p>
        <w:p w14:paraId="7B0EBF3F" w14:textId="5E52BA12" w:rsidR="00FB54CA" w:rsidRDefault="00FB54CA">
          <w:pPr>
            <w:pStyle w:val="TOC2"/>
            <w:tabs>
              <w:tab w:val="right" w:leader="dot" w:pos="9350"/>
            </w:tabs>
            <w:rPr>
              <w:rFonts w:eastAsiaTheme="minorEastAsia" w:cstheme="minorBidi"/>
              <w:b w:val="0"/>
              <w:bCs w:val="0"/>
              <w:noProof/>
              <w:kern w:val="2"/>
              <w:sz w:val="24"/>
              <w:szCs w:val="24"/>
              <w14:ligatures w14:val="standardContextual"/>
            </w:rPr>
          </w:pPr>
          <w:hyperlink w:anchor="_Toc229594811" w:history="1">
            <w:r w:rsidRPr="009327E7">
              <w:rPr>
                <w:rStyle w:val="Hyperlink"/>
                <w:noProof/>
                <w:lang w:val="es-ES"/>
              </w:rPr>
              <w:t>BODY (Cuerpo)</w:t>
            </w:r>
            <w:r>
              <w:rPr>
                <w:noProof/>
                <w:webHidden/>
              </w:rPr>
              <w:tab/>
            </w:r>
            <w:r>
              <w:rPr>
                <w:noProof/>
                <w:webHidden/>
              </w:rPr>
              <w:fldChar w:fldCharType="begin"/>
            </w:r>
            <w:r>
              <w:rPr>
                <w:noProof/>
                <w:webHidden/>
              </w:rPr>
              <w:instrText xml:space="preserve"> PAGEREF _Toc229594811 \h </w:instrText>
            </w:r>
            <w:r>
              <w:rPr>
                <w:noProof/>
                <w:webHidden/>
              </w:rPr>
            </w:r>
            <w:r>
              <w:rPr>
                <w:noProof/>
                <w:webHidden/>
              </w:rPr>
              <w:fldChar w:fldCharType="separate"/>
            </w:r>
            <w:r>
              <w:rPr>
                <w:noProof/>
                <w:webHidden/>
              </w:rPr>
              <w:t>12</w:t>
            </w:r>
            <w:r>
              <w:rPr>
                <w:noProof/>
                <w:webHidden/>
              </w:rPr>
              <w:fldChar w:fldCharType="end"/>
            </w:r>
          </w:hyperlink>
        </w:p>
        <w:p w14:paraId="7FCBDBCE" w14:textId="29224624" w:rsidR="00FB54CA" w:rsidRDefault="00FB54CA">
          <w:pPr>
            <w:pStyle w:val="TOC2"/>
            <w:tabs>
              <w:tab w:val="right" w:leader="dot" w:pos="9350"/>
            </w:tabs>
            <w:rPr>
              <w:rFonts w:eastAsiaTheme="minorEastAsia" w:cstheme="minorBidi"/>
              <w:b w:val="0"/>
              <w:bCs w:val="0"/>
              <w:noProof/>
              <w:kern w:val="2"/>
              <w:sz w:val="24"/>
              <w:szCs w:val="24"/>
              <w14:ligatures w14:val="standardContextual"/>
            </w:rPr>
          </w:pPr>
          <w:hyperlink w:anchor="_Toc229594812" w:history="1">
            <w:r w:rsidRPr="009327E7">
              <w:rPr>
                <w:rStyle w:val="Hyperlink"/>
                <w:noProof/>
                <w:lang w:val="es-ES"/>
              </w:rPr>
              <w:t>Transformaciones entre Marcos</w:t>
            </w:r>
            <w:r>
              <w:rPr>
                <w:noProof/>
                <w:webHidden/>
              </w:rPr>
              <w:tab/>
            </w:r>
            <w:r>
              <w:rPr>
                <w:noProof/>
                <w:webHidden/>
              </w:rPr>
              <w:fldChar w:fldCharType="begin"/>
            </w:r>
            <w:r>
              <w:rPr>
                <w:noProof/>
                <w:webHidden/>
              </w:rPr>
              <w:instrText xml:space="preserve"> PAGEREF _Toc229594812 \h </w:instrText>
            </w:r>
            <w:r>
              <w:rPr>
                <w:noProof/>
                <w:webHidden/>
              </w:rPr>
            </w:r>
            <w:r>
              <w:rPr>
                <w:noProof/>
                <w:webHidden/>
              </w:rPr>
              <w:fldChar w:fldCharType="separate"/>
            </w:r>
            <w:r>
              <w:rPr>
                <w:noProof/>
                <w:webHidden/>
              </w:rPr>
              <w:t>12</w:t>
            </w:r>
            <w:r>
              <w:rPr>
                <w:noProof/>
                <w:webHidden/>
              </w:rPr>
              <w:fldChar w:fldCharType="end"/>
            </w:r>
          </w:hyperlink>
        </w:p>
        <w:p w14:paraId="4ABC5ADB" w14:textId="782E7577" w:rsidR="00FB54CA" w:rsidRDefault="00FB54CA">
          <w:pPr>
            <w:pStyle w:val="TOC3"/>
            <w:tabs>
              <w:tab w:val="right" w:leader="dot" w:pos="9350"/>
            </w:tabs>
            <w:rPr>
              <w:rFonts w:eastAsiaTheme="minorEastAsia" w:cstheme="minorBidi"/>
              <w:noProof/>
              <w:kern w:val="2"/>
              <w:sz w:val="24"/>
              <w:szCs w:val="24"/>
              <w14:ligatures w14:val="standardContextual"/>
            </w:rPr>
          </w:pPr>
          <w:hyperlink w:anchor="_Toc229594813" w:history="1">
            <w:r w:rsidRPr="009327E7">
              <w:rPr>
                <w:rStyle w:val="Hyperlink"/>
                <w:noProof/>
                <w:lang w:val="es-ES"/>
              </w:rPr>
              <w:t>ECI - ECEF</w:t>
            </w:r>
            <w:r>
              <w:rPr>
                <w:noProof/>
                <w:webHidden/>
              </w:rPr>
              <w:tab/>
            </w:r>
            <w:r>
              <w:rPr>
                <w:noProof/>
                <w:webHidden/>
              </w:rPr>
              <w:fldChar w:fldCharType="begin"/>
            </w:r>
            <w:r>
              <w:rPr>
                <w:noProof/>
                <w:webHidden/>
              </w:rPr>
              <w:instrText xml:space="preserve"> PAGEREF _Toc229594813 \h </w:instrText>
            </w:r>
            <w:r>
              <w:rPr>
                <w:noProof/>
                <w:webHidden/>
              </w:rPr>
            </w:r>
            <w:r>
              <w:rPr>
                <w:noProof/>
                <w:webHidden/>
              </w:rPr>
              <w:fldChar w:fldCharType="separate"/>
            </w:r>
            <w:r>
              <w:rPr>
                <w:noProof/>
                <w:webHidden/>
              </w:rPr>
              <w:t>12</w:t>
            </w:r>
            <w:r>
              <w:rPr>
                <w:noProof/>
                <w:webHidden/>
              </w:rPr>
              <w:fldChar w:fldCharType="end"/>
            </w:r>
          </w:hyperlink>
        </w:p>
        <w:p w14:paraId="36F6687D" w14:textId="7AAA6A96" w:rsidR="00FB54CA" w:rsidRDefault="00FB54CA">
          <w:pPr>
            <w:pStyle w:val="TOC3"/>
            <w:tabs>
              <w:tab w:val="right" w:leader="dot" w:pos="9350"/>
            </w:tabs>
            <w:rPr>
              <w:rFonts w:eastAsiaTheme="minorEastAsia" w:cstheme="minorBidi"/>
              <w:noProof/>
              <w:kern w:val="2"/>
              <w:sz w:val="24"/>
              <w:szCs w:val="24"/>
              <w14:ligatures w14:val="standardContextual"/>
            </w:rPr>
          </w:pPr>
          <w:hyperlink w:anchor="_Toc229594814" w:history="1">
            <w:r w:rsidRPr="009327E7">
              <w:rPr>
                <w:rStyle w:val="Hyperlink"/>
                <w:noProof/>
                <w:lang w:val="es-ES"/>
              </w:rPr>
              <w:t>ECI – LVLH</w:t>
            </w:r>
            <w:r>
              <w:rPr>
                <w:noProof/>
                <w:webHidden/>
              </w:rPr>
              <w:tab/>
            </w:r>
            <w:r>
              <w:rPr>
                <w:noProof/>
                <w:webHidden/>
              </w:rPr>
              <w:fldChar w:fldCharType="begin"/>
            </w:r>
            <w:r>
              <w:rPr>
                <w:noProof/>
                <w:webHidden/>
              </w:rPr>
              <w:instrText xml:space="preserve"> PAGEREF _Toc229594814 \h </w:instrText>
            </w:r>
            <w:r>
              <w:rPr>
                <w:noProof/>
                <w:webHidden/>
              </w:rPr>
            </w:r>
            <w:r>
              <w:rPr>
                <w:noProof/>
                <w:webHidden/>
              </w:rPr>
              <w:fldChar w:fldCharType="separate"/>
            </w:r>
            <w:r>
              <w:rPr>
                <w:noProof/>
                <w:webHidden/>
              </w:rPr>
              <w:t>13</w:t>
            </w:r>
            <w:r>
              <w:rPr>
                <w:noProof/>
                <w:webHidden/>
              </w:rPr>
              <w:fldChar w:fldCharType="end"/>
            </w:r>
          </w:hyperlink>
        </w:p>
        <w:p w14:paraId="26135097" w14:textId="6F394160" w:rsidR="00FB54CA" w:rsidRDefault="00FB54CA">
          <w:pPr>
            <w:pStyle w:val="TOC3"/>
            <w:tabs>
              <w:tab w:val="right" w:leader="dot" w:pos="9350"/>
            </w:tabs>
            <w:rPr>
              <w:rFonts w:eastAsiaTheme="minorEastAsia" w:cstheme="minorBidi"/>
              <w:noProof/>
              <w:kern w:val="2"/>
              <w:sz w:val="24"/>
              <w:szCs w:val="24"/>
              <w14:ligatures w14:val="standardContextual"/>
            </w:rPr>
          </w:pPr>
          <w:hyperlink w:anchor="_Toc229594815" w:history="1">
            <w:r w:rsidRPr="009327E7">
              <w:rPr>
                <w:rStyle w:val="Hyperlink"/>
                <w:noProof/>
                <w:lang w:val="es-ES"/>
              </w:rPr>
              <w:t>ECI - BODY</w:t>
            </w:r>
            <w:r>
              <w:rPr>
                <w:noProof/>
                <w:webHidden/>
              </w:rPr>
              <w:tab/>
            </w:r>
            <w:r>
              <w:rPr>
                <w:noProof/>
                <w:webHidden/>
              </w:rPr>
              <w:fldChar w:fldCharType="begin"/>
            </w:r>
            <w:r>
              <w:rPr>
                <w:noProof/>
                <w:webHidden/>
              </w:rPr>
              <w:instrText xml:space="preserve"> PAGEREF _Toc229594815 \h </w:instrText>
            </w:r>
            <w:r>
              <w:rPr>
                <w:noProof/>
                <w:webHidden/>
              </w:rPr>
            </w:r>
            <w:r>
              <w:rPr>
                <w:noProof/>
                <w:webHidden/>
              </w:rPr>
              <w:fldChar w:fldCharType="separate"/>
            </w:r>
            <w:r>
              <w:rPr>
                <w:noProof/>
                <w:webHidden/>
              </w:rPr>
              <w:t>13</w:t>
            </w:r>
            <w:r>
              <w:rPr>
                <w:noProof/>
                <w:webHidden/>
              </w:rPr>
              <w:fldChar w:fldCharType="end"/>
            </w:r>
          </w:hyperlink>
        </w:p>
        <w:p w14:paraId="4E0767C7" w14:textId="19027AEB" w:rsidR="00FB54CA" w:rsidRDefault="00FB54CA">
          <w:pPr>
            <w:pStyle w:val="TOC1"/>
            <w:tabs>
              <w:tab w:val="right" w:leader="dot" w:pos="9350"/>
            </w:tabs>
            <w:rPr>
              <w:rFonts w:eastAsiaTheme="minorEastAsia" w:cstheme="minorBidi"/>
              <w:b w:val="0"/>
              <w:bCs w:val="0"/>
              <w:i w:val="0"/>
              <w:iCs w:val="0"/>
              <w:noProof/>
              <w:kern w:val="2"/>
              <w14:ligatures w14:val="standardContextual"/>
            </w:rPr>
          </w:pPr>
          <w:hyperlink w:anchor="_Toc229594816" w:history="1">
            <w:r w:rsidRPr="009327E7">
              <w:rPr>
                <w:rStyle w:val="Hyperlink"/>
                <w:noProof/>
              </w:rPr>
              <w:t>Dinámica y Modelo de Estado</w:t>
            </w:r>
            <w:r>
              <w:rPr>
                <w:noProof/>
                <w:webHidden/>
              </w:rPr>
              <w:tab/>
            </w:r>
            <w:r>
              <w:rPr>
                <w:noProof/>
                <w:webHidden/>
              </w:rPr>
              <w:fldChar w:fldCharType="begin"/>
            </w:r>
            <w:r>
              <w:rPr>
                <w:noProof/>
                <w:webHidden/>
              </w:rPr>
              <w:instrText xml:space="preserve"> PAGEREF _Toc229594816 \h </w:instrText>
            </w:r>
            <w:r>
              <w:rPr>
                <w:noProof/>
                <w:webHidden/>
              </w:rPr>
            </w:r>
            <w:r>
              <w:rPr>
                <w:noProof/>
                <w:webHidden/>
              </w:rPr>
              <w:fldChar w:fldCharType="separate"/>
            </w:r>
            <w:r>
              <w:rPr>
                <w:noProof/>
                <w:webHidden/>
              </w:rPr>
              <w:t>14</w:t>
            </w:r>
            <w:r>
              <w:rPr>
                <w:noProof/>
                <w:webHidden/>
              </w:rPr>
              <w:fldChar w:fldCharType="end"/>
            </w:r>
          </w:hyperlink>
        </w:p>
        <w:p w14:paraId="0D251C9B" w14:textId="152FDB31" w:rsidR="00FB54CA" w:rsidRDefault="00FB54CA">
          <w:pPr>
            <w:pStyle w:val="TOC1"/>
            <w:tabs>
              <w:tab w:val="right" w:leader="dot" w:pos="9350"/>
            </w:tabs>
            <w:rPr>
              <w:rFonts w:eastAsiaTheme="minorEastAsia" w:cstheme="minorBidi"/>
              <w:b w:val="0"/>
              <w:bCs w:val="0"/>
              <w:i w:val="0"/>
              <w:iCs w:val="0"/>
              <w:noProof/>
              <w:kern w:val="2"/>
              <w14:ligatures w14:val="standardContextual"/>
            </w:rPr>
          </w:pPr>
          <w:hyperlink w:anchor="_Toc229594817" w:history="1">
            <w:r w:rsidRPr="009327E7">
              <w:rPr>
                <w:rStyle w:val="Hyperlink"/>
                <w:noProof/>
              </w:rPr>
              <w:t>Perturbaciones</w:t>
            </w:r>
            <w:r>
              <w:rPr>
                <w:noProof/>
                <w:webHidden/>
              </w:rPr>
              <w:tab/>
            </w:r>
            <w:r>
              <w:rPr>
                <w:noProof/>
                <w:webHidden/>
              </w:rPr>
              <w:fldChar w:fldCharType="begin"/>
            </w:r>
            <w:r>
              <w:rPr>
                <w:noProof/>
                <w:webHidden/>
              </w:rPr>
              <w:instrText xml:space="preserve"> PAGEREF _Toc229594817 \h </w:instrText>
            </w:r>
            <w:r>
              <w:rPr>
                <w:noProof/>
                <w:webHidden/>
              </w:rPr>
            </w:r>
            <w:r>
              <w:rPr>
                <w:noProof/>
                <w:webHidden/>
              </w:rPr>
              <w:fldChar w:fldCharType="separate"/>
            </w:r>
            <w:r>
              <w:rPr>
                <w:noProof/>
                <w:webHidden/>
              </w:rPr>
              <w:t>15</w:t>
            </w:r>
            <w:r>
              <w:rPr>
                <w:noProof/>
                <w:webHidden/>
              </w:rPr>
              <w:fldChar w:fldCharType="end"/>
            </w:r>
          </w:hyperlink>
        </w:p>
        <w:p w14:paraId="63C71B95" w14:textId="481DDDA3" w:rsidR="00FB54CA" w:rsidRDefault="00FB54CA">
          <w:pPr>
            <w:pStyle w:val="TOC2"/>
            <w:tabs>
              <w:tab w:val="right" w:leader="dot" w:pos="9350"/>
            </w:tabs>
            <w:rPr>
              <w:rFonts w:eastAsiaTheme="minorEastAsia" w:cstheme="minorBidi"/>
              <w:b w:val="0"/>
              <w:bCs w:val="0"/>
              <w:noProof/>
              <w:kern w:val="2"/>
              <w:sz w:val="24"/>
              <w:szCs w:val="24"/>
              <w14:ligatures w14:val="standardContextual"/>
            </w:rPr>
          </w:pPr>
          <w:hyperlink w:anchor="_Toc229594818" w:history="1">
            <w:r w:rsidRPr="009327E7">
              <w:rPr>
                <w:rStyle w:val="Hyperlink"/>
                <w:noProof/>
              </w:rPr>
              <w:t>Modelo Gravitacional</w:t>
            </w:r>
            <w:r>
              <w:rPr>
                <w:noProof/>
                <w:webHidden/>
              </w:rPr>
              <w:tab/>
            </w:r>
            <w:r>
              <w:rPr>
                <w:noProof/>
                <w:webHidden/>
              </w:rPr>
              <w:fldChar w:fldCharType="begin"/>
            </w:r>
            <w:r>
              <w:rPr>
                <w:noProof/>
                <w:webHidden/>
              </w:rPr>
              <w:instrText xml:space="preserve"> PAGEREF _Toc229594818 \h </w:instrText>
            </w:r>
            <w:r>
              <w:rPr>
                <w:noProof/>
                <w:webHidden/>
              </w:rPr>
            </w:r>
            <w:r>
              <w:rPr>
                <w:noProof/>
                <w:webHidden/>
              </w:rPr>
              <w:fldChar w:fldCharType="separate"/>
            </w:r>
            <w:r>
              <w:rPr>
                <w:noProof/>
                <w:webHidden/>
              </w:rPr>
              <w:t>15</w:t>
            </w:r>
            <w:r>
              <w:rPr>
                <w:noProof/>
                <w:webHidden/>
              </w:rPr>
              <w:fldChar w:fldCharType="end"/>
            </w:r>
          </w:hyperlink>
        </w:p>
        <w:p w14:paraId="687A0296" w14:textId="0DBC8667" w:rsidR="00FB54CA" w:rsidRDefault="00FB54CA">
          <w:pPr>
            <w:pStyle w:val="TOC3"/>
            <w:tabs>
              <w:tab w:val="right" w:leader="dot" w:pos="9350"/>
            </w:tabs>
            <w:rPr>
              <w:rFonts w:eastAsiaTheme="minorEastAsia" w:cstheme="minorBidi"/>
              <w:noProof/>
              <w:kern w:val="2"/>
              <w:sz w:val="24"/>
              <w:szCs w:val="24"/>
              <w14:ligatures w14:val="standardContextual"/>
            </w:rPr>
          </w:pPr>
          <w:hyperlink w:anchor="_Toc229594819" w:history="1">
            <w:r w:rsidRPr="009327E7">
              <w:rPr>
                <w:rStyle w:val="Hyperlink"/>
                <w:noProof/>
              </w:rPr>
              <w:t>Fuerza Gravitacional</w:t>
            </w:r>
            <w:r>
              <w:rPr>
                <w:noProof/>
                <w:webHidden/>
              </w:rPr>
              <w:tab/>
            </w:r>
            <w:r>
              <w:rPr>
                <w:noProof/>
                <w:webHidden/>
              </w:rPr>
              <w:fldChar w:fldCharType="begin"/>
            </w:r>
            <w:r>
              <w:rPr>
                <w:noProof/>
                <w:webHidden/>
              </w:rPr>
              <w:instrText xml:space="preserve"> PAGEREF _Toc229594819 \h </w:instrText>
            </w:r>
            <w:r>
              <w:rPr>
                <w:noProof/>
                <w:webHidden/>
              </w:rPr>
            </w:r>
            <w:r>
              <w:rPr>
                <w:noProof/>
                <w:webHidden/>
              </w:rPr>
              <w:fldChar w:fldCharType="separate"/>
            </w:r>
            <w:r>
              <w:rPr>
                <w:noProof/>
                <w:webHidden/>
              </w:rPr>
              <w:t>15</w:t>
            </w:r>
            <w:r>
              <w:rPr>
                <w:noProof/>
                <w:webHidden/>
              </w:rPr>
              <w:fldChar w:fldCharType="end"/>
            </w:r>
          </w:hyperlink>
        </w:p>
        <w:p w14:paraId="2BC21E11" w14:textId="116CC9A1" w:rsidR="00FB54CA" w:rsidRDefault="00FB54CA">
          <w:pPr>
            <w:pStyle w:val="TOC3"/>
            <w:tabs>
              <w:tab w:val="right" w:leader="dot" w:pos="9350"/>
            </w:tabs>
            <w:rPr>
              <w:rFonts w:eastAsiaTheme="minorEastAsia" w:cstheme="minorBidi"/>
              <w:noProof/>
              <w:kern w:val="2"/>
              <w:sz w:val="24"/>
              <w:szCs w:val="24"/>
              <w14:ligatures w14:val="standardContextual"/>
            </w:rPr>
          </w:pPr>
          <w:hyperlink w:anchor="_Toc229594820" w:history="1">
            <w:r w:rsidRPr="009327E7">
              <w:rPr>
                <w:rStyle w:val="Hyperlink"/>
                <w:noProof/>
              </w:rPr>
              <w:t>Torque Gravitacional</w:t>
            </w:r>
            <w:r>
              <w:rPr>
                <w:noProof/>
                <w:webHidden/>
              </w:rPr>
              <w:tab/>
            </w:r>
            <w:r>
              <w:rPr>
                <w:noProof/>
                <w:webHidden/>
              </w:rPr>
              <w:fldChar w:fldCharType="begin"/>
            </w:r>
            <w:r>
              <w:rPr>
                <w:noProof/>
                <w:webHidden/>
              </w:rPr>
              <w:instrText xml:space="preserve"> PAGEREF _Toc229594820 \h </w:instrText>
            </w:r>
            <w:r>
              <w:rPr>
                <w:noProof/>
                <w:webHidden/>
              </w:rPr>
            </w:r>
            <w:r>
              <w:rPr>
                <w:noProof/>
                <w:webHidden/>
              </w:rPr>
              <w:fldChar w:fldCharType="separate"/>
            </w:r>
            <w:r>
              <w:rPr>
                <w:noProof/>
                <w:webHidden/>
              </w:rPr>
              <w:t>17</w:t>
            </w:r>
            <w:r>
              <w:rPr>
                <w:noProof/>
                <w:webHidden/>
              </w:rPr>
              <w:fldChar w:fldCharType="end"/>
            </w:r>
          </w:hyperlink>
        </w:p>
        <w:p w14:paraId="51084964" w14:textId="64181462" w:rsidR="00FB54CA" w:rsidRDefault="00FB54CA">
          <w:pPr>
            <w:pStyle w:val="TOC2"/>
            <w:tabs>
              <w:tab w:val="right" w:leader="dot" w:pos="9350"/>
            </w:tabs>
            <w:rPr>
              <w:rFonts w:eastAsiaTheme="minorEastAsia" w:cstheme="minorBidi"/>
              <w:b w:val="0"/>
              <w:bCs w:val="0"/>
              <w:noProof/>
              <w:kern w:val="2"/>
              <w:sz w:val="24"/>
              <w:szCs w:val="24"/>
              <w14:ligatures w14:val="standardContextual"/>
            </w:rPr>
          </w:pPr>
          <w:hyperlink w:anchor="_Toc229594821" w:history="1">
            <w:r w:rsidRPr="009327E7">
              <w:rPr>
                <w:rStyle w:val="Hyperlink"/>
                <w:noProof/>
              </w:rPr>
              <w:t>Drag</w:t>
            </w:r>
            <w:r>
              <w:rPr>
                <w:noProof/>
                <w:webHidden/>
              </w:rPr>
              <w:tab/>
            </w:r>
            <w:r>
              <w:rPr>
                <w:noProof/>
                <w:webHidden/>
              </w:rPr>
              <w:fldChar w:fldCharType="begin"/>
            </w:r>
            <w:r>
              <w:rPr>
                <w:noProof/>
                <w:webHidden/>
              </w:rPr>
              <w:instrText xml:space="preserve"> PAGEREF _Toc229594821 \h </w:instrText>
            </w:r>
            <w:r>
              <w:rPr>
                <w:noProof/>
                <w:webHidden/>
              </w:rPr>
            </w:r>
            <w:r>
              <w:rPr>
                <w:noProof/>
                <w:webHidden/>
              </w:rPr>
              <w:fldChar w:fldCharType="separate"/>
            </w:r>
            <w:r>
              <w:rPr>
                <w:noProof/>
                <w:webHidden/>
              </w:rPr>
              <w:t>19</w:t>
            </w:r>
            <w:r>
              <w:rPr>
                <w:noProof/>
                <w:webHidden/>
              </w:rPr>
              <w:fldChar w:fldCharType="end"/>
            </w:r>
          </w:hyperlink>
        </w:p>
        <w:p w14:paraId="45F46BA7" w14:textId="58A98579" w:rsidR="00FB54CA" w:rsidRDefault="00FB54CA">
          <w:pPr>
            <w:pStyle w:val="TOC3"/>
            <w:tabs>
              <w:tab w:val="right" w:leader="dot" w:pos="9350"/>
            </w:tabs>
            <w:rPr>
              <w:rFonts w:eastAsiaTheme="minorEastAsia" w:cstheme="minorBidi"/>
              <w:noProof/>
              <w:kern w:val="2"/>
              <w:sz w:val="24"/>
              <w:szCs w:val="24"/>
              <w14:ligatures w14:val="standardContextual"/>
            </w:rPr>
          </w:pPr>
          <w:hyperlink w:anchor="_Toc229594822" w:history="1">
            <w:r w:rsidRPr="009327E7">
              <w:rPr>
                <w:rStyle w:val="Hyperlink"/>
                <w:noProof/>
              </w:rPr>
              <w:t xml:space="preserve">Coeficiente de Arrastre </w:t>
            </w:r>
            <m:oMath>
              <m:r>
                <w:rPr>
                  <w:rStyle w:val="Hyperlink"/>
                  <w:rFonts w:ascii="Cambria Math" w:hAnsi="Cambria Math"/>
                  <w:noProof/>
                </w:rPr>
                <m:t>(CD)</m:t>
              </m:r>
            </m:oMath>
            <w:r>
              <w:rPr>
                <w:noProof/>
                <w:webHidden/>
              </w:rPr>
              <w:tab/>
            </w:r>
            <w:r>
              <w:rPr>
                <w:noProof/>
                <w:webHidden/>
              </w:rPr>
              <w:fldChar w:fldCharType="begin"/>
            </w:r>
            <w:r>
              <w:rPr>
                <w:noProof/>
                <w:webHidden/>
              </w:rPr>
              <w:instrText xml:space="preserve"> PAGEREF _Toc229594822 \h </w:instrText>
            </w:r>
            <w:r>
              <w:rPr>
                <w:noProof/>
                <w:webHidden/>
              </w:rPr>
            </w:r>
            <w:r>
              <w:rPr>
                <w:noProof/>
                <w:webHidden/>
              </w:rPr>
              <w:fldChar w:fldCharType="separate"/>
            </w:r>
            <w:r>
              <w:rPr>
                <w:noProof/>
                <w:webHidden/>
              </w:rPr>
              <w:t>20</w:t>
            </w:r>
            <w:r>
              <w:rPr>
                <w:noProof/>
                <w:webHidden/>
              </w:rPr>
              <w:fldChar w:fldCharType="end"/>
            </w:r>
          </w:hyperlink>
        </w:p>
        <w:p w14:paraId="4CD2B5D7" w14:textId="115D18BA" w:rsidR="00FB54CA" w:rsidRDefault="00FB54CA">
          <w:pPr>
            <w:pStyle w:val="TOC3"/>
            <w:tabs>
              <w:tab w:val="right" w:leader="dot" w:pos="9350"/>
            </w:tabs>
            <w:rPr>
              <w:rFonts w:eastAsiaTheme="minorEastAsia" w:cstheme="minorBidi"/>
              <w:noProof/>
              <w:kern w:val="2"/>
              <w:sz w:val="24"/>
              <w:szCs w:val="24"/>
              <w14:ligatures w14:val="standardContextual"/>
            </w:rPr>
          </w:pPr>
          <w:hyperlink w:anchor="_Toc229594823" w:history="1">
            <w:r w:rsidRPr="009327E7">
              <w:rPr>
                <w:rStyle w:val="Hyperlink"/>
                <w:noProof/>
              </w:rPr>
              <w:t>Velocidad Relativa</w:t>
            </w:r>
            <w:r>
              <w:rPr>
                <w:noProof/>
                <w:webHidden/>
              </w:rPr>
              <w:tab/>
            </w:r>
            <w:r>
              <w:rPr>
                <w:noProof/>
                <w:webHidden/>
              </w:rPr>
              <w:fldChar w:fldCharType="begin"/>
            </w:r>
            <w:r>
              <w:rPr>
                <w:noProof/>
                <w:webHidden/>
              </w:rPr>
              <w:instrText xml:space="preserve"> PAGEREF _Toc229594823 \h </w:instrText>
            </w:r>
            <w:r>
              <w:rPr>
                <w:noProof/>
                <w:webHidden/>
              </w:rPr>
            </w:r>
            <w:r>
              <w:rPr>
                <w:noProof/>
                <w:webHidden/>
              </w:rPr>
              <w:fldChar w:fldCharType="separate"/>
            </w:r>
            <w:r>
              <w:rPr>
                <w:noProof/>
                <w:webHidden/>
              </w:rPr>
              <w:t>21</w:t>
            </w:r>
            <w:r>
              <w:rPr>
                <w:noProof/>
                <w:webHidden/>
              </w:rPr>
              <w:fldChar w:fldCharType="end"/>
            </w:r>
          </w:hyperlink>
        </w:p>
        <w:p w14:paraId="4A96E095" w14:textId="4692B8D2" w:rsidR="00FB54CA" w:rsidRDefault="00FB54CA">
          <w:pPr>
            <w:pStyle w:val="TOC3"/>
            <w:tabs>
              <w:tab w:val="right" w:leader="dot" w:pos="9350"/>
            </w:tabs>
            <w:rPr>
              <w:rFonts w:eastAsiaTheme="minorEastAsia" w:cstheme="minorBidi"/>
              <w:noProof/>
              <w:kern w:val="2"/>
              <w:sz w:val="24"/>
              <w:szCs w:val="24"/>
              <w14:ligatures w14:val="standardContextual"/>
            </w:rPr>
          </w:pPr>
          <w:hyperlink w:anchor="_Toc229594824" w:history="1">
            <w:r w:rsidRPr="009327E7">
              <w:rPr>
                <w:rStyle w:val="Hyperlink"/>
                <w:noProof/>
              </w:rPr>
              <w:t>Densidad</w:t>
            </w:r>
            <w:r>
              <w:rPr>
                <w:noProof/>
                <w:webHidden/>
              </w:rPr>
              <w:tab/>
            </w:r>
            <w:r>
              <w:rPr>
                <w:noProof/>
                <w:webHidden/>
              </w:rPr>
              <w:fldChar w:fldCharType="begin"/>
            </w:r>
            <w:r>
              <w:rPr>
                <w:noProof/>
                <w:webHidden/>
              </w:rPr>
              <w:instrText xml:space="preserve"> PAGEREF _Toc229594824 \h </w:instrText>
            </w:r>
            <w:r>
              <w:rPr>
                <w:noProof/>
                <w:webHidden/>
              </w:rPr>
            </w:r>
            <w:r>
              <w:rPr>
                <w:noProof/>
                <w:webHidden/>
              </w:rPr>
              <w:fldChar w:fldCharType="separate"/>
            </w:r>
            <w:r>
              <w:rPr>
                <w:noProof/>
                <w:webHidden/>
              </w:rPr>
              <w:t>21</w:t>
            </w:r>
            <w:r>
              <w:rPr>
                <w:noProof/>
                <w:webHidden/>
              </w:rPr>
              <w:fldChar w:fldCharType="end"/>
            </w:r>
          </w:hyperlink>
        </w:p>
        <w:p w14:paraId="1932880D" w14:textId="10DDCB9D" w:rsidR="00FB54CA" w:rsidRDefault="00FB54CA">
          <w:pPr>
            <w:pStyle w:val="TOC3"/>
            <w:tabs>
              <w:tab w:val="right" w:leader="dot" w:pos="9350"/>
            </w:tabs>
            <w:rPr>
              <w:rFonts w:eastAsiaTheme="minorEastAsia" w:cstheme="minorBidi"/>
              <w:noProof/>
              <w:kern w:val="2"/>
              <w:sz w:val="24"/>
              <w:szCs w:val="24"/>
              <w14:ligatures w14:val="standardContextual"/>
            </w:rPr>
          </w:pPr>
          <w:hyperlink w:anchor="_Toc229594825" w:history="1">
            <w:r w:rsidRPr="009327E7">
              <w:rPr>
                <w:rStyle w:val="Hyperlink"/>
                <w:noProof/>
              </w:rPr>
              <w:t>Área</w:t>
            </w:r>
            <w:r>
              <w:rPr>
                <w:noProof/>
                <w:webHidden/>
              </w:rPr>
              <w:tab/>
            </w:r>
            <w:r>
              <w:rPr>
                <w:noProof/>
                <w:webHidden/>
              </w:rPr>
              <w:fldChar w:fldCharType="begin"/>
            </w:r>
            <w:r>
              <w:rPr>
                <w:noProof/>
                <w:webHidden/>
              </w:rPr>
              <w:instrText xml:space="preserve"> PAGEREF _Toc229594825 \h </w:instrText>
            </w:r>
            <w:r>
              <w:rPr>
                <w:noProof/>
                <w:webHidden/>
              </w:rPr>
            </w:r>
            <w:r>
              <w:rPr>
                <w:noProof/>
                <w:webHidden/>
              </w:rPr>
              <w:fldChar w:fldCharType="separate"/>
            </w:r>
            <w:r>
              <w:rPr>
                <w:noProof/>
                <w:webHidden/>
              </w:rPr>
              <w:t>22</w:t>
            </w:r>
            <w:r>
              <w:rPr>
                <w:noProof/>
                <w:webHidden/>
              </w:rPr>
              <w:fldChar w:fldCharType="end"/>
            </w:r>
          </w:hyperlink>
        </w:p>
        <w:p w14:paraId="429A1EFC" w14:textId="49816CEB" w:rsidR="00FB54CA" w:rsidRDefault="00FB54CA">
          <w:pPr>
            <w:pStyle w:val="TOC3"/>
            <w:tabs>
              <w:tab w:val="right" w:leader="dot" w:pos="9350"/>
            </w:tabs>
            <w:rPr>
              <w:rFonts w:eastAsiaTheme="minorEastAsia" w:cstheme="minorBidi"/>
              <w:noProof/>
              <w:kern w:val="2"/>
              <w:sz w:val="24"/>
              <w:szCs w:val="24"/>
              <w14:ligatures w14:val="standardContextual"/>
            </w:rPr>
          </w:pPr>
          <w:hyperlink w:anchor="_Toc229594826" w:history="1">
            <w:r w:rsidRPr="009327E7">
              <w:rPr>
                <w:rStyle w:val="Hyperlink"/>
                <w:noProof/>
              </w:rPr>
              <w:t>Torque por Drag</w:t>
            </w:r>
            <w:r>
              <w:rPr>
                <w:noProof/>
                <w:webHidden/>
              </w:rPr>
              <w:tab/>
            </w:r>
            <w:r>
              <w:rPr>
                <w:noProof/>
                <w:webHidden/>
              </w:rPr>
              <w:fldChar w:fldCharType="begin"/>
            </w:r>
            <w:r>
              <w:rPr>
                <w:noProof/>
                <w:webHidden/>
              </w:rPr>
              <w:instrText xml:space="preserve"> PAGEREF _Toc229594826 \h </w:instrText>
            </w:r>
            <w:r>
              <w:rPr>
                <w:noProof/>
                <w:webHidden/>
              </w:rPr>
            </w:r>
            <w:r>
              <w:rPr>
                <w:noProof/>
                <w:webHidden/>
              </w:rPr>
              <w:fldChar w:fldCharType="separate"/>
            </w:r>
            <w:r>
              <w:rPr>
                <w:noProof/>
                <w:webHidden/>
              </w:rPr>
              <w:t>24</w:t>
            </w:r>
            <w:r>
              <w:rPr>
                <w:noProof/>
                <w:webHidden/>
              </w:rPr>
              <w:fldChar w:fldCharType="end"/>
            </w:r>
          </w:hyperlink>
        </w:p>
        <w:p w14:paraId="2DA36F3B" w14:textId="74962BDB" w:rsidR="00FB54CA" w:rsidRDefault="00FB54CA">
          <w:pPr>
            <w:pStyle w:val="TOC2"/>
            <w:tabs>
              <w:tab w:val="right" w:leader="dot" w:pos="9350"/>
            </w:tabs>
            <w:rPr>
              <w:rFonts w:eastAsiaTheme="minorEastAsia" w:cstheme="minorBidi"/>
              <w:b w:val="0"/>
              <w:bCs w:val="0"/>
              <w:noProof/>
              <w:kern w:val="2"/>
              <w:sz w:val="24"/>
              <w:szCs w:val="24"/>
              <w14:ligatures w14:val="standardContextual"/>
            </w:rPr>
          </w:pPr>
          <w:hyperlink w:anchor="_Toc229594827" w:history="1">
            <w:r w:rsidRPr="009327E7">
              <w:rPr>
                <w:rStyle w:val="Hyperlink"/>
                <w:noProof/>
              </w:rPr>
              <w:t>Presión Solar</w:t>
            </w:r>
            <w:r>
              <w:rPr>
                <w:noProof/>
                <w:webHidden/>
              </w:rPr>
              <w:tab/>
            </w:r>
            <w:r>
              <w:rPr>
                <w:noProof/>
                <w:webHidden/>
              </w:rPr>
              <w:fldChar w:fldCharType="begin"/>
            </w:r>
            <w:r>
              <w:rPr>
                <w:noProof/>
                <w:webHidden/>
              </w:rPr>
              <w:instrText xml:space="preserve"> PAGEREF _Toc229594827 \h </w:instrText>
            </w:r>
            <w:r>
              <w:rPr>
                <w:noProof/>
                <w:webHidden/>
              </w:rPr>
            </w:r>
            <w:r>
              <w:rPr>
                <w:noProof/>
                <w:webHidden/>
              </w:rPr>
              <w:fldChar w:fldCharType="separate"/>
            </w:r>
            <w:r>
              <w:rPr>
                <w:noProof/>
                <w:webHidden/>
              </w:rPr>
              <w:t>24</w:t>
            </w:r>
            <w:r>
              <w:rPr>
                <w:noProof/>
                <w:webHidden/>
              </w:rPr>
              <w:fldChar w:fldCharType="end"/>
            </w:r>
          </w:hyperlink>
        </w:p>
        <w:p w14:paraId="71EF016C" w14:textId="441FBEBA" w:rsidR="00FB54CA" w:rsidRDefault="00FB54CA">
          <w:pPr>
            <w:pStyle w:val="TOC3"/>
            <w:tabs>
              <w:tab w:val="right" w:leader="dot" w:pos="9350"/>
            </w:tabs>
            <w:rPr>
              <w:rFonts w:eastAsiaTheme="minorEastAsia" w:cstheme="minorBidi"/>
              <w:noProof/>
              <w:kern w:val="2"/>
              <w:sz w:val="24"/>
              <w:szCs w:val="24"/>
              <w14:ligatures w14:val="standardContextual"/>
            </w:rPr>
          </w:pPr>
          <w:hyperlink w:anchor="_Toc229594828" w:history="1">
            <w:r w:rsidRPr="009327E7">
              <w:rPr>
                <w:rStyle w:val="Hyperlink"/>
                <w:noProof/>
              </w:rPr>
              <w:t>Condiciones de Eclipse</w:t>
            </w:r>
            <w:r>
              <w:rPr>
                <w:noProof/>
                <w:webHidden/>
              </w:rPr>
              <w:tab/>
            </w:r>
            <w:r>
              <w:rPr>
                <w:noProof/>
                <w:webHidden/>
              </w:rPr>
              <w:fldChar w:fldCharType="begin"/>
            </w:r>
            <w:r>
              <w:rPr>
                <w:noProof/>
                <w:webHidden/>
              </w:rPr>
              <w:instrText xml:space="preserve"> PAGEREF _Toc229594828 \h </w:instrText>
            </w:r>
            <w:r>
              <w:rPr>
                <w:noProof/>
                <w:webHidden/>
              </w:rPr>
            </w:r>
            <w:r>
              <w:rPr>
                <w:noProof/>
                <w:webHidden/>
              </w:rPr>
              <w:fldChar w:fldCharType="separate"/>
            </w:r>
            <w:r>
              <w:rPr>
                <w:noProof/>
                <w:webHidden/>
              </w:rPr>
              <w:t>25</w:t>
            </w:r>
            <w:r>
              <w:rPr>
                <w:noProof/>
                <w:webHidden/>
              </w:rPr>
              <w:fldChar w:fldCharType="end"/>
            </w:r>
          </w:hyperlink>
        </w:p>
        <w:p w14:paraId="79168803" w14:textId="304E2AD0" w:rsidR="00FB54CA" w:rsidRDefault="00FB54CA">
          <w:pPr>
            <w:pStyle w:val="TOC3"/>
            <w:tabs>
              <w:tab w:val="right" w:leader="dot" w:pos="9350"/>
            </w:tabs>
            <w:rPr>
              <w:rFonts w:eastAsiaTheme="minorEastAsia" w:cstheme="minorBidi"/>
              <w:noProof/>
              <w:kern w:val="2"/>
              <w:sz w:val="24"/>
              <w:szCs w:val="24"/>
              <w14:ligatures w14:val="standardContextual"/>
            </w:rPr>
          </w:pPr>
          <w:hyperlink w:anchor="_Toc229594829" w:history="1">
            <w:r w:rsidRPr="009327E7">
              <w:rPr>
                <w:rStyle w:val="Hyperlink"/>
                <w:noProof/>
              </w:rPr>
              <w:t>Torque por SRP</w:t>
            </w:r>
            <w:r>
              <w:rPr>
                <w:noProof/>
                <w:webHidden/>
              </w:rPr>
              <w:tab/>
            </w:r>
            <w:r>
              <w:rPr>
                <w:noProof/>
                <w:webHidden/>
              </w:rPr>
              <w:fldChar w:fldCharType="begin"/>
            </w:r>
            <w:r>
              <w:rPr>
                <w:noProof/>
                <w:webHidden/>
              </w:rPr>
              <w:instrText xml:space="preserve"> PAGEREF _Toc229594829 \h </w:instrText>
            </w:r>
            <w:r>
              <w:rPr>
                <w:noProof/>
                <w:webHidden/>
              </w:rPr>
            </w:r>
            <w:r>
              <w:rPr>
                <w:noProof/>
                <w:webHidden/>
              </w:rPr>
              <w:fldChar w:fldCharType="separate"/>
            </w:r>
            <w:r>
              <w:rPr>
                <w:noProof/>
                <w:webHidden/>
              </w:rPr>
              <w:t>27</w:t>
            </w:r>
            <w:r>
              <w:rPr>
                <w:noProof/>
                <w:webHidden/>
              </w:rPr>
              <w:fldChar w:fldCharType="end"/>
            </w:r>
          </w:hyperlink>
        </w:p>
        <w:p w14:paraId="706CDDFD" w14:textId="78CF07E4" w:rsidR="00FB54CA" w:rsidRDefault="00FB54CA">
          <w:pPr>
            <w:pStyle w:val="TOC2"/>
            <w:tabs>
              <w:tab w:val="right" w:leader="dot" w:pos="9350"/>
            </w:tabs>
            <w:rPr>
              <w:rFonts w:eastAsiaTheme="minorEastAsia" w:cstheme="minorBidi"/>
              <w:b w:val="0"/>
              <w:bCs w:val="0"/>
              <w:noProof/>
              <w:kern w:val="2"/>
              <w:sz w:val="24"/>
              <w:szCs w:val="24"/>
              <w14:ligatures w14:val="standardContextual"/>
            </w:rPr>
          </w:pPr>
          <w:hyperlink w:anchor="_Toc229594830" w:history="1">
            <w:r w:rsidRPr="009327E7">
              <w:rPr>
                <w:rStyle w:val="Hyperlink"/>
                <w:noProof/>
              </w:rPr>
              <w:t>Campo Geomagnético</w:t>
            </w:r>
            <w:r>
              <w:rPr>
                <w:noProof/>
                <w:webHidden/>
              </w:rPr>
              <w:tab/>
            </w:r>
            <w:r>
              <w:rPr>
                <w:noProof/>
                <w:webHidden/>
              </w:rPr>
              <w:fldChar w:fldCharType="begin"/>
            </w:r>
            <w:r>
              <w:rPr>
                <w:noProof/>
                <w:webHidden/>
              </w:rPr>
              <w:instrText xml:space="preserve"> PAGEREF _Toc229594830 \h </w:instrText>
            </w:r>
            <w:r>
              <w:rPr>
                <w:noProof/>
                <w:webHidden/>
              </w:rPr>
            </w:r>
            <w:r>
              <w:rPr>
                <w:noProof/>
                <w:webHidden/>
              </w:rPr>
              <w:fldChar w:fldCharType="separate"/>
            </w:r>
            <w:r>
              <w:rPr>
                <w:noProof/>
                <w:webHidden/>
              </w:rPr>
              <w:t>27</w:t>
            </w:r>
            <w:r>
              <w:rPr>
                <w:noProof/>
                <w:webHidden/>
              </w:rPr>
              <w:fldChar w:fldCharType="end"/>
            </w:r>
          </w:hyperlink>
        </w:p>
        <w:p w14:paraId="1B8D1957" w14:textId="67C5BD2A" w:rsidR="00FB54CA" w:rsidRDefault="00FB54CA">
          <w:pPr>
            <w:pStyle w:val="TOC3"/>
            <w:tabs>
              <w:tab w:val="right" w:leader="dot" w:pos="9350"/>
            </w:tabs>
            <w:rPr>
              <w:rFonts w:eastAsiaTheme="minorEastAsia" w:cstheme="minorBidi"/>
              <w:noProof/>
              <w:kern w:val="2"/>
              <w:sz w:val="24"/>
              <w:szCs w:val="24"/>
              <w14:ligatures w14:val="standardContextual"/>
            </w:rPr>
          </w:pPr>
          <w:hyperlink w:anchor="_Toc229594831" w:history="1">
            <w:r w:rsidRPr="009327E7">
              <w:rPr>
                <w:rStyle w:val="Hyperlink"/>
                <w:noProof/>
              </w:rPr>
              <w:t>Optimización: actualización a 1 Hz con retención de orden cero</w:t>
            </w:r>
            <w:r>
              <w:rPr>
                <w:noProof/>
                <w:webHidden/>
              </w:rPr>
              <w:tab/>
            </w:r>
            <w:r>
              <w:rPr>
                <w:noProof/>
                <w:webHidden/>
              </w:rPr>
              <w:fldChar w:fldCharType="begin"/>
            </w:r>
            <w:r>
              <w:rPr>
                <w:noProof/>
                <w:webHidden/>
              </w:rPr>
              <w:instrText xml:space="preserve"> PAGEREF _Toc229594831 \h </w:instrText>
            </w:r>
            <w:r>
              <w:rPr>
                <w:noProof/>
                <w:webHidden/>
              </w:rPr>
            </w:r>
            <w:r>
              <w:rPr>
                <w:noProof/>
                <w:webHidden/>
              </w:rPr>
              <w:fldChar w:fldCharType="separate"/>
            </w:r>
            <w:r>
              <w:rPr>
                <w:noProof/>
                <w:webHidden/>
              </w:rPr>
              <w:t>28</w:t>
            </w:r>
            <w:r>
              <w:rPr>
                <w:noProof/>
                <w:webHidden/>
              </w:rPr>
              <w:fldChar w:fldCharType="end"/>
            </w:r>
          </w:hyperlink>
        </w:p>
        <w:p w14:paraId="0F11DDC6" w14:textId="46835642" w:rsidR="00FB54CA" w:rsidRDefault="00FB54CA">
          <w:pPr>
            <w:pStyle w:val="TOC2"/>
            <w:tabs>
              <w:tab w:val="right" w:leader="dot" w:pos="9350"/>
            </w:tabs>
            <w:rPr>
              <w:rFonts w:eastAsiaTheme="minorEastAsia" w:cstheme="minorBidi"/>
              <w:b w:val="0"/>
              <w:bCs w:val="0"/>
              <w:noProof/>
              <w:kern w:val="2"/>
              <w:sz w:val="24"/>
              <w:szCs w:val="24"/>
              <w14:ligatures w14:val="standardContextual"/>
            </w:rPr>
          </w:pPr>
          <w:hyperlink w:anchor="_Toc229594832" w:history="1">
            <w:r w:rsidRPr="009327E7">
              <w:rPr>
                <w:rStyle w:val="Hyperlink"/>
                <w:noProof/>
              </w:rPr>
              <w:t>Rueda de inercia</w:t>
            </w:r>
            <w:r>
              <w:rPr>
                <w:noProof/>
                <w:webHidden/>
              </w:rPr>
              <w:tab/>
            </w:r>
            <w:r>
              <w:rPr>
                <w:noProof/>
                <w:webHidden/>
              </w:rPr>
              <w:fldChar w:fldCharType="begin"/>
            </w:r>
            <w:r>
              <w:rPr>
                <w:noProof/>
                <w:webHidden/>
              </w:rPr>
              <w:instrText xml:space="preserve"> PAGEREF _Toc229594832 \h </w:instrText>
            </w:r>
            <w:r>
              <w:rPr>
                <w:noProof/>
                <w:webHidden/>
              </w:rPr>
            </w:r>
            <w:r>
              <w:rPr>
                <w:noProof/>
                <w:webHidden/>
              </w:rPr>
              <w:fldChar w:fldCharType="separate"/>
            </w:r>
            <w:r>
              <w:rPr>
                <w:noProof/>
                <w:webHidden/>
              </w:rPr>
              <w:t>28</w:t>
            </w:r>
            <w:r>
              <w:rPr>
                <w:noProof/>
                <w:webHidden/>
              </w:rPr>
              <w:fldChar w:fldCharType="end"/>
            </w:r>
          </w:hyperlink>
        </w:p>
        <w:p w14:paraId="3B75AD20" w14:textId="4E674620" w:rsidR="00FB54CA" w:rsidRDefault="00FB54CA">
          <w:pPr>
            <w:pStyle w:val="TOC3"/>
            <w:tabs>
              <w:tab w:val="right" w:leader="dot" w:pos="9350"/>
            </w:tabs>
            <w:rPr>
              <w:rFonts w:eastAsiaTheme="minorEastAsia" w:cstheme="minorBidi"/>
              <w:noProof/>
              <w:kern w:val="2"/>
              <w:sz w:val="24"/>
              <w:szCs w:val="24"/>
              <w14:ligatures w14:val="standardContextual"/>
            </w:rPr>
          </w:pPr>
          <w:hyperlink w:anchor="_Toc229594833" w:history="1">
            <w:r w:rsidRPr="009327E7">
              <w:rPr>
                <w:rStyle w:val="Hyperlink"/>
                <w:noProof/>
              </w:rPr>
              <w:t>Limitaciones consideradas</w:t>
            </w:r>
            <w:r>
              <w:rPr>
                <w:noProof/>
                <w:webHidden/>
              </w:rPr>
              <w:tab/>
            </w:r>
            <w:r>
              <w:rPr>
                <w:noProof/>
                <w:webHidden/>
              </w:rPr>
              <w:fldChar w:fldCharType="begin"/>
            </w:r>
            <w:r>
              <w:rPr>
                <w:noProof/>
                <w:webHidden/>
              </w:rPr>
              <w:instrText xml:space="preserve"> PAGEREF _Toc229594833 \h </w:instrText>
            </w:r>
            <w:r>
              <w:rPr>
                <w:noProof/>
                <w:webHidden/>
              </w:rPr>
            </w:r>
            <w:r>
              <w:rPr>
                <w:noProof/>
                <w:webHidden/>
              </w:rPr>
              <w:fldChar w:fldCharType="separate"/>
            </w:r>
            <w:r>
              <w:rPr>
                <w:noProof/>
                <w:webHidden/>
              </w:rPr>
              <w:t>29</w:t>
            </w:r>
            <w:r>
              <w:rPr>
                <w:noProof/>
                <w:webHidden/>
              </w:rPr>
              <w:fldChar w:fldCharType="end"/>
            </w:r>
          </w:hyperlink>
        </w:p>
        <w:p w14:paraId="2C7F874F" w14:textId="17FD2011" w:rsidR="00FB54CA" w:rsidRDefault="00FB54CA">
          <w:pPr>
            <w:pStyle w:val="TOC3"/>
            <w:tabs>
              <w:tab w:val="right" w:leader="dot" w:pos="9350"/>
            </w:tabs>
            <w:rPr>
              <w:rFonts w:eastAsiaTheme="minorEastAsia" w:cstheme="minorBidi"/>
              <w:noProof/>
              <w:kern w:val="2"/>
              <w:sz w:val="24"/>
              <w:szCs w:val="24"/>
              <w14:ligatures w14:val="standardContextual"/>
            </w:rPr>
          </w:pPr>
          <w:hyperlink w:anchor="_Toc229594834" w:history="1">
            <w:r w:rsidRPr="009327E7">
              <w:rPr>
                <w:rStyle w:val="Hyperlink"/>
                <w:noProof/>
              </w:rPr>
              <w:t>Fenómenos no incluidos</w:t>
            </w:r>
            <w:r>
              <w:rPr>
                <w:noProof/>
                <w:webHidden/>
              </w:rPr>
              <w:tab/>
            </w:r>
            <w:r>
              <w:rPr>
                <w:noProof/>
                <w:webHidden/>
              </w:rPr>
              <w:fldChar w:fldCharType="begin"/>
            </w:r>
            <w:r>
              <w:rPr>
                <w:noProof/>
                <w:webHidden/>
              </w:rPr>
              <w:instrText xml:space="preserve"> PAGEREF _Toc229594834 \h </w:instrText>
            </w:r>
            <w:r>
              <w:rPr>
                <w:noProof/>
                <w:webHidden/>
              </w:rPr>
            </w:r>
            <w:r>
              <w:rPr>
                <w:noProof/>
                <w:webHidden/>
              </w:rPr>
              <w:fldChar w:fldCharType="separate"/>
            </w:r>
            <w:r>
              <w:rPr>
                <w:noProof/>
                <w:webHidden/>
              </w:rPr>
              <w:t>29</w:t>
            </w:r>
            <w:r>
              <w:rPr>
                <w:noProof/>
                <w:webHidden/>
              </w:rPr>
              <w:fldChar w:fldCharType="end"/>
            </w:r>
          </w:hyperlink>
        </w:p>
        <w:p w14:paraId="33769DA5" w14:textId="4C41FA7E" w:rsidR="00FB54CA" w:rsidRDefault="00FB54CA">
          <w:pPr>
            <w:pStyle w:val="TOC3"/>
            <w:tabs>
              <w:tab w:val="right" w:leader="dot" w:pos="9350"/>
            </w:tabs>
            <w:rPr>
              <w:rFonts w:eastAsiaTheme="minorEastAsia" w:cstheme="minorBidi"/>
              <w:noProof/>
              <w:kern w:val="2"/>
              <w:sz w:val="24"/>
              <w:szCs w:val="24"/>
              <w14:ligatures w14:val="standardContextual"/>
            </w:rPr>
          </w:pPr>
          <w:hyperlink w:anchor="_Toc229594835" w:history="1">
            <w:r w:rsidRPr="009327E7">
              <w:rPr>
                <w:rStyle w:val="Hyperlink"/>
                <w:noProof/>
              </w:rPr>
              <w:t>Mejoras previstas / extensiones recomendadas</w:t>
            </w:r>
            <w:r>
              <w:rPr>
                <w:noProof/>
                <w:webHidden/>
              </w:rPr>
              <w:tab/>
            </w:r>
            <w:r>
              <w:rPr>
                <w:noProof/>
                <w:webHidden/>
              </w:rPr>
              <w:fldChar w:fldCharType="begin"/>
            </w:r>
            <w:r>
              <w:rPr>
                <w:noProof/>
                <w:webHidden/>
              </w:rPr>
              <w:instrText xml:space="preserve"> PAGEREF _Toc229594835 \h </w:instrText>
            </w:r>
            <w:r>
              <w:rPr>
                <w:noProof/>
                <w:webHidden/>
              </w:rPr>
            </w:r>
            <w:r>
              <w:rPr>
                <w:noProof/>
                <w:webHidden/>
              </w:rPr>
              <w:fldChar w:fldCharType="separate"/>
            </w:r>
            <w:r>
              <w:rPr>
                <w:noProof/>
                <w:webHidden/>
              </w:rPr>
              <w:t>30</w:t>
            </w:r>
            <w:r>
              <w:rPr>
                <w:noProof/>
                <w:webHidden/>
              </w:rPr>
              <w:fldChar w:fldCharType="end"/>
            </w:r>
          </w:hyperlink>
        </w:p>
        <w:p w14:paraId="688A8267" w14:textId="4517A55D" w:rsidR="00FB54CA" w:rsidRDefault="00FB54CA">
          <w:pPr>
            <w:pStyle w:val="TOC1"/>
            <w:tabs>
              <w:tab w:val="right" w:leader="dot" w:pos="9350"/>
            </w:tabs>
            <w:rPr>
              <w:rFonts w:eastAsiaTheme="minorEastAsia" w:cstheme="minorBidi"/>
              <w:b w:val="0"/>
              <w:bCs w:val="0"/>
              <w:i w:val="0"/>
              <w:iCs w:val="0"/>
              <w:noProof/>
              <w:kern w:val="2"/>
              <w14:ligatures w14:val="standardContextual"/>
            </w:rPr>
          </w:pPr>
          <w:hyperlink w:anchor="_Toc229594836" w:history="1">
            <w:r w:rsidRPr="009327E7">
              <w:rPr>
                <w:rStyle w:val="Hyperlink"/>
                <w:noProof/>
                <w:lang w:val="en-US"/>
              </w:rPr>
              <w:t>Bibliografía</w:t>
            </w:r>
            <w:r>
              <w:rPr>
                <w:noProof/>
                <w:webHidden/>
              </w:rPr>
              <w:tab/>
            </w:r>
            <w:r>
              <w:rPr>
                <w:noProof/>
                <w:webHidden/>
              </w:rPr>
              <w:fldChar w:fldCharType="begin"/>
            </w:r>
            <w:r>
              <w:rPr>
                <w:noProof/>
                <w:webHidden/>
              </w:rPr>
              <w:instrText xml:space="preserve"> PAGEREF _Toc229594836 \h </w:instrText>
            </w:r>
            <w:r>
              <w:rPr>
                <w:noProof/>
                <w:webHidden/>
              </w:rPr>
            </w:r>
            <w:r>
              <w:rPr>
                <w:noProof/>
                <w:webHidden/>
              </w:rPr>
              <w:fldChar w:fldCharType="separate"/>
            </w:r>
            <w:r>
              <w:rPr>
                <w:noProof/>
                <w:webHidden/>
              </w:rPr>
              <w:t>32</w:t>
            </w:r>
            <w:r>
              <w:rPr>
                <w:noProof/>
                <w:webHidden/>
              </w:rPr>
              <w:fldChar w:fldCharType="end"/>
            </w:r>
          </w:hyperlink>
        </w:p>
        <w:p w14:paraId="4C54AEB1" w14:textId="24B9A3DA" w:rsidR="0091440E" w:rsidRDefault="0091440E">
          <w:r>
            <w:rPr>
              <w:b/>
              <w:bCs/>
              <w:noProof/>
            </w:rPr>
            <w:fldChar w:fldCharType="end"/>
          </w:r>
        </w:p>
      </w:sdtContent>
    </w:sdt>
    <w:p w14:paraId="4D515B9C" w14:textId="77777777" w:rsidR="0091440E" w:rsidRDefault="0091440E">
      <w:pPr>
        <w:spacing w:after="160" w:line="279" w:lineRule="auto"/>
        <w:ind w:firstLine="0"/>
        <w:jc w:val="left"/>
      </w:pPr>
      <w:r>
        <w:br w:type="page"/>
      </w:r>
    </w:p>
    <w:p w14:paraId="07252E46" w14:textId="7493ECEF" w:rsidR="003E2869" w:rsidRDefault="003E2869" w:rsidP="003E2869">
      <w:pPr>
        <w:pStyle w:val="Heading1"/>
      </w:pPr>
      <w:bookmarkStart w:id="0" w:name="_Toc229594801"/>
      <w:r>
        <w:lastRenderedPageBreak/>
        <w:t>Lista de Figuras y Tablas</w:t>
      </w:r>
      <w:bookmarkEnd w:id="0"/>
    </w:p>
    <w:p w14:paraId="7D6C849B" w14:textId="316C83DC" w:rsidR="00FB54CA" w:rsidRDefault="00C22FB5">
      <w:pPr>
        <w:pStyle w:val="TableofFigures"/>
        <w:tabs>
          <w:tab w:val="right" w:leader="dot" w:pos="9350"/>
        </w:tabs>
        <w:rPr>
          <w:rFonts w:eastAsiaTheme="minorEastAsia" w:cstheme="minorBidi"/>
          <w:noProof/>
          <w:kern w:val="2"/>
          <w14:ligatures w14:val="standardContextual"/>
        </w:rPr>
      </w:pPr>
      <w:r>
        <w:fldChar w:fldCharType="begin"/>
      </w:r>
      <w:r>
        <w:instrText xml:space="preserve"> TOC \h \z \c "Figura" </w:instrText>
      </w:r>
      <w:r>
        <w:fldChar w:fldCharType="separate"/>
      </w:r>
      <w:hyperlink w:anchor="_Toc229594793" w:history="1">
        <w:r w:rsidR="00FB54CA" w:rsidRPr="00872BF1">
          <w:rPr>
            <w:rStyle w:val="Hyperlink"/>
            <w:rFonts w:eastAsiaTheme="majorEastAsia"/>
            <w:noProof/>
          </w:rPr>
          <w:t>Figura 1: arquitectura general del simulador</w:t>
        </w:r>
        <w:r w:rsidR="00FB54CA">
          <w:rPr>
            <w:noProof/>
            <w:webHidden/>
          </w:rPr>
          <w:tab/>
        </w:r>
        <w:r w:rsidR="00FB54CA">
          <w:rPr>
            <w:noProof/>
            <w:webHidden/>
          </w:rPr>
          <w:fldChar w:fldCharType="begin"/>
        </w:r>
        <w:r w:rsidR="00FB54CA">
          <w:rPr>
            <w:noProof/>
            <w:webHidden/>
          </w:rPr>
          <w:instrText xml:space="preserve"> PAGEREF _Toc229594793 \h </w:instrText>
        </w:r>
        <w:r w:rsidR="00FB54CA">
          <w:rPr>
            <w:noProof/>
            <w:webHidden/>
          </w:rPr>
        </w:r>
        <w:r w:rsidR="00FB54CA">
          <w:rPr>
            <w:noProof/>
            <w:webHidden/>
          </w:rPr>
          <w:fldChar w:fldCharType="separate"/>
        </w:r>
        <w:r w:rsidR="00FB54CA">
          <w:rPr>
            <w:noProof/>
            <w:webHidden/>
          </w:rPr>
          <w:t>7</w:t>
        </w:r>
        <w:r w:rsidR="00FB54CA">
          <w:rPr>
            <w:noProof/>
            <w:webHidden/>
          </w:rPr>
          <w:fldChar w:fldCharType="end"/>
        </w:r>
      </w:hyperlink>
    </w:p>
    <w:p w14:paraId="47282F2F" w14:textId="6D96EB57" w:rsidR="00FB54CA" w:rsidRDefault="00FB54CA">
      <w:pPr>
        <w:pStyle w:val="TableofFigures"/>
        <w:tabs>
          <w:tab w:val="right" w:leader="dot" w:pos="9350"/>
        </w:tabs>
        <w:rPr>
          <w:rFonts w:eastAsiaTheme="minorEastAsia" w:cstheme="minorBidi"/>
          <w:noProof/>
          <w:kern w:val="2"/>
          <w14:ligatures w14:val="standardContextual"/>
        </w:rPr>
      </w:pPr>
      <w:hyperlink w:anchor="_Toc229594794" w:history="1">
        <w:r w:rsidRPr="00872BF1">
          <w:rPr>
            <w:rStyle w:val="Hyperlink"/>
            <w:rFonts w:eastAsiaTheme="majorEastAsia"/>
            <w:noProof/>
          </w:rPr>
          <w:t>Figura 2: definición de ejes del marco ECI</w:t>
        </w:r>
        <w:r>
          <w:rPr>
            <w:noProof/>
            <w:webHidden/>
          </w:rPr>
          <w:tab/>
        </w:r>
        <w:r>
          <w:rPr>
            <w:noProof/>
            <w:webHidden/>
          </w:rPr>
          <w:fldChar w:fldCharType="begin"/>
        </w:r>
        <w:r>
          <w:rPr>
            <w:noProof/>
            <w:webHidden/>
          </w:rPr>
          <w:instrText xml:space="preserve"> PAGEREF _Toc229594794 \h </w:instrText>
        </w:r>
        <w:r>
          <w:rPr>
            <w:noProof/>
            <w:webHidden/>
          </w:rPr>
        </w:r>
        <w:r>
          <w:rPr>
            <w:noProof/>
            <w:webHidden/>
          </w:rPr>
          <w:fldChar w:fldCharType="separate"/>
        </w:r>
        <w:r>
          <w:rPr>
            <w:noProof/>
            <w:webHidden/>
          </w:rPr>
          <w:t>9</w:t>
        </w:r>
        <w:r>
          <w:rPr>
            <w:noProof/>
            <w:webHidden/>
          </w:rPr>
          <w:fldChar w:fldCharType="end"/>
        </w:r>
      </w:hyperlink>
    </w:p>
    <w:p w14:paraId="6BA70818" w14:textId="1ABB788E" w:rsidR="00FB54CA" w:rsidRDefault="00FB54CA">
      <w:pPr>
        <w:pStyle w:val="TableofFigures"/>
        <w:tabs>
          <w:tab w:val="right" w:leader="dot" w:pos="9350"/>
        </w:tabs>
        <w:rPr>
          <w:rFonts w:eastAsiaTheme="minorEastAsia" w:cstheme="minorBidi"/>
          <w:noProof/>
          <w:kern w:val="2"/>
          <w14:ligatures w14:val="standardContextual"/>
        </w:rPr>
      </w:pPr>
      <w:hyperlink w:anchor="_Toc229594795" w:history="1">
        <w:r w:rsidRPr="00872BF1">
          <w:rPr>
            <w:rStyle w:val="Hyperlink"/>
            <w:rFonts w:eastAsiaTheme="majorEastAsia"/>
            <w:noProof/>
          </w:rPr>
          <w:t>Figura 3: marcos ECI, ECEF, NED y geocéntrico</w:t>
        </w:r>
        <w:r>
          <w:rPr>
            <w:noProof/>
            <w:webHidden/>
          </w:rPr>
          <w:tab/>
        </w:r>
        <w:r>
          <w:rPr>
            <w:noProof/>
            <w:webHidden/>
          </w:rPr>
          <w:fldChar w:fldCharType="begin"/>
        </w:r>
        <w:r>
          <w:rPr>
            <w:noProof/>
            <w:webHidden/>
          </w:rPr>
          <w:instrText xml:space="preserve"> PAGEREF _Toc229594795 \h </w:instrText>
        </w:r>
        <w:r>
          <w:rPr>
            <w:noProof/>
            <w:webHidden/>
          </w:rPr>
        </w:r>
        <w:r>
          <w:rPr>
            <w:noProof/>
            <w:webHidden/>
          </w:rPr>
          <w:fldChar w:fldCharType="separate"/>
        </w:r>
        <w:r>
          <w:rPr>
            <w:noProof/>
            <w:webHidden/>
          </w:rPr>
          <w:t>10</w:t>
        </w:r>
        <w:r>
          <w:rPr>
            <w:noProof/>
            <w:webHidden/>
          </w:rPr>
          <w:fldChar w:fldCharType="end"/>
        </w:r>
      </w:hyperlink>
    </w:p>
    <w:p w14:paraId="01EE81C0" w14:textId="70F96162" w:rsidR="00FB54CA" w:rsidRDefault="00FB54CA">
      <w:pPr>
        <w:pStyle w:val="TableofFigures"/>
        <w:tabs>
          <w:tab w:val="right" w:leader="dot" w:pos="9350"/>
        </w:tabs>
        <w:rPr>
          <w:rFonts w:eastAsiaTheme="minorEastAsia" w:cstheme="minorBidi"/>
          <w:noProof/>
          <w:kern w:val="2"/>
          <w14:ligatures w14:val="standardContextual"/>
        </w:rPr>
      </w:pPr>
      <w:hyperlink w:anchor="_Toc229594796" w:history="1">
        <w:r w:rsidRPr="00872BF1">
          <w:rPr>
            <w:rStyle w:val="Hyperlink"/>
            <w:rFonts w:eastAsiaTheme="majorEastAsia"/>
            <w:noProof/>
          </w:rPr>
          <w:t>Figura 4: comparación entre latitud geocéntrica y geodésica</w:t>
        </w:r>
        <w:r>
          <w:rPr>
            <w:noProof/>
            <w:webHidden/>
          </w:rPr>
          <w:tab/>
        </w:r>
        <w:r>
          <w:rPr>
            <w:noProof/>
            <w:webHidden/>
          </w:rPr>
          <w:fldChar w:fldCharType="begin"/>
        </w:r>
        <w:r>
          <w:rPr>
            <w:noProof/>
            <w:webHidden/>
          </w:rPr>
          <w:instrText xml:space="preserve"> PAGEREF _Toc229594796 \h </w:instrText>
        </w:r>
        <w:r>
          <w:rPr>
            <w:noProof/>
            <w:webHidden/>
          </w:rPr>
        </w:r>
        <w:r>
          <w:rPr>
            <w:noProof/>
            <w:webHidden/>
          </w:rPr>
          <w:fldChar w:fldCharType="separate"/>
        </w:r>
        <w:r>
          <w:rPr>
            <w:noProof/>
            <w:webHidden/>
          </w:rPr>
          <w:t>11</w:t>
        </w:r>
        <w:r>
          <w:rPr>
            <w:noProof/>
            <w:webHidden/>
          </w:rPr>
          <w:fldChar w:fldCharType="end"/>
        </w:r>
      </w:hyperlink>
    </w:p>
    <w:p w14:paraId="35F44E22" w14:textId="3E9318AF" w:rsidR="00FB54CA" w:rsidRDefault="00FB54CA">
      <w:pPr>
        <w:pStyle w:val="TableofFigures"/>
        <w:tabs>
          <w:tab w:val="right" w:leader="dot" w:pos="9350"/>
        </w:tabs>
        <w:rPr>
          <w:rFonts w:eastAsiaTheme="minorEastAsia" w:cstheme="minorBidi"/>
          <w:noProof/>
          <w:kern w:val="2"/>
          <w14:ligatures w14:val="standardContextual"/>
        </w:rPr>
      </w:pPr>
      <w:hyperlink w:anchor="_Toc229594797" w:history="1">
        <w:r w:rsidRPr="00872BF1">
          <w:rPr>
            <w:rStyle w:val="Hyperlink"/>
            <w:rFonts w:eastAsiaTheme="majorEastAsia"/>
            <w:noProof/>
          </w:rPr>
          <w:t>Figura 5: diferencia de torque gravitacional entre modelos</w:t>
        </w:r>
        <w:r>
          <w:rPr>
            <w:noProof/>
            <w:webHidden/>
          </w:rPr>
          <w:tab/>
        </w:r>
        <w:r>
          <w:rPr>
            <w:noProof/>
            <w:webHidden/>
          </w:rPr>
          <w:fldChar w:fldCharType="begin"/>
        </w:r>
        <w:r>
          <w:rPr>
            <w:noProof/>
            <w:webHidden/>
          </w:rPr>
          <w:instrText xml:space="preserve"> PAGEREF _Toc229594797 \h </w:instrText>
        </w:r>
        <w:r>
          <w:rPr>
            <w:noProof/>
            <w:webHidden/>
          </w:rPr>
        </w:r>
        <w:r>
          <w:rPr>
            <w:noProof/>
            <w:webHidden/>
          </w:rPr>
          <w:fldChar w:fldCharType="separate"/>
        </w:r>
        <w:r>
          <w:rPr>
            <w:noProof/>
            <w:webHidden/>
          </w:rPr>
          <w:t>19</w:t>
        </w:r>
        <w:r>
          <w:rPr>
            <w:noProof/>
            <w:webHidden/>
          </w:rPr>
          <w:fldChar w:fldCharType="end"/>
        </w:r>
      </w:hyperlink>
    </w:p>
    <w:p w14:paraId="78664EB5" w14:textId="694D7C8C" w:rsidR="00FB54CA" w:rsidRDefault="00FB54CA">
      <w:pPr>
        <w:pStyle w:val="TableofFigures"/>
        <w:tabs>
          <w:tab w:val="right" w:leader="dot" w:pos="9350"/>
        </w:tabs>
        <w:rPr>
          <w:rFonts w:eastAsiaTheme="minorEastAsia" w:cstheme="minorBidi"/>
          <w:noProof/>
          <w:kern w:val="2"/>
          <w14:ligatures w14:val="standardContextual"/>
        </w:rPr>
      </w:pPr>
      <w:hyperlink w:anchor="_Toc229594798" w:history="1">
        <w:r w:rsidRPr="00872BF1">
          <w:rPr>
            <w:rStyle w:val="Hyperlink"/>
            <w:rFonts w:eastAsiaTheme="majorEastAsia"/>
            <w:noProof/>
          </w:rPr>
          <w:t>Figura 6: valores de CD para distintas geometrías a partir de DSMC</w:t>
        </w:r>
        <w:r>
          <w:rPr>
            <w:noProof/>
            <w:webHidden/>
          </w:rPr>
          <w:tab/>
        </w:r>
        <w:r>
          <w:rPr>
            <w:noProof/>
            <w:webHidden/>
          </w:rPr>
          <w:fldChar w:fldCharType="begin"/>
        </w:r>
        <w:r>
          <w:rPr>
            <w:noProof/>
            <w:webHidden/>
          </w:rPr>
          <w:instrText xml:space="preserve"> PAGEREF _Toc229594798 \h </w:instrText>
        </w:r>
        <w:r>
          <w:rPr>
            <w:noProof/>
            <w:webHidden/>
          </w:rPr>
        </w:r>
        <w:r>
          <w:rPr>
            <w:noProof/>
            <w:webHidden/>
          </w:rPr>
          <w:fldChar w:fldCharType="separate"/>
        </w:r>
        <w:r>
          <w:rPr>
            <w:noProof/>
            <w:webHidden/>
          </w:rPr>
          <w:t>21</w:t>
        </w:r>
        <w:r>
          <w:rPr>
            <w:noProof/>
            <w:webHidden/>
          </w:rPr>
          <w:fldChar w:fldCharType="end"/>
        </w:r>
      </w:hyperlink>
    </w:p>
    <w:p w14:paraId="07E67D3A" w14:textId="6362D827" w:rsidR="00FB54CA" w:rsidRDefault="00FB54CA">
      <w:pPr>
        <w:pStyle w:val="TableofFigures"/>
        <w:tabs>
          <w:tab w:val="right" w:leader="dot" w:pos="9350"/>
        </w:tabs>
        <w:rPr>
          <w:rFonts w:eastAsiaTheme="minorEastAsia" w:cstheme="minorBidi"/>
          <w:noProof/>
          <w:kern w:val="2"/>
          <w14:ligatures w14:val="standardContextual"/>
        </w:rPr>
      </w:pPr>
      <w:hyperlink w:anchor="_Toc229594799" w:history="1">
        <w:r w:rsidRPr="00872BF1">
          <w:rPr>
            <w:rStyle w:val="Hyperlink"/>
            <w:rFonts w:eastAsiaTheme="majorEastAsia"/>
            <w:noProof/>
          </w:rPr>
          <w:t>Figura 7: área proyectada para el cálculo de drag</w:t>
        </w:r>
        <w:r>
          <w:rPr>
            <w:noProof/>
            <w:webHidden/>
          </w:rPr>
          <w:tab/>
        </w:r>
        <w:r>
          <w:rPr>
            <w:noProof/>
            <w:webHidden/>
          </w:rPr>
          <w:fldChar w:fldCharType="begin"/>
        </w:r>
        <w:r>
          <w:rPr>
            <w:noProof/>
            <w:webHidden/>
          </w:rPr>
          <w:instrText xml:space="preserve"> PAGEREF _Toc229594799 \h </w:instrText>
        </w:r>
        <w:r>
          <w:rPr>
            <w:noProof/>
            <w:webHidden/>
          </w:rPr>
        </w:r>
        <w:r>
          <w:rPr>
            <w:noProof/>
            <w:webHidden/>
          </w:rPr>
          <w:fldChar w:fldCharType="separate"/>
        </w:r>
        <w:r>
          <w:rPr>
            <w:noProof/>
            <w:webHidden/>
          </w:rPr>
          <w:t>23</w:t>
        </w:r>
        <w:r>
          <w:rPr>
            <w:noProof/>
            <w:webHidden/>
          </w:rPr>
          <w:fldChar w:fldCharType="end"/>
        </w:r>
      </w:hyperlink>
    </w:p>
    <w:p w14:paraId="305EDD22" w14:textId="649BDAC3" w:rsidR="00FB54CA" w:rsidRDefault="00FB54CA">
      <w:pPr>
        <w:pStyle w:val="TableofFigures"/>
        <w:tabs>
          <w:tab w:val="right" w:leader="dot" w:pos="9350"/>
        </w:tabs>
        <w:rPr>
          <w:rFonts w:eastAsiaTheme="minorEastAsia" w:cstheme="minorBidi"/>
          <w:noProof/>
          <w:kern w:val="2"/>
          <w14:ligatures w14:val="standardContextual"/>
        </w:rPr>
      </w:pPr>
      <w:hyperlink w:anchor="_Toc229594800" w:history="1">
        <w:r w:rsidRPr="00872BF1">
          <w:rPr>
            <w:rStyle w:val="Hyperlink"/>
            <w:rFonts w:eastAsiaTheme="majorEastAsia"/>
            <w:noProof/>
          </w:rPr>
          <w:t>Figura 8: modelo de sombra cilíndrica</w:t>
        </w:r>
        <w:r>
          <w:rPr>
            <w:noProof/>
            <w:webHidden/>
          </w:rPr>
          <w:tab/>
        </w:r>
        <w:r>
          <w:rPr>
            <w:noProof/>
            <w:webHidden/>
          </w:rPr>
          <w:fldChar w:fldCharType="begin"/>
        </w:r>
        <w:r>
          <w:rPr>
            <w:noProof/>
            <w:webHidden/>
          </w:rPr>
          <w:instrText xml:space="preserve"> PAGEREF _Toc229594800 \h </w:instrText>
        </w:r>
        <w:r>
          <w:rPr>
            <w:noProof/>
            <w:webHidden/>
          </w:rPr>
        </w:r>
        <w:r>
          <w:rPr>
            <w:noProof/>
            <w:webHidden/>
          </w:rPr>
          <w:fldChar w:fldCharType="separate"/>
        </w:r>
        <w:r>
          <w:rPr>
            <w:noProof/>
            <w:webHidden/>
          </w:rPr>
          <w:t>26</w:t>
        </w:r>
        <w:r>
          <w:rPr>
            <w:noProof/>
            <w:webHidden/>
          </w:rPr>
          <w:fldChar w:fldCharType="end"/>
        </w:r>
      </w:hyperlink>
    </w:p>
    <w:p w14:paraId="20578754" w14:textId="42562AA2" w:rsidR="003021D9" w:rsidRDefault="00C22FB5">
      <w:pPr>
        <w:spacing w:after="160" w:line="279" w:lineRule="auto"/>
        <w:ind w:firstLine="0"/>
        <w:jc w:val="left"/>
      </w:pPr>
      <w:r>
        <w:fldChar w:fldCharType="end"/>
      </w:r>
    </w:p>
    <w:p w14:paraId="3F443083" w14:textId="209CCBBB" w:rsidR="00FB54CA" w:rsidRDefault="004E41EC">
      <w:pPr>
        <w:pStyle w:val="TableofFigures"/>
        <w:tabs>
          <w:tab w:val="right" w:leader="dot" w:pos="9350"/>
        </w:tabs>
        <w:rPr>
          <w:rFonts w:eastAsiaTheme="minorEastAsia" w:cstheme="minorBidi"/>
          <w:noProof/>
          <w:kern w:val="2"/>
          <w14:ligatures w14:val="standardContextual"/>
        </w:rPr>
      </w:pPr>
      <w:r>
        <w:fldChar w:fldCharType="begin"/>
      </w:r>
      <w:r>
        <w:instrText xml:space="preserve"> TOC \h \z \c "Tabla" </w:instrText>
      </w:r>
      <w:r>
        <w:fldChar w:fldCharType="separate"/>
      </w:r>
      <w:hyperlink w:anchor="_Toc229594786" w:history="1">
        <w:r w:rsidR="00FB54CA" w:rsidRPr="00685BB6">
          <w:rPr>
            <w:rStyle w:val="Hyperlink"/>
            <w:rFonts w:eastAsiaTheme="majorEastAsia"/>
            <w:noProof/>
          </w:rPr>
          <w:t>Tabla 1: tabla de acrónimos utilizados</w:t>
        </w:r>
        <w:r w:rsidR="00FB54CA">
          <w:rPr>
            <w:noProof/>
            <w:webHidden/>
          </w:rPr>
          <w:tab/>
        </w:r>
        <w:r w:rsidR="00FB54CA">
          <w:rPr>
            <w:noProof/>
            <w:webHidden/>
          </w:rPr>
          <w:fldChar w:fldCharType="begin"/>
        </w:r>
        <w:r w:rsidR="00FB54CA">
          <w:rPr>
            <w:noProof/>
            <w:webHidden/>
          </w:rPr>
          <w:instrText xml:space="preserve"> PAGEREF _Toc229594786 \h </w:instrText>
        </w:r>
        <w:r w:rsidR="00FB54CA">
          <w:rPr>
            <w:noProof/>
            <w:webHidden/>
          </w:rPr>
        </w:r>
        <w:r w:rsidR="00FB54CA">
          <w:rPr>
            <w:noProof/>
            <w:webHidden/>
          </w:rPr>
          <w:fldChar w:fldCharType="separate"/>
        </w:r>
        <w:r w:rsidR="00FB54CA">
          <w:rPr>
            <w:noProof/>
            <w:webHidden/>
          </w:rPr>
          <w:t>4</w:t>
        </w:r>
        <w:r w:rsidR="00FB54CA">
          <w:rPr>
            <w:noProof/>
            <w:webHidden/>
          </w:rPr>
          <w:fldChar w:fldCharType="end"/>
        </w:r>
      </w:hyperlink>
    </w:p>
    <w:p w14:paraId="3605F4CC" w14:textId="5B8DE9CF" w:rsidR="00FB54CA" w:rsidRDefault="00FB54CA">
      <w:pPr>
        <w:pStyle w:val="TableofFigures"/>
        <w:tabs>
          <w:tab w:val="right" w:leader="dot" w:pos="9350"/>
        </w:tabs>
        <w:rPr>
          <w:rFonts w:eastAsiaTheme="minorEastAsia" w:cstheme="minorBidi"/>
          <w:noProof/>
          <w:kern w:val="2"/>
          <w14:ligatures w14:val="standardContextual"/>
        </w:rPr>
      </w:pPr>
      <w:hyperlink w:anchor="_Toc229594787" w:history="1">
        <w:r w:rsidRPr="00685BB6">
          <w:rPr>
            <w:rStyle w:val="Hyperlink"/>
            <w:rFonts w:eastAsiaTheme="majorEastAsia"/>
            <w:noProof/>
          </w:rPr>
          <w:t>Tabla 2: notación de vectores, matrices y escalares</w:t>
        </w:r>
        <w:r>
          <w:rPr>
            <w:noProof/>
            <w:webHidden/>
          </w:rPr>
          <w:tab/>
        </w:r>
        <w:r>
          <w:rPr>
            <w:noProof/>
            <w:webHidden/>
          </w:rPr>
          <w:fldChar w:fldCharType="begin"/>
        </w:r>
        <w:r>
          <w:rPr>
            <w:noProof/>
            <w:webHidden/>
          </w:rPr>
          <w:instrText xml:space="preserve"> PAGEREF _Toc229594787 \h </w:instrText>
        </w:r>
        <w:r>
          <w:rPr>
            <w:noProof/>
            <w:webHidden/>
          </w:rPr>
        </w:r>
        <w:r>
          <w:rPr>
            <w:noProof/>
            <w:webHidden/>
          </w:rPr>
          <w:fldChar w:fldCharType="separate"/>
        </w:r>
        <w:r>
          <w:rPr>
            <w:noProof/>
            <w:webHidden/>
          </w:rPr>
          <w:t>5</w:t>
        </w:r>
        <w:r>
          <w:rPr>
            <w:noProof/>
            <w:webHidden/>
          </w:rPr>
          <w:fldChar w:fldCharType="end"/>
        </w:r>
      </w:hyperlink>
    </w:p>
    <w:p w14:paraId="1D8CFC78" w14:textId="7C5DFBBB" w:rsidR="00FB54CA" w:rsidRDefault="00FB54CA">
      <w:pPr>
        <w:pStyle w:val="TableofFigures"/>
        <w:tabs>
          <w:tab w:val="right" w:leader="dot" w:pos="9350"/>
        </w:tabs>
        <w:rPr>
          <w:rFonts w:eastAsiaTheme="minorEastAsia" w:cstheme="minorBidi"/>
          <w:noProof/>
          <w:kern w:val="2"/>
          <w14:ligatures w14:val="standardContextual"/>
        </w:rPr>
      </w:pPr>
      <w:hyperlink w:anchor="_Toc229594788" w:history="1">
        <w:r w:rsidRPr="00685BB6">
          <w:rPr>
            <w:rStyle w:val="Hyperlink"/>
            <w:rFonts w:eastAsiaTheme="majorEastAsia"/>
            <w:noProof/>
          </w:rPr>
          <w:t>Tabla 3: convención para denotar marcos y cambio de marcos</w:t>
        </w:r>
        <w:r>
          <w:rPr>
            <w:noProof/>
            <w:webHidden/>
          </w:rPr>
          <w:tab/>
        </w:r>
        <w:r>
          <w:rPr>
            <w:noProof/>
            <w:webHidden/>
          </w:rPr>
          <w:fldChar w:fldCharType="begin"/>
        </w:r>
        <w:r>
          <w:rPr>
            <w:noProof/>
            <w:webHidden/>
          </w:rPr>
          <w:instrText xml:space="preserve"> PAGEREF _Toc229594788 \h </w:instrText>
        </w:r>
        <w:r>
          <w:rPr>
            <w:noProof/>
            <w:webHidden/>
          </w:rPr>
        </w:r>
        <w:r>
          <w:rPr>
            <w:noProof/>
            <w:webHidden/>
          </w:rPr>
          <w:fldChar w:fldCharType="separate"/>
        </w:r>
        <w:r>
          <w:rPr>
            <w:noProof/>
            <w:webHidden/>
          </w:rPr>
          <w:t>5</w:t>
        </w:r>
        <w:r>
          <w:rPr>
            <w:noProof/>
            <w:webHidden/>
          </w:rPr>
          <w:fldChar w:fldCharType="end"/>
        </w:r>
      </w:hyperlink>
    </w:p>
    <w:p w14:paraId="44BE5093" w14:textId="5D2FCEE0" w:rsidR="00FB54CA" w:rsidRDefault="00FB54CA">
      <w:pPr>
        <w:pStyle w:val="TableofFigures"/>
        <w:tabs>
          <w:tab w:val="right" w:leader="dot" w:pos="9350"/>
        </w:tabs>
        <w:rPr>
          <w:rFonts w:eastAsiaTheme="minorEastAsia" w:cstheme="minorBidi"/>
          <w:noProof/>
          <w:kern w:val="2"/>
          <w14:ligatures w14:val="standardContextual"/>
        </w:rPr>
      </w:pPr>
      <w:hyperlink w:anchor="_Toc229594789" w:history="1">
        <w:r w:rsidRPr="00685BB6">
          <w:rPr>
            <w:rStyle w:val="Hyperlink"/>
            <w:rFonts w:eastAsiaTheme="majorEastAsia"/>
            <w:noProof/>
          </w:rPr>
          <w:t>Tabla 4: notación para marcos de referencia</w:t>
        </w:r>
        <w:r>
          <w:rPr>
            <w:noProof/>
            <w:webHidden/>
          </w:rPr>
          <w:tab/>
        </w:r>
        <w:r>
          <w:rPr>
            <w:noProof/>
            <w:webHidden/>
          </w:rPr>
          <w:fldChar w:fldCharType="begin"/>
        </w:r>
        <w:r>
          <w:rPr>
            <w:noProof/>
            <w:webHidden/>
          </w:rPr>
          <w:instrText xml:space="preserve"> PAGEREF _Toc229594789 \h </w:instrText>
        </w:r>
        <w:r>
          <w:rPr>
            <w:noProof/>
            <w:webHidden/>
          </w:rPr>
        </w:r>
        <w:r>
          <w:rPr>
            <w:noProof/>
            <w:webHidden/>
          </w:rPr>
          <w:fldChar w:fldCharType="separate"/>
        </w:r>
        <w:r>
          <w:rPr>
            <w:noProof/>
            <w:webHidden/>
          </w:rPr>
          <w:t>6</w:t>
        </w:r>
        <w:r>
          <w:rPr>
            <w:noProof/>
            <w:webHidden/>
          </w:rPr>
          <w:fldChar w:fldCharType="end"/>
        </w:r>
      </w:hyperlink>
    </w:p>
    <w:p w14:paraId="5425EE18" w14:textId="06924B3C" w:rsidR="00FB54CA" w:rsidRDefault="00FB54CA">
      <w:pPr>
        <w:pStyle w:val="TableofFigures"/>
        <w:tabs>
          <w:tab w:val="right" w:leader="dot" w:pos="9350"/>
        </w:tabs>
        <w:rPr>
          <w:rFonts w:eastAsiaTheme="minorEastAsia" w:cstheme="minorBidi"/>
          <w:noProof/>
          <w:kern w:val="2"/>
          <w14:ligatures w14:val="standardContextual"/>
        </w:rPr>
      </w:pPr>
      <w:hyperlink w:anchor="_Toc229594790" w:history="1">
        <w:r w:rsidRPr="00685BB6">
          <w:rPr>
            <w:rStyle w:val="Hyperlink"/>
            <w:rFonts w:eastAsiaTheme="majorEastAsia"/>
            <w:noProof/>
          </w:rPr>
          <w:t>Tabla 5: símbolos frecuentes utilizados</w:t>
        </w:r>
        <w:r>
          <w:rPr>
            <w:noProof/>
            <w:webHidden/>
          </w:rPr>
          <w:tab/>
        </w:r>
        <w:r>
          <w:rPr>
            <w:noProof/>
            <w:webHidden/>
          </w:rPr>
          <w:fldChar w:fldCharType="begin"/>
        </w:r>
        <w:r>
          <w:rPr>
            <w:noProof/>
            <w:webHidden/>
          </w:rPr>
          <w:instrText xml:space="preserve"> PAGEREF _Toc229594790 \h </w:instrText>
        </w:r>
        <w:r>
          <w:rPr>
            <w:noProof/>
            <w:webHidden/>
          </w:rPr>
        </w:r>
        <w:r>
          <w:rPr>
            <w:noProof/>
            <w:webHidden/>
          </w:rPr>
          <w:fldChar w:fldCharType="separate"/>
        </w:r>
        <w:r>
          <w:rPr>
            <w:noProof/>
            <w:webHidden/>
          </w:rPr>
          <w:t>6</w:t>
        </w:r>
        <w:r>
          <w:rPr>
            <w:noProof/>
            <w:webHidden/>
          </w:rPr>
          <w:fldChar w:fldCharType="end"/>
        </w:r>
      </w:hyperlink>
    </w:p>
    <w:p w14:paraId="4B66DF8C" w14:textId="4E2BEEA0" w:rsidR="00C064CD" w:rsidRDefault="004E41EC" w:rsidP="004E41EC">
      <w:r>
        <w:fldChar w:fldCharType="end"/>
      </w:r>
    </w:p>
    <w:p w14:paraId="25560117" w14:textId="77777777" w:rsidR="00D60A3F" w:rsidRDefault="00D60A3F">
      <w:pPr>
        <w:spacing w:after="160" w:line="279" w:lineRule="auto"/>
        <w:ind w:firstLine="0"/>
        <w:jc w:val="left"/>
        <w:rPr>
          <w:rFonts w:asciiTheme="majorHAnsi" w:hAnsiTheme="majorHAnsi" w:cstheme="majorBidi"/>
          <w:color w:val="0F4761" w:themeColor="accent1" w:themeShade="BF"/>
          <w:sz w:val="40"/>
          <w:szCs w:val="40"/>
        </w:rPr>
      </w:pPr>
      <w:r>
        <w:br w:type="page"/>
      </w:r>
    </w:p>
    <w:p w14:paraId="2A910CC2" w14:textId="4AE3EF09" w:rsidR="009B5BA6" w:rsidRDefault="009B5BA6" w:rsidP="009B5BA6">
      <w:pPr>
        <w:pStyle w:val="Heading1"/>
        <w:rPr>
          <w:rFonts w:eastAsia="Times New Roman"/>
          <w:kern w:val="36"/>
        </w:rPr>
      </w:pPr>
      <w:bookmarkStart w:id="1" w:name="_Toc228617463"/>
      <w:bookmarkStart w:id="2" w:name="_Toc229594802"/>
      <w:r>
        <w:rPr>
          <w:rFonts w:eastAsia="Times New Roman"/>
        </w:rPr>
        <w:lastRenderedPageBreak/>
        <w:t>Notación matemática, símbolos y figuras utilizadas</w:t>
      </w:r>
      <w:bookmarkEnd w:id="1"/>
      <w:bookmarkEnd w:id="2"/>
    </w:p>
    <w:p w14:paraId="25A01F94" w14:textId="50BE6D1C" w:rsidR="00F243D3" w:rsidRDefault="00F243D3" w:rsidP="00A877A8"/>
    <w:tbl>
      <w:tblPr>
        <w:tblW w:w="8721" w:type="dxa"/>
        <w:tblCellSpacing w:w="15" w:type="dxa"/>
        <w:tblInd w:w="639" w:type="dxa"/>
        <w:tblCellMar>
          <w:top w:w="15" w:type="dxa"/>
          <w:left w:w="15" w:type="dxa"/>
          <w:bottom w:w="15" w:type="dxa"/>
          <w:right w:w="15" w:type="dxa"/>
        </w:tblCellMar>
        <w:tblLook w:val="04A0" w:firstRow="1" w:lastRow="0" w:firstColumn="1" w:lastColumn="0" w:noHBand="0" w:noVBand="1"/>
      </w:tblPr>
      <w:tblGrid>
        <w:gridCol w:w="2649"/>
        <w:gridCol w:w="6072"/>
      </w:tblGrid>
      <w:tr w:rsidR="003A4C7C" w14:paraId="347345D5" w14:textId="77777777" w:rsidTr="00C43977">
        <w:trPr>
          <w:trHeight w:val="500"/>
          <w:tblCellSpacing w:w="15" w:type="dxa"/>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13CDF8" w14:textId="77777777" w:rsidR="003A4C7C" w:rsidRDefault="003A4C7C" w:rsidP="00A877A8">
            <w:r>
              <w:t>Acrónimo</w:t>
            </w:r>
          </w:p>
        </w:tc>
        <w:tc>
          <w:tcPr>
            <w:tcW w:w="0" w:type="auto"/>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44D181F4" w14:textId="77777777" w:rsidR="003A4C7C" w:rsidRDefault="003A4C7C" w:rsidP="00A877A8">
            <w:r>
              <w:t>Significado</w:t>
            </w:r>
          </w:p>
        </w:tc>
      </w:tr>
      <w:tr w:rsidR="003A4C7C" w14:paraId="5217D48A" w14:textId="77777777" w:rsidTr="00C43977">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4ACE33" w14:textId="77777777" w:rsidR="003A4C7C" w:rsidRDefault="003A4C7C" w:rsidP="00A877A8">
            <w:r>
              <w:t>6-DOF</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1D561DA" w14:textId="77777777" w:rsidR="003A4C7C" w:rsidRDefault="003A4C7C" w:rsidP="00A877A8">
            <w:r>
              <w:t>Seis Grados de Libertad</w:t>
            </w:r>
          </w:p>
        </w:tc>
      </w:tr>
      <w:tr w:rsidR="003A4C7C" w:rsidRPr="00994086" w14:paraId="08476FDD" w14:textId="77777777" w:rsidTr="00C43977">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41A4FF" w14:textId="77777777" w:rsidR="003A4C7C" w:rsidRDefault="003A4C7C" w:rsidP="00A877A8">
            <w:r>
              <w:t>AOCS</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C63B5F0" w14:textId="77777777" w:rsidR="003A4C7C" w:rsidRPr="003A4C7C" w:rsidRDefault="003A4C7C" w:rsidP="00A877A8">
            <w:pPr>
              <w:rPr>
                <w:lang w:val="en-US"/>
              </w:rPr>
            </w:pPr>
            <w:r w:rsidRPr="003A4C7C">
              <w:rPr>
                <w:lang w:val="en-US"/>
              </w:rPr>
              <w:t>Attitude and Orbit Control System</w:t>
            </w:r>
          </w:p>
        </w:tc>
      </w:tr>
      <w:tr w:rsidR="003A4C7C" w14:paraId="397EB147" w14:textId="77777777" w:rsidTr="00C43977">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9B2330" w14:textId="77777777" w:rsidR="003A4C7C" w:rsidRDefault="003A4C7C" w:rsidP="00A877A8">
            <w:r>
              <w:t>ECI</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5A1C13A" w14:textId="77777777" w:rsidR="003A4C7C" w:rsidRDefault="003A4C7C" w:rsidP="00A877A8">
            <w:r>
              <w:t>Earth-Centered Inertial</w:t>
            </w:r>
          </w:p>
        </w:tc>
      </w:tr>
      <w:tr w:rsidR="003A4C7C" w14:paraId="5622B47F" w14:textId="77777777" w:rsidTr="00C43977">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63B726" w14:textId="77777777" w:rsidR="003A4C7C" w:rsidRDefault="003A4C7C" w:rsidP="00A877A8">
            <w:r>
              <w:t>ECEF</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8761C26" w14:textId="77777777" w:rsidR="003A4C7C" w:rsidRDefault="003A4C7C" w:rsidP="00A877A8">
            <w:r>
              <w:t>Earth-Centered Earth-Fixed</w:t>
            </w:r>
          </w:p>
        </w:tc>
      </w:tr>
      <w:tr w:rsidR="003A4C7C" w14:paraId="32CD914F" w14:textId="77777777" w:rsidTr="00C43977">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734C0C" w14:textId="77777777" w:rsidR="003A4C7C" w:rsidRDefault="003A4C7C" w:rsidP="00A877A8">
            <w:r>
              <w:t>LVLH</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E392F04" w14:textId="77777777" w:rsidR="003A4C7C" w:rsidRDefault="003A4C7C" w:rsidP="00A877A8">
            <w:r>
              <w:t>Local Vertical - Local Horizontal</w:t>
            </w:r>
          </w:p>
        </w:tc>
      </w:tr>
      <w:tr w:rsidR="003A4C7C" w14:paraId="7DBE80DE" w14:textId="77777777" w:rsidTr="00C43977">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4C49E9" w14:textId="77777777" w:rsidR="003A4C7C" w:rsidRDefault="003A4C7C" w:rsidP="00A877A8">
            <w:r>
              <w:t>BODY</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0BC2AAF" w14:textId="77777777" w:rsidR="003A4C7C" w:rsidRDefault="003A4C7C" w:rsidP="00A877A8">
            <w:r>
              <w:t>Marco Ligado al Satélite</w:t>
            </w:r>
          </w:p>
        </w:tc>
      </w:tr>
      <w:tr w:rsidR="003A4C7C" w14:paraId="1AEBF376" w14:textId="77777777" w:rsidTr="00C43977">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505C5A" w14:textId="77777777" w:rsidR="003A4C7C" w:rsidRDefault="003A4C7C" w:rsidP="00A877A8">
            <w:r>
              <w:t>ERA</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6F39D73" w14:textId="77777777" w:rsidR="003A4C7C" w:rsidRDefault="003A4C7C" w:rsidP="00A877A8">
            <w:r>
              <w:t>Earth Rotation Angle</w:t>
            </w:r>
          </w:p>
        </w:tc>
      </w:tr>
      <w:tr w:rsidR="003A4C7C" w14:paraId="07280CB6" w14:textId="77777777" w:rsidTr="00C43977">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464B27" w14:textId="77777777" w:rsidR="003A4C7C" w:rsidRDefault="003A4C7C" w:rsidP="00A877A8">
            <w:r>
              <w:t>LEO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7BDCB2B" w14:textId="77777777" w:rsidR="003A4C7C" w:rsidRDefault="003A4C7C" w:rsidP="00A877A8">
            <w:r>
              <w:t>Low Earth Orbit</w:t>
            </w:r>
          </w:p>
        </w:tc>
      </w:tr>
      <w:tr w:rsidR="003A4C7C" w14:paraId="4C5505FD" w14:textId="77777777" w:rsidTr="00C43977">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7C5EA9" w14:textId="77777777" w:rsidR="003A4C7C" w:rsidRDefault="003A4C7C" w:rsidP="00A877A8">
            <w:r>
              <w:t>EGM</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C484A3F" w14:textId="77777777" w:rsidR="003A4C7C" w:rsidRDefault="003A4C7C" w:rsidP="00A877A8">
            <w:r>
              <w:t>Earth Gravity Model</w:t>
            </w:r>
          </w:p>
        </w:tc>
      </w:tr>
      <w:tr w:rsidR="003A4C7C" w14:paraId="4AF87267" w14:textId="77777777" w:rsidTr="00C43977">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D3901A" w14:textId="77777777" w:rsidR="003A4C7C" w:rsidRDefault="003A4C7C" w:rsidP="00A877A8">
            <w:r>
              <w:t>CG</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34C2370" w14:textId="79A772D3" w:rsidR="003A4C7C" w:rsidRDefault="003A4C7C" w:rsidP="00A877A8">
            <w:r>
              <w:t>Centro de Gravedad</w:t>
            </w:r>
          </w:p>
        </w:tc>
      </w:tr>
      <w:tr w:rsidR="003A4C7C" w14:paraId="267BE073" w14:textId="77777777" w:rsidTr="00C43977">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49B6DB" w14:textId="77777777" w:rsidR="003A4C7C" w:rsidRDefault="003A4C7C" w:rsidP="00A877A8">
            <w:r>
              <w:t>CP</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EF8B670" w14:textId="1F0123AD" w:rsidR="003A4C7C" w:rsidRDefault="003A4C7C" w:rsidP="00A877A8">
            <w:r>
              <w:t xml:space="preserve">Centro de </w:t>
            </w:r>
            <w:r w:rsidR="006A47EC">
              <w:t>Presión Aerodinámico</w:t>
            </w:r>
          </w:p>
        </w:tc>
      </w:tr>
      <w:tr w:rsidR="003A4C7C" w14:paraId="338A5682" w14:textId="77777777" w:rsidTr="00C43977">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5E55B2" w14:textId="7B0B0238" w:rsidR="003A4C7C" w:rsidRPr="003937B0" w:rsidRDefault="003937B0" w:rsidP="003937B0">
            <w:pPr>
              <w:ind w:firstLine="0"/>
            </w:pPr>
            <m:oMathPara>
              <m:oMathParaPr>
                <m:jc m:val="center"/>
              </m:oMathParaPr>
              <m:oMath>
                <m:r>
                  <w:rPr>
                    <w:rFonts w:ascii="Cambria Math" w:hAnsi="Cambria Math"/>
                  </w:rPr>
                  <m:t>C</m:t>
                </m:r>
                <m:sSub>
                  <m:sSubPr>
                    <m:ctrlPr>
                      <w:rPr>
                        <w:rFonts w:ascii="Cambria Math" w:hAnsi="Cambria Math"/>
                        <w:i/>
                      </w:rPr>
                    </m:ctrlPr>
                  </m:sSubPr>
                  <m:e>
                    <m:r>
                      <w:rPr>
                        <w:rFonts w:ascii="Cambria Math" w:hAnsi="Cambria Math"/>
                      </w:rPr>
                      <m:t>P</m:t>
                    </m:r>
                  </m:e>
                  <m:sub>
                    <m:r>
                      <w:rPr>
                        <w:rFonts w:ascii="Cambria Math" w:hAnsi="Cambria Math"/>
                      </w:rPr>
                      <m:t>SRP</m:t>
                    </m:r>
                  </m:sub>
                </m:sSub>
                <m:r>
                  <w:rPr>
                    <w:rFonts w:ascii="Cambria Math" w:hAnsi="Cambria Math"/>
                  </w:rPr>
                  <m:t xml:space="preserve">     </m:t>
                </m:r>
              </m:oMath>
            </m:oMathPara>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30A772A" w14:textId="05F3FC4C" w:rsidR="003A4C7C" w:rsidRDefault="003A4C7C" w:rsidP="00A877A8">
            <w:r>
              <w:t xml:space="preserve">Centro de Presión de </w:t>
            </w:r>
            <w:r w:rsidR="006A47EC">
              <w:t>Radiación Solar</w:t>
            </w:r>
          </w:p>
        </w:tc>
      </w:tr>
      <w:tr w:rsidR="003A4C7C" w14:paraId="2D678A23" w14:textId="77777777" w:rsidTr="00C43977">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25814E" w14:textId="77777777" w:rsidR="003A4C7C" w:rsidRDefault="003A4C7C" w:rsidP="003937B0">
            <w:r>
              <w:t>SRP</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2DE8380" w14:textId="77777777" w:rsidR="003A4C7C" w:rsidRDefault="003A4C7C" w:rsidP="00A877A8">
            <w:r>
              <w:t>Solar Radiation Pressure</w:t>
            </w:r>
          </w:p>
        </w:tc>
      </w:tr>
      <w:tr w:rsidR="003A4C7C" w14:paraId="747A1F49" w14:textId="77777777" w:rsidTr="00C43977">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2B22E0" w14:textId="77777777" w:rsidR="003A4C7C" w:rsidRDefault="003A4C7C" w:rsidP="00A877A8">
            <w:r>
              <w:t>CD</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9E5EB21" w14:textId="77777777" w:rsidR="003A4C7C" w:rsidRDefault="003A4C7C" w:rsidP="00A877A8">
            <w:r>
              <w:t>Coeficiente de Arrastre</w:t>
            </w:r>
          </w:p>
        </w:tc>
      </w:tr>
      <w:tr w:rsidR="003A4C7C" w14:paraId="4ED97284" w14:textId="77777777" w:rsidTr="00C43977">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0F2C9B" w14:textId="77777777" w:rsidR="003A4C7C" w:rsidRDefault="003A4C7C" w:rsidP="00A877A8">
            <w:r>
              <w:t>DSMC</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D2EFE2A" w14:textId="77777777" w:rsidR="003A4C7C" w:rsidRDefault="003A4C7C" w:rsidP="00A877A8">
            <w:r>
              <w:t>Direct Simulation Monte Carlo</w:t>
            </w:r>
          </w:p>
        </w:tc>
      </w:tr>
      <w:tr w:rsidR="003A4C7C" w14:paraId="7435DF29" w14:textId="77777777" w:rsidTr="00C43977">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0B02F4" w14:textId="77777777" w:rsidR="003A4C7C" w:rsidRDefault="003A4C7C" w:rsidP="00A877A8">
            <w:r>
              <w:lastRenderedPageBreak/>
              <w:t>RW</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C7D0BAE" w14:textId="77777777" w:rsidR="003A4C7C" w:rsidRDefault="003A4C7C" w:rsidP="00A877A8">
            <w:r>
              <w:t>Reaction Wheel</w:t>
            </w:r>
          </w:p>
        </w:tc>
      </w:tr>
      <w:tr w:rsidR="003A4C7C" w14:paraId="2F1BDCB9" w14:textId="77777777" w:rsidTr="00C43977">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BF16A3" w14:textId="77777777" w:rsidR="003A4C7C" w:rsidRDefault="003A4C7C" w:rsidP="00A877A8">
            <w:r>
              <w:t>MTQ</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AD4570A" w14:textId="77777777" w:rsidR="003A4C7C" w:rsidRDefault="003A4C7C" w:rsidP="00A877A8">
            <w:r>
              <w:t>Magnetorquers</w:t>
            </w:r>
          </w:p>
        </w:tc>
      </w:tr>
      <w:tr w:rsidR="003A4C7C" w14:paraId="2EF339B0" w14:textId="77777777" w:rsidTr="00C43977">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EF60A0" w14:textId="77777777" w:rsidR="003A4C7C" w:rsidRDefault="003A4C7C" w:rsidP="00A877A8">
            <w:r>
              <w:t>WMM</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C5AB58A" w14:textId="77777777" w:rsidR="003A4C7C" w:rsidRDefault="003A4C7C" w:rsidP="00A877A8">
            <w:r>
              <w:t>World Magnetic Model</w:t>
            </w:r>
          </w:p>
        </w:tc>
      </w:tr>
      <w:tr w:rsidR="003A4C7C" w14:paraId="025B471A" w14:textId="77777777" w:rsidTr="00C43977">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F8E483" w14:textId="77777777" w:rsidR="003A4C7C" w:rsidRDefault="003A4C7C" w:rsidP="00A877A8">
            <w:r>
              <w:t>NED</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E634BAF" w14:textId="77777777" w:rsidR="003A4C7C" w:rsidRDefault="003A4C7C" w:rsidP="00A877A8">
            <w:r>
              <w:t>North–East–Down</w:t>
            </w:r>
          </w:p>
        </w:tc>
      </w:tr>
      <w:tr w:rsidR="003A4C7C" w14:paraId="2DB3700D" w14:textId="77777777" w:rsidTr="00C43977">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C371B6" w14:textId="77777777" w:rsidR="003A4C7C" w:rsidRDefault="003A4C7C" w:rsidP="00A877A8">
            <w:r>
              <w:t>SI</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EEE0E9D" w14:textId="77777777" w:rsidR="003A4C7C" w:rsidRDefault="003A4C7C" w:rsidP="00A877A8">
            <w:r>
              <w:t>Sistema Internacional (de unidades)</w:t>
            </w:r>
          </w:p>
        </w:tc>
      </w:tr>
      <w:tr w:rsidR="003A4C7C" w14:paraId="412B12A8" w14:textId="77777777" w:rsidTr="00C43977">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DE7ECF" w14:textId="77777777" w:rsidR="003A4C7C" w:rsidRDefault="003A4C7C" w:rsidP="00A877A8">
            <w:r>
              <w:t>SF</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DB3AE1C" w14:textId="77777777" w:rsidR="003A4C7C" w:rsidRDefault="003A4C7C" w:rsidP="00A877A8">
            <w:r>
              <w:t>Solar Flux</w:t>
            </w:r>
          </w:p>
        </w:tc>
      </w:tr>
      <w:tr w:rsidR="003A4C7C" w14:paraId="67E967B3" w14:textId="77777777" w:rsidTr="00C43977">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ADB84A" w14:textId="77777777" w:rsidR="003A4C7C" w:rsidRDefault="003A4C7C" w:rsidP="00A877A8">
            <w:r>
              <w:t>RTP</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B83BCA8" w14:textId="77777777" w:rsidR="003A4C7C" w:rsidRDefault="003A4C7C" w:rsidP="00A877A8">
            <w:r>
              <w:t>Ray Tracing Panel</w:t>
            </w:r>
          </w:p>
        </w:tc>
      </w:tr>
      <w:tr w:rsidR="003A4C7C" w14:paraId="0111EC44" w14:textId="77777777" w:rsidTr="00C43977">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A93BB9" w14:textId="77777777" w:rsidR="003A4C7C" w:rsidRDefault="003A4C7C" w:rsidP="00A877A8">
            <w:r>
              <w:t>TPMC</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A6508DE" w14:textId="77777777" w:rsidR="003A4C7C" w:rsidRDefault="003A4C7C" w:rsidP="00A877A8">
            <w:r>
              <w:t>Test Particle Monte Carlo</w:t>
            </w:r>
          </w:p>
        </w:tc>
      </w:tr>
      <w:tr w:rsidR="003A4C7C" w:rsidRPr="003A4C7C" w14:paraId="286B2D5D" w14:textId="77777777" w:rsidTr="00C43977">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1E6F98" w14:textId="77777777" w:rsidR="003A4C7C" w:rsidRDefault="003A4C7C" w:rsidP="00A877A8">
            <w:r>
              <w:t>US1962</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8ABF88D" w14:textId="552574ED" w:rsidR="003A4C7C" w:rsidRPr="003A4C7C" w:rsidRDefault="003A4C7C" w:rsidP="00A877A8">
            <w:pPr>
              <w:rPr>
                <w:lang w:val="en-US"/>
              </w:rPr>
            </w:pPr>
            <w:r w:rsidRPr="003A4C7C">
              <w:rPr>
                <w:lang w:val="en-US"/>
              </w:rPr>
              <w:t>U.S. Standard Atmosphere 1962</w:t>
            </w:r>
          </w:p>
        </w:tc>
      </w:tr>
      <w:tr w:rsidR="003A4C7C" w:rsidRPr="003A4C7C" w14:paraId="22FC6FCD" w14:textId="77777777" w:rsidTr="00C43977">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4921F8" w14:textId="77777777" w:rsidR="003A4C7C" w:rsidRDefault="003A4C7C" w:rsidP="00A877A8">
            <w:r>
              <w:t>US1976</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0A91E4D" w14:textId="2C62A1B2" w:rsidR="003A4C7C" w:rsidRPr="003A4C7C" w:rsidRDefault="003A4C7C" w:rsidP="00A877A8">
            <w:pPr>
              <w:rPr>
                <w:lang w:val="en-US"/>
              </w:rPr>
            </w:pPr>
            <w:r w:rsidRPr="003A4C7C">
              <w:rPr>
                <w:lang w:val="en-US"/>
              </w:rPr>
              <w:t>U.S. Standard Atmosphere 1976</w:t>
            </w:r>
          </w:p>
        </w:tc>
      </w:tr>
      <w:tr w:rsidR="003A4C7C" w14:paraId="5B002027" w14:textId="77777777" w:rsidTr="00C43977">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E90F36" w14:textId="77777777" w:rsidR="003A4C7C" w:rsidRDefault="003A4C7C" w:rsidP="00A877A8">
            <w:r>
              <w:t>WMM2025</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AF95A0A" w14:textId="56DF39F8" w:rsidR="003A4C7C" w:rsidRDefault="003A4C7C" w:rsidP="00A877A8">
            <w:r>
              <w:t>World Magnetic Model 2025–2030</w:t>
            </w:r>
          </w:p>
        </w:tc>
      </w:tr>
    </w:tbl>
    <w:p w14:paraId="0075AB3F" w14:textId="0E8DC892" w:rsidR="00081AF8" w:rsidRDefault="00915839" w:rsidP="00A877A8">
      <w:pPr>
        <w:pStyle w:val="Caption"/>
      </w:pPr>
      <w:bookmarkStart w:id="3" w:name="_Toc229594786"/>
      <w:r>
        <w:t xml:space="preserve">Tabla </w:t>
      </w:r>
      <w:r>
        <w:fldChar w:fldCharType="begin"/>
      </w:r>
      <w:r>
        <w:instrText xml:space="preserve"> SEQ Tabla \* ARABIC </w:instrText>
      </w:r>
      <w:r>
        <w:fldChar w:fldCharType="separate"/>
      </w:r>
      <w:r w:rsidR="009D6F45">
        <w:rPr>
          <w:noProof/>
        </w:rPr>
        <w:t>1</w:t>
      </w:r>
      <w:r>
        <w:fldChar w:fldCharType="end"/>
      </w:r>
      <w:r>
        <w:t xml:space="preserve">: </w:t>
      </w:r>
      <w:r w:rsidR="004043F3">
        <w:t>tabla de acrónimos utilizados</w:t>
      </w:r>
      <w:bookmarkEnd w:id="3"/>
    </w:p>
    <w:p w14:paraId="145950BB" w14:textId="77777777" w:rsidR="00CA0A7E" w:rsidRDefault="00CA0A7E">
      <w:pPr>
        <w:spacing w:after="160" w:line="279" w:lineRule="auto"/>
        <w:ind w:firstLine="0"/>
        <w:jc w:val="left"/>
      </w:pPr>
      <w:r>
        <w:br w:type="page"/>
      </w:r>
    </w:p>
    <w:p w14:paraId="1FBD112D" w14:textId="4433DAAF" w:rsidR="00276CB1" w:rsidRDefault="00276CB1" w:rsidP="00A877A8">
      <w:r>
        <w:lastRenderedPageBreak/>
        <w:t>En este informe se utiliza la siguiente convención de notación para distinguir escalares, vectores, matrices y la representación de magnitudes en distintos marcos de referencia.</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2843"/>
        <w:gridCol w:w="4680"/>
        <w:gridCol w:w="1837"/>
      </w:tblGrid>
      <w:tr w:rsidR="00674D0F" w14:paraId="143FAFC2" w14:textId="77777777">
        <w:trPr>
          <w:trHeight w:val="500"/>
          <w:tblCellSpacing w:w="15" w:type="dxa"/>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85B65E" w14:textId="77777777" w:rsidR="00AB082F" w:rsidRPr="00674D0F" w:rsidRDefault="00AB082F" w:rsidP="00A877A8">
            <w:r w:rsidRPr="00674D0F">
              <w:t>Convención</w:t>
            </w:r>
          </w:p>
        </w:tc>
        <w:tc>
          <w:tcPr>
            <w:tcW w:w="0" w:type="auto"/>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08B21350" w14:textId="77777777" w:rsidR="00AB082F" w:rsidRPr="00674D0F" w:rsidRDefault="00AB082F" w:rsidP="00A877A8">
            <w:r w:rsidRPr="00674D0F">
              <w:t>Descripción</w:t>
            </w:r>
          </w:p>
        </w:tc>
        <w:tc>
          <w:tcPr>
            <w:tcW w:w="0" w:type="auto"/>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329B8B67" w14:textId="77777777" w:rsidR="00AB082F" w:rsidRPr="00674D0F" w:rsidRDefault="00AB082F" w:rsidP="00A877A8">
            <w:r w:rsidRPr="00674D0F">
              <w:t>Ejemplo</w:t>
            </w:r>
          </w:p>
        </w:tc>
      </w:tr>
      <w:tr w:rsidR="00674D0F" w14:paraId="33C640EC" w14:textId="77777777">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4667F0" w14:textId="0AB5F7D7" w:rsidR="00AB082F" w:rsidRPr="00674D0F" w:rsidRDefault="00AB082F" w:rsidP="00A877A8">
            <w:r w:rsidRPr="00674D0F">
              <w:t>Escalar</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A0E4073" w14:textId="1844B151" w:rsidR="00AB082F" w:rsidRPr="00674D0F" w:rsidRDefault="00AB082F" w:rsidP="00A877A8">
            <w:r w:rsidRPr="00674D0F">
              <w:t>Letra latina minúscula</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FCB4295" w14:textId="77777777" w:rsidR="00AB082F" w:rsidRPr="00674D0F" w:rsidRDefault="00AB082F" w:rsidP="00A877A8">
            <w:r w:rsidRPr="00674D0F">
              <w:t>m, t</w:t>
            </w:r>
          </w:p>
        </w:tc>
      </w:tr>
      <w:tr w:rsidR="00674D0F" w14:paraId="7967DE0A" w14:textId="77777777">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B55BB3" w14:textId="0A1EC647" w:rsidR="00AB082F" w:rsidRPr="00674D0F" w:rsidRDefault="00AB082F" w:rsidP="00A877A8">
            <w:r w:rsidRPr="00674D0F">
              <w:t>Vector</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38BC42E" w14:textId="0ABACCC0" w:rsidR="00AB082F" w:rsidRPr="00674D0F" w:rsidRDefault="00AB082F" w:rsidP="00A877A8">
            <w:r w:rsidRPr="00674D0F">
              <w:t>Letra latina minúscula</w:t>
            </w:r>
            <w:r w:rsidR="00674D0F">
              <w:t xml:space="preserve"> o mayúscula</w:t>
            </w:r>
            <w:r w:rsidR="00827EA4">
              <w:t xml:space="preserve"> con barra superior</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3F216F8" w14:textId="0225CE0F" w:rsidR="00AB082F" w:rsidRPr="00674D0F" w:rsidRDefault="000C2F8C" w:rsidP="00A877A8">
            <m:oMathPara>
              <m:oMath>
                <m:acc>
                  <m:accPr>
                    <m:chr m:val="̅"/>
                    <m:ctrlPr>
                      <w:rPr>
                        <w:rFonts w:ascii="Cambria Math" w:hAnsi="Cambria Math"/>
                      </w:rPr>
                    </m:ctrlPr>
                  </m:accPr>
                  <m:e>
                    <m:r>
                      <w:rPr>
                        <w:rFonts w:ascii="Cambria Math" w:hAnsi="Cambria Math"/>
                      </w:rPr>
                      <m:t>r</m:t>
                    </m:r>
                  </m:e>
                </m:acc>
                <m:r>
                  <m:rPr>
                    <m:sty m:val="p"/>
                  </m:rPr>
                  <w:rPr>
                    <w:rFonts w:ascii="Cambria Math" w:hAnsi="Cambria Math"/>
                  </w:rPr>
                  <m:t>,</m:t>
                </m:r>
                <m:acc>
                  <m:accPr>
                    <m:chr m:val="̅"/>
                    <m:ctrlPr>
                      <w:rPr>
                        <w:rFonts w:ascii="Cambria Math" w:hAnsi="Cambria Math"/>
                      </w:rPr>
                    </m:ctrlPr>
                  </m:accPr>
                  <m:e>
                    <m:r>
                      <w:rPr>
                        <w:rFonts w:ascii="Cambria Math" w:hAnsi="Cambria Math"/>
                      </w:rPr>
                      <m:t>v</m:t>
                    </m:r>
                  </m:e>
                </m:acc>
                <m:r>
                  <m:rPr>
                    <m:sty m:val="p"/>
                  </m:rPr>
                  <w:rPr>
                    <w:rFonts w:ascii="Cambria Math" w:hAnsi="Cambria Math"/>
                  </w:rPr>
                  <m:t>,</m:t>
                </m:r>
                <m:acc>
                  <m:accPr>
                    <m:chr m:val="̅"/>
                    <m:ctrlPr>
                      <w:rPr>
                        <w:rFonts w:ascii="Cambria Math" w:hAnsi="Cambria Math"/>
                      </w:rPr>
                    </m:ctrlPr>
                  </m:accPr>
                  <m:e>
                    <m:r>
                      <w:rPr>
                        <w:rFonts w:ascii="Cambria Math" w:hAnsi="Cambria Math"/>
                      </w:rPr>
                      <m:t>F</m:t>
                    </m:r>
                  </m:e>
                </m:acc>
              </m:oMath>
            </m:oMathPara>
          </w:p>
        </w:tc>
      </w:tr>
      <w:tr w:rsidR="00674D0F" w14:paraId="715C01A6" w14:textId="77777777">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7A43F7" w14:textId="5D43ED7F" w:rsidR="00AB082F" w:rsidRPr="00674D0F" w:rsidRDefault="00AB082F" w:rsidP="00A877A8">
            <w:r w:rsidRPr="00674D0F">
              <w:t>Vector unitario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tcPr>
          <w:p w14:paraId="398E1E8B" w14:textId="133C9D9A" w:rsidR="00AB082F" w:rsidRPr="00674D0F" w:rsidRDefault="00AB082F" w:rsidP="00A877A8">
            <w:r w:rsidRPr="00674D0F">
              <w:t>Vector con sombrero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tcPr>
          <w:p w14:paraId="1C367CBC" w14:textId="74C7B865" w:rsidR="00AB082F" w:rsidRPr="00674D0F" w:rsidRDefault="000C2F8C" w:rsidP="00A877A8">
            <m:oMathPara>
              <m:oMath>
                <m:acc>
                  <m:accPr>
                    <m:ctrlPr>
                      <w:rPr>
                        <w:rFonts w:ascii="Cambria Math" w:hAnsi="Cambria Math"/>
                      </w:rPr>
                    </m:ctrlPr>
                  </m:accPr>
                  <m:e>
                    <m:r>
                      <w:rPr>
                        <w:rFonts w:ascii="Cambria Math" w:hAnsi="Cambria Math"/>
                      </w:rPr>
                      <m:t>r</m:t>
                    </m:r>
                  </m:e>
                </m:acc>
              </m:oMath>
            </m:oMathPara>
          </w:p>
        </w:tc>
      </w:tr>
      <w:tr w:rsidR="00674D0F" w14:paraId="3BB87BF6" w14:textId="77777777">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BE1D72" w14:textId="1B199B9C" w:rsidR="00AB082F" w:rsidRPr="00674D0F" w:rsidRDefault="00AB082F" w:rsidP="00A877A8">
            <w:r w:rsidRPr="00674D0F">
              <w:t>Matriz</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87C62F9" w14:textId="7083BD5D" w:rsidR="00AB082F" w:rsidRPr="00674D0F" w:rsidRDefault="00AB082F" w:rsidP="00A877A8">
            <w:r w:rsidRPr="00674D0F">
              <w:t>Letra latina mayúscula en negrita</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6EDCC04" w14:textId="77777777" w:rsidR="00AB082F" w:rsidRPr="00674D0F" w:rsidRDefault="00AB082F" w:rsidP="00A877A8">
            <w:r w:rsidRPr="00674D0F">
              <w:rPr>
                <w:b/>
                <w:bCs/>
              </w:rPr>
              <w:t>I</w:t>
            </w:r>
            <w:r w:rsidRPr="00674D0F">
              <w:t xml:space="preserve">, </w:t>
            </w:r>
            <w:r w:rsidRPr="00674D0F">
              <w:rPr>
                <w:b/>
                <w:bCs/>
              </w:rPr>
              <w:t>C</w:t>
            </w:r>
          </w:p>
        </w:tc>
      </w:tr>
      <w:tr w:rsidR="000B36CC" w14:paraId="40141BA1" w14:textId="77777777">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AFB3DA" w14:textId="0F1B23E5" w:rsidR="000B36CC" w:rsidRPr="000B36CC" w:rsidRDefault="000B36CC" w:rsidP="000B36CC">
            <w:r w:rsidRPr="000B36CC">
              <w:t>Magnitudes Angulares</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tcPr>
          <w:p w14:paraId="0D938CF0" w14:textId="4D1C29BD" w:rsidR="000B36CC" w:rsidRPr="00674D0F" w:rsidRDefault="000B36CC" w:rsidP="000B36CC">
            <w:r w:rsidRPr="00674D0F">
              <w:t>Letra griega minúscula</w:t>
            </w:r>
            <w:r>
              <w:t xml:space="preserve"> ó mayúscula</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tcPr>
          <w:p w14:paraId="70928563" w14:textId="4C7A1159" w:rsidR="000B36CC" w:rsidRPr="00674D0F" w:rsidRDefault="000B36CC" w:rsidP="000B36CC">
            <w:r w:rsidRPr="00674D0F">
              <w:t>ω, Ω</w:t>
            </w:r>
          </w:p>
        </w:tc>
      </w:tr>
      <w:tr w:rsidR="000B36CC" w14:paraId="11C3E2F5" w14:textId="77777777" w:rsidTr="000B36CC">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5E43A7" w14:textId="7B7A2B54" w:rsidR="000B36CC" w:rsidRPr="00674D0F" w:rsidRDefault="000B36CC" w:rsidP="000B36CC">
            <w:r>
              <w:t>Derivada temporal</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tcPr>
          <w:p w14:paraId="20562E98" w14:textId="63F40019" w:rsidR="000B36CC" w:rsidRPr="00674D0F" w:rsidRDefault="005E0ADD" w:rsidP="000B36CC">
            <w:r>
              <w:t>Punto superior sobre la magnitud</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tcPr>
          <w:p w14:paraId="2546374A" w14:textId="4DB48996" w:rsidR="000B36CC" w:rsidRPr="00DB6D8A" w:rsidRDefault="000C2F8C" w:rsidP="008149FC">
            <w:pPr>
              <w:ind w:firstLine="0"/>
            </w:pPr>
            <m:oMathPara>
              <m:oMath>
                <m:acc>
                  <m:accPr>
                    <m:chr m:val="̇"/>
                    <m:ctrlPr>
                      <w:rPr>
                        <w:rFonts w:ascii="Cambria Math" w:hAnsi="Cambria Math"/>
                      </w:rPr>
                    </m:ctrlPr>
                  </m:accPr>
                  <m:e>
                    <m:acc>
                      <m:accPr>
                        <m:chr m:val="ˉ"/>
                        <m:ctrlPr>
                          <w:rPr>
                            <w:rFonts w:ascii="Cambria Math" w:hAnsi="Cambria Math"/>
                          </w:rPr>
                        </m:ctrlPr>
                      </m:accPr>
                      <m:e>
                        <m:r>
                          <w:rPr>
                            <w:rFonts w:ascii="Cambria Math" w:hAnsi="Cambria Math"/>
                          </w:rPr>
                          <m:t>r</m:t>
                        </m:r>
                      </m:e>
                    </m:acc>
                  </m:e>
                </m:acc>
                <m:r>
                  <w:rPr>
                    <w:rFonts w:ascii="Cambria Math" w:hAnsi="Cambria Math"/>
                  </w:rPr>
                  <m:t>=</m:t>
                </m:r>
                <m:f>
                  <m:fPr>
                    <m:ctrlPr>
                      <w:rPr>
                        <w:rFonts w:ascii="Cambria Math" w:hAnsi="Cambria Math"/>
                      </w:rPr>
                    </m:ctrlPr>
                  </m:fPr>
                  <m:num>
                    <m:r>
                      <w:rPr>
                        <w:rFonts w:ascii="Cambria Math" w:hAnsi="Cambria Math"/>
                      </w:rPr>
                      <m:t>d</m:t>
                    </m:r>
                    <m:acc>
                      <m:accPr>
                        <m:chr m:val="ˉ"/>
                        <m:ctrlPr>
                          <w:rPr>
                            <w:rFonts w:ascii="Cambria Math" w:hAnsi="Cambria Math"/>
                          </w:rPr>
                        </m:ctrlPr>
                      </m:accPr>
                      <m:e>
                        <m:r>
                          <w:rPr>
                            <w:rFonts w:ascii="Cambria Math" w:hAnsi="Cambria Math"/>
                          </w:rPr>
                          <m:t>r</m:t>
                        </m:r>
                      </m:e>
                    </m:acc>
                    <m:ctrlPr>
                      <w:rPr>
                        <w:rFonts w:ascii="Cambria Math" w:hAnsi="Cambria Math"/>
                        <w:i/>
                      </w:rPr>
                    </m:ctrlPr>
                  </m:num>
                  <m:den>
                    <m:r>
                      <w:rPr>
                        <w:rFonts w:ascii="Cambria Math" w:hAnsi="Cambria Math"/>
                      </w:rPr>
                      <m:t>dt</m:t>
                    </m:r>
                  </m:den>
                </m:f>
              </m:oMath>
            </m:oMathPara>
          </w:p>
        </w:tc>
      </w:tr>
    </w:tbl>
    <w:p w14:paraId="273B7C45" w14:textId="6029AC57" w:rsidR="00AB082F" w:rsidRDefault="004043F3" w:rsidP="00CA0A7E">
      <w:pPr>
        <w:pStyle w:val="Caption"/>
      </w:pPr>
      <w:bookmarkStart w:id="4" w:name="_Toc229594787"/>
      <w:r>
        <w:t xml:space="preserve">Tabla </w:t>
      </w:r>
      <w:r>
        <w:fldChar w:fldCharType="begin"/>
      </w:r>
      <w:r>
        <w:instrText xml:space="preserve"> SEQ Tabla \* ARABIC </w:instrText>
      </w:r>
      <w:r>
        <w:fldChar w:fldCharType="separate"/>
      </w:r>
      <w:r w:rsidR="009D6F45">
        <w:rPr>
          <w:noProof/>
        </w:rPr>
        <w:t>2</w:t>
      </w:r>
      <w:r>
        <w:fldChar w:fldCharType="end"/>
      </w:r>
      <w:r>
        <w:t xml:space="preserve">: </w:t>
      </w:r>
      <w:r w:rsidR="00281E27">
        <w:t>notación de vectores, matrices y escalares</w:t>
      </w:r>
      <w:bookmarkEnd w:id="4"/>
    </w:p>
    <w:tbl>
      <w:tblPr>
        <w:tblW w:w="9913" w:type="dxa"/>
        <w:tblCellSpacing w:w="15" w:type="dxa"/>
        <w:tblCellMar>
          <w:top w:w="15" w:type="dxa"/>
          <w:left w:w="15" w:type="dxa"/>
          <w:bottom w:w="15" w:type="dxa"/>
          <w:right w:w="15" w:type="dxa"/>
        </w:tblCellMar>
        <w:tblLook w:val="04A0" w:firstRow="1" w:lastRow="0" w:firstColumn="1" w:lastColumn="0" w:noHBand="0" w:noVBand="1"/>
      </w:tblPr>
      <w:tblGrid>
        <w:gridCol w:w="2252"/>
        <w:gridCol w:w="7661"/>
      </w:tblGrid>
      <w:tr w:rsidR="002B5048" w:rsidRPr="00674D0F" w14:paraId="3C26EC3C" w14:textId="77777777" w:rsidTr="00F63CD5">
        <w:trPr>
          <w:trHeight w:val="500"/>
          <w:tblCellSpacing w:w="15" w:type="dxa"/>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E92086" w14:textId="77777777" w:rsidR="002B5048" w:rsidRPr="00674D0F" w:rsidRDefault="002B5048" w:rsidP="00A877A8">
            <w:r w:rsidRPr="00674D0F">
              <w:t>Convención</w:t>
            </w:r>
          </w:p>
        </w:tc>
        <w:tc>
          <w:tcPr>
            <w:tcW w:w="0" w:type="auto"/>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6F9181A1" w14:textId="77777777" w:rsidR="002B5048" w:rsidRPr="00674D0F" w:rsidRDefault="002B5048" w:rsidP="00A877A8">
            <w:r w:rsidRPr="00674D0F">
              <w:t>Descripción</w:t>
            </w:r>
          </w:p>
        </w:tc>
      </w:tr>
      <w:tr w:rsidR="002B5048" w:rsidRPr="00674D0F" w14:paraId="3A1D4C98" w14:textId="77777777" w:rsidTr="00F63CD5">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417F42" w14:textId="009BD29F" w:rsidR="002B5048" w:rsidRPr="00674D0F" w:rsidRDefault="000C2F8C" w:rsidP="00A877A8">
            <w:pPr>
              <w:rPr>
                <w:rFonts w:ascii="Aptos" w:hAnsi="Aptos"/>
              </w:rPr>
            </w:pPr>
            <m:oMathPara>
              <m:oMath>
                <m:sPre>
                  <m:sPrePr>
                    <m:ctrlPr>
                      <w:rPr>
                        <w:rFonts w:ascii="Cambria Math" w:hAnsi="Cambria Math"/>
                      </w:rPr>
                    </m:ctrlPr>
                  </m:sPrePr>
                  <m:sub>
                    <m:r>
                      <m:rPr>
                        <m:sty m:val="p"/>
                      </m:rPr>
                      <w:rPr>
                        <w:rFonts w:ascii="Cambria Math" w:hAnsi="Cambria Math"/>
                      </w:rPr>
                      <m:t xml:space="preserve"> </m:t>
                    </m:r>
                  </m:sub>
                  <m:sup>
                    <m:r>
                      <m:rPr>
                        <m:sty m:val="p"/>
                      </m:rPr>
                      <w:rPr>
                        <w:rFonts w:ascii="Cambria Math" w:hAnsi="Cambria Math"/>
                      </w:rPr>
                      <m:t>[</m:t>
                    </m:r>
                    <m:r>
                      <w:rPr>
                        <w:rFonts w:ascii="Cambria Math" w:hAnsi="Cambria Math"/>
                      </w:rPr>
                      <m:t>A</m:t>
                    </m:r>
                    <m:r>
                      <m:rPr>
                        <m:sty m:val="p"/>
                      </m:rPr>
                      <w:rPr>
                        <w:rFonts w:ascii="Cambria Math" w:hAnsi="Cambria Math"/>
                      </w:rPr>
                      <m:t>]</m:t>
                    </m:r>
                  </m:sup>
                  <m:e>
                    <m:acc>
                      <m:accPr>
                        <m:chr m:val="̅"/>
                        <m:ctrlPr>
                          <w:rPr>
                            <w:rFonts w:ascii="Cambria Math" w:hAnsi="Cambria Math"/>
                            <w:i/>
                          </w:rPr>
                        </m:ctrlPr>
                      </m:accPr>
                      <m:e>
                        <m:r>
                          <w:rPr>
                            <w:rFonts w:ascii="Cambria Math" w:hAnsi="Cambria Math"/>
                          </w:rPr>
                          <m:t>V</m:t>
                        </m:r>
                      </m:e>
                    </m:acc>
                  </m:e>
                </m:sPre>
              </m:oMath>
            </m:oMathPara>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7BBC910" w14:textId="77777777" w:rsidR="002B5048" w:rsidRPr="00674D0F" w:rsidRDefault="002B5048" w:rsidP="00A877A8">
            <w:r w:rsidRPr="00674D0F">
              <w:t xml:space="preserve">Vector expresado en el marco </w:t>
            </w:r>
            <w:r w:rsidRPr="00674D0F">
              <w:rPr>
                <w:i/>
                <w:iCs/>
              </w:rPr>
              <w:t>A</w:t>
            </w:r>
            <w:r w:rsidRPr="00674D0F">
              <w:t xml:space="preserve"> (superíndice a la izquierda indica la base del vector)</w:t>
            </w:r>
          </w:p>
        </w:tc>
      </w:tr>
      <w:tr w:rsidR="002B5048" w:rsidRPr="00674D0F" w14:paraId="27D1B927" w14:textId="77777777" w:rsidTr="00F63CD5">
        <w:trPr>
          <w:trHeight w:val="1066"/>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103EA2" w14:textId="70313460" w:rsidR="002B5048" w:rsidRPr="00997961" w:rsidRDefault="000C2F8C" w:rsidP="00A877A8">
            <w:pPr>
              <w:rPr>
                <w:rFonts w:ascii="Aptos" w:hAnsi="Aptos"/>
              </w:rPr>
            </w:pPr>
            <m:oMathPara>
              <m:oMath>
                <m:sSub>
                  <m:sSubPr>
                    <m:ctrlPr>
                      <w:rPr>
                        <w:rFonts w:ascii="Cambria Math" w:hAnsi="Cambria Math"/>
                      </w:rPr>
                    </m:ctrlPr>
                  </m:sSubPr>
                  <m:e>
                    <m:r>
                      <m:rPr>
                        <m:sty m:val="bi"/>
                      </m:rPr>
                      <w:rPr>
                        <w:rFonts w:ascii="Cambria Math" w:hAnsi="Cambria Math"/>
                      </w:rPr>
                      <m:t>C</m:t>
                    </m:r>
                  </m:e>
                  <m:sub>
                    <m:r>
                      <m:rPr>
                        <m:sty m:val="bi"/>
                      </m:rPr>
                      <w:rPr>
                        <w:rFonts w:ascii="Cambria Math" w:hAnsi="Cambria Math"/>
                      </w:rPr>
                      <m:t>BI</m:t>
                    </m:r>
                  </m:sub>
                </m:sSub>
              </m:oMath>
            </m:oMathPara>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73F9768" w14:textId="77777777" w:rsidR="002B5048" w:rsidRDefault="002B5048" w:rsidP="00A877A8">
            <w:r>
              <w:t>Cambio de base desde marco ECI → marco BODY</w:t>
            </w:r>
          </w:p>
          <w:p w14:paraId="1DA0405C" w14:textId="77777777" w:rsidR="002B5048" w:rsidRPr="00674D0F" w:rsidRDefault="002B5048" w:rsidP="00A877A8"/>
        </w:tc>
      </w:tr>
    </w:tbl>
    <w:p w14:paraId="5E28F0A2" w14:textId="12F27A6A" w:rsidR="00F47E34" w:rsidRDefault="00440D25" w:rsidP="00A877A8">
      <w:pPr>
        <w:pStyle w:val="Caption"/>
      </w:pPr>
      <w:bookmarkStart w:id="5" w:name="_Toc229594788"/>
      <w:r>
        <w:t xml:space="preserve">Tabla </w:t>
      </w:r>
      <w:r>
        <w:fldChar w:fldCharType="begin"/>
      </w:r>
      <w:r>
        <w:instrText xml:space="preserve"> SEQ Tabla \* ARABIC </w:instrText>
      </w:r>
      <w:r>
        <w:fldChar w:fldCharType="separate"/>
      </w:r>
      <w:r w:rsidR="009D6F45">
        <w:rPr>
          <w:noProof/>
        </w:rPr>
        <w:t>3</w:t>
      </w:r>
      <w:r>
        <w:fldChar w:fldCharType="end"/>
      </w:r>
      <w:r>
        <w:t>: convención para denotar marcos y cambio de marcos</w:t>
      </w:r>
      <w:bookmarkEnd w:id="5"/>
    </w:p>
    <w:p w14:paraId="34AF45D5" w14:textId="77777777" w:rsidR="00F47E34" w:rsidRPr="00F47E34" w:rsidRDefault="00F47E34" w:rsidP="00A877A8"/>
    <w:tbl>
      <w:tblPr>
        <w:tblW w:w="9913" w:type="dxa"/>
        <w:tblCellSpacing w:w="15" w:type="dxa"/>
        <w:tblCellMar>
          <w:top w:w="15" w:type="dxa"/>
          <w:left w:w="15" w:type="dxa"/>
          <w:bottom w:w="15" w:type="dxa"/>
          <w:right w:w="15" w:type="dxa"/>
        </w:tblCellMar>
        <w:tblLook w:val="04A0" w:firstRow="1" w:lastRow="0" w:firstColumn="1" w:lastColumn="0" w:noHBand="0" w:noVBand="1"/>
      </w:tblPr>
      <w:tblGrid>
        <w:gridCol w:w="2326"/>
        <w:gridCol w:w="3503"/>
        <w:gridCol w:w="4084"/>
      </w:tblGrid>
      <w:tr w:rsidR="001706E5" w14:paraId="7EA5EAA1" w14:textId="77777777" w:rsidTr="003C335C">
        <w:trPr>
          <w:trHeight w:val="500"/>
          <w:tblCellSpacing w:w="15" w:type="dxa"/>
        </w:trPr>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610D2C" w14:textId="77777777" w:rsidR="001706E5" w:rsidRDefault="001706E5" w:rsidP="00A877A8">
            <w:r>
              <w:t>Identificador</w:t>
            </w:r>
          </w:p>
        </w:tc>
        <w:tc>
          <w:tcPr>
            <w:tcW w:w="36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6C4351C9" w14:textId="77777777" w:rsidR="001706E5" w:rsidRDefault="001706E5" w:rsidP="00A877A8">
            <w:r>
              <w:t>Marco</w:t>
            </w:r>
          </w:p>
        </w:tc>
        <w:tc>
          <w:tcPr>
            <w:tcW w:w="4208"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6DA56F26" w14:textId="77777777" w:rsidR="001706E5" w:rsidRDefault="001706E5" w:rsidP="00A877A8">
            <w:r>
              <w:t>Descripción</w:t>
            </w:r>
          </w:p>
        </w:tc>
      </w:tr>
      <w:tr w:rsidR="001706E5" w14:paraId="778CCBAF" w14:textId="77777777" w:rsidTr="003C335C">
        <w:trPr>
          <w:trHeight w:val="500"/>
          <w:tblCellSpacing w:w="15" w:type="dxa"/>
        </w:trPr>
        <w:tc>
          <w:tcPr>
            <w:tcW w:w="19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271CFF" w14:textId="77777777" w:rsidR="001706E5" w:rsidRDefault="001706E5" w:rsidP="00A877A8">
            <w:r>
              <w:t>I</w:t>
            </w:r>
          </w:p>
        </w:tc>
        <w:tc>
          <w:tcPr>
            <w:tcW w:w="3645"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D903BDF" w14:textId="77777777" w:rsidR="001706E5" w:rsidRDefault="001706E5" w:rsidP="00A877A8">
            <w:r>
              <w:t>ECI</w:t>
            </w:r>
          </w:p>
        </w:tc>
        <w:tc>
          <w:tcPr>
            <w:tcW w:w="4208"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155E707" w14:textId="77777777" w:rsidR="001706E5" w:rsidRDefault="001706E5" w:rsidP="00A877A8">
            <w:r>
              <w:t>Earth-Centered Inertial</w:t>
            </w:r>
          </w:p>
        </w:tc>
      </w:tr>
      <w:tr w:rsidR="001706E5" w14:paraId="54997150" w14:textId="77777777" w:rsidTr="003C335C">
        <w:trPr>
          <w:trHeight w:val="500"/>
          <w:tblCellSpacing w:w="15" w:type="dxa"/>
        </w:trPr>
        <w:tc>
          <w:tcPr>
            <w:tcW w:w="19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6EF81A" w14:textId="77777777" w:rsidR="001706E5" w:rsidRDefault="001706E5" w:rsidP="00A877A8">
            <w:r>
              <w:t>E</w:t>
            </w:r>
          </w:p>
        </w:tc>
        <w:tc>
          <w:tcPr>
            <w:tcW w:w="3645"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F30DD48" w14:textId="77777777" w:rsidR="001706E5" w:rsidRDefault="001706E5" w:rsidP="00A877A8">
            <w:r>
              <w:t>ECEF</w:t>
            </w:r>
          </w:p>
        </w:tc>
        <w:tc>
          <w:tcPr>
            <w:tcW w:w="4208"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0A5D2EB" w14:textId="26086432" w:rsidR="001706E5" w:rsidRDefault="001706E5" w:rsidP="00A877A8">
            <w:r>
              <w:t>Earth</w:t>
            </w:r>
            <w:r w:rsidR="003C335C">
              <w:t>-</w:t>
            </w:r>
            <w:r>
              <w:t>Centered Earth-Fixed</w:t>
            </w:r>
          </w:p>
        </w:tc>
      </w:tr>
      <w:tr w:rsidR="001706E5" w14:paraId="1A52ADA4" w14:textId="77777777" w:rsidTr="003C335C">
        <w:trPr>
          <w:trHeight w:val="500"/>
          <w:tblCellSpacing w:w="15" w:type="dxa"/>
        </w:trPr>
        <w:tc>
          <w:tcPr>
            <w:tcW w:w="19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9CF224" w14:textId="77777777" w:rsidR="001706E5" w:rsidRDefault="001706E5" w:rsidP="00A877A8">
            <w:r>
              <w:lastRenderedPageBreak/>
              <w:t>L</w:t>
            </w:r>
          </w:p>
        </w:tc>
        <w:tc>
          <w:tcPr>
            <w:tcW w:w="3645"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9020E05" w14:textId="77777777" w:rsidR="001706E5" w:rsidRDefault="001706E5" w:rsidP="00A877A8">
            <w:r>
              <w:t>LVLH</w:t>
            </w:r>
          </w:p>
        </w:tc>
        <w:tc>
          <w:tcPr>
            <w:tcW w:w="4208"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EE09F78" w14:textId="77777777" w:rsidR="001706E5" w:rsidRDefault="001706E5" w:rsidP="00A877A8">
            <w:r>
              <w:t>Local Vertical - Local Horizontal</w:t>
            </w:r>
          </w:p>
        </w:tc>
      </w:tr>
      <w:tr w:rsidR="001706E5" w14:paraId="5A457FBE" w14:textId="77777777" w:rsidTr="003C335C">
        <w:trPr>
          <w:trHeight w:val="500"/>
          <w:tblCellSpacing w:w="15" w:type="dxa"/>
        </w:trPr>
        <w:tc>
          <w:tcPr>
            <w:tcW w:w="19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DC2765" w14:textId="77777777" w:rsidR="001706E5" w:rsidRDefault="001706E5" w:rsidP="00A877A8">
            <w:r>
              <w:t>B</w:t>
            </w:r>
          </w:p>
        </w:tc>
        <w:tc>
          <w:tcPr>
            <w:tcW w:w="3645"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8E03E15" w14:textId="77777777" w:rsidR="001706E5" w:rsidRDefault="001706E5" w:rsidP="00A877A8">
            <w:r>
              <w:t>BODY</w:t>
            </w:r>
          </w:p>
        </w:tc>
        <w:tc>
          <w:tcPr>
            <w:tcW w:w="4208"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DBA9726" w14:textId="77777777" w:rsidR="001706E5" w:rsidRDefault="001706E5" w:rsidP="00A877A8">
            <w:r>
              <w:t>Marco ligado al satélite</w:t>
            </w:r>
          </w:p>
        </w:tc>
      </w:tr>
      <w:tr w:rsidR="001706E5" w:rsidRPr="00F243D3" w14:paraId="0AE35306" w14:textId="77777777" w:rsidTr="003C335C">
        <w:trPr>
          <w:trHeight w:val="500"/>
          <w:tblCellSpacing w:w="15" w:type="dxa"/>
        </w:trPr>
        <w:tc>
          <w:tcPr>
            <w:tcW w:w="19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428E4A" w14:textId="77777777" w:rsidR="001706E5" w:rsidRDefault="001706E5" w:rsidP="00A877A8">
            <w:r>
              <w:t>N</w:t>
            </w:r>
          </w:p>
        </w:tc>
        <w:tc>
          <w:tcPr>
            <w:tcW w:w="3645"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F5986CD" w14:textId="77777777" w:rsidR="001706E5" w:rsidRDefault="001706E5" w:rsidP="00A877A8">
            <w:r>
              <w:t>NED</w:t>
            </w:r>
          </w:p>
        </w:tc>
        <w:tc>
          <w:tcPr>
            <w:tcW w:w="4208"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89518BF" w14:textId="49C5F12A" w:rsidR="001706E5" w:rsidRPr="00F243D3" w:rsidRDefault="001706E5" w:rsidP="00A877A8">
            <w:pPr>
              <w:rPr>
                <w:lang w:val="en-US"/>
              </w:rPr>
            </w:pPr>
            <w:r w:rsidRPr="00F243D3">
              <w:rPr>
                <w:lang w:val="en-US"/>
              </w:rPr>
              <w:t>North</w:t>
            </w:r>
            <w:r w:rsidR="003C335C">
              <w:rPr>
                <w:lang w:val="en-US"/>
              </w:rPr>
              <w:t>-</w:t>
            </w:r>
            <w:r w:rsidRPr="00F243D3">
              <w:rPr>
                <w:lang w:val="en-US"/>
              </w:rPr>
              <w:t>East</w:t>
            </w:r>
            <w:r w:rsidR="003C335C">
              <w:rPr>
                <w:lang w:val="en-US"/>
              </w:rPr>
              <w:t>-</w:t>
            </w:r>
            <w:r w:rsidRPr="00F243D3">
              <w:rPr>
                <w:lang w:val="en-US"/>
              </w:rPr>
              <w:t>Down</w:t>
            </w:r>
          </w:p>
        </w:tc>
      </w:tr>
    </w:tbl>
    <w:p w14:paraId="52A77C86" w14:textId="1075096D" w:rsidR="001706E5" w:rsidRPr="003C335C" w:rsidRDefault="003C335C" w:rsidP="00A877A8">
      <w:pPr>
        <w:pStyle w:val="Caption"/>
        <w:rPr>
          <w:lang w:val="es-AR"/>
        </w:rPr>
      </w:pPr>
      <w:bookmarkStart w:id="6" w:name="_Toc229594789"/>
      <w:r>
        <w:t xml:space="preserve">Tabla </w:t>
      </w:r>
      <w:r>
        <w:fldChar w:fldCharType="begin"/>
      </w:r>
      <w:r>
        <w:instrText xml:space="preserve"> SEQ Tabla \* ARABIC </w:instrText>
      </w:r>
      <w:r>
        <w:fldChar w:fldCharType="separate"/>
      </w:r>
      <w:r w:rsidR="009D6F45">
        <w:rPr>
          <w:noProof/>
        </w:rPr>
        <w:t>4</w:t>
      </w:r>
      <w:r>
        <w:fldChar w:fldCharType="end"/>
      </w:r>
      <w:r>
        <w:t>: notación para marcos de referencia</w:t>
      </w:r>
      <w:bookmarkEnd w:id="6"/>
    </w:p>
    <w:p w14:paraId="1E271893" w14:textId="462FB906" w:rsidR="00AB082F" w:rsidRDefault="00AB082F" w:rsidP="000A6FAB">
      <w:pPr>
        <w:pStyle w:val="Heading2"/>
        <w:ind w:firstLine="0"/>
        <w:rPr>
          <w:rFonts w:eastAsia="Times New Roman"/>
        </w:rPr>
      </w:pPr>
    </w:p>
    <w:tbl>
      <w:tblPr>
        <w:tblW w:w="6683" w:type="dxa"/>
        <w:tblCellSpacing w:w="15" w:type="dxa"/>
        <w:tblCellMar>
          <w:top w:w="15" w:type="dxa"/>
          <w:left w:w="15" w:type="dxa"/>
          <w:bottom w:w="15" w:type="dxa"/>
          <w:right w:w="15" w:type="dxa"/>
        </w:tblCellMar>
        <w:tblLook w:val="04A0" w:firstRow="1" w:lastRow="0" w:firstColumn="1" w:lastColumn="0" w:noHBand="0" w:noVBand="1"/>
      </w:tblPr>
      <w:tblGrid>
        <w:gridCol w:w="1892"/>
        <w:gridCol w:w="4791"/>
      </w:tblGrid>
      <w:tr w:rsidR="00AB082F" w14:paraId="15C06184" w14:textId="77777777" w:rsidTr="00AB082F">
        <w:trPr>
          <w:trHeight w:val="500"/>
          <w:tblCellSpacing w:w="15" w:type="dxa"/>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610BB6" w14:textId="77777777" w:rsidR="00AB082F" w:rsidRDefault="00AB082F" w:rsidP="00A877A8">
            <w:r>
              <w:t>Símbolo</w:t>
            </w:r>
          </w:p>
        </w:tc>
        <w:tc>
          <w:tcPr>
            <w:tcW w:w="0" w:type="auto"/>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370B131E" w14:textId="77777777" w:rsidR="00AB082F" w:rsidRDefault="00AB082F" w:rsidP="00A877A8">
            <w:r>
              <w:t>Descripción</w:t>
            </w:r>
          </w:p>
        </w:tc>
      </w:tr>
      <w:tr w:rsidR="00AB082F" w14:paraId="6F8A85C4" w14:textId="77777777" w:rsidTr="00AB082F">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69BE5A" w14:textId="76FB75B0" w:rsidR="00AB082F" w:rsidRPr="00674D0F" w:rsidRDefault="000C2F8C" w:rsidP="00A877A8">
            <m:oMathPara>
              <m:oMath>
                <m:acc>
                  <m:accPr>
                    <m:chr m:val="̅"/>
                    <m:ctrlPr>
                      <w:rPr>
                        <w:rFonts w:ascii="Cambria Math" w:hAnsi="Cambria Math"/>
                      </w:rPr>
                    </m:ctrlPr>
                  </m:accPr>
                  <m:e>
                    <m:r>
                      <w:rPr>
                        <w:rFonts w:ascii="Cambria Math" w:hAnsi="Cambria Math"/>
                      </w:rPr>
                      <m:t>r</m:t>
                    </m:r>
                  </m:e>
                </m:acc>
              </m:oMath>
            </m:oMathPara>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3B83B6B" w14:textId="77777777" w:rsidR="00AB082F" w:rsidRDefault="00AB082F" w:rsidP="00A877A8">
            <w:r>
              <w:t>Vector posición</w:t>
            </w:r>
          </w:p>
        </w:tc>
      </w:tr>
      <w:tr w:rsidR="00AB082F" w14:paraId="2DE97123" w14:textId="77777777" w:rsidTr="00AB082F">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3A98A8" w14:textId="2865F3C5" w:rsidR="00AB082F" w:rsidRPr="00674D0F" w:rsidRDefault="000C2F8C" w:rsidP="00A877A8">
            <m:oMathPara>
              <m:oMath>
                <m:acc>
                  <m:accPr>
                    <m:chr m:val="̅"/>
                    <m:ctrlPr>
                      <w:rPr>
                        <w:rFonts w:ascii="Cambria Math" w:hAnsi="Cambria Math"/>
                      </w:rPr>
                    </m:ctrlPr>
                  </m:accPr>
                  <m:e>
                    <m:r>
                      <w:rPr>
                        <w:rFonts w:ascii="Cambria Math" w:hAnsi="Cambria Math"/>
                      </w:rPr>
                      <m:t>v</m:t>
                    </m:r>
                  </m:e>
                </m:acc>
              </m:oMath>
            </m:oMathPara>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2FF2099" w14:textId="77777777" w:rsidR="00AB082F" w:rsidRDefault="00AB082F" w:rsidP="00A877A8">
            <w:r>
              <w:t>Vector velocidad</w:t>
            </w:r>
          </w:p>
        </w:tc>
      </w:tr>
      <w:tr w:rsidR="00AB082F" w14:paraId="4AF3FD7E" w14:textId="77777777" w:rsidTr="00AB082F">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A61C09" w14:textId="0C361F28" w:rsidR="00AB082F" w:rsidRPr="00674D0F" w:rsidRDefault="000C2F8C" w:rsidP="00A877A8">
            <m:oMathPara>
              <m:oMath>
                <m:acc>
                  <m:accPr>
                    <m:chr m:val="̅"/>
                    <m:ctrlPr>
                      <w:rPr>
                        <w:rFonts w:ascii="Cambria Math" w:hAnsi="Cambria Math"/>
                      </w:rPr>
                    </m:ctrlPr>
                  </m:accPr>
                  <m:e>
                    <m:r>
                      <w:rPr>
                        <w:rFonts w:ascii="Cambria Math" w:hAnsi="Cambria Math"/>
                      </w:rPr>
                      <m:t>a</m:t>
                    </m:r>
                  </m:e>
                </m:acc>
              </m:oMath>
            </m:oMathPara>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28E7AAE" w14:textId="77777777" w:rsidR="00AB082F" w:rsidRDefault="00AB082F" w:rsidP="00A877A8">
            <w:r>
              <w:t>Vector aceleración</w:t>
            </w:r>
          </w:p>
        </w:tc>
      </w:tr>
      <w:tr w:rsidR="00AB082F" w14:paraId="58C78DCD" w14:textId="77777777" w:rsidTr="00AB082F">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50ABA9" w14:textId="63E73C6C" w:rsidR="00AB082F" w:rsidRPr="00674D0F" w:rsidRDefault="000C2F8C" w:rsidP="00A877A8">
            <m:oMathPara>
              <m:oMath>
                <m:acc>
                  <m:accPr>
                    <m:chr m:val="̅"/>
                    <m:ctrlPr>
                      <w:rPr>
                        <w:rFonts w:ascii="Cambria Math" w:hAnsi="Cambria Math"/>
                      </w:rPr>
                    </m:ctrlPr>
                  </m:accPr>
                  <m:e>
                    <m:r>
                      <w:rPr>
                        <w:rFonts w:ascii="Cambria Math" w:hAnsi="Cambria Math"/>
                      </w:rPr>
                      <m:t>F</m:t>
                    </m:r>
                  </m:e>
                </m:acc>
              </m:oMath>
            </m:oMathPara>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AD6208C" w14:textId="77777777" w:rsidR="00AB082F" w:rsidRDefault="00AB082F" w:rsidP="00A877A8">
            <w:r>
              <w:t>Resultante de fuerzas</w:t>
            </w:r>
          </w:p>
        </w:tc>
      </w:tr>
      <w:tr w:rsidR="00AB082F" w14:paraId="5E3F574B" w14:textId="77777777" w:rsidTr="00AB082F">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97D26D" w14:textId="7CBE13BA" w:rsidR="00AB082F" w:rsidRPr="0009670D" w:rsidRDefault="0009670D" w:rsidP="00A877A8">
            <m:oMathPara>
              <m:oMath>
                <m:r>
                  <m:rPr>
                    <m:sty m:val="bi"/>
                  </m:rPr>
                  <w:rPr>
                    <w:rFonts w:ascii="Cambria Math" w:hAnsi="Cambria Math"/>
                  </w:rPr>
                  <m:t>I</m:t>
                </m:r>
              </m:oMath>
            </m:oMathPara>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D70A173" w14:textId="77777777" w:rsidR="00AB082F" w:rsidRDefault="00AB082F" w:rsidP="00A877A8">
            <w:r>
              <w:t>Matriz de inercia</w:t>
            </w:r>
          </w:p>
        </w:tc>
      </w:tr>
      <w:tr w:rsidR="00AB082F" w14:paraId="5B58F991" w14:textId="77777777" w:rsidTr="00AB082F">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04D0F5" w14:textId="543D02ED" w:rsidR="00AB082F" w:rsidRPr="00674D0F" w:rsidRDefault="000C2F8C" w:rsidP="00A877A8">
            <m:oMathPara>
              <m:oMath>
                <m:acc>
                  <m:accPr>
                    <m:chr m:val="̅"/>
                    <m:ctrlPr>
                      <w:rPr>
                        <w:rFonts w:ascii="Cambria Math" w:hAnsi="Cambria Math"/>
                      </w:rPr>
                    </m:ctrlPr>
                  </m:accPr>
                  <m:e>
                    <m:r>
                      <w:rPr>
                        <w:rFonts w:ascii="Cambria Math" w:hAnsi="Cambria Math"/>
                      </w:rPr>
                      <m:t>ω</m:t>
                    </m:r>
                  </m:e>
                </m:acc>
              </m:oMath>
            </m:oMathPara>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6D11262" w14:textId="77777777" w:rsidR="00AB082F" w:rsidRDefault="00AB082F" w:rsidP="00A877A8">
            <w:r>
              <w:t>Velocidad angular</w:t>
            </w:r>
          </w:p>
        </w:tc>
      </w:tr>
      <w:tr w:rsidR="00AB082F" w14:paraId="56879F45" w14:textId="77777777" w:rsidTr="00AB082F">
        <w:trPr>
          <w:trHeight w:val="500"/>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6B28AE" w14:textId="57C88EA6" w:rsidR="00AB082F" w:rsidRPr="00674D0F" w:rsidRDefault="000C2F8C" w:rsidP="00A877A8">
            <m:oMathPara>
              <m:oMath>
                <m:acc>
                  <m:accPr>
                    <m:chr m:val="̅"/>
                    <m:ctrlPr>
                      <w:rPr>
                        <w:rFonts w:ascii="Cambria Math" w:hAnsi="Cambria Math"/>
                      </w:rPr>
                    </m:ctrlPr>
                  </m:accPr>
                  <m:e>
                    <m:r>
                      <w:rPr>
                        <w:rFonts w:ascii="Cambria Math" w:hAnsi="Cambria Math"/>
                      </w:rPr>
                      <m:t>q</m:t>
                    </m:r>
                  </m:e>
                </m:acc>
              </m:oMath>
            </m:oMathPara>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D04A8D3" w14:textId="77777777" w:rsidR="00AB082F" w:rsidRDefault="00AB082F" w:rsidP="00A877A8">
            <w:r>
              <w:t>Cuaternión (convención scalar-first)</w:t>
            </w:r>
          </w:p>
        </w:tc>
      </w:tr>
    </w:tbl>
    <w:p w14:paraId="7759E75C" w14:textId="082AFBF7" w:rsidR="00D56AB9" w:rsidRDefault="00D56AB9" w:rsidP="00A877A8">
      <w:pPr>
        <w:pStyle w:val="Caption"/>
      </w:pPr>
      <w:bookmarkStart w:id="7" w:name="_Toc229594790"/>
      <w:r>
        <w:t xml:space="preserve">Tabla </w:t>
      </w:r>
      <w:r>
        <w:fldChar w:fldCharType="begin"/>
      </w:r>
      <w:r>
        <w:instrText xml:space="preserve"> SEQ Tabla \* ARABIC </w:instrText>
      </w:r>
      <w:r>
        <w:fldChar w:fldCharType="separate"/>
      </w:r>
      <w:r w:rsidR="009D6F45">
        <w:rPr>
          <w:noProof/>
        </w:rPr>
        <w:t>5</w:t>
      </w:r>
      <w:r>
        <w:fldChar w:fldCharType="end"/>
      </w:r>
      <w:r>
        <w:t>: símbolos frecuentes utilizados</w:t>
      </w:r>
      <w:bookmarkEnd w:id="7"/>
    </w:p>
    <w:p w14:paraId="77FBC2E8" w14:textId="380220E0" w:rsidR="004D7901" w:rsidRDefault="004D7901">
      <w:pPr>
        <w:spacing w:after="160" w:line="279" w:lineRule="auto"/>
        <w:ind w:firstLine="0"/>
        <w:jc w:val="left"/>
        <w:rPr>
          <w:rFonts w:asciiTheme="majorHAnsi" w:eastAsiaTheme="majorEastAsia" w:hAnsiTheme="majorHAnsi" w:cstheme="majorBidi"/>
          <w:color w:val="0F4761" w:themeColor="accent1" w:themeShade="BF"/>
          <w:sz w:val="40"/>
          <w:szCs w:val="40"/>
        </w:rPr>
      </w:pPr>
      <w:r>
        <w:br w:type="page"/>
      </w:r>
    </w:p>
    <w:p w14:paraId="63154ED6" w14:textId="0A0EE1DE" w:rsidR="00D56AB9" w:rsidRPr="00D56AB9" w:rsidRDefault="00612FF2" w:rsidP="00A877A8">
      <w:pPr>
        <w:pStyle w:val="Heading1"/>
      </w:pPr>
      <w:bookmarkStart w:id="8" w:name="_Toc228617464"/>
      <w:bookmarkStart w:id="9" w:name="_Toc229594803"/>
      <w:r>
        <w:lastRenderedPageBreak/>
        <w:t>Introducción</w:t>
      </w:r>
      <w:bookmarkEnd w:id="8"/>
      <w:bookmarkEnd w:id="9"/>
    </w:p>
    <w:p w14:paraId="2B4B84BF" w14:textId="7FEA9700" w:rsidR="0001043C" w:rsidRDefault="009E65E9" w:rsidP="00A877A8">
      <w:r>
        <w:t xml:space="preserve">El presente </w:t>
      </w:r>
      <w:r w:rsidRPr="009E65E9">
        <w:t>informe documenta el desarrollo de un simulador orbital</w:t>
      </w:r>
      <w:r w:rsidR="00BE766F">
        <w:t>-</w:t>
      </w:r>
      <w:r w:rsidRPr="009E65E9">
        <w:t xml:space="preserve">actitudinal de </w:t>
      </w:r>
      <w:r w:rsidR="002E4A7D">
        <w:t xml:space="preserve">órbita baja de </w:t>
      </w:r>
      <w:r w:rsidRPr="009E65E9">
        <w:t xml:space="preserve">seis grados de libertad (6-DOF) implementado en MATLAB/Simulink. La motivación principal es contar con una herramienta propia, trazable y extensible que permita integrar en un único entorno: (i) la </w:t>
      </w:r>
      <w:r w:rsidR="00084C15">
        <w:t>evolución temporal</w:t>
      </w:r>
      <w:r w:rsidRPr="009E65E9">
        <w:t xml:space="preserve"> de la órbita</w:t>
      </w:r>
      <w:r w:rsidR="00084C15">
        <w:t xml:space="preserve"> y de la actitud de un cuerpo rígido</w:t>
      </w:r>
      <w:r w:rsidRPr="009E65E9">
        <w:t xml:space="preserve"> bajo perturbaciones relevantes, y (ii) el cálculo consistente de fuerzas y </w:t>
      </w:r>
      <w:r w:rsidR="006F7F27">
        <w:t>torque</w:t>
      </w:r>
      <w:r w:rsidR="00084C15">
        <w:t>s</w:t>
      </w:r>
      <w:r w:rsidRPr="009E65E9">
        <w:t xml:space="preserve"> en marcos de referencia bien definidos. </w:t>
      </w:r>
      <w:r w:rsidR="00034BD8" w:rsidRPr="00034BD8">
        <w:t>Este enfoque permite no solo ejecutar simulaciones, sino también aislar</w:t>
      </w:r>
      <w:r w:rsidR="00034BD8">
        <w:t xml:space="preserve"> y </w:t>
      </w:r>
      <w:r w:rsidR="0001043C">
        <w:t xml:space="preserve">comprobar </w:t>
      </w:r>
      <w:r w:rsidR="00034BD8" w:rsidRPr="00034BD8">
        <w:t xml:space="preserve">el efecto de cada </w:t>
      </w:r>
      <w:r w:rsidR="0001043C">
        <w:t>modelo</w:t>
      </w:r>
      <w:r w:rsidR="00034BD8" w:rsidRPr="00034BD8">
        <w:t xml:space="preserve"> sobre la respuesta orbital y </w:t>
      </w:r>
      <w:r w:rsidR="00B43AB9">
        <w:t>de actitud</w:t>
      </w:r>
      <w:r w:rsidR="00034BD8" w:rsidRPr="00034BD8">
        <w:t>, algo crítico cuando los resultados se utilizan como base para decisiones de ingeniería o para el diseño posterior de algoritmos de control.</w:t>
      </w:r>
    </w:p>
    <w:p w14:paraId="1C26292F" w14:textId="3EE7C419" w:rsidR="00025876" w:rsidRDefault="009E65E9" w:rsidP="00A877A8">
      <w:r w:rsidRPr="009E65E9">
        <w:t xml:space="preserve">El simulador fue concebido con un criterio model-based y modular: </w:t>
      </w:r>
      <w:r w:rsidR="005C7D12" w:rsidRPr="005C7D12">
        <w:t>cada modelo físico</w:t>
      </w:r>
      <w:r w:rsidR="005C7D12">
        <w:t xml:space="preserve"> </w:t>
      </w:r>
      <w:r w:rsidR="005C7D12" w:rsidRPr="005C7D12">
        <w:t>se implementa en módulos independientes, complementados por bloques de soporte para transformaciones de marcos</w:t>
      </w:r>
      <w:r w:rsidR="008F5642">
        <w:t xml:space="preserve"> y</w:t>
      </w:r>
      <w:r w:rsidR="005C7D12" w:rsidRPr="005C7D12">
        <w:t xml:space="preserve"> </w:t>
      </w:r>
      <w:r w:rsidR="00377C46">
        <w:t>cálculos de variables auxi</w:t>
      </w:r>
      <w:r w:rsidR="008F5642">
        <w:t>liare</w:t>
      </w:r>
      <w:r w:rsidR="007D5712">
        <w:t>s</w:t>
      </w:r>
      <w:r w:rsidRPr="009E65E9">
        <w:t xml:space="preserve">. </w:t>
      </w:r>
      <w:r w:rsidR="00025876" w:rsidRPr="00025876">
        <w:t>La arquitectura general del simulador y la interacción entre sus bloques principales se resumen en la</w:t>
      </w:r>
      <w:r w:rsidR="00025876">
        <w:t xml:space="preserve"> </w:t>
      </w:r>
      <w:r w:rsidR="00186E92">
        <w:fldChar w:fldCharType="begin"/>
      </w:r>
      <w:r w:rsidR="00186E92">
        <w:instrText xml:space="preserve"> REF _Ref228616649 \h </w:instrText>
      </w:r>
      <w:r w:rsidR="00186E92">
        <w:fldChar w:fldCharType="separate"/>
      </w:r>
      <w:r w:rsidR="009D6F45">
        <w:t xml:space="preserve">Figura </w:t>
      </w:r>
      <w:r w:rsidR="009D6F45">
        <w:rPr>
          <w:noProof/>
        </w:rPr>
        <w:t>1</w:t>
      </w:r>
      <w:r w:rsidR="00186E92">
        <w:fldChar w:fldCharType="end"/>
      </w:r>
      <w:r w:rsidR="00025876" w:rsidRPr="00025876">
        <w:t>.</w:t>
      </w:r>
    </w:p>
    <w:p w14:paraId="54FE06D3" w14:textId="77777777" w:rsidR="00186E92" w:rsidRDefault="00186E92" w:rsidP="00186E92">
      <w:pPr>
        <w:keepNext/>
        <w:jc w:val="center"/>
      </w:pPr>
      <w:r>
        <w:rPr>
          <w:noProof/>
        </w:rPr>
        <w:drawing>
          <wp:inline distT="0" distB="0" distL="0" distR="0" wp14:anchorId="7516A8F8" wp14:editId="43E57120">
            <wp:extent cx="4077325" cy="3057994"/>
            <wp:effectExtent l="0" t="0" r="0" b="3175"/>
            <wp:docPr id="9371064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06481" name="Picture 9371064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85112" cy="3063834"/>
                    </a:xfrm>
                    <a:prstGeom prst="rect">
                      <a:avLst/>
                    </a:prstGeom>
                  </pic:spPr>
                </pic:pic>
              </a:graphicData>
            </a:graphic>
          </wp:inline>
        </w:drawing>
      </w:r>
    </w:p>
    <w:p w14:paraId="3E7D95B8" w14:textId="1F050933" w:rsidR="00025876" w:rsidRDefault="00186E92" w:rsidP="00186E92">
      <w:pPr>
        <w:pStyle w:val="Caption"/>
        <w:jc w:val="center"/>
      </w:pPr>
      <w:bookmarkStart w:id="10" w:name="_Ref228616649"/>
      <w:bookmarkStart w:id="11" w:name="_Toc229594793"/>
      <w:r>
        <w:t xml:space="preserve">Figura </w:t>
      </w:r>
      <w:r>
        <w:fldChar w:fldCharType="begin"/>
      </w:r>
      <w:r>
        <w:instrText xml:space="preserve"> SEQ Figura \* ARABIC </w:instrText>
      </w:r>
      <w:r>
        <w:fldChar w:fldCharType="separate"/>
      </w:r>
      <w:r w:rsidR="009D6F45">
        <w:rPr>
          <w:noProof/>
        </w:rPr>
        <w:t>1</w:t>
      </w:r>
      <w:r>
        <w:fldChar w:fldCharType="end"/>
      </w:r>
      <w:bookmarkEnd w:id="10"/>
      <w:r>
        <w:t>: arquitectura general del simulador</w:t>
      </w:r>
      <w:bookmarkEnd w:id="11"/>
    </w:p>
    <w:p w14:paraId="6CD234B9" w14:textId="77777777" w:rsidR="00025876" w:rsidRDefault="00025876" w:rsidP="00A877A8"/>
    <w:p w14:paraId="3629DA2E" w14:textId="08B7A560" w:rsidR="009E65E9" w:rsidRPr="009E65E9" w:rsidRDefault="009E65E9" w:rsidP="00A877A8">
      <w:r w:rsidRPr="009E65E9">
        <w:t xml:space="preserve">Esto </w:t>
      </w:r>
      <w:r w:rsidR="00253192">
        <w:t>responde a</w:t>
      </w:r>
      <w:r w:rsidRPr="009E65E9">
        <w:t xml:space="preserve"> dos necesidades concretas del proyecto:</w:t>
      </w:r>
    </w:p>
    <w:p w14:paraId="7EA3E682" w14:textId="19C98893" w:rsidR="009E65E9" w:rsidRPr="009E65E9" w:rsidRDefault="009E65E9" w:rsidP="00A877A8">
      <w:pPr>
        <w:pStyle w:val="ListParagraph"/>
        <w:numPr>
          <w:ilvl w:val="0"/>
          <w:numId w:val="21"/>
        </w:numPr>
      </w:pPr>
      <w:bookmarkStart w:id="12" w:name="_Ref228185801"/>
      <w:r w:rsidRPr="009E65E9">
        <w:t xml:space="preserve">Validación: verificar cada submodelo por separado cuando </w:t>
      </w:r>
      <w:r w:rsidR="00307EF8">
        <w:t>sea necesario</w:t>
      </w:r>
      <w:r w:rsidRPr="009E65E9">
        <w:t>, y luego validar el comportamiento conjunto del sistema completo.</w:t>
      </w:r>
      <w:bookmarkEnd w:id="12"/>
    </w:p>
    <w:p w14:paraId="70CEF439" w14:textId="43ABA04E" w:rsidR="009E65E9" w:rsidRPr="009E65E9" w:rsidRDefault="009E65E9" w:rsidP="00A877A8">
      <w:pPr>
        <w:pStyle w:val="ListParagraph"/>
        <w:numPr>
          <w:ilvl w:val="0"/>
          <w:numId w:val="21"/>
        </w:numPr>
      </w:pPr>
      <w:r w:rsidRPr="009E65E9">
        <w:t>Evolución hacia AOCS: usar la simulación como banco de pruebas para controladores y actuadores</w:t>
      </w:r>
      <w:r w:rsidR="009477C9">
        <w:t>.</w:t>
      </w:r>
    </w:p>
    <w:p w14:paraId="09941B43" w14:textId="4CE97BF7" w:rsidR="009E65E9" w:rsidRPr="009E65E9" w:rsidRDefault="00511933" w:rsidP="00A877A8">
      <w:r>
        <w:t xml:space="preserve">En términos de alcance, el simulador modela un satélite como </w:t>
      </w:r>
      <w:r w:rsidR="002C5486">
        <w:t xml:space="preserve">un </w:t>
      </w:r>
      <w:r>
        <w:t>cuerpo rígido con propiedades inerciales y geométricas definidas por el usuario</w:t>
      </w:r>
      <w:r w:rsidR="00B870FC">
        <w:t>,</w:t>
      </w:r>
      <w:r>
        <w:t xml:space="preserve"> </w:t>
      </w:r>
      <w:r w:rsidR="00670FB3">
        <w:t>en particular masa, tensor de inercia y parámetros geométricos necesarios para los modelos de fuerza y torque implementados</w:t>
      </w:r>
      <w:r>
        <w:t xml:space="preserve">. </w:t>
      </w:r>
      <w:r w:rsidR="007B0A80" w:rsidRPr="007B0A80">
        <w:t xml:space="preserve">La evolución temporal del satélite se obtiene resolviendo de manera </w:t>
      </w:r>
      <w:r w:rsidR="007B0A80" w:rsidRPr="007B0A80">
        <w:lastRenderedPageBreak/>
        <w:t xml:space="preserve">acoplada la dinámica de un cuerpo rígido sometido a las fuerzas y </w:t>
      </w:r>
      <w:r w:rsidR="006F7F27">
        <w:t>torque</w:t>
      </w:r>
      <w:r w:rsidR="00CB5DE6">
        <w:t>s</w:t>
      </w:r>
      <w:r w:rsidR="007B0A80" w:rsidRPr="007B0A80">
        <w:t xml:space="preserve"> definidos por la configuración seleccionada en cada caso. El estado se inicializa a partir de la posición, la velocidad, la actitud y la velocidad angular. </w:t>
      </w:r>
      <w:r w:rsidR="008B40BB">
        <w:t xml:space="preserve">La dinámica traslacional se formula en el marco ECI, mientras que la dinámica rotacional se expresa en el marco BODY </w:t>
      </w:r>
      <w:r w:rsidR="007B0A80" w:rsidRPr="007B0A80">
        <w:t xml:space="preserve">mediante </w:t>
      </w:r>
      <w:r w:rsidR="00CB5DE6">
        <w:t>cuaterniones</w:t>
      </w:r>
      <w:r w:rsidR="007B0A80" w:rsidRPr="007B0A80">
        <w:t xml:space="preserve"> con convención scalar-first. </w:t>
      </w:r>
      <w:r w:rsidR="00DD4475">
        <w:t xml:space="preserve"> </w:t>
      </w:r>
      <w:r w:rsidR="009E65E9" w:rsidRPr="009E65E9">
        <w:t>Los objetivos específicos del trabajo son:</w:t>
      </w:r>
    </w:p>
    <w:p w14:paraId="1C68134E" w14:textId="46BCD777" w:rsidR="000A22B9" w:rsidRPr="009E65E9" w:rsidRDefault="009E65E9" w:rsidP="00A877A8">
      <w:pPr>
        <w:pStyle w:val="ListParagraph"/>
        <w:numPr>
          <w:ilvl w:val="0"/>
          <w:numId w:val="22"/>
        </w:numPr>
      </w:pPr>
      <w:r w:rsidRPr="009E65E9">
        <w:t>Implementar una cadena consistente de marcos para convertir estados y fuerzas/</w:t>
      </w:r>
      <w:r w:rsidR="006F7F27">
        <w:t>torque</w:t>
      </w:r>
      <w:r w:rsidR="008461E8">
        <w:t>s</w:t>
      </w:r>
      <w:r w:rsidRPr="009E65E9">
        <w:t xml:space="preserve"> entre </w:t>
      </w:r>
      <w:r w:rsidR="000A22B9">
        <w:t>sistemas de referencia</w:t>
      </w:r>
    </w:p>
    <w:p w14:paraId="555E97F7" w14:textId="44030EAB" w:rsidR="009E65E9" w:rsidRPr="009E65E9" w:rsidRDefault="009E65E9" w:rsidP="00A877A8">
      <w:pPr>
        <w:pStyle w:val="ListParagraph"/>
        <w:numPr>
          <w:ilvl w:val="0"/>
          <w:numId w:val="22"/>
        </w:numPr>
      </w:pPr>
      <w:r w:rsidRPr="009E65E9">
        <w:t xml:space="preserve">Desarrollar modelos configurables de fuerzas y </w:t>
      </w:r>
      <w:r w:rsidR="006F7F27">
        <w:t>torque</w:t>
      </w:r>
      <w:r w:rsidR="008461E8">
        <w:t>s</w:t>
      </w:r>
    </w:p>
    <w:p w14:paraId="28F8D186" w14:textId="2ADBF327" w:rsidR="009E65E9" w:rsidRPr="009E65E9" w:rsidRDefault="009E65E9" w:rsidP="00A877A8">
      <w:pPr>
        <w:pStyle w:val="ListParagraph"/>
        <w:numPr>
          <w:ilvl w:val="0"/>
          <w:numId w:val="22"/>
        </w:numPr>
      </w:pPr>
      <w:r w:rsidRPr="009E65E9">
        <w:t xml:space="preserve">Asegurar </w:t>
      </w:r>
      <w:r w:rsidR="00075AE8">
        <w:t>la verificabilidad del simulador</w:t>
      </w:r>
      <w:r w:rsidRPr="009E65E9">
        <w:t xml:space="preserve">: </w:t>
      </w:r>
      <w:r w:rsidR="00075AE8">
        <w:t xml:space="preserve">que sea </w:t>
      </w:r>
      <w:r w:rsidRPr="009E65E9">
        <w:t>reproducible, con campañas de test y criterios de comparación claros (tanto numéricos como cualitativos), para detectar errores de convención, signos, normalizaciones o inconsistencias de marcos.</w:t>
      </w:r>
    </w:p>
    <w:p w14:paraId="6C8ABFA5" w14:textId="7C78A9DF" w:rsidR="009E65E9" w:rsidRDefault="009E65E9" w:rsidP="00A877A8">
      <w:pPr>
        <w:pStyle w:val="ListParagraph"/>
        <w:numPr>
          <w:ilvl w:val="0"/>
          <w:numId w:val="22"/>
        </w:numPr>
      </w:pPr>
      <w:r w:rsidRPr="009E65E9">
        <w:t xml:space="preserve">Dejar preparada la base para la etapa de AOCS: incorporación de </w:t>
      </w:r>
      <w:r w:rsidR="00882520">
        <w:t xml:space="preserve">leyes de control para </w:t>
      </w:r>
      <w:r w:rsidRPr="009E65E9">
        <w:t>ruedas de inercia y magnetorquers, y validación de controladores bajo escenarios representativos.</w:t>
      </w:r>
    </w:p>
    <w:p w14:paraId="4C8E0CC6" w14:textId="77777777" w:rsidR="00B4239A" w:rsidRPr="009E65E9" w:rsidRDefault="00B4239A" w:rsidP="00B4239A"/>
    <w:p w14:paraId="21E6FF1A" w14:textId="08B75BD9" w:rsidR="009E65E9" w:rsidRPr="009E65E9" w:rsidRDefault="00B4239A" w:rsidP="00A877A8">
      <w:r>
        <w:t>Además, e</w:t>
      </w:r>
      <w:r w:rsidR="009E65E9" w:rsidRPr="009E65E9">
        <w:t>ste informe principal se complementa con dos documentos adicionales:</w:t>
      </w:r>
    </w:p>
    <w:p w14:paraId="35D53A20" w14:textId="07E40424" w:rsidR="009E65E9" w:rsidRPr="009E65E9" w:rsidRDefault="00075AE8" w:rsidP="00A877A8">
      <w:pPr>
        <w:pStyle w:val="ListParagraph"/>
        <w:numPr>
          <w:ilvl w:val="0"/>
          <w:numId w:val="23"/>
        </w:numPr>
      </w:pPr>
      <w:r>
        <w:t>D</w:t>
      </w:r>
      <w:r w:rsidR="009E65E9" w:rsidRPr="009E65E9">
        <w:t>ocumento de validación de resultados, donde se detalla qué se comparó, contra qué referencia, con qué configuración y qué métricas se usaron para detectar discrepancias; y</w:t>
      </w:r>
    </w:p>
    <w:p w14:paraId="271398FD" w14:textId="4754B9AF" w:rsidR="001B44E4" w:rsidRPr="00741EB3" w:rsidRDefault="00075AE8" w:rsidP="00A877A8">
      <w:pPr>
        <w:pStyle w:val="ListParagraph"/>
        <w:numPr>
          <w:ilvl w:val="0"/>
          <w:numId w:val="23"/>
        </w:numPr>
        <w:rPr>
          <w:rFonts w:eastAsiaTheme="minorEastAsia" w:cstheme="minorBidi"/>
        </w:rPr>
      </w:pPr>
      <w:r>
        <w:t>Guía rápida</w:t>
      </w:r>
      <w:r w:rsidR="009E65E9" w:rsidRPr="009E65E9">
        <w:t xml:space="preserve"> operativa del simulador</w:t>
      </w:r>
      <w:r w:rsidR="00616636">
        <w:t xml:space="preserve"> </w:t>
      </w:r>
      <w:r w:rsidR="009E65E9" w:rsidRPr="009E65E9">
        <w:t>que resume cómo correrlo</w:t>
      </w:r>
      <w:r w:rsidR="00616636">
        <w:t xml:space="preserve"> y </w:t>
      </w:r>
      <w:r w:rsidR="009E65E9" w:rsidRPr="009E65E9">
        <w:t>qué configuraciones existen</w:t>
      </w:r>
      <w:r w:rsidR="00DD195E">
        <w:t>.</w:t>
      </w:r>
    </w:p>
    <w:p w14:paraId="44C0AA22" w14:textId="77777777" w:rsidR="002D2AC5" w:rsidRDefault="002D2AC5">
      <w:pPr>
        <w:spacing w:after="160" w:line="279" w:lineRule="auto"/>
        <w:ind w:firstLine="0"/>
        <w:jc w:val="left"/>
        <w:rPr>
          <w:rFonts w:asciiTheme="majorHAnsi" w:eastAsiaTheme="majorEastAsia" w:hAnsiTheme="majorHAnsi" w:cstheme="majorBidi"/>
          <w:color w:val="0F4761" w:themeColor="accent1" w:themeShade="BF"/>
          <w:sz w:val="40"/>
          <w:szCs w:val="40"/>
        </w:rPr>
      </w:pPr>
      <w:bookmarkStart w:id="13" w:name="_Toc228617465"/>
      <w:r>
        <w:br w:type="page"/>
      </w:r>
    </w:p>
    <w:p w14:paraId="480F5EC3" w14:textId="00F15118" w:rsidR="21F56A7B" w:rsidRPr="00F8673E" w:rsidRDefault="00A469D9" w:rsidP="00A877A8">
      <w:pPr>
        <w:pStyle w:val="Heading1"/>
      </w:pPr>
      <w:bookmarkStart w:id="14" w:name="_Toc229594804"/>
      <w:r>
        <w:lastRenderedPageBreak/>
        <w:t>Marcos</w:t>
      </w:r>
      <w:r w:rsidR="21F56A7B" w:rsidRPr="00F8673E">
        <w:t xml:space="preserve"> de Referencia</w:t>
      </w:r>
      <w:bookmarkEnd w:id="13"/>
      <w:bookmarkEnd w:id="14"/>
    </w:p>
    <w:p w14:paraId="4483DD06" w14:textId="6F956EC7" w:rsidR="003467AA" w:rsidRDefault="002577EE" w:rsidP="00A877A8">
      <w:r>
        <w:t>En el simulador se emplean cuatro marcos cartesianos principales (ECI, ECEF, LVLH y BODY), un marco local tangente (NED) y dos sistemas de coordenadas auxiliares (geocéntrico y geodésico)</w:t>
      </w:r>
      <w:r w:rsidR="003467AA">
        <w:t>. A continuación, se definen y se especifican las convenciones usadas a lo largo del informe. Todas las unidades</w:t>
      </w:r>
      <w:r w:rsidR="001D2E41">
        <w:t xml:space="preserve"> corresponden al</w:t>
      </w:r>
      <w:r w:rsidR="003467AA">
        <w:t xml:space="preserve"> SI.</w:t>
      </w:r>
    </w:p>
    <w:p w14:paraId="167FAC9A" w14:textId="30D9D205" w:rsidR="21F56A7B" w:rsidRDefault="21F56A7B" w:rsidP="00A877A8">
      <w:pPr>
        <w:pStyle w:val="Heading2"/>
        <w:rPr>
          <w:sz w:val="24"/>
          <w:szCs w:val="24"/>
          <w:lang w:val="es-ES"/>
        </w:rPr>
      </w:pPr>
      <w:bookmarkStart w:id="15" w:name="_Toc228617466"/>
      <w:bookmarkStart w:id="16" w:name="_Toc229594805"/>
      <w:r w:rsidRPr="7D867FC8">
        <w:rPr>
          <w:lang w:val="es-ES"/>
        </w:rPr>
        <w:t>Earth - Centered Inertial (ECI)</w:t>
      </w:r>
      <w:bookmarkEnd w:id="15"/>
      <w:bookmarkEnd w:id="16"/>
    </w:p>
    <w:p w14:paraId="0D542A78" w14:textId="7577FAEE" w:rsidR="604B5A02" w:rsidRDefault="604B5A02" w:rsidP="00A877A8">
      <w:pPr>
        <w:rPr>
          <w:lang w:val="es-ES"/>
        </w:rPr>
      </w:pPr>
      <w:r w:rsidRPr="0F500911">
        <w:rPr>
          <w:lang w:val="es-ES"/>
        </w:rPr>
        <w:t xml:space="preserve">El </w:t>
      </w:r>
      <w:r w:rsidR="001E4744">
        <w:rPr>
          <w:lang w:val="es-ES"/>
        </w:rPr>
        <w:t xml:space="preserve">marco </w:t>
      </w:r>
      <w:r w:rsidRPr="0F500911">
        <w:rPr>
          <w:lang w:val="es-ES"/>
        </w:rPr>
        <w:t>ECI es un marco cartesiano</w:t>
      </w:r>
      <w:r w:rsidR="0005222E">
        <w:rPr>
          <w:lang w:val="es-ES"/>
        </w:rPr>
        <w:t xml:space="preserve"> fijo</w:t>
      </w:r>
      <w:r w:rsidRPr="0F500911">
        <w:rPr>
          <w:lang w:val="es-ES"/>
        </w:rPr>
        <w:t xml:space="preserve"> con origen en el centro de la Tierra. Si bien la Tierra no es un cuerpo perfectamente inercial, en escalas de tiempo </w:t>
      </w:r>
      <w:r w:rsidR="198F7C9C" w:rsidRPr="0F500911">
        <w:rPr>
          <w:lang w:val="es-ES"/>
        </w:rPr>
        <w:t>poco extensas este marco es lo suficientemente inercial para la dinámica de satélites en órbita terrestre</w:t>
      </w:r>
      <w:r w:rsidR="6B82B8EB" w:rsidRPr="0F500911">
        <w:rPr>
          <w:lang w:val="es-ES"/>
        </w:rPr>
        <w:t>.</w:t>
      </w:r>
    </w:p>
    <w:p w14:paraId="402F87CE" w14:textId="77777777" w:rsidR="009A781C" w:rsidRDefault="009A781C" w:rsidP="00A877A8">
      <w:pPr>
        <w:rPr>
          <w:lang w:val="es-ES"/>
        </w:rPr>
      </w:pPr>
    </w:p>
    <w:p w14:paraId="68F597A4" w14:textId="26F80A16" w:rsidR="6B82B8EB" w:rsidRPr="009A781C" w:rsidRDefault="6B82B8EB" w:rsidP="00A877A8">
      <w:pPr>
        <w:rPr>
          <w:b/>
          <w:bCs/>
          <w:lang w:val="es-ES"/>
        </w:rPr>
      </w:pPr>
      <w:r w:rsidRPr="009A781C">
        <w:rPr>
          <w:b/>
          <w:bCs/>
          <w:lang w:val="es-ES"/>
        </w:rPr>
        <w:t>Definición de ejes</w:t>
      </w:r>
    </w:p>
    <w:p w14:paraId="6C47503D" w14:textId="4DA09099" w:rsidR="6B82B8EB" w:rsidRDefault="000C2F8C" w:rsidP="00A877A8">
      <w:pPr>
        <w:rPr>
          <w:rFonts w:ascii="Aptos" w:eastAsia="Aptos" w:hAnsi="Aptos" w:cs="Aptos"/>
          <w:lang w:val="es-ES"/>
        </w:rPr>
      </w:pPr>
      <m:oMath>
        <m:sPre>
          <m:sPrePr>
            <m:ctrlPr>
              <w:rPr>
                <w:rFonts w:ascii="Cambria Math" w:hAnsi="Cambria Math"/>
              </w:rPr>
            </m:ctrlPr>
          </m:sPrePr>
          <m:sub>
            <m:r>
              <w:rPr>
                <w:rFonts w:ascii="Cambria Math" w:hAnsi="Cambria Math"/>
              </w:rPr>
              <m:t xml:space="preserve"> </m:t>
            </m:r>
          </m:sub>
          <m:sup>
            <m:r>
              <w:rPr>
                <w:rFonts w:ascii="Cambria Math" w:hAnsi="Cambria Math"/>
              </w:rPr>
              <m:t>[</m:t>
            </m:r>
            <m:r>
              <w:rPr>
                <w:rFonts w:ascii="Cambria Math" w:hAnsi="Cambria Math"/>
              </w:rPr>
              <m:t>I</m:t>
            </m:r>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I</m:t>
                    </m:r>
                  </m:e>
                </m:acc>
              </m:e>
              <m:sub>
                <m:r>
                  <w:rPr>
                    <w:rFonts w:ascii="Cambria Math" w:hAnsi="Cambria Math"/>
                  </w:rPr>
                  <m:t xml:space="preserve"> </m:t>
                </m:r>
              </m:sub>
            </m:sSub>
          </m:e>
        </m:sPre>
      </m:oMath>
      <w:r w:rsidR="6B82B8EB" w:rsidRPr="0F500911">
        <w:rPr>
          <w:lang w:val="es-ES"/>
        </w:rPr>
        <w:t xml:space="preserve">: apunta al </w:t>
      </w:r>
      <w:r w:rsidR="6B82B8EB" w:rsidRPr="0F500911">
        <w:rPr>
          <w:rFonts w:eastAsia="Arial"/>
          <w:lang w:val="es-ES"/>
        </w:rPr>
        <w:t>equinoccio vernal</w:t>
      </w:r>
    </w:p>
    <w:p w14:paraId="607295DB" w14:textId="64D62050" w:rsidR="6B82B8EB" w:rsidRDefault="000C2F8C" w:rsidP="00A877A8">
      <w:pPr>
        <w:rPr>
          <w:rFonts w:eastAsia="Arial"/>
          <w:lang w:val="es-ES"/>
        </w:rPr>
      </w:pPr>
      <m:oMath>
        <m:sPre>
          <m:sPrePr>
            <m:ctrlPr>
              <w:rPr>
                <w:rFonts w:ascii="Cambria Math" w:hAnsi="Cambria Math"/>
              </w:rPr>
            </m:ctrlPr>
          </m:sPrePr>
          <m:sub>
            <m:r>
              <w:rPr>
                <w:rFonts w:ascii="Cambria Math" w:hAnsi="Cambria Math"/>
              </w:rPr>
              <m:t xml:space="preserve"> </m:t>
            </m:r>
          </m:sub>
          <m:sup>
            <m:r>
              <w:rPr>
                <w:rFonts w:ascii="Cambria Math" w:hAnsi="Cambria Math"/>
              </w:rPr>
              <m:t>[</m:t>
            </m:r>
            <m:r>
              <w:rPr>
                <w:rFonts w:ascii="Cambria Math" w:hAnsi="Cambria Math"/>
              </w:rPr>
              <m:t>I</m:t>
            </m:r>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 xml:space="preserve"> </m:t>
                </m:r>
              </m:sub>
            </m:sSub>
          </m:e>
        </m:sPre>
      </m:oMath>
      <w:r w:rsidR="6B82B8EB" w:rsidRPr="0F500911">
        <w:rPr>
          <w:rFonts w:eastAsia="Arial"/>
          <w:lang w:val="es-ES"/>
        </w:rPr>
        <w:t xml:space="preserve">: </w:t>
      </w:r>
      <w:r w:rsidR="00B61A66">
        <w:rPr>
          <w:rFonts w:eastAsia="Arial"/>
          <w:lang w:val="es-ES"/>
        </w:rPr>
        <w:t>yace</w:t>
      </w:r>
      <w:r w:rsidR="6B82B8EB" w:rsidRPr="0F500911">
        <w:rPr>
          <w:rFonts w:eastAsia="Arial"/>
          <w:lang w:val="es-ES"/>
        </w:rPr>
        <w:t xml:space="preserve"> en el plano ecuatorial</w:t>
      </w:r>
      <w:r w:rsidR="00081638">
        <w:rPr>
          <w:rFonts w:eastAsia="Arial"/>
          <w:lang w:val="es-ES"/>
        </w:rPr>
        <w:t xml:space="preserve"> y perpendicular a </w:t>
      </w:r>
      <m:oMath>
        <m:sPre>
          <m:sPrePr>
            <m:ctrlPr>
              <w:rPr>
                <w:rFonts w:ascii="Cambria Math" w:hAnsi="Cambria Math"/>
              </w:rPr>
            </m:ctrlPr>
          </m:sPrePr>
          <m:sub>
            <m:r>
              <w:rPr>
                <w:rFonts w:ascii="Cambria Math" w:hAnsi="Cambria Math"/>
              </w:rPr>
              <m:t xml:space="preserve"> </m:t>
            </m:r>
          </m:sub>
          <m:sup>
            <m:r>
              <w:rPr>
                <w:rFonts w:ascii="Cambria Math" w:hAnsi="Cambria Math"/>
              </w:rPr>
              <m:t>[</m:t>
            </m:r>
            <m:r>
              <w:rPr>
                <w:rFonts w:ascii="Cambria Math" w:hAnsi="Cambria Math"/>
              </w:rPr>
              <m:t>I</m:t>
            </m:r>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I</m:t>
                    </m:r>
                  </m:e>
                </m:acc>
              </m:e>
              <m:sub>
                <m:r>
                  <w:rPr>
                    <w:rFonts w:ascii="Cambria Math" w:hAnsi="Cambria Math"/>
                  </w:rPr>
                  <m:t xml:space="preserve"> </m:t>
                </m:r>
              </m:sub>
            </m:sSub>
          </m:e>
        </m:sPre>
      </m:oMath>
    </w:p>
    <w:p w14:paraId="36C7A1EB" w14:textId="6E2C0395" w:rsidR="6B82B8EB" w:rsidRPr="000A7EC6" w:rsidRDefault="000C2F8C" w:rsidP="00A877A8">
      <w:pPr>
        <w:rPr>
          <w:rFonts w:eastAsia="Arial"/>
          <w:lang w:val="es-AR"/>
        </w:rPr>
      </w:pPr>
      <m:oMath>
        <m:sPre>
          <m:sPrePr>
            <m:ctrlPr>
              <w:rPr>
                <w:rFonts w:ascii="Cambria Math" w:hAnsi="Cambria Math"/>
              </w:rPr>
            </m:ctrlPr>
          </m:sPrePr>
          <m:sub>
            <m:r>
              <w:rPr>
                <w:rFonts w:ascii="Cambria Math" w:hAnsi="Cambria Math"/>
              </w:rPr>
              <m:t xml:space="preserve"> </m:t>
            </m:r>
          </m:sub>
          <m:sup>
            <m:r>
              <w:rPr>
                <w:rFonts w:ascii="Cambria Math" w:hAnsi="Cambria Math"/>
              </w:rPr>
              <m:t>[</m:t>
            </m:r>
            <m:r>
              <w:rPr>
                <w:rFonts w:ascii="Cambria Math" w:hAnsi="Cambria Math"/>
              </w:rPr>
              <m:t>I</m:t>
            </m:r>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K</m:t>
                    </m:r>
                  </m:e>
                </m:acc>
              </m:e>
              <m:sub>
                <m:r>
                  <w:rPr>
                    <w:rFonts w:ascii="Cambria Math" w:hAnsi="Cambria Math"/>
                  </w:rPr>
                  <m:t xml:space="preserve"> </m:t>
                </m:r>
              </m:sub>
            </m:sSub>
          </m:e>
        </m:sPre>
      </m:oMath>
      <w:r w:rsidR="6B82B8EB" w:rsidRPr="000A7EC6">
        <w:rPr>
          <w:rFonts w:eastAsia="Arial"/>
          <w:lang w:val="es-AR"/>
        </w:rPr>
        <w:t>: apunta al Polo Norte</w:t>
      </w:r>
    </w:p>
    <w:p w14:paraId="746AE420" w14:textId="1BBA0BFE" w:rsidR="000A7EC6" w:rsidRDefault="0035114C" w:rsidP="004536EF">
      <w:pPr>
        <w:jc w:val="center"/>
      </w:pPr>
      <w:r>
        <w:rPr>
          <w:noProof/>
        </w:rPr>
        <w:drawing>
          <wp:inline distT="0" distB="0" distL="0" distR="0" wp14:anchorId="4B6AD6AE" wp14:editId="0D94D949">
            <wp:extent cx="4931764" cy="2691394"/>
            <wp:effectExtent l="0" t="0" r="0" b="1270"/>
            <wp:docPr id="10908027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02797" name="Picture 10908027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68667" cy="2711533"/>
                    </a:xfrm>
                    <a:prstGeom prst="rect">
                      <a:avLst/>
                    </a:prstGeom>
                  </pic:spPr>
                </pic:pic>
              </a:graphicData>
            </a:graphic>
          </wp:inline>
        </w:drawing>
      </w:r>
    </w:p>
    <w:p w14:paraId="0767477F" w14:textId="228608CA" w:rsidR="006A4491" w:rsidRPr="000A7EC6" w:rsidRDefault="000A7EC6" w:rsidP="004536EF">
      <w:pPr>
        <w:pStyle w:val="Caption"/>
        <w:jc w:val="center"/>
        <w:rPr>
          <w:rFonts w:eastAsia="Arial"/>
          <w:lang w:val="es-AR"/>
        </w:rPr>
      </w:pPr>
      <w:bookmarkStart w:id="17" w:name="_Toc228183734"/>
      <w:bookmarkStart w:id="18" w:name="_Toc229594794"/>
      <w:r w:rsidRPr="000A7EC6">
        <w:t xml:space="preserve">Figura </w:t>
      </w:r>
      <w:r w:rsidRPr="000A7EC6">
        <w:fldChar w:fldCharType="begin"/>
      </w:r>
      <w:r w:rsidRPr="000A7EC6">
        <w:instrText xml:space="preserve"> SEQ Figura \* ARABIC </w:instrText>
      </w:r>
      <w:r w:rsidRPr="000A7EC6">
        <w:fldChar w:fldCharType="separate"/>
      </w:r>
      <w:r w:rsidR="009D6F45">
        <w:rPr>
          <w:noProof/>
        </w:rPr>
        <w:t>2</w:t>
      </w:r>
      <w:r w:rsidRPr="000A7EC6">
        <w:fldChar w:fldCharType="end"/>
      </w:r>
      <w:r w:rsidRPr="000A7EC6">
        <w:t>:</w:t>
      </w:r>
      <w:r>
        <w:t xml:space="preserve"> definición de ejes del marco ECI</w:t>
      </w:r>
      <w:bookmarkEnd w:id="17"/>
      <w:bookmarkEnd w:id="18"/>
    </w:p>
    <w:p w14:paraId="3DBE6E12" w14:textId="4DCCE52D" w:rsidR="5B84C707" w:rsidRPr="000A7EC6" w:rsidRDefault="5B84C707" w:rsidP="00A877A8">
      <w:pPr>
        <w:rPr>
          <w:lang w:val="es-AR"/>
        </w:rPr>
      </w:pPr>
    </w:p>
    <w:p w14:paraId="022A547E" w14:textId="34F7CE4A" w:rsidR="009F1FA7" w:rsidRPr="009F1FA7" w:rsidRDefault="009F1FA7" w:rsidP="00A877A8">
      <w:pPr>
        <w:pStyle w:val="Heading2"/>
        <w:rPr>
          <w:rFonts w:eastAsia="Times New Roman"/>
          <w:lang w:val="en-US"/>
        </w:rPr>
      </w:pPr>
      <w:bookmarkStart w:id="19" w:name="_Toc228617467"/>
      <w:bookmarkStart w:id="20" w:name="_Toc229594806"/>
      <w:r>
        <w:rPr>
          <w:rFonts w:eastAsia="Times New Roman"/>
          <w:lang w:val="en-US"/>
        </w:rPr>
        <w:t xml:space="preserve">Earth </w:t>
      </w:r>
      <w:r w:rsidR="007C3320">
        <w:rPr>
          <w:rFonts w:eastAsia="Times New Roman"/>
          <w:lang w:val="en-US"/>
        </w:rPr>
        <w:t>-</w:t>
      </w:r>
      <w:r>
        <w:rPr>
          <w:rFonts w:eastAsia="Times New Roman"/>
          <w:lang w:val="en-US"/>
        </w:rPr>
        <w:t xml:space="preserve"> Centered, Earth </w:t>
      </w:r>
      <w:r w:rsidR="007C3320">
        <w:rPr>
          <w:rFonts w:eastAsia="Times New Roman"/>
          <w:lang w:val="en-US"/>
        </w:rPr>
        <w:t>-</w:t>
      </w:r>
      <w:r>
        <w:rPr>
          <w:rFonts w:eastAsia="Times New Roman"/>
          <w:lang w:val="en-US"/>
        </w:rPr>
        <w:t xml:space="preserve"> Fixed (ECEF)</w:t>
      </w:r>
      <w:bookmarkEnd w:id="19"/>
      <w:bookmarkEnd w:id="20"/>
    </w:p>
    <w:p w14:paraId="284DA69F" w14:textId="77777777" w:rsidR="00BF7CBE" w:rsidRDefault="00BF7CBE" w:rsidP="00A877A8">
      <w:pPr>
        <w:rPr>
          <w:lang w:val="es-ES"/>
        </w:rPr>
      </w:pPr>
      <w:r>
        <w:rPr>
          <w:lang w:val="es-ES"/>
        </w:rPr>
        <w:t>El marco ECEF comparte el mismo origen que el marco ECI pero rota solidariamente con la Tierra, lo que significa que sus ejes están fijos respecto a la superficie terrestre. Este marco es útil para evaluar modelos fijos a la Tierra como densidad del aire, coeficientes gravitatorios, entre otros.</w:t>
      </w:r>
    </w:p>
    <w:p w14:paraId="28FEDBEE" w14:textId="77777777" w:rsidR="009A781C" w:rsidRDefault="009A781C" w:rsidP="00A877A8"/>
    <w:p w14:paraId="4A400607" w14:textId="26F80A16" w:rsidR="07303A29" w:rsidRPr="009A781C" w:rsidRDefault="07303A29" w:rsidP="00A877A8">
      <w:pPr>
        <w:rPr>
          <w:b/>
          <w:bCs/>
          <w:lang w:val="es-ES"/>
        </w:rPr>
      </w:pPr>
      <w:r w:rsidRPr="009A781C">
        <w:rPr>
          <w:b/>
          <w:bCs/>
          <w:lang w:val="es-ES"/>
        </w:rPr>
        <w:t>Definición de ejes</w:t>
      </w:r>
    </w:p>
    <w:p w14:paraId="799324A1" w14:textId="6B538CFE" w:rsidR="07303A29" w:rsidRDefault="000C2F8C" w:rsidP="00A877A8">
      <w:pPr>
        <w:rPr>
          <w:rFonts w:ascii="Arial" w:eastAsia="Arial" w:hAnsi="Arial" w:cs="Arial"/>
          <w:color w:val="001D35"/>
          <w:lang w:val="es-ES"/>
        </w:rPr>
      </w:pPr>
      <m:oMath>
        <m:sPre>
          <m:sPrePr>
            <m:ctrlPr>
              <w:rPr>
                <w:rFonts w:ascii="Cambria Math" w:hAnsi="Cambria Math"/>
              </w:rPr>
            </m:ctrlPr>
          </m:sPrePr>
          <m:sub>
            <m:r>
              <w:rPr>
                <w:rFonts w:ascii="Cambria Math" w:hAnsi="Cambria Math"/>
              </w:rPr>
              <m:t xml:space="preserve"> </m:t>
            </m:r>
          </m:sub>
          <m:sup>
            <m:r>
              <w:rPr>
                <w:rFonts w:ascii="Cambria Math" w:hAnsi="Cambria Math"/>
              </w:rPr>
              <m:t>[</m:t>
            </m:r>
            <m:r>
              <w:rPr>
                <w:rFonts w:ascii="Cambria Math" w:hAnsi="Cambria Math"/>
              </w:rPr>
              <m:t>E</m:t>
            </m:r>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 xml:space="preserve"> </m:t>
                </m:r>
              </m:sub>
            </m:sSub>
          </m:e>
        </m:sPre>
      </m:oMath>
      <w:r w:rsidR="07303A29" w:rsidRPr="0F500911">
        <w:rPr>
          <w:lang w:val="es-ES"/>
        </w:rPr>
        <w:t>: apunta a la intersección del ecuador con el meridiano de Greenwich</w:t>
      </w:r>
    </w:p>
    <w:p w14:paraId="49FC0E37" w14:textId="4E19FD1C" w:rsidR="07303A29" w:rsidRDefault="000C2F8C" w:rsidP="00A877A8">
      <w:pPr>
        <w:rPr>
          <w:rFonts w:eastAsia="Arial"/>
          <w:lang w:val="es-ES"/>
        </w:rPr>
      </w:pPr>
      <m:oMath>
        <m:sPre>
          <m:sPrePr>
            <m:ctrlPr>
              <w:rPr>
                <w:rFonts w:ascii="Cambria Math" w:hAnsi="Cambria Math"/>
              </w:rPr>
            </m:ctrlPr>
          </m:sPrePr>
          <m:sub>
            <m:r>
              <w:rPr>
                <w:rFonts w:ascii="Cambria Math" w:hAnsi="Cambria Math"/>
              </w:rPr>
              <m:t xml:space="preserve"> </m:t>
            </m:r>
          </m:sub>
          <m:sup>
            <m:r>
              <w:rPr>
                <w:rFonts w:ascii="Cambria Math" w:hAnsi="Cambria Math"/>
              </w:rPr>
              <m:t>[</m:t>
            </m:r>
            <m:r>
              <w:rPr>
                <w:rFonts w:ascii="Cambria Math" w:hAnsi="Cambria Math"/>
              </w:rPr>
              <m:t>E</m:t>
            </m:r>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 xml:space="preserve"> </m:t>
                </m:r>
              </m:sub>
            </m:sSub>
          </m:e>
        </m:sPre>
      </m:oMath>
      <w:r w:rsidR="07303A29" w:rsidRPr="0F500911">
        <w:rPr>
          <w:rFonts w:eastAsia="Arial"/>
          <w:lang w:val="es-ES"/>
        </w:rPr>
        <w:t>: apunta 90° al este en el plano ecuatorial</w:t>
      </w:r>
    </w:p>
    <w:p w14:paraId="7A7E34DC" w14:textId="28976F5B" w:rsidR="0F500911" w:rsidRDefault="000C2F8C" w:rsidP="00A877A8">
      <w:pPr>
        <w:rPr>
          <w:rFonts w:eastAsia="Arial"/>
          <w:lang w:val="es-ES"/>
        </w:rPr>
      </w:pPr>
      <m:oMath>
        <m:sPre>
          <m:sPrePr>
            <m:ctrlPr>
              <w:rPr>
                <w:rFonts w:ascii="Cambria Math" w:hAnsi="Cambria Math"/>
              </w:rPr>
            </m:ctrlPr>
          </m:sPrePr>
          <m:sub>
            <m:r>
              <w:rPr>
                <w:rFonts w:ascii="Cambria Math" w:hAnsi="Cambria Math"/>
              </w:rPr>
              <m:t xml:space="preserve"> </m:t>
            </m:r>
          </m:sub>
          <m:sup>
            <m:r>
              <w:rPr>
                <w:rFonts w:ascii="Cambria Math" w:hAnsi="Cambria Math"/>
              </w:rPr>
              <m:t>[</m:t>
            </m:r>
            <m:r>
              <w:rPr>
                <w:rFonts w:ascii="Cambria Math" w:hAnsi="Cambria Math"/>
              </w:rPr>
              <m:t>E</m:t>
            </m:r>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 xml:space="preserve"> </m:t>
                </m:r>
              </m:sub>
            </m:sSub>
          </m:e>
        </m:sPre>
      </m:oMath>
      <w:r w:rsidR="07303A29" w:rsidRPr="0F500911">
        <w:rPr>
          <w:rFonts w:eastAsia="Arial"/>
          <w:lang w:val="es-ES"/>
        </w:rPr>
        <w:t>: apunta al Polo Norte</w:t>
      </w:r>
    </w:p>
    <w:p w14:paraId="7A31F5EF" w14:textId="20E5D884" w:rsidR="00192880" w:rsidRPr="00F76B6D" w:rsidRDefault="00192880" w:rsidP="00A877A8">
      <w:pPr>
        <w:pStyle w:val="Heading2"/>
        <w:rPr>
          <w:lang w:val="es-AR"/>
        </w:rPr>
      </w:pPr>
      <w:bookmarkStart w:id="21" w:name="_Toc228617468"/>
      <w:bookmarkStart w:id="22" w:name="_Toc229594807"/>
      <w:r w:rsidRPr="00F76B6D">
        <w:rPr>
          <w:lang w:val="es-AR"/>
        </w:rPr>
        <w:t>North – East – Down (NED)</w:t>
      </w:r>
      <w:bookmarkEnd w:id="21"/>
      <w:bookmarkEnd w:id="22"/>
    </w:p>
    <w:p w14:paraId="66071F19" w14:textId="339C170E" w:rsidR="00A3511E" w:rsidRDefault="00770E11" w:rsidP="00A877A8">
      <w:pPr>
        <w:rPr>
          <w:lang w:val="es-AR"/>
        </w:rPr>
      </w:pPr>
      <w:r>
        <w:rPr>
          <w:lang w:val="es-AR"/>
        </w:rPr>
        <w:t>El marco NED</w:t>
      </w:r>
      <w:r w:rsidR="007553B8">
        <w:rPr>
          <w:lang w:val="es-AR"/>
        </w:rPr>
        <w:t xml:space="preserve"> </w:t>
      </w:r>
      <w:r w:rsidR="00664573">
        <w:rPr>
          <w:lang w:val="es-AR"/>
        </w:rPr>
        <w:t>es un marco de referencia local</w:t>
      </w:r>
      <w:r w:rsidR="00CC5E9A">
        <w:rPr>
          <w:lang w:val="es-AR"/>
        </w:rPr>
        <w:t xml:space="preserve"> </w:t>
      </w:r>
      <w:r w:rsidR="006B4D22">
        <w:rPr>
          <w:lang w:val="es-AR"/>
        </w:rPr>
        <w:t>definido a partir de un punto sobre la superficie terrestre</w:t>
      </w:r>
      <w:r w:rsidR="005848CA">
        <w:rPr>
          <w:lang w:val="es-AR"/>
        </w:rPr>
        <w:t xml:space="preserve"> como se observa en la </w:t>
      </w:r>
      <w:r w:rsidR="005848CA">
        <w:rPr>
          <w:lang w:val="es-AR"/>
        </w:rPr>
        <w:fldChar w:fldCharType="begin"/>
      </w:r>
      <w:r w:rsidR="005848CA">
        <w:rPr>
          <w:lang w:val="es-AR"/>
        </w:rPr>
        <w:instrText xml:space="preserve"> REF _Ref226878565 \h </w:instrText>
      </w:r>
      <w:r w:rsidR="005848CA">
        <w:rPr>
          <w:lang w:val="es-AR"/>
        </w:rPr>
      </w:r>
      <w:r w:rsidR="005848CA">
        <w:rPr>
          <w:lang w:val="es-AR"/>
        </w:rPr>
        <w:fldChar w:fldCharType="separate"/>
      </w:r>
      <w:r w:rsidR="009D6F45">
        <w:t xml:space="preserve">Figura </w:t>
      </w:r>
      <w:r w:rsidR="009D6F45">
        <w:rPr>
          <w:noProof/>
        </w:rPr>
        <w:t>3</w:t>
      </w:r>
      <w:r w:rsidR="005848CA">
        <w:rPr>
          <w:lang w:val="es-AR"/>
        </w:rPr>
        <w:fldChar w:fldCharType="end"/>
      </w:r>
      <w:r w:rsidR="006B4D22">
        <w:rPr>
          <w:lang w:val="es-AR"/>
        </w:rPr>
        <w:t>. A diferencia de los marcos anteriores,</w:t>
      </w:r>
      <w:r w:rsidR="006D4BE6">
        <w:rPr>
          <w:lang w:val="es-AR"/>
        </w:rPr>
        <w:t xml:space="preserve"> no es un marco global sino tangente localmente a la Tierra en el punto de interés</w:t>
      </w:r>
      <w:r w:rsidR="00F60E82">
        <w:rPr>
          <w:lang w:val="es-AR"/>
        </w:rPr>
        <w:t xml:space="preserve">. </w:t>
      </w:r>
    </w:p>
    <w:p w14:paraId="0C87951A" w14:textId="00E7DE8E" w:rsidR="001B5AD9" w:rsidRDefault="001B5AD9" w:rsidP="00A877A8">
      <w:pPr>
        <w:pStyle w:val="Heading2"/>
        <w:rPr>
          <w:lang w:val="es-AR"/>
        </w:rPr>
      </w:pPr>
      <w:bookmarkStart w:id="23" w:name="_Toc228617469"/>
      <w:bookmarkStart w:id="24" w:name="_Toc229594808"/>
      <w:r>
        <w:rPr>
          <w:lang w:val="es-AR"/>
        </w:rPr>
        <w:t>Geocéntrico</w:t>
      </w:r>
      <w:bookmarkEnd w:id="23"/>
      <w:bookmarkEnd w:id="24"/>
    </w:p>
    <w:p w14:paraId="18BA8451" w14:textId="03D15113" w:rsidR="00035CC8" w:rsidRDefault="007F5774" w:rsidP="00A877A8">
      <w:pPr>
        <w:rPr>
          <w:lang w:val="es-AR"/>
        </w:rPr>
      </w:pPr>
      <w:r w:rsidRPr="00383855">
        <w:t xml:space="preserve">El </w:t>
      </w:r>
      <w:r w:rsidR="006B37FC">
        <w:t>marco</w:t>
      </w:r>
      <w:r w:rsidRPr="00383855">
        <w:t xml:space="preserve"> geocéntrico representa la posición con origen en el centro de la Tierra mediante radio</w:t>
      </w:r>
      <w:r w:rsidR="00884F69">
        <w:t xml:space="preserve"> </w:t>
      </w:r>
      <m:oMath>
        <m:r>
          <w:rPr>
            <w:rFonts w:ascii="Cambria Math" w:hAnsi="Cambria Math"/>
          </w:rPr>
          <m:t>r</m:t>
        </m:r>
      </m:oMath>
      <w:r w:rsidRPr="00383855">
        <w:t xml:space="preserve">, longitud </w:t>
      </w:r>
      <m:oMath>
        <m:r>
          <w:rPr>
            <w:rFonts w:ascii="Cambria Math" w:hAnsi="Cambria Math"/>
          </w:rPr>
          <m:t>λ</m:t>
        </m:r>
      </m:oMath>
      <w:r w:rsidR="00884F69" w:rsidRPr="00383855">
        <w:t xml:space="preserve"> </w:t>
      </w:r>
      <w:r w:rsidRPr="00383855">
        <w:t xml:space="preserve">y </w:t>
      </w:r>
      <w:r w:rsidRPr="00383855">
        <w:rPr>
          <w:rStyle w:val="Strong"/>
          <w:b w:val="0"/>
          <w:bCs w:val="0"/>
        </w:rPr>
        <w:t>latitud geocéntrica</w:t>
      </w:r>
      <w:r w:rsidR="0077154D">
        <w:rPr>
          <w:rStyle w:val="Strong"/>
          <w:b w:val="0"/>
          <w:bCs w:val="0"/>
        </w:rPr>
        <w:t xml:space="preserve"> </w:t>
      </w:r>
      <m:oMath>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gc</m:t>
            </m:r>
          </m:sub>
        </m:sSub>
      </m:oMath>
      <w:r w:rsidRPr="00383855">
        <w:t>. La latitud geocéntrica es el ángulo entre el vector posición y el plano ecuatorial, por lo que depende directamente del radio que une el punto con el centro terrestre.</w:t>
      </w:r>
      <w:r w:rsidR="00F27555" w:rsidRPr="00F27555">
        <w:rPr>
          <w:lang w:val="es-AR"/>
        </w:rPr>
        <w:t xml:space="preserve"> </w:t>
      </w:r>
      <w:r w:rsidR="00F27555">
        <w:rPr>
          <w:lang w:val="es-AR"/>
        </w:rPr>
        <w:t xml:space="preserve">En la </w:t>
      </w:r>
      <w:r w:rsidR="00F27555">
        <w:rPr>
          <w:lang w:val="es-AR"/>
        </w:rPr>
        <w:fldChar w:fldCharType="begin"/>
      </w:r>
      <w:r w:rsidR="00F27555">
        <w:rPr>
          <w:lang w:val="es-AR"/>
        </w:rPr>
        <w:instrText xml:space="preserve"> REF _Ref226878565 \h </w:instrText>
      </w:r>
      <w:r w:rsidR="00F27555">
        <w:rPr>
          <w:lang w:val="es-AR"/>
        </w:rPr>
      </w:r>
      <w:r w:rsidR="00F27555">
        <w:rPr>
          <w:lang w:val="es-AR"/>
        </w:rPr>
        <w:fldChar w:fldCharType="separate"/>
      </w:r>
      <w:r w:rsidR="009D6F45">
        <w:t xml:space="preserve">Figura </w:t>
      </w:r>
      <w:r w:rsidR="009D6F45">
        <w:rPr>
          <w:noProof/>
        </w:rPr>
        <w:t>3</w:t>
      </w:r>
      <w:r w:rsidR="00F27555">
        <w:rPr>
          <w:lang w:val="es-AR"/>
        </w:rPr>
        <w:fldChar w:fldCharType="end"/>
      </w:r>
      <w:r w:rsidR="00F27555">
        <w:rPr>
          <w:lang w:val="es-AR"/>
        </w:rPr>
        <w:t xml:space="preserve"> se pueden observar los marcos mencionados hasta este punto.</w:t>
      </w:r>
    </w:p>
    <w:p w14:paraId="183BFC24" w14:textId="77777777" w:rsidR="00DF466C" w:rsidRPr="00F27555" w:rsidRDefault="00DF466C" w:rsidP="00A877A8">
      <w:pPr>
        <w:rPr>
          <w:lang w:val="es-AR"/>
        </w:rPr>
      </w:pPr>
    </w:p>
    <w:p w14:paraId="3BB99EC8" w14:textId="7BDC9F58" w:rsidR="00035CC8" w:rsidRPr="009A781C" w:rsidRDefault="00035CC8" w:rsidP="00A877A8">
      <w:pPr>
        <w:rPr>
          <w:b/>
          <w:bCs/>
        </w:rPr>
      </w:pPr>
      <w:r w:rsidRPr="009A781C">
        <w:rPr>
          <w:b/>
          <w:bCs/>
        </w:rPr>
        <w:t xml:space="preserve">Definición de </w:t>
      </w:r>
      <w:r w:rsidR="001D262B">
        <w:rPr>
          <w:b/>
          <w:bCs/>
        </w:rPr>
        <w:t>coordenadas</w:t>
      </w:r>
    </w:p>
    <w:p w14:paraId="09D60665" w14:textId="74CB175B" w:rsidR="001B5AD9" w:rsidRDefault="00311276" w:rsidP="00A877A8">
      <w:r>
        <w:t>Sea</w:t>
      </w:r>
      <w:r w:rsidR="00A6582E">
        <w:t xml:space="preserve"> </w:t>
      </w:r>
      <m:oMath>
        <m:acc>
          <m:accPr>
            <m:chr m:val="̅"/>
            <m:ctrlPr>
              <w:rPr>
                <w:rFonts w:ascii="Cambria Math" w:hAnsi="Cambria Math"/>
              </w:rPr>
            </m:ctrlPr>
          </m:accPr>
          <m:e>
            <m:sSup>
              <m:sSupPr>
                <m:ctrlPr>
                  <w:rPr>
                    <w:rFonts w:ascii="Cambria Math" w:hAnsi="Cambria Math"/>
                  </w:rPr>
                </m:ctrlPr>
              </m:sSupPr>
              <m:e>
                <m:r>
                  <w:rPr>
                    <w:rFonts w:ascii="Cambria Math" w:hAnsi="Cambria Math"/>
                  </w:rPr>
                  <m:t xml:space="preserve"> </m:t>
                </m:r>
              </m:e>
              <m:sup>
                <m:r>
                  <w:rPr>
                    <w:rFonts w:ascii="Cambria Math" w:hAnsi="Cambria Math"/>
                  </w:rPr>
                  <m:t>[E]</m:t>
                </m:r>
              </m:sup>
            </m:sSup>
            <m:r>
              <m:rPr>
                <m:sty m:val="p"/>
              </m:rPr>
              <w:rPr>
                <w:rFonts w:ascii="Cambria Math" w:hAnsi="Cambria Math"/>
              </w:rPr>
              <m:t>r</m:t>
            </m:r>
          </m:e>
        </m:acc>
        <m:r>
          <w:rPr>
            <w:rFonts w:ascii="Cambria Math" w:hAnsi="Cambria Math"/>
          </w:rPr>
          <m:t>=[x;</m:t>
        </m:r>
        <m:r>
          <m:rPr>
            <m:nor/>
          </m:rPr>
          <w:rPr>
            <w:rFonts w:ascii="Arial" w:hAnsi="Arial" w:cs="Arial"/>
          </w:rPr>
          <m:t>  </m:t>
        </m:r>
        <m:r>
          <w:rPr>
            <w:rFonts w:ascii="Cambria Math" w:hAnsi="Cambria Math"/>
          </w:rPr>
          <m:t>y;</m:t>
        </m:r>
        <m:r>
          <m:rPr>
            <m:nor/>
          </m:rPr>
          <w:rPr>
            <w:rFonts w:ascii="Arial" w:hAnsi="Arial" w:cs="Arial"/>
          </w:rPr>
          <m:t>  </m:t>
        </m:r>
        <m:r>
          <w:rPr>
            <w:rFonts w:ascii="Cambria Math" w:hAnsi="Cambria Math"/>
          </w:rPr>
          <m:t>z</m:t>
        </m:r>
        <m:r>
          <m:rPr>
            <m:sty m:val="p"/>
          </m:rPr>
          <w:rPr>
            <w:rFonts w:ascii="Cambria Math" w:hAnsi="Cambria Math"/>
          </w:rPr>
          <m:t>]</m:t>
        </m:r>
      </m:oMath>
      <w:r w:rsidR="00610C86">
        <w:t>, entonces:</w:t>
      </w:r>
    </w:p>
    <w:p w14:paraId="16CAADCE" w14:textId="77777777" w:rsidR="009A781C" w:rsidRPr="009A781C" w:rsidRDefault="00F27555" w:rsidP="009A781C">
      <w:pPr>
        <w:jc w:val="center"/>
      </w:pPr>
      <m:oMathPara>
        <m:oMath>
          <m:r>
            <w:rPr>
              <w:rFonts w:ascii="Cambria Math" w:hAnsi="Cambria Math"/>
            </w:rPr>
            <m:t>r</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2</m:t>
                  </m:r>
                </m:sup>
              </m:sSup>
            </m:e>
          </m:rad>
          <m:r>
            <m:rPr>
              <m:sty m:val="p"/>
            </m:rPr>
            <w:rPr>
              <w:rFonts w:ascii="Cambria Math" w:hAnsi="Cambria Math"/>
            </w:rPr>
            <m:t>,</m:t>
          </m:r>
          <m:r>
            <w:rPr>
              <w:rFonts w:ascii="Cambria Math" w:hAnsi="Cambria Math"/>
            </w:rPr>
            <m:t>λ</m:t>
          </m:r>
          <m:r>
            <m:rPr>
              <m:sty m:val="p"/>
            </m:rPr>
            <w:rPr>
              <w:rFonts w:ascii="Cambria Math" w:hAnsi="Cambria Math"/>
            </w:rPr>
            <m:t>=atan</m:t>
          </m:r>
          <m:func>
            <m:funcPr>
              <m:ctrlPr>
                <w:rPr>
                  <w:rFonts w:ascii="Cambria Math" w:hAnsi="Cambria Math"/>
                </w:rPr>
              </m:ctrlPr>
            </m:funcPr>
            <m:fName>
              <m:r>
                <m:rPr>
                  <m:sty m:val="p"/>
                </m:rPr>
                <w:rPr>
                  <w:rFonts w:ascii="Cambria Math" w:hAnsi="Cambria Math"/>
                </w:rPr>
                <m:t>2</m:t>
              </m:r>
            </m:fName>
            <m:e>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e>
          </m:func>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gc</m:t>
              </m:r>
            </m:sub>
          </m:sSub>
          <m:r>
            <m:rPr>
              <m:sty m:val="p"/>
            </m:rPr>
            <w:rPr>
              <w:rFonts w:ascii="Cambria Math" w:hAnsi="Cambria Math"/>
            </w:rPr>
            <m:t>=atan2</m:t>
          </m:r>
          <m:d>
            <m:dPr>
              <m:sepChr m:val=","/>
              <m:ctrlPr>
                <w:rPr>
                  <w:rFonts w:ascii="Cambria Math" w:hAnsi="Cambria Math"/>
                </w:rPr>
              </m:ctrlPr>
            </m:dPr>
            <m:e>
              <m:r>
                <w:rPr>
                  <w:rFonts w:ascii="Cambria Math" w:hAnsi="Cambria Math"/>
                </w:rPr>
                <m:t>z</m:t>
              </m:r>
            </m:e>
            <m:e>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rad>
            </m:e>
          </m:d>
        </m:oMath>
      </m:oMathPara>
    </w:p>
    <w:p w14:paraId="0C18E98D" w14:textId="74706474" w:rsidR="00F27555" w:rsidRDefault="00276277" w:rsidP="003A78CF">
      <w:pPr>
        <w:jc w:val="center"/>
      </w:pPr>
      <m:oMathPara>
        <m:oMath>
          <m:r>
            <m:rPr>
              <m:sty m:val="p"/>
            </m:rPr>
            <w:rPr>
              <w:rFonts w:ascii="Cambria Math" w:hAnsi="Cambria Math"/>
            </w:rPr>
            <w:br/>
          </m:r>
        </m:oMath>
      </m:oMathPara>
      <w:r w:rsidR="00F27555">
        <w:rPr>
          <w:noProof/>
          <w:lang w:val="es-AR"/>
        </w:rPr>
        <w:drawing>
          <wp:inline distT="0" distB="0" distL="0" distR="0" wp14:anchorId="309C8467" wp14:editId="02BDC04F">
            <wp:extent cx="3798170" cy="3451860"/>
            <wp:effectExtent l="0" t="0" r="0" b="2540"/>
            <wp:docPr id="318085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85978" name="Picture 318085978"/>
                    <pic:cNvPicPr/>
                  </pic:nvPicPr>
                  <pic:blipFill rotWithShape="1">
                    <a:blip r:embed="rId13" cstate="print">
                      <a:extLst>
                        <a:ext uri="{28A0092B-C50C-407E-A947-70E740481C1C}">
                          <a14:useLocalDpi xmlns:a14="http://schemas.microsoft.com/office/drawing/2010/main" val="0"/>
                        </a:ext>
                      </a:extLst>
                    </a:blip>
                    <a:srcRect l="-7875" t="8" b="-8"/>
                    <a:stretch>
                      <a:fillRect/>
                    </a:stretch>
                  </pic:blipFill>
                  <pic:spPr bwMode="auto">
                    <a:xfrm>
                      <a:off x="0" y="0"/>
                      <a:ext cx="3799504" cy="3453072"/>
                    </a:xfrm>
                    <a:prstGeom prst="rect">
                      <a:avLst/>
                    </a:prstGeom>
                    <a:ln>
                      <a:noFill/>
                    </a:ln>
                    <a:extLst>
                      <a:ext uri="{53640926-AAD7-44D8-BBD7-CCE9431645EC}">
                        <a14:shadowObscured xmlns:a14="http://schemas.microsoft.com/office/drawing/2010/main"/>
                      </a:ext>
                    </a:extLst>
                  </pic:spPr>
                </pic:pic>
              </a:graphicData>
            </a:graphic>
          </wp:inline>
        </w:drawing>
      </w:r>
    </w:p>
    <w:p w14:paraId="32C48D08" w14:textId="4B2CB0F4" w:rsidR="00F27555" w:rsidRDefault="00F27555" w:rsidP="003A78CF">
      <w:pPr>
        <w:pStyle w:val="Caption"/>
        <w:jc w:val="center"/>
        <w:rPr>
          <w:lang w:val="es-AR"/>
        </w:rPr>
      </w:pPr>
      <w:bookmarkStart w:id="25" w:name="_Ref226878565"/>
      <w:bookmarkStart w:id="26" w:name="_Toc228183735"/>
      <w:bookmarkStart w:id="27" w:name="_Ref228259297"/>
      <w:bookmarkStart w:id="28" w:name="_Toc229594795"/>
      <w:r>
        <w:t xml:space="preserve">Figura </w:t>
      </w:r>
      <w:r>
        <w:fldChar w:fldCharType="begin"/>
      </w:r>
      <w:r>
        <w:instrText xml:space="preserve"> SEQ Figura \* ARABIC </w:instrText>
      </w:r>
      <w:r>
        <w:fldChar w:fldCharType="separate"/>
      </w:r>
      <w:r w:rsidR="009D6F45">
        <w:rPr>
          <w:noProof/>
        </w:rPr>
        <w:t>3</w:t>
      </w:r>
      <w:r>
        <w:fldChar w:fldCharType="end"/>
      </w:r>
      <w:bookmarkEnd w:id="25"/>
      <w:r>
        <w:t>: marcos ECI, ECEF, NED y geocéntrico</w:t>
      </w:r>
      <w:bookmarkEnd w:id="26"/>
      <w:bookmarkEnd w:id="27"/>
      <w:bookmarkEnd w:id="28"/>
    </w:p>
    <w:p w14:paraId="4A66E5B6" w14:textId="396346B6" w:rsidR="00276277" w:rsidRPr="00F27555" w:rsidRDefault="00276277" w:rsidP="00A877A8">
      <w:pPr>
        <w:rPr>
          <w:lang w:val="es-AR"/>
        </w:rPr>
      </w:pPr>
    </w:p>
    <w:p w14:paraId="48FFD33A" w14:textId="0FAC714D" w:rsidR="001B5AD9" w:rsidRDefault="001B5AD9" w:rsidP="00A877A8">
      <w:pPr>
        <w:pStyle w:val="Heading2"/>
        <w:rPr>
          <w:lang w:val="es-AR"/>
        </w:rPr>
      </w:pPr>
      <w:bookmarkStart w:id="29" w:name="_Toc228617470"/>
      <w:bookmarkStart w:id="30" w:name="_Toc229594809"/>
      <w:r>
        <w:rPr>
          <w:lang w:val="es-AR"/>
        </w:rPr>
        <w:lastRenderedPageBreak/>
        <w:t>Geodésico</w:t>
      </w:r>
      <w:bookmarkEnd w:id="29"/>
      <w:bookmarkEnd w:id="30"/>
    </w:p>
    <w:p w14:paraId="402DCD8D" w14:textId="6F847346" w:rsidR="007553B8" w:rsidRDefault="00383855" w:rsidP="00A877A8">
      <w:pPr>
        <w:rPr>
          <w:rStyle w:val="Strong"/>
          <w:b w:val="0"/>
          <w:bCs w:val="0"/>
        </w:rPr>
      </w:pPr>
      <w:r w:rsidRPr="00383855">
        <w:t xml:space="preserve">El </w:t>
      </w:r>
      <w:r w:rsidR="00AF2E27">
        <w:t>marco</w:t>
      </w:r>
      <w:r w:rsidRPr="00383855">
        <w:t xml:space="preserve"> geodésico representa la posición mediante latitud geodésica</w:t>
      </w:r>
      <w:r w:rsidR="00C80A42">
        <w:t xml:space="preserve"> </w:t>
      </w:r>
      <m:oMath>
        <m:sSub>
          <m:sSubPr>
            <m:ctrlPr>
              <w:rPr>
                <w:rFonts w:ascii="Cambria Math" w:hAnsi="Cambria Math"/>
                <w:i/>
              </w:rPr>
            </m:ctrlPr>
          </m:sSubPr>
          <m:e>
            <m:r>
              <w:rPr>
                <w:rFonts w:ascii="Cambria Math" w:hAnsi="Cambria Math"/>
              </w:rPr>
              <m:t>ϕ</m:t>
            </m:r>
          </m:e>
          <m:sub>
            <m:r>
              <w:rPr>
                <w:rFonts w:ascii="Cambria Math" w:hAnsi="Cambria Math"/>
              </w:rPr>
              <m:t>gd</m:t>
            </m:r>
          </m:sub>
        </m:sSub>
      </m:oMath>
      <w:r w:rsidRPr="00383855">
        <w:t>, longitud</w:t>
      </w:r>
      <w:r w:rsidR="00C80A42">
        <w:t xml:space="preserve"> </w:t>
      </w:r>
      <m:oMath>
        <m:r>
          <w:rPr>
            <w:rFonts w:ascii="Cambria Math" w:hAnsi="Cambria Math"/>
          </w:rPr>
          <m:t>λ</m:t>
        </m:r>
      </m:oMath>
      <w:r w:rsidRPr="00383855">
        <w:t xml:space="preserve"> y altura sobre el elipsoide</w:t>
      </w:r>
      <w:r w:rsidR="00C80A42" w:rsidRPr="00C80A42">
        <w:rPr>
          <w:rFonts w:ascii="Cambria Math" w:hAnsi="Cambria Math"/>
          <w:i/>
        </w:rPr>
        <w:t xml:space="preserve"> </w:t>
      </w:r>
      <m:oMath>
        <m:r>
          <w:rPr>
            <w:rFonts w:ascii="Cambria Math" w:hAnsi="Cambria Math"/>
          </w:rPr>
          <m:t>h</m:t>
        </m:r>
      </m:oMath>
      <w:r w:rsidRPr="00383855">
        <w:t xml:space="preserve">. La diferencia con el sistema geocéntrico es que la </w:t>
      </w:r>
      <w:r w:rsidRPr="00383855">
        <w:rPr>
          <w:rStyle w:val="Strong"/>
          <w:b w:val="0"/>
          <w:bCs w:val="0"/>
        </w:rPr>
        <w:t>latitud geodésica</w:t>
      </w:r>
      <w:r w:rsidRPr="00383855">
        <w:t xml:space="preserve"> no se define con el radio terrestre, sino con la </w:t>
      </w:r>
      <w:r w:rsidRPr="00383855">
        <w:rPr>
          <w:rStyle w:val="Strong"/>
          <w:b w:val="0"/>
          <w:bCs w:val="0"/>
        </w:rPr>
        <w:t>normal al elipsoide de referencia</w:t>
      </w:r>
      <w:r>
        <w:rPr>
          <w:rStyle w:val="Strong"/>
          <w:b w:val="0"/>
          <w:bCs w:val="0"/>
        </w:rPr>
        <w:t>.</w:t>
      </w:r>
    </w:p>
    <w:p w14:paraId="13CBE599" w14:textId="2F4F6BF3" w:rsidR="00FA3697" w:rsidRPr="00FA3697" w:rsidRDefault="00FA3697" w:rsidP="00A877A8">
      <w:r w:rsidRPr="00FA3697">
        <w:t xml:space="preserve">La </w:t>
      </w:r>
      <w:r w:rsidR="00716A89">
        <w:t>transformación</w:t>
      </w:r>
      <w:r w:rsidRPr="00FA3697">
        <w:t xml:space="preserve"> desde ECEF se realiza mediante el método de Bowring. S</w:t>
      </w:r>
      <w:r>
        <w:t>iendo</w:t>
      </w:r>
      <w:r w:rsidRPr="00FA3697">
        <w:t xml:space="preserve"> </w:t>
      </w:r>
      <m:oMath>
        <m:acc>
          <m:accPr>
            <m:chr m:val="̅"/>
            <m:ctrlPr>
              <w:rPr>
                <w:rFonts w:ascii="Cambria Math" w:hAnsi="Cambria Math"/>
              </w:rPr>
            </m:ctrlPr>
          </m:accPr>
          <m:e>
            <m:sSup>
              <m:sSupPr>
                <m:ctrlPr>
                  <w:rPr>
                    <w:rFonts w:ascii="Cambria Math" w:hAnsi="Cambria Math"/>
                  </w:rPr>
                </m:ctrlPr>
              </m:sSupPr>
              <m:e>
                <m:r>
                  <w:rPr>
                    <w:rFonts w:ascii="Cambria Math" w:hAnsi="Cambria Math"/>
                  </w:rPr>
                  <m:t xml:space="preserve"> </m:t>
                </m:r>
              </m:e>
              <m:sup>
                <m:r>
                  <w:rPr>
                    <w:rFonts w:ascii="Cambria Math" w:hAnsi="Cambria Math"/>
                  </w:rPr>
                  <m:t>[E]</m:t>
                </m:r>
              </m:sup>
            </m:sSup>
            <m:r>
              <m:rPr>
                <m:sty m:val="p"/>
              </m:rPr>
              <w:rPr>
                <w:rFonts w:ascii="Cambria Math" w:hAnsi="Cambria Math"/>
              </w:rPr>
              <m:t>r</m:t>
            </m:r>
          </m:e>
        </m:acc>
        <m:r>
          <w:rPr>
            <w:rFonts w:ascii="Cambria Math" w:hAnsi="Cambria Math"/>
          </w:rPr>
          <m:t>=</m:t>
        </m:r>
        <m:d>
          <m:dPr>
            <m:begChr m:val="["/>
            <m:endChr m:val="]"/>
            <m:ctrlPr>
              <w:rPr>
                <w:rFonts w:ascii="Cambria Math" w:hAnsi="Cambria Math"/>
                <w:i/>
              </w:rPr>
            </m:ctrlPr>
          </m:dPr>
          <m:e>
            <m:r>
              <w:rPr>
                <w:rFonts w:ascii="Cambria Math" w:hAnsi="Cambria Math"/>
              </w:rPr>
              <m:t>x;</m:t>
            </m:r>
            <m:r>
              <m:rPr>
                <m:nor/>
              </m:rPr>
              <w:rPr>
                <w:rFonts w:ascii="Arial" w:hAnsi="Arial" w:cs="Arial"/>
              </w:rPr>
              <m:t>    </m:t>
            </m:r>
            <m:r>
              <w:rPr>
                <w:rFonts w:ascii="Cambria Math" w:hAnsi="Cambria Math"/>
              </w:rPr>
              <m:t>y;</m:t>
            </m:r>
            <m:r>
              <m:rPr>
                <m:nor/>
              </m:rPr>
              <w:rPr>
                <w:rFonts w:ascii="Arial" w:hAnsi="Arial" w:cs="Arial"/>
              </w:rPr>
              <m:t>    </m:t>
            </m:r>
            <m:r>
              <w:rPr>
                <w:rFonts w:ascii="Cambria Math" w:hAnsi="Cambria Math"/>
              </w:rPr>
              <m:t>z</m:t>
            </m:r>
            <m:ctrlPr>
              <w:rPr>
                <w:rFonts w:ascii="Cambria Math" w:hAnsi="Cambria Math"/>
              </w:rPr>
            </m:ctrlPr>
          </m:e>
        </m:d>
        <m:r>
          <m:rPr>
            <m:sty m:val="p"/>
          </m:rPr>
          <w:rPr>
            <w:rFonts w:ascii="Cambria Math" w:hAnsi="Cambria Math"/>
          </w:rPr>
          <m:t xml:space="preserve">, </m:t>
        </m:r>
      </m:oMath>
      <w:r>
        <w:t>p</w:t>
      </w:r>
      <w:r w:rsidRPr="00FA3697">
        <w:t xml:space="preserve">rimero se calcula la longitud </w:t>
      </w:r>
      <m:oMath>
        <m:r>
          <w:rPr>
            <w:rFonts w:ascii="Cambria Math" w:hAnsi="Cambria Math"/>
          </w:rPr>
          <m:t>λ</m:t>
        </m:r>
      </m:oMath>
      <w:r>
        <w:t xml:space="preserve"> </w:t>
      </w:r>
      <w:r w:rsidRPr="00FA3697">
        <w:t xml:space="preserve">y la distancia al eje terrestre </w:t>
      </w:r>
      <m:oMath>
        <m:r>
          <w:rPr>
            <w:rFonts w:ascii="Cambria Math" w:hAnsi="Cambria Math"/>
          </w:rPr>
          <m:t>p</m:t>
        </m:r>
      </m:oMath>
      <w:r w:rsidRPr="00FA3697">
        <w:t xml:space="preserve">; luego se introduce un ángulo auxiliar </w:t>
      </w:r>
      <m:oMath>
        <m:r>
          <w:rPr>
            <w:rFonts w:ascii="Cambria Math" w:hAnsi="Cambria Math"/>
          </w:rPr>
          <m:t>θ</m:t>
        </m:r>
      </m:oMath>
      <w:r w:rsidRPr="00FA3697">
        <w:t xml:space="preserve">, a partir del cual se obtiene la latitud geodésica </w:t>
      </w:r>
      <m:oMath>
        <m:sSub>
          <m:sSubPr>
            <m:ctrlPr>
              <w:rPr>
                <w:rFonts w:ascii="Cambria Math" w:hAnsi="Cambria Math"/>
              </w:rPr>
            </m:ctrlPr>
          </m:sSubPr>
          <m:e>
            <m:r>
              <w:rPr>
                <w:rFonts w:ascii="Cambria Math" w:hAnsi="Cambria Math"/>
              </w:rPr>
              <m:t>ϕ</m:t>
            </m:r>
          </m:e>
          <m:sub>
            <m:r>
              <w:rPr>
                <w:rFonts w:ascii="Cambria Math" w:hAnsi="Cambria Math"/>
              </w:rPr>
              <m:t>gd</m:t>
            </m:r>
          </m:sub>
        </m:sSub>
      </m:oMath>
      <w:r w:rsidRPr="00FA3697">
        <w:t xml:space="preserve">. En estas expresiones, </w:t>
      </w:r>
      <m:oMath>
        <m:r>
          <w:rPr>
            <w:rFonts w:ascii="Cambria Math" w:hAnsi="Cambria Math"/>
          </w:rPr>
          <m:t>e</m:t>
        </m:r>
      </m:oMath>
      <w:r>
        <w:t xml:space="preserve"> </w:t>
      </w:r>
      <w:r w:rsidRPr="00FA3697">
        <w:t xml:space="preserve">y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rsidRPr="00FA3697">
        <w:t xml:space="preserve">representan la primera y la segunda excentricidad del elipsoide de referencia, respectivamente. Finalmente, con </w:t>
      </w:r>
      <m:oMath>
        <m:sSub>
          <m:sSubPr>
            <m:ctrlPr>
              <w:rPr>
                <w:rFonts w:ascii="Cambria Math" w:hAnsi="Cambria Math"/>
              </w:rPr>
            </m:ctrlPr>
          </m:sSubPr>
          <m:e>
            <m:r>
              <w:rPr>
                <w:rFonts w:ascii="Cambria Math" w:hAnsi="Cambria Math"/>
              </w:rPr>
              <m:t>ϕ</m:t>
            </m:r>
          </m:e>
          <m:sub>
            <m:r>
              <w:rPr>
                <w:rFonts w:ascii="Cambria Math" w:hAnsi="Cambria Math"/>
              </w:rPr>
              <m:t>gd</m:t>
            </m:r>
          </m:sub>
        </m:sSub>
      </m:oMath>
      <w:r w:rsidR="00AE668C">
        <w:t xml:space="preserve"> </w:t>
      </w:r>
      <w:r w:rsidRPr="00FA3697">
        <w:t xml:space="preserve">se calcula el radio de curvatura </w:t>
      </w:r>
      <m:oMath>
        <m:r>
          <w:rPr>
            <w:rFonts w:ascii="Cambria Math" w:hAnsi="Cambria Math"/>
          </w:rPr>
          <m:t>N</m:t>
        </m:r>
      </m:oMath>
      <w:r w:rsidR="00AE668C">
        <w:t xml:space="preserve"> </w:t>
      </w:r>
      <w:r w:rsidRPr="00FA3697">
        <w:t xml:space="preserve">y la altura </w:t>
      </w:r>
      <m:oMath>
        <m:r>
          <w:rPr>
            <w:rFonts w:ascii="Cambria Math" w:hAnsi="Cambria Math"/>
          </w:rPr>
          <m:t>h</m:t>
        </m:r>
      </m:oMath>
      <w:r w:rsidRPr="00FA3697">
        <w:t>.</w:t>
      </w:r>
    </w:p>
    <w:p w14:paraId="0B8C8116" w14:textId="24236275" w:rsidR="00CA13D8" w:rsidRDefault="00C80A42" w:rsidP="00CA13D8">
      <w:pPr>
        <w:keepNext/>
        <w:jc w:val="center"/>
      </w:pPr>
      <m:oMathPara>
        <m:oMath>
          <m:r>
            <w:rPr>
              <w:rFonts w:ascii="Cambria Math" w:hAnsi="Cambria Math"/>
            </w:rPr>
            <m:t>p</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rad>
          <m:r>
            <m:rPr>
              <m:sty m:val="p"/>
            </m:rPr>
            <w:rPr>
              <w:rFonts w:ascii="Cambria Math" w:hAnsi="Cambria Math"/>
            </w:rPr>
            <w:br/>
          </m:r>
        </m:oMath>
        <m:oMath>
          <m:r>
            <w:rPr>
              <w:rFonts w:ascii="Cambria Math" w:hAnsi="Cambria Math"/>
            </w:rPr>
            <m:t>θ</m:t>
          </m:r>
          <m:r>
            <m:rPr>
              <m:sty m:val="p"/>
            </m:rPr>
            <w:rPr>
              <w:rFonts w:ascii="Cambria Math" w:hAnsi="Cambria Math"/>
            </w:rPr>
            <m:t>=atan2</m:t>
          </m:r>
          <m:d>
            <m:dPr>
              <m:ctrlPr>
                <w:rPr>
                  <w:rFonts w:ascii="Cambria Math" w:hAnsi="Cambria Math"/>
                </w:rPr>
              </m:ctrlPr>
            </m:dPr>
            <m:e>
              <m:r>
                <w:rPr>
                  <w:rFonts w:ascii="Cambria Math" w:hAnsi="Cambria Math"/>
                </w:rPr>
                <m:t>za</m:t>
              </m:r>
              <m:r>
                <m:rPr>
                  <m:sty m:val="p"/>
                </m:rPr>
                <w:rPr>
                  <w:rFonts w:ascii="Cambria Math" w:hAnsi="Cambria Math"/>
                </w:rPr>
                <m:t>,</m:t>
              </m:r>
              <m:r>
                <m:rPr>
                  <m:nor/>
                </m:rPr>
                <w:rPr>
                  <w:rFonts w:ascii="Arial" w:hAnsi="Arial" w:cs="Arial"/>
                </w:rPr>
                <m:t>  </m:t>
              </m:r>
              <m:r>
                <w:rPr>
                  <w:rFonts w:ascii="Cambria Math" w:hAnsi="Cambria Math"/>
                </w:rPr>
                <m:t>pb</m:t>
              </m:r>
            </m:e>
          </m:d>
          <m:r>
            <m:rPr>
              <m:sty m:val="p"/>
            </m:rPr>
            <w:rPr>
              <w:rFonts w:ascii="Cambria Math" w:hAnsi="Cambria Math"/>
            </w:rPr>
            <w:br/>
          </m:r>
        </m:oMath>
        <m:oMath>
          <m:r>
            <w:rPr>
              <w:rFonts w:ascii="Cambria Math" w:hAnsi="Cambria Math"/>
            </w:rPr>
            <m:t>ϕ</m:t>
          </m:r>
          <m:r>
            <m:rPr>
              <m:sty m:val="p"/>
            </m:rPr>
            <w:rPr>
              <w:rFonts w:ascii="Cambria Math" w:hAnsi="Cambria Math"/>
            </w:rPr>
            <m:t>=atan2</m:t>
          </m:r>
          <m:d>
            <m:dPr>
              <m:ctrlPr>
                <w:rPr>
                  <w:rFonts w:ascii="Cambria Math" w:hAnsi="Cambria Math"/>
                </w:rPr>
              </m:ctrlPr>
            </m:dPr>
            <m:e>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'2</m:t>
                  </m:r>
                </m:sup>
              </m:sSup>
              <m:r>
                <w:rPr>
                  <w:rFonts w:ascii="Cambria Math" w:hAnsi="Cambria Math"/>
                </w:rPr>
                <m:t>b</m:t>
              </m:r>
              <m:sSup>
                <m:sSupPr>
                  <m:ctrlPr>
                    <w:rPr>
                      <w:rFonts w:ascii="Cambria Math" w:hAnsi="Cambria Math"/>
                    </w:rPr>
                  </m:ctrlPr>
                </m:sSupPr>
                <m:e>
                  <m:func>
                    <m:funcPr>
                      <m:ctrlPr>
                        <w:rPr>
                          <w:rFonts w:ascii="Cambria Math" w:hAnsi="Cambria Math"/>
                        </w:rPr>
                      </m:ctrlPr>
                    </m:funcPr>
                    <m:fName>
                      <m:r>
                        <m:rPr>
                          <m:sty m:val="p"/>
                        </m:rPr>
                        <w:rPr>
                          <w:rFonts w:ascii="Cambria Math" w:hAnsi="Cambria Math"/>
                        </w:rPr>
                        <m:t>sin</m:t>
                      </m:r>
                    </m:fName>
                    <m:e/>
                  </m:func>
                </m:e>
                <m:sup>
                  <m:r>
                    <m:rPr>
                      <m:sty m:val="p"/>
                    </m:rPr>
                    <w:rPr>
                      <w:rFonts w:ascii="Cambria Math" w:hAnsi="Cambria Math"/>
                    </w:rPr>
                    <m:t>3</m:t>
                  </m:r>
                </m:sup>
              </m:sSup>
              <m:r>
                <w:rPr>
                  <w:rFonts w:ascii="Cambria Math" w:hAnsi="Cambria Math"/>
                </w:rPr>
                <m:t>θ</m:t>
              </m:r>
              <m:r>
                <m:rPr>
                  <m:sty m:val="p"/>
                </m:rPr>
                <w:rPr>
                  <w:rFonts w:ascii="Cambria Math" w:hAnsi="Cambria Math"/>
                </w:rPr>
                <m:t>,</m:t>
              </m:r>
              <m:r>
                <m:rPr>
                  <m:nor/>
                </m:rPr>
                <w:rPr>
                  <w:rFonts w:ascii="Arial" w:hAnsi="Arial" w:cs="Arial"/>
                </w:rPr>
                <m:t>  </m:t>
              </m:r>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2</m:t>
                  </m:r>
                </m:sup>
              </m:sSup>
              <m:r>
                <w:rPr>
                  <w:rFonts w:ascii="Cambria Math" w:hAnsi="Cambria Math"/>
                </w:rPr>
                <m:t>a</m:t>
              </m:r>
              <m:sSup>
                <m:sSupPr>
                  <m:ctrlPr>
                    <w:rPr>
                      <w:rFonts w:ascii="Cambria Math" w:hAnsi="Cambria Math"/>
                    </w:rPr>
                  </m:ctrlPr>
                </m:sSupPr>
                <m:e>
                  <m:func>
                    <m:funcPr>
                      <m:ctrlPr>
                        <w:rPr>
                          <w:rFonts w:ascii="Cambria Math" w:hAnsi="Cambria Math"/>
                        </w:rPr>
                      </m:ctrlPr>
                    </m:funcPr>
                    <m:fName>
                      <m:r>
                        <m:rPr>
                          <m:sty m:val="p"/>
                        </m:rPr>
                        <w:rPr>
                          <w:rFonts w:ascii="Cambria Math" w:hAnsi="Cambria Math"/>
                        </w:rPr>
                        <m:t>cos</m:t>
                      </m:r>
                    </m:fName>
                    <m:e/>
                  </m:func>
                </m:e>
                <m:sup>
                  <m:r>
                    <m:rPr>
                      <m:sty m:val="p"/>
                    </m:rPr>
                    <w:rPr>
                      <w:rFonts w:ascii="Cambria Math" w:hAnsi="Cambria Math"/>
                    </w:rPr>
                    <m:t>3</m:t>
                  </m:r>
                </m:sup>
              </m:sSup>
              <m:r>
                <w:rPr>
                  <w:rFonts w:ascii="Cambria Math" w:hAnsi="Cambria Math"/>
                </w:rPr>
                <m:t>θ</m:t>
              </m:r>
            </m:e>
          </m:d>
          <m:r>
            <m:rPr>
              <m:sty m:val="p"/>
            </m:rPr>
            <w:rPr>
              <w:rFonts w:ascii="Cambria Math" w:hAnsi="Cambria Math"/>
            </w:rPr>
            <w:br/>
          </m:r>
        </m:oMath>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a</m:t>
              </m:r>
            </m:num>
            <m:den>
              <m:rad>
                <m:radPr>
                  <m:degHide m:val="1"/>
                  <m:ctrlPr>
                    <w:rPr>
                      <w:rFonts w:ascii="Cambria Math" w:hAnsi="Cambria Math"/>
                    </w:rPr>
                  </m:ctrlPr>
                </m:radPr>
                <m:deg/>
                <m:e>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2</m:t>
                      </m:r>
                    </m:sup>
                  </m:sSup>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fName>
                    <m:e>
                      <m:r>
                        <w:rPr>
                          <w:rFonts w:ascii="Cambria Math" w:hAnsi="Cambria Math"/>
                        </w:rPr>
                        <m:t>ϕ</m:t>
                      </m:r>
                      <m:ctrlPr>
                        <w:rPr>
                          <w:rFonts w:ascii="Cambria Math" w:hAnsi="Cambria Math"/>
                          <w:i/>
                          <w:iCs/>
                        </w:rPr>
                      </m:ctrlPr>
                    </m:e>
                  </m:func>
                </m:e>
              </m:rad>
            </m:den>
          </m:f>
          <m:r>
            <m:rPr>
              <m:sty m:val="p"/>
            </m:rPr>
            <w:rPr>
              <w:rFonts w:ascii="Cambria Math" w:hAnsi="Cambria Math"/>
            </w:rPr>
            <w:br/>
          </m:r>
        </m:oMath>
        <m:oMath>
          <m:r>
            <w:rPr>
              <w:rFonts w:ascii="Cambria Math" w:hAnsi="Cambria Math"/>
            </w:rPr>
            <m:t>h</m:t>
          </m:r>
          <m:r>
            <m:rPr>
              <m:sty m:val="p"/>
            </m:rPr>
            <w:rPr>
              <w:rFonts w:ascii="Cambria Math" w:hAnsi="Cambria Math"/>
            </w:rPr>
            <m:t>=</m:t>
          </m:r>
          <m:f>
            <m:fPr>
              <m:ctrlPr>
                <w:rPr>
                  <w:rFonts w:ascii="Cambria Math" w:hAnsi="Cambria Math"/>
                </w:rPr>
              </m:ctrlPr>
            </m:fPr>
            <m:num>
              <m:r>
                <w:rPr>
                  <w:rFonts w:ascii="Cambria Math" w:hAnsi="Cambria Math"/>
                </w:rPr>
                <m:t>p</m:t>
              </m:r>
            </m:num>
            <m:den>
              <m:func>
                <m:funcPr>
                  <m:ctrlPr>
                    <w:rPr>
                      <w:rFonts w:ascii="Cambria Math" w:hAnsi="Cambria Math"/>
                    </w:rPr>
                  </m:ctrlPr>
                </m:funcPr>
                <m:fName>
                  <m:r>
                    <m:rPr>
                      <m:sty m:val="p"/>
                    </m:rPr>
                    <w:rPr>
                      <w:rFonts w:ascii="Cambria Math" w:hAnsi="Cambria Math"/>
                    </w:rPr>
                    <m:t>cos</m:t>
                  </m:r>
                </m:fName>
                <m:e>
                  <m:r>
                    <w:rPr>
                      <w:rFonts w:ascii="Cambria Math" w:hAnsi="Cambria Math"/>
                    </w:rPr>
                    <m:t>ϕ</m:t>
                  </m:r>
                </m:e>
              </m:func>
            </m:den>
          </m:f>
          <m:r>
            <m:rPr>
              <m:sty m:val="p"/>
            </m:rPr>
            <w:rPr>
              <w:rFonts w:ascii="Cambria Math" w:hAnsi="Cambria Math"/>
            </w:rPr>
            <m:t>-</m:t>
          </m:r>
          <m:r>
            <w:rPr>
              <w:rFonts w:ascii="Cambria Math" w:hAnsi="Cambria Math"/>
            </w:rPr>
            <m:t>N</m:t>
          </m:r>
          <m:r>
            <m:rPr>
              <m:sty m:val="p"/>
            </m:rPr>
            <w:rPr>
              <w:rFonts w:ascii="Cambria Math" w:hAnsi="Cambria Math"/>
            </w:rPr>
            <w:br/>
          </m:r>
        </m:oMath>
      </m:oMathPara>
      <w:r w:rsidR="00A63D71">
        <w:fldChar w:fldCharType="begin"/>
      </w:r>
      <w:r w:rsidR="00A63D71">
        <w:instrText xml:space="preserve"> INCLUDEPICTURE "https://www.researchgate.net/profile/Kenneth-Gade/publication/323657391/figure/fig1/AS%3A608456125976586%401522078653576/Earth-reference-ellipsoid-with-n-vector-standard-geodetic-latitude-and-geocentric.png" \* MERGEFORMATINET </w:instrText>
      </w:r>
      <w:r w:rsidR="00A63D71">
        <w:fldChar w:fldCharType="separate"/>
      </w:r>
      <w:r>
        <w:rPr>
          <w:noProof/>
        </w:rPr>
        <w:fldChar w:fldCharType="begin"/>
      </w:r>
      <w:r>
        <w:rPr>
          <w:noProof/>
        </w:rPr>
        <w:instrText xml:space="preserve"> INCLUDEPICTURE  "https://www.researchgate.net/profile/Kenneth-Gade/publication/323657391/figure/fig1/AS:608456125976586@1522078653576/Earth-reference-ellipsoid-with-n-vector-standard-geodetic-latitude-and-geocentric.png" \* MERGEFORMATINET </w:instrText>
      </w:r>
      <w:r>
        <w:rPr>
          <w:noProof/>
        </w:rPr>
        <w:fldChar w:fldCharType="separate"/>
      </w:r>
      <w:r>
        <w:rPr>
          <w:noProof/>
        </w:rPr>
        <w:fldChar w:fldCharType="begin"/>
      </w:r>
      <w:r>
        <w:rPr>
          <w:noProof/>
        </w:rPr>
        <w:instrText xml:space="preserve"> INCLUDEPICTURE  "https://www.researchgate.net/profile/Kenneth-Gade/publication/323657391/figure/fig1/AS:608456125976586@1522078653576/Earth-reference-ellipsoid-with-n-vector-standard-geodetic-latitude-and-geocentric.png" \* MERGEFORMATINET </w:instrText>
      </w:r>
      <w:r>
        <w:rPr>
          <w:noProof/>
        </w:rPr>
        <w:fldChar w:fldCharType="separate"/>
      </w:r>
      <w:r w:rsidR="000C2F8C">
        <w:rPr>
          <w:noProof/>
        </w:rPr>
        <w:fldChar w:fldCharType="begin"/>
      </w:r>
      <w:r w:rsidR="000C2F8C">
        <w:rPr>
          <w:noProof/>
        </w:rPr>
        <w:instrText xml:space="preserve"> </w:instrText>
      </w:r>
      <w:r w:rsidR="000C2F8C">
        <w:rPr>
          <w:noProof/>
        </w:rPr>
        <w:instrText>INCLUDEPICTURE  "https://www.researchgate.net/profile/Kenneth-Gade/publication/323657391/figure/fig1/AS:608456125976586@1522078653576/Earth-reference-ellipsoid-with-n-vector-standard-geodetic-latitude-and-geocentric.png" \* MERGEFORMATINET</w:instrText>
      </w:r>
      <w:r w:rsidR="000C2F8C">
        <w:rPr>
          <w:noProof/>
        </w:rPr>
        <w:instrText xml:space="preserve"> </w:instrText>
      </w:r>
      <w:r w:rsidR="000C2F8C">
        <w:rPr>
          <w:noProof/>
        </w:rPr>
        <w:fldChar w:fldCharType="separate"/>
      </w:r>
      <w:r w:rsidR="000C2F8C">
        <w:rPr>
          <w:noProof/>
        </w:rPr>
        <w:pict w14:anchorId="155ABB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36.2pt;height:219.1pt;mso-width-percent:0;mso-height-percent:0;mso-width-percent:0;mso-height-percent:0">
            <v:imagedata r:id="rId14" r:href="rId15"/>
          </v:shape>
        </w:pict>
      </w:r>
      <w:r w:rsidR="000C2F8C">
        <w:rPr>
          <w:noProof/>
        </w:rPr>
        <w:fldChar w:fldCharType="end"/>
      </w:r>
      <w:r>
        <w:rPr>
          <w:noProof/>
        </w:rPr>
        <w:fldChar w:fldCharType="end"/>
      </w:r>
      <w:r>
        <w:rPr>
          <w:noProof/>
        </w:rPr>
        <w:fldChar w:fldCharType="end"/>
      </w:r>
      <w:r w:rsidR="00A63D71">
        <w:fldChar w:fldCharType="end"/>
      </w:r>
    </w:p>
    <w:p w14:paraId="2D6FBCEB" w14:textId="1324A580" w:rsidR="00C80A42" w:rsidRPr="00A63D71" w:rsidRDefault="00CA13D8" w:rsidP="00CA13D8">
      <w:pPr>
        <w:pStyle w:val="Caption"/>
        <w:jc w:val="center"/>
      </w:pPr>
      <w:bookmarkStart w:id="31" w:name="_Toc229594796"/>
      <w:r>
        <w:t xml:space="preserve">Figura </w:t>
      </w:r>
      <w:r>
        <w:fldChar w:fldCharType="begin"/>
      </w:r>
      <w:r>
        <w:instrText xml:space="preserve"> SEQ Figura \* ARABIC </w:instrText>
      </w:r>
      <w:r>
        <w:fldChar w:fldCharType="separate"/>
      </w:r>
      <w:r w:rsidR="009D6F45">
        <w:rPr>
          <w:noProof/>
        </w:rPr>
        <w:t>4</w:t>
      </w:r>
      <w:r>
        <w:fldChar w:fldCharType="end"/>
      </w:r>
      <w:r>
        <w:t>:</w:t>
      </w:r>
      <w:r w:rsidR="00B35442">
        <w:t xml:space="preserve"> </w:t>
      </w:r>
      <w:r w:rsidR="00F00ABB">
        <w:t xml:space="preserve">comparación entre </w:t>
      </w:r>
      <w:r w:rsidR="00E94791">
        <w:t>latitud geocéntrica y geodésica</w:t>
      </w:r>
      <w:bookmarkEnd w:id="31"/>
    </w:p>
    <w:p w14:paraId="78E1C42B" w14:textId="15502F28" w:rsidR="07303A29" w:rsidRPr="00770E11" w:rsidRDefault="07303A29" w:rsidP="00A877A8">
      <w:pPr>
        <w:pStyle w:val="Heading2"/>
        <w:rPr>
          <w:sz w:val="24"/>
          <w:szCs w:val="24"/>
          <w:lang w:val="es-AR"/>
        </w:rPr>
      </w:pPr>
      <w:bookmarkStart w:id="32" w:name="_Toc228617471"/>
      <w:bookmarkStart w:id="33" w:name="_Toc229594810"/>
      <w:r w:rsidRPr="00770E11">
        <w:rPr>
          <w:lang w:val="es-AR"/>
        </w:rPr>
        <w:t>Local Vertical</w:t>
      </w:r>
      <w:r w:rsidR="00F8673E" w:rsidRPr="00770E11">
        <w:rPr>
          <w:lang w:val="es-AR"/>
        </w:rPr>
        <w:t>,</w:t>
      </w:r>
      <w:r w:rsidRPr="00770E11">
        <w:rPr>
          <w:lang w:val="es-AR"/>
        </w:rPr>
        <w:t xml:space="preserve"> Local Horizontal (LVLH)</w:t>
      </w:r>
      <w:bookmarkEnd w:id="32"/>
      <w:bookmarkEnd w:id="33"/>
    </w:p>
    <w:p w14:paraId="1DFE6AB2" w14:textId="3C6C0E4F" w:rsidR="009F1FA7" w:rsidRDefault="009F1FA7" w:rsidP="00A877A8">
      <w:r>
        <w:rPr>
          <w:lang w:val="es-ES"/>
        </w:rPr>
        <w:t>El marco LVLH</w:t>
      </w:r>
      <w:r w:rsidR="004A709A">
        <w:rPr>
          <w:lang w:val="es-ES"/>
        </w:rPr>
        <w:t xml:space="preserve"> está </w:t>
      </w:r>
      <w:r>
        <w:rPr>
          <w:lang w:val="es-ES"/>
        </w:rPr>
        <w:t xml:space="preserve">centrado en el satélite y </w:t>
      </w:r>
      <w:r w:rsidR="004A709A">
        <w:rPr>
          <w:lang w:val="es-ES"/>
        </w:rPr>
        <w:t xml:space="preserve">está </w:t>
      </w:r>
      <w:r>
        <w:rPr>
          <w:lang w:val="es-ES"/>
        </w:rPr>
        <w:t>definido a partir de su posición y velocidad en el marco ECI</w:t>
      </w:r>
      <w:r w:rsidR="004C5439">
        <w:rPr>
          <w:lang w:val="es-ES"/>
        </w:rPr>
        <w:t xml:space="preserve"> como se detalla a continuación</w:t>
      </w:r>
      <w:r>
        <w:rPr>
          <w:lang w:val="es-ES"/>
        </w:rPr>
        <w:t>.</w:t>
      </w:r>
    </w:p>
    <w:p w14:paraId="67CF6950" w14:textId="77777777" w:rsidR="00C331C4" w:rsidRDefault="00C331C4" w:rsidP="00A877A8">
      <w:pPr>
        <w:rPr>
          <w:lang w:val="es-ES"/>
        </w:rPr>
      </w:pPr>
    </w:p>
    <w:p w14:paraId="5F121463" w14:textId="7717D190" w:rsidR="07303A29" w:rsidRPr="00C331C4" w:rsidRDefault="07303A29" w:rsidP="00A877A8">
      <w:pPr>
        <w:rPr>
          <w:b/>
          <w:bCs/>
          <w:lang w:val="es-ES"/>
        </w:rPr>
      </w:pPr>
      <w:r w:rsidRPr="00C331C4">
        <w:rPr>
          <w:b/>
          <w:bCs/>
          <w:lang w:val="es-ES"/>
        </w:rPr>
        <w:t>Definición de ejes</w:t>
      </w:r>
    </w:p>
    <w:p w14:paraId="0F19B8FD" w14:textId="45B251B7" w:rsidR="00AC3129" w:rsidRDefault="000C2F8C" w:rsidP="00A877A8">
      <w:pPr>
        <w:rPr>
          <w:lang w:val="es-ES"/>
        </w:rPr>
      </w:pPr>
      <m:oMath>
        <m:sPre>
          <m:sPrePr>
            <m:ctrlPr>
              <w:rPr>
                <w:rFonts w:ascii="Cambria Math" w:hAnsi="Cambria Math"/>
              </w:rPr>
            </m:ctrlPr>
          </m:sPrePr>
          <m:sub>
            <m:r>
              <w:rPr>
                <w:rFonts w:ascii="Cambria Math" w:hAnsi="Cambria Math"/>
              </w:rPr>
              <m:t xml:space="preserve"> </m:t>
            </m:r>
          </m:sub>
          <m:sup>
            <m:r>
              <w:rPr>
                <w:rFonts w:ascii="Cambria Math" w:hAnsi="Cambria Math"/>
              </w:rPr>
              <m:t>[</m:t>
            </m:r>
            <m:r>
              <w:rPr>
                <w:rFonts w:ascii="Cambria Math" w:hAnsi="Cambria Math"/>
              </w:rPr>
              <m:t>L</m:t>
            </m:r>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 xml:space="preserve"> </m:t>
                </m:r>
              </m:sub>
            </m:sSub>
          </m:e>
        </m:sPre>
      </m:oMath>
      <w:r w:rsidR="07303A29" w:rsidRPr="0F500911">
        <w:rPr>
          <w:lang w:val="es-ES"/>
        </w:rPr>
        <w:t xml:space="preserve">: apunta </w:t>
      </w:r>
      <w:r w:rsidR="3F395DF7" w:rsidRPr="0F500911">
        <w:rPr>
          <w:lang w:val="es-ES"/>
        </w:rPr>
        <w:t>hacia</w:t>
      </w:r>
      <w:r w:rsidR="004B336E">
        <w:rPr>
          <w:lang w:val="es-ES"/>
        </w:rPr>
        <w:t xml:space="preserve"> el centro de la Tierra (nadir)</w:t>
      </w:r>
      <w:r w:rsidR="00A528C7">
        <w:rPr>
          <w:lang w:val="es-ES"/>
        </w:rPr>
        <w:t>.</w:t>
      </w:r>
    </w:p>
    <w:p w14:paraId="68DA7E13" w14:textId="64C452F7" w:rsidR="00AC3129" w:rsidRDefault="000C2F8C" w:rsidP="00A877A8">
      <w:pPr>
        <w:rPr>
          <w:lang w:val="es-ES"/>
        </w:rPr>
      </w:pPr>
      <m:oMathPara>
        <m:oMath>
          <m:sPre>
            <m:sPrePr>
              <m:ctrlPr>
                <w:rPr>
                  <w:rFonts w:ascii="Cambria Math" w:hAnsi="Cambria Math"/>
                </w:rPr>
              </m:ctrlPr>
            </m:sPrePr>
            <m:sub>
              <m:r>
                <w:rPr>
                  <w:rFonts w:ascii="Cambria Math" w:hAnsi="Cambria Math"/>
                </w:rPr>
                <m:t xml:space="preserve"> </m:t>
              </m:r>
            </m:sub>
            <m:sup>
              <m:r>
                <w:rPr>
                  <w:rFonts w:ascii="Cambria Math" w:hAnsi="Cambria Math"/>
                </w:rPr>
                <m:t>[</m:t>
              </m:r>
              <m:r>
                <w:rPr>
                  <w:rFonts w:ascii="Cambria Math" w:hAnsi="Cambria Math"/>
                </w:rPr>
                <m:t>L</m:t>
              </m:r>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 xml:space="preserve"> </m:t>
                  </m:r>
                </m:sub>
              </m:sSub>
            </m:e>
          </m:sPre>
          <m:r>
            <m:rPr>
              <m:sty m:val="p"/>
            </m:rPr>
            <w:rPr>
              <w:rFonts w:ascii="Cambria Math" w:hAnsi="Cambria Math"/>
            </w:rPr>
            <m:t>=- </m:t>
          </m:r>
          <m:f>
            <m:fPr>
              <m:ctrlPr>
                <w:rPr>
                  <w:rFonts w:ascii="Cambria Math" w:hAnsi="Cambria Math"/>
                </w:rPr>
              </m:ctrlPr>
            </m:fPr>
            <m:num>
              <m:acc>
                <m:accPr>
                  <m:chr m:val="̅"/>
                  <m:ctrlPr>
                    <w:rPr>
                      <w:rFonts w:ascii="Cambria Math" w:hAnsi="Cambria Math"/>
                    </w:rPr>
                  </m:ctrlPr>
                </m:accPr>
                <m:e>
                  <m:sPre>
                    <m:sPrePr>
                      <m:ctrlPr>
                        <w:rPr>
                          <w:rFonts w:ascii="Cambria Math" w:hAnsi="Cambria Math"/>
                        </w:rPr>
                      </m:ctrlPr>
                    </m:sPrePr>
                    <m:sub>
                      <m:r>
                        <w:rPr>
                          <w:rFonts w:ascii="Cambria Math" w:hAnsi="Cambria Math"/>
                        </w:rPr>
                        <m:t xml:space="preserve"> </m:t>
                      </m:r>
                    </m:sub>
                    <m:sup>
                      <m:r>
                        <w:rPr>
                          <w:rFonts w:ascii="Cambria Math" w:hAnsi="Cambria Math"/>
                        </w:rPr>
                        <m:t>[</m:t>
                      </m:r>
                      <m:r>
                        <w:rPr>
                          <w:rFonts w:ascii="Cambria Math" w:hAnsi="Cambria Math"/>
                        </w:rPr>
                        <m:t>I</m:t>
                      </m:r>
                      <m:r>
                        <w:rPr>
                          <w:rFonts w:ascii="Cambria Math" w:hAnsi="Cambria Math"/>
                        </w:rPr>
                        <m:t>]</m:t>
                      </m:r>
                    </m:sup>
                    <m:e>
                      <m:r>
                        <w:rPr>
                          <w:rFonts w:ascii="Cambria Math" w:hAnsi="Cambria Math"/>
                        </w:rPr>
                        <m:t>r</m:t>
                      </m:r>
                    </m:e>
                  </m:sPre>
                </m:e>
              </m:acc>
            </m:num>
            <m:den>
              <m:d>
                <m:dPr>
                  <m:begChr m:val="|"/>
                  <m:endChr m:val="|"/>
                  <m:ctrlPr>
                    <w:rPr>
                      <w:rFonts w:ascii="Cambria Math" w:hAnsi="Cambria Math"/>
                    </w:rPr>
                  </m:ctrlPr>
                </m:dPr>
                <m:e>
                  <m:acc>
                    <m:accPr>
                      <m:chr m:val="̅"/>
                      <m:ctrlPr>
                        <w:rPr>
                          <w:rFonts w:ascii="Cambria Math" w:hAnsi="Cambria Math"/>
                        </w:rPr>
                      </m:ctrlPr>
                    </m:accPr>
                    <m:e>
                      <m:sPre>
                        <m:sPrePr>
                          <m:ctrlPr>
                            <w:rPr>
                              <w:rFonts w:ascii="Cambria Math" w:hAnsi="Cambria Math"/>
                            </w:rPr>
                          </m:ctrlPr>
                        </m:sPrePr>
                        <m:sub>
                          <m:r>
                            <w:rPr>
                              <w:rFonts w:ascii="Cambria Math" w:hAnsi="Cambria Math"/>
                            </w:rPr>
                            <m:t xml:space="preserve"> </m:t>
                          </m:r>
                        </m:sub>
                        <m:sup>
                          <m:r>
                            <w:rPr>
                              <w:rFonts w:ascii="Cambria Math" w:hAnsi="Cambria Math"/>
                            </w:rPr>
                            <m:t>[</m:t>
                          </m:r>
                          <m:r>
                            <w:rPr>
                              <w:rFonts w:ascii="Cambria Math" w:hAnsi="Cambria Math"/>
                            </w:rPr>
                            <m:t>I</m:t>
                          </m:r>
                          <m:r>
                            <w:rPr>
                              <w:rFonts w:ascii="Cambria Math" w:hAnsi="Cambria Math"/>
                            </w:rPr>
                            <m:t>]</m:t>
                          </m:r>
                        </m:sup>
                        <m:e>
                          <m:r>
                            <w:rPr>
                              <w:rFonts w:ascii="Cambria Math" w:hAnsi="Cambria Math"/>
                            </w:rPr>
                            <m:t>r</m:t>
                          </m:r>
                        </m:e>
                      </m:sPre>
                    </m:e>
                  </m:acc>
                </m:e>
              </m:d>
            </m:den>
          </m:f>
        </m:oMath>
      </m:oMathPara>
    </w:p>
    <w:p w14:paraId="616FC85C" w14:textId="6D025F95" w:rsidR="07303A29" w:rsidRDefault="3F395DF7" w:rsidP="00A877A8">
      <w:pPr>
        <w:rPr>
          <w:rFonts w:ascii="Arial" w:eastAsia="Arial" w:hAnsi="Arial" w:cs="Arial"/>
          <w:color w:val="001D35"/>
          <w:lang w:val="es-ES"/>
        </w:rPr>
      </w:pPr>
      <w:r w:rsidRPr="0F500911">
        <w:rPr>
          <w:lang w:val="es-ES"/>
        </w:rPr>
        <w:lastRenderedPageBreak/>
        <w:t xml:space="preserve"> </w:t>
      </w:r>
    </w:p>
    <w:p w14:paraId="2E3038FC" w14:textId="7CE7E91E" w:rsidR="004E211D" w:rsidRPr="00F8673E" w:rsidRDefault="000C2F8C" w:rsidP="00A877A8">
      <m:oMath>
        <m:sPre>
          <m:sPrePr>
            <m:ctrlPr>
              <w:rPr>
                <w:rFonts w:ascii="Cambria Math" w:hAnsi="Cambria Math"/>
              </w:rPr>
            </m:ctrlPr>
          </m:sPrePr>
          <m:sub>
            <m:r>
              <w:rPr>
                <w:rFonts w:ascii="Cambria Math" w:hAnsi="Cambria Math"/>
              </w:rPr>
              <m:t xml:space="preserve"> </m:t>
            </m:r>
          </m:sub>
          <m:sup>
            <m:r>
              <w:rPr>
                <w:rFonts w:ascii="Cambria Math" w:hAnsi="Cambria Math"/>
              </w:rPr>
              <m:t>[</m:t>
            </m:r>
            <m:r>
              <w:rPr>
                <w:rFonts w:ascii="Cambria Math" w:hAnsi="Cambria Math"/>
              </w:rPr>
              <m:t>L</m:t>
            </m:r>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 xml:space="preserve"> </m:t>
                </m:r>
              </m:sub>
            </m:sSub>
          </m:e>
        </m:sPre>
      </m:oMath>
      <w:r w:rsidR="07303A29" w:rsidRPr="0F500911">
        <w:rPr>
          <w:rFonts w:ascii="Arial" w:eastAsia="Arial" w:hAnsi="Arial" w:cs="Arial"/>
          <w:color w:val="001D35"/>
          <w:lang w:val="es-ES"/>
        </w:rPr>
        <w:t xml:space="preserve">: </w:t>
      </w:r>
      <w:r w:rsidR="07303A29" w:rsidRPr="00F8673E">
        <w:t>apunta</w:t>
      </w:r>
      <w:r w:rsidR="07303A29" w:rsidRPr="0F500911">
        <w:rPr>
          <w:rFonts w:ascii="Arial" w:eastAsia="Arial" w:hAnsi="Arial" w:cs="Arial"/>
          <w:color w:val="001D35"/>
          <w:lang w:val="es-ES"/>
        </w:rPr>
        <w:t xml:space="preserve"> </w:t>
      </w:r>
      <w:r w:rsidR="005114F8">
        <w:rPr>
          <w:rFonts w:ascii="Arial" w:eastAsia="Arial" w:hAnsi="Arial" w:cs="Arial"/>
          <w:color w:val="001D35"/>
          <w:lang w:val="es-ES"/>
        </w:rPr>
        <w:t xml:space="preserve">en </w:t>
      </w:r>
      <w:r w:rsidR="00E37776" w:rsidRPr="00F8673E">
        <w:t>dirección opuesta al vector momento angular orbital.</w:t>
      </w:r>
    </w:p>
    <w:p w14:paraId="2026E082" w14:textId="3D99C3DC" w:rsidR="004E211D" w:rsidRDefault="000C2F8C" w:rsidP="00A877A8">
      <w:pPr>
        <w:rPr>
          <w:lang w:val="es-ES"/>
        </w:rPr>
      </w:pPr>
      <m:oMathPara>
        <m:oMath>
          <m:sPre>
            <m:sPrePr>
              <m:ctrlPr>
                <w:rPr>
                  <w:rFonts w:ascii="Cambria Math" w:hAnsi="Cambria Math"/>
                </w:rPr>
              </m:ctrlPr>
            </m:sPrePr>
            <m:sub>
              <m:r>
                <m:rPr>
                  <m:sty m:val="p"/>
                </m:rPr>
                <w:rPr>
                  <w:rFonts w:ascii="Cambria Math" w:hAnsi="Cambria Math"/>
                </w:rPr>
                <m:t xml:space="preserve"> </m:t>
              </m:r>
            </m:sub>
            <m:sup>
              <m:r>
                <m:rPr>
                  <m:sty m:val="p"/>
                </m:rPr>
                <w:rPr>
                  <w:rFonts w:ascii="Cambria Math" w:hAnsi="Cambria Math"/>
                </w:rPr>
                <m:t>[</m:t>
              </m:r>
              <m:r>
                <w:rPr>
                  <w:rFonts w:ascii="Cambria Math" w:hAnsi="Cambria Math"/>
                </w:rPr>
                <m:t>L</m:t>
              </m:r>
              <m:r>
                <m:rPr>
                  <m:sty m:val="p"/>
                </m:rP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 xml:space="preserve"> </m:t>
                  </m:r>
                </m:sub>
              </m:sSub>
            </m:e>
          </m:sPre>
          <m:r>
            <m:rPr>
              <m:sty m:val="p"/>
            </m:rPr>
            <w:rPr>
              <w:rFonts w:ascii="Cambria Math" w:hAnsi="Cambria Math"/>
            </w:rPr>
            <m:t>=- </m:t>
          </m:r>
          <m:f>
            <m:fPr>
              <m:ctrlPr>
                <w:rPr>
                  <w:rFonts w:ascii="Cambria Math" w:hAnsi="Cambria Math"/>
                </w:rPr>
              </m:ctrlPr>
            </m:fPr>
            <m:num>
              <m:acc>
                <m:accPr>
                  <m:chr m:val="̅"/>
                  <m:ctrlPr>
                    <w:rPr>
                      <w:rFonts w:ascii="Cambria Math" w:hAnsi="Cambria Math"/>
                    </w:rPr>
                  </m:ctrlPr>
                </m:accPr>
                <m:e>
                  <m:sPre>
                    <m:sPrePr>
                      <m:ctrlPr>
                        <w:rPr>
                          <w:rFonts w:ascii="Cambria Math" w:hAnsi="Cambria Math"/>
                        </w:rPr>
                      </m:ctrlPr>
                    </m:sPrePr>
                    <m:sub>
                      <m:r>
                        <m:rPr>
                          <m:sty m:val="p"/>
                        </m:rPr>
                        <w:rPr>
                          <w:rFonts w:ascii="Cambria Math" w:hAnsi="Cambria Math"/>
                        </w:rPr>
                        <m:t xml:space="preserve"> </m:t>
                      </m:r>
                    </m:sub>
                    <m:sup>
                      <m:r>
                        <m:rPr>
                          <m:sty m:val="p"/>
                        </m:rPr>
                        <w:rPr>
                          <w:rFonts w:ascii="Cambria Math" w:hAnsi="Cambria Math"/>
                        </w:rPr>
                        <m:t>[</m:t>
                      </m:r>
                      <m:r>
                        <w:rPr>
                          <w:rFonts w:ascii="Cambria Math" w:hAnsi="Cambria Math"/>
                        </w:rPr>
                        <m:t>I</m:t>
                      </m:r>
                      <m:r>
                        <m:rPr>
                          <m:sty m:val="p"/>
                        </m:rPr>
                        <w:rPr>
                          <w:rFonts w:ascii="Cambria Math" w:hAnsi="Cambria Math"/>
                        </w:rPr>
                        <m:t>]</m:t>
                      </m:r>
                    </m:sup>
                    <m:e>
                      <m:r>
                        <w:rPr>
                          <w:rFonts w:ascii="Cambria Math" w:hAnsi="Cambria Math"/>
                        </w:rPr>
                        <m:t>r</m:t>
                      </m:r>
                    </m:e>
                  </m:sPre>
                </m:e>
              </m:acc>
              <m:r>
                <m:rPr>
                  <m:sty m:val="p"/>
                </m:rPr>
                <w:rPr>
                  <w:rFonts w:ascii="Cambria Math" w:hAnsi="Cambria Math"/>
                </w:rPr>
                <m:t>×</m:t>
              </m:r>
              <m:acc>
                <m:accPr>
                  <m:chr m:val="̅"/>
                  <m:ctrlPr>
                    <w:rPr>
                      <w:rFonts w:ascii="Cambria Math" w:hAnsi="Cambria Math"/>
                    </w:rPr>
                  </m:ctrlPr>
                </m:accPr>
                <m:e>
                  <m:sPre>
                    <m:sPrePr>
                      <m:ctrlPr>
                        <w:rPr>
                          <w:rFonts w:ascii="Cambria Math" w:hAnsi="Cambria Math"/>
                        </w:rPr>
                      </m:ctrlPr>
                    </m:sPrePr>
                    <m:sub>
                      <m:r>
                        <m:rPr>
                          <m:sty m:val="p"/>
                        </m:rPr>
                        <w:rPr>
                          <w:rFonts w:ascii="Cambria Math" w:hAnsi="Cambria Math"/>
                        </w:rPr>
                        <m:t xml:space="preserve"> </m:t>
                      </m:r>
                    </m:sub>
                    <m:sup>
                      <m:r>
                        <m:rPr>
                          <m:sty m:val="p"/>
                        </m:rPr>
                        <w:rPr>
                          <w:rFonts w:ascii="Cambria Math" w:hAnsi="Cambria Math"/>
                        </w:rPr>
                        <m:t>[</m:t>
                      </m:r>
                      <m:r>
                        <w:rPr>
                          <w:rFonts w:ascii="Cambria Math" w:hAnsi="Cambria Math"/>
                        </w:rPr>
                        <m:t>I</m:t>
                      </m:r>
                      <m:r>
                        <m:rPr>
                          <m:sty m:val="p"/>
                        </m:rPr>
                        <w:rPr>
                          <w:rFonts w:ascii="Cambria Math" w:hAnsi="Cambria Math"/>
                        </w:rPr>
                        <m:t>]</m:t>
                      </m:r>
                    </m:sup>
                    <m:e>
                      <m:r>
                        <w:rPr>
                          <w:rFonts w:ascii="Cambria Math" w:hAnsi="Cambria Math"/>
                        </w:rPr>
                        <m:t>v</m:t>
                      </m:r>
                    </m:e>
                  </m:sPre>
                </m:e>
              </m:acc>
            </m:num>
            <m:den>
              <m:d>
                <m:dPr>
                  <m:begChr m:val="|"/>
                  <m:endChr m:val="|"/>
                  <m:ctrlPr>
                    <w:rPr>
                      <w:rFonts w:ascii="Cambria Math" w:hAnsi="Cambria Math"/>
                    </w:rPr>
                  </m:ctrlPr>
                </m:dPr>
                <m:e>
                  <m:acc>
                    <m:accPr>
                      <m:chr m:val="̅"/>
                      <m:ctrlPr>
                        <w:rPr>
                          <w:rFonts w:ascii="Cambria Math" w:hAnsi="Cambria Math"/>
                        </w:rPr>
                      </m:ctrlPr>
                    </m:accPr>
                    <m:e>
                      <m:sPre>
                        <m:sPrePr>
                          <m:ctrlPr>
                            <w:rPr>
                              <w:rFonts w:ascii="Cambria Math" w:hAnsi="Cambria Math"/>
                            </w:rPr>
                          </m:ctrlPr>
                        </m:sPrePr>
                        <m:sub>
                          <m:r>
                            <m:rPr>
                              <m:sty m:val="p"/>
                            </m:rPr>
                            <w:rPr>
                              <w:rFonts w:ascii="Cambria Math" w:hAnsi="Cambria Math"/>
                            </w:rPr>
                            <m:t xml:space="preserve"> </m:t>
                          </m:r>
                        </m:sub>
                        <m:sup>
                          <m:r>
                            <m:rPr>
                              <m:sty m:val="p"/>
                            </m:rPr>
                            <w:rPr>
                              <w:rFonts w:ascii="Cambria Math" w:hAnsi="Cambria Math"/>
                            </w:rPr>
                            <m:t>[</m:t>
                          </m:r>
                          <m:r>
                            <w:rPr>
                              <w:rFonts w:ascii="Cambria Math" w:hAnsi="Cambria Math"/>
                            </w:rPr>
                            <m:t>I</m:t>
                          </m:r>
                          <m:r>
                            <m:rPr>
                              <m:sty m:val="p"/>
                            </m:rPr>
                            <w:rPr>
                              <w:rFonts w:ascii="Cambria Math" w:hAnsi="Cambria Math"/>
                            </w:rPr>
                            <m:t>]</m:t>
                          </m:r>
                        </m:sup>
                        <m:e>
                          <m:r>
                            <w:rPr>
                              <w:rFonts w:ascii="Cambria Math" w:hAnsi="Cambria Math"/>
                            </w:rPr>
                            <m:t>r</m:t>
                          </m:r>
                        </m:e>
                      </m:sPre>
                    </m:e>
                  </m:acc>
                  <m:r>
                    <m:rPr>
                      <m:sty m:val="p"/>
                    </m:rPr>
                    <w:rPr>
                      <w:rFonts w:ascii="Cambria Math" w:hAnsi="Cambria Math"/>
                    </w:rPr>
                    <m:t>×</m:t>
                  </m:r>
                  <m:acc>
                    <m:accPr>
                      <m:chr m:val="̅"/>
                      <m:ctrlPr>
                        <w:rPr>
                          <w:rFonts w:ascii="Cambria Math" w:hAnsi="Cambria Math"/>
                        </w:rPr>
                      </m:ctrlPr>
                    </m:accPr>
                    <m:e>
                      <m:sPre>
                        <m:sPrePr>
                          <m:ctrlPr>
                            <w:rPr>
                              <w:rFonts w:ascii="Cambria Math" w:hAnsi="Cambria Math"/>
                            </w:rPr>
                          </m:ctrlPr>
                        </m:sPrePr>
                        <m:sub>
                          <m:r>
                            <m:rPr>
                              <m:sty m:val="p"/>
                            </m:rPr>
                            <w:rPr>
                              <w:rFonts w:ascii="Cambria Math" w:hAnsi="Cambria Math"/>
                            </w:rPr>
                            <m:t xml:space="preserve"> </m:t>
                          </m:r>
                        </m:sub>
                        <m:sup>
                          <m:r>
                            <m:rPr>
                              <m:sty m:val="p"/>
                            </m:rPr>
                            <w:rPr>
                              <w:rFonts w:ascii="Cambria Math" w:hAnsi="Cambria Math"/>
                            </w:rPr>
                            <m:t>[</m:t>
                          </m:r>
                          <m:r>
                            <w:rPr>
                              <w:rFonts w:ascii="Cambria Math" w:hAnsi="Cambria Math"/>
                            </w:rPr>
                            <m:t>I</m:t>
                          </m:r>
                          <m:r>
                            <m:rPr>
                              <m:sty m:val="p"/>
                            </m:rPr>
                            <w:rPr>
                              <w:rFonts w:ascii="Cambria Math" w:hAnsi="Cambria Math"/>
                            </w:rPr>
                            <m:t>]</m:t>
                          </m:r>
                        </m:sup>
                        <m:e>
                          <m:r>
                            <w:rPr>
                              <w:rFonts w:ascii="Cambria Math" w:hAnsi="Cambria Math"/>
                            </w:rPr>
                            <m:t>v</m:t>
                          </m:r>
                        </m:e>
                      </m:sPre>
                    </m:e>
                  </m:acc>
                </m:e>
              </m:d>
            </m:den>
          </m:f>
        </m:oMath>
      </m:oMathPara>
    </w:p>
    <w:p w14:paraId="11A4A986" w14:textId="1A9701E4" w:rsidR="07303A29" w:rsidRPr="00287E59" w:rsidRDefault="00E37776" w:rsidP="00A877A8">
      <w:r w:rsidRPr="00E37776">
        <w:rPr>
          <w:bdr w:val="none" w:sz="0" w:space="0" w:color="auto" w:frame="1"/>
          <w:shd w:val="clear" w:color="auto" w:fill="FFFFFF"/>
          <w:lang w:eastAsia="es-MX"/>
        </w:rPr>
        <w:br/>
      </w:r>
    </w:p>
    <w:p w14:paraId="3E81A2D9" w14:textId="24896347" w:rsidR="07303A29" w:rsidRDefault="000C2F8C" w:rsidP="00A877A8">
      <w:pPr>
        <w:rPr>
          <w:rFonts w:eastAsia="Arial"/>
          <w:lang w:val="es-ES"/>
        </w:rPr>
      </w:pPr>
      <m:oMath>
        <m:sPre>
          <m:sPrePr>
            <m:ctrlPr>
              <w:rPr>
                <w:rFonts w:ascii="Cambria Math" w:hAnsi="Cambria Math"/>
              </w:rPr>
            </m:ctrlPr>
          </m:sPrePr>
          <m:sub>
            <m:r>
              <w:rPr>
                <w:rFonts w:ascii="Cambria Math" w:hAnsi="Cambria Math"/>
              </w:rPr>
              <m:t xml:space="preserve"> </m:t>
            </m:r>
          </m:sub>
          <m:sup>
            <m:r>
              <w:rPr>
                <w:rFonts w:ascii="Cambria Math" w:hAnsi="Cambria Math"/>
              </w:rPr>
              <m:t>[</m:t>
            </m:r>
            <m:r>
              <w:rPr>
                <w:rFonts w:ascii="Cambria Math" w:hAnsi="Cambria Math"/>
              </w:rPr>
              <m:t>L</m:t>
            </m:r>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 xml:space="preserve"> </m:t>
                </m:r>
              </m:sub>
            </m:sSub>
          </m:e>
        </m:sPre>
      </m:oMath>
      <w:r w:rsidR="07303A29" w:rsidRPr="0F500911">
        <w:rPr>
          <w:rFonts w:eastAsia="Arial"/>
          <w:lang w:val="es-ES"/>
        </w:rPr>
        <w:t xml:space="preserve">: </w:t>
      </w:r>
      <w:r w:rsidR="004E211D">
        <w:rPr>
          <w:rFonts w:eastAsia="Arial"/>
          <w:lang w:val="es-ES"/>
        </w:rPr>
        <w:t>co</w:t>
      </w:r>
      <w:r w:rsidR="00AC3129">
        <w:rPr>
          <w:rFonts w:eastAsia="Arial"/>
          <w:lang w:val="es-ES"/>
        </w:rPr>
        <w:t xml:space="preserve">mpleta la terna </w:t>
      </w:r>
      <w:r w:rsidR="00963ED9">
        <w:rPr>
          <w:rFonts w:eastAsia="Arial"/>
          <w:lang w:val="es-ES"/>
        </w:rPr>
        <w:t>dextrógira</w:t>
      </w:r>
      <w:r w:rsidR="00A528C7">
        <w:rPr>
          <w:rFonts w:eastAsia="Arial"/>
          <w:lang w:val="es-ES"/>
        </w:rPr>
        <w:t>.</w:t>
      </w:r>
    </w:p>
    <w:p w14:paraId="26008976" w14:textId="360C084B" w:rsidR="0F500911" w:rsidRPr="00A85CB3" w:rsidRDefault="000C2F8C" w:rsidP="00A877A8">
      <w:pPr>
        <w:rPr>
          <w:lang w:val="es-ES"/>
        </w:rPr>
      </w:pPr>
      <m:oMathPara>
        <m:oMath>
          <m:sPre>
            <m:sPrePr>
              <m:ctrlPr>
                <w:rPr>
                  <w:rFonts w:ascii="Cambria Math" w:hAnsi="Cambria Math"/>
                </w:rPr>
              </m:ctrlPr>
            </m:sPrePr>
            <m:sub>
              <m:r>
                <w:rPr>
                  <w:rFonts w:ascii="Cambria Math" w:hAnsi="Cambria Math"/>
                </w:rPr>
                <m:t xml:space="preserve"> </m:t>
              </m:r>
            </m:sub>
            <m:sup>
              <m:r>
                <w:rPr>
                  <w:rFonts w:ascii="Cambria Math" w:hAnsi="Cambria Math"/>
                </w:rPr>
                <m:t>[</m:t>
              </m:r>
              <m:r>
                <w:rPr>
                  <w:rFonts w:ascii="Cambria Math" w:hAnsi="Cambria Math"/>
                </w:rPr>
                <m:t>L</m:t>
              </m:r>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 xml:space="preserve"> </m:t>
                  </m:r>
                </m:sub>
              </m:sSub>
            </m:e>
          </m:sPre>
          <m:r>
            <m:rPr>
              <m:sty m:val="p"/>
            </m:rPr>
            <w:rPr>
              <w:rFonts w:ascii="Cambria Math" w:hAnsi="Cambria Math"/>
            </w:rPr>
            <m:t>=</m:t>
          </m:r>
          <m:sPre>
            <m:sPrePr>
              <m:ctrlPr>
                <w:rPr>
                  <w:rFonts w:ascii="Cambria Math" w:hAnsi="Cambria Math"/>
                </w:rPr>
              </m:ctrlPr>
            </m:sPrePr>
            <m:sub>
              <m:r>
                <w:rPr>
                  <w:rFonts w:ascii="Cambria Math" w:hAnsi="Cambria Math"/>
                </w:rPr>
                <m:t xml:space="preserve"> </m:t>
              </m:r>
            </m:sub>
            <m:sup>
              <m:r>
                <w:rPr>
                  <w:rFonts w:ascii="Cambria Math" w:hAnsi="Cambria Math"/>
                </w:rPr>
                <m:t>[</m:t>
              </m:r>
              <m:r>
                <w:rPr>
                  <w:rFonts w:ascii="Cambria Math" w:hAnsi="Cambria Math"/>
                </w:rPr>
                <m:t>L</m:t>
              </m:r>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 xml:space="preserve"> </m:t>
                  </m:r>
                </m:sub>
              </m:sSub>
            </m:e>
          </m:sPre>
          <m:r>
            <m:rPr>
              <m:sty m:val="p"/>
            </m:rPr>
            <w:rPr>
              <w:rFonts w:ascii="Cambria Math" w:hAnsi="Cambria Math"/>
            </w:rPr>
            <m:t>×</m:t>
          </m:r>
          <m:sPre>
            <m:sPrePr>
              <m:ctrlPr>
                <w:rPr>
                  <w:rFonts w:ascii="Cambria Math" w:hAnsi="Cambria Math"/>
                </w:rPr>
              </m:ctrlPr>
            </m:sPrePr>
            <m:sub>
              <m:r>
                <w:rPr>
                  <w:rFonts w:ascii="Cambria Math" w:hAnsi="Cambria Math"/>
                </w:rPr>
                <m:t xml:space="preserve"> </m:t>
              </m:r>
            </m:sub>
            <m:sup>
              <m:r>
                <w:rPr>
                  <w:rFonts w:ascii="Cambria Math" w:hAnsi="Cambria Math"/>
                </w:rPr>
                <m:t>[</m:t>
              </m:r>
              <m:r>
                <w:rPr>
                  <w:rFonts w:ascii="Cambria Math" w:hAnsi="Cambria Math"/>
                </w:rPr>
                <m:t>L</m:t>
              </m:r>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 xml:space="preserve"> </m:t>
                  </m:r>
                </m:sub>
              </m:sSub>
            </m:e>
          </m:sPre>
        </m:oMath>
      </m:oMathPara>
    </w:p>
    <w:p w14:paraId="7184E2D5" w14:textId="50B55A8E" w:rsidR="003D41AF" w:rsidRDefault="00B4763B" w:rsidP="00A877A8">
      <w:pPr>
        <w:pStyle w:val="Heading2"/>
        <w:rPr>
          <w:sz w:val="24"/>
          <w:szCs w:val="24"/>
          <w:lang w:val="es-ES"/>
        </w:rPr>
      </w:pPr>
      <w:bookmarkStart w:id="34" w:name="_Toc228617472"/>
      <w:bookmarkStart w:id="35" w:name="_Toc229594811"/>
      <w:r>
        <w:rPr>
          <w:lang w:val="es-ES"/>
        </w:rPr>
        <w:t xml:space="preserve">BODY </w:t>
      </w:r>
      <w:r w:rsidR="003D41AF">
        <w:rPr>
          <w:lang w:val="es-ES"/>
        </w:rPr>
        <w:t>(Cuerpo)</w:t>
      </w:r>
      <w:bookmarkEnd w:id="34"/>
      <w:bookmarkEnd w:id="35"/>
    </w:p>
    <w:p w14:paraId="06731FAC" w14:textId="28DDBFD2" w:rsidR="003467AA" w:rsidRDefault="003467AA" w:rsidP="00A877A8">
      <w:r>
        <w:rPr>
          <w:lang w:val="es-ES"/>
        </w:rPr>
        <w:t xml:space="preserve">El </w:t>
      </w:r>
      <w:r w:rsidRPr="003467AA">
        <w:rPr>
          <w:lang w:val="es-ES"/>
        </w:rPr>
        <w:t>marco BODY</w:t>
      </w:r>
      <w:r>
        <w:rPr>
          <w:lang w:val="es-ES"/>
        </w:rPr>
        <w:t xml:space="preserve"> es fijo al satélite</w:t>
      </w:r>
      <w:r w:rsidR="00843AF5">
        <w:rPr>
          <w:lang w:val="es-ES"/>
        </w:rPr>
        <w:t>,</w:t>
      </w:r>
      <w:r>
        <w:rPr>
          <w:lang w:val="es-ES"/>
        </w:rPr>
        <w:t xml:space="preserve"> su origen se sitúa en el centro </w:t>
      </w:r>
      <w:r w:rsidR="005A3843">
        <w:rPr>
          <w:lang w:val="es-ES"/>
        </w:rPr>
        <w:t>geométrico</w:t>
      </w:r>
      <w:r>
        <w:rPr>
          <w:lang w:val="es-ES"/>
        </w:rPr>
        <w:t xml:space="preserve"> del satélite</w:t>
      </w:r>
      <w:r w:rsidR="00843AF5">
        <w:rPr>
          <w:lang w:val="es-ES"/>
        </w:rPr>
        <w:t xml:space="preserve"> y</w:t>
      </w:r>
      <w:r>
        <w:rPr>
          <w:lang w:val="es-ES"/>
        </w:rPr>
        <w:t xml:space="preserve"> se utiliza para conocer la actitud del satélite</w:t>
      </w:r>
      <w:r w:rsidR="00843AF5">
        <w:rPr>
          <w:lang w:val="es-ES"/>
        </w:rPr>
        <w:t>.</w:t>
      </w:r>
      <w:r w:rsidR="00D16E22">
        <w:rPr>
          <w:lang w:val="es-ES"/>
        </w:rPr>
        <w:t xml:space="preserve"> </w:t>
      </w:r>
      <w:r w:rsidR="00D16E22">
        <w:t xml:space="preserve">En la implementación actual se adopta un prisma homogéneo, por lo que el centro geométrico coincide con el centro de masas. Cuando ambos no coinciden, el desacople se introduce explícitamente mediante el vector </w:t>
      </w:r>
      <m:oMath>
        <m:sSup>
          <m:sSupPr>
            <m:ctrlPr>
              <w:rPr>
                <w:rFonts w:ascii="Cambria Math" w:hAnsi="Cambria Math"/>
              </w:rPr>
            </m:ctrlPr>
          </m:sSupPr>
          <m:e>
            <m:r>
              <w:rPr>
                <w:rFonts w:ascii="Cambria Math" w:hAnsi="Cambria Math"/>
              </w:rPr>
              <m:t xml:space="preserve"> </m:t>
            </m:r>
          </m:e>
          <m:sup>
            <m:r>
              <w:rPr>
                <w:rFonts w:ascii="Cambria Math" w:hAnsi="Cambria Math"/>
              </w:rPr>
              <m:t>B</m:t>
            </m:r>
          </m:sup>
        </m:sSup>
        <m:sSub>
          <m:sSubPr>
            <m:ctrlPr>
              <w:rPr>
                <w:rFonts w:ascii="Cambria Math" w:hAnsi="Cambria Math"/>
              </w:rPr>
            </m:ctrlPr>
          </m:sSubPr>
          <m:e>
            <m:acc>
              <m:accPr>
                <m:chr m:val="ˉ"/>
                <m:ctrlPr>
                  <w:rPr>
                    <w:rFonts w:ascii="Cambria Math" w:hAnsi="Cambria Math"/>
                  </w:rPr>
                </m:ctrlPr>
              </m:accPr>
              <m:e>
                <m:r>
                  <w:rPr>
                    <w:rFonts w:ascii="Cambria Math" w:hAnsi="Cambria Math"/>
                  </w:rPr>
                  <m:t>r</m:t>
                </m:r>
              </m:e>
            </m:acc>
          </m:e>
          <m:sub>
            <m:r>
              <w:rPr>
                <w:rFonts w:ascii="Cambria Math" w:hAnsi="Cambria Math"/>
              </w:rPr>
              <m:t>CG</m:t>
            </m:r>
            <m:r>
              <m:rPr>
                <m:sty m:val="p"/>
              </m:rPr>
              <w:rPr>
                <w:rFonts w:ascii="Cambria Math" w:hAnsi="Cambria Math"/>
              </w:rPr>
              <m:t>/</m:t>
            </m:r>
            <m:r>
              <w:rPr>
                <w:rFonts w:ascii="Cambria Math" w:hAnsi="Cambria Math"/>
              </w:rPr>
              <m:t>G</m:t>
            </m:r>
          </m:sub>
        </m:sSub>
      </m:oMath>
      <w:r w:rsidR="00D16E22">
        <w:t>.</w:t>
      </w:r>
    </w:p>
    <w:p w14:paraId="770C97CF" w14:textId="390FBF44" w:rsidR="00D001B4" w:rsidRDefault="004811D5" w:rsidP="00A877A8">
      <w:pPr>
        <w:rPr>
          <w:lang w:val="es-AR"/>
        </w:rPr>
      </w:pPr>
      <w:r>
        <w:rPr>
          <w:lang w:val="es-AR"/>
        </w:rPr>
        <w:t xml:space="preserve">Siendo </w:t>
      </w:r>
      <m:oMath>
        <m:acc>
          <m:accPr>
            <m:chr m:val="̅"/>
            <m:ctrlPr>
              <w:rPr>
                <w:rFonts w:ascii="Cambria Math" w:hAnsi="Cambria Math"/>
                <w:i/>
                <w:lang w:val="es-AR"/>
              </w:rPr>
            </m:ctrlPr>
          </m:accPr>
          <m:e>
            <m:r>
              <w:rPr>
                <w:rFonts w:ascii="Cambria Math" w:hAnsi="Cambria Math"/>
                <w:lang w:val="es-AR"/>
              </w:rPr>
              <m:t>ω</m:t>
            </m:r>
          </m:e>
        </m:acc>
        <m:r>
          <w:rPr>
            <w:rFonts w:ascii="Cambria Math" w:hAnsi="Cambria Math"/>
            <w:lang w:val="es-AR"/>
          </w:rPr>
          <m:t>=</m:t>
        </m:r>
        <m:d>
          <m:dPr>
            <m:begChr m:val="["/>
            <m:endChr m:val="]"/>
            <m:ctrlPr>
              <w:rPr>
                <w:rFonts w:ascii="Cambria Math" w:hAnsi="Cambria Math"/>
                <w:i/>
                <w:lang w:val="es-AR"/>
              </w:rPr>
            </m:ctrlPr>
          </m:dPr>
          <m:e>
            <m:sSub>
              <m:sSubPr>
                <m:ctrlPr>
                  <w:rPr>
                    <w:rFonts w:ascii="Cambria Math" w:hAnsi="Cambria Math"/>
                    <w:i/>
                    <w:lang w:val="es-AR"/>
                  </w:rPr>
                </m:ctrlPr>
              </m:sSubPr>
              <m:e>
                <m:r>
                  <w:rPr>
                    <w:rFonts w:ascii="Cambria Math" w:hAnsi="Cambria Math"/>
                    <w:lang w:val="es-AR"/>
                  </w:rPr>
                  <m:t>ω</m:t>
                </m:r>
              </m:e>
              <m:sub>
                <m:r>
                  <w:rPr>
                    <w:rFonts w:ascii="Cambria Math" w:hAnsi="Cambria Math"/>
                    <w:lang w:val="es-AR"/>
                  </w:rPr>
                  <m:t>1</m:t>
                </m:r>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ω</m:t>
                </m:r>
              </m:e>
              <m:sub>
                <m:r>
                  <w:rPr>
                    <w:rFonts w:ascii="Cambria Math" w:hAnsi="Cambria Math"/>
                    <w:lang w:val="es-AR"/>
                  </w:rPr>
                  <m:t>2</m:t>
                </m:r>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ω</m:t>
                </m:r>
              </m:e>
              <m:sub>
                <m:r>
                  <w:rPr>
                    <w:rFonts w:ascii="Cambria Math" w:hAnsi="Cambria Math"/>
                    <w:lang w:val="es-AR"/>
                  </w:rPr>
                  <m:t>3</m:t>
                </m:r>
              </m:sub>
            </m:sSub>
          </m:e>
        </m:d>
      </m:oMath>
      <w:r w:rsidR="002D7B02">
        <w:rPr>
          <w:lang w:val="es-AR"/>
        </w:rPr>
        <w:t xml:space="preserve"> </w:t>
      </w:r>
      <w:r w:rsidR="00F15242">
        <w:rPr>
          <w:lang w:val="es-AR"/>
        </w:rPr>
        <w:t xml:space="preserve">la velocidad angular del satélite expresada en el marco BODY </w:t>
      </w:r>
      <w:r w:rsidR="002D7B02">
        <w:rPr>
          <w:lang w:val="es-AR"/>
        </w:rPr>
        <w:t>y</w:t>
      </w:r>
      <w:r w:rsidR="00BA2801">
        <w:rPr>
          <w:lang w:val="es-AR"/>
        </w:rPr>
        <w:t xml:space="preserve"> </w:t>
      </w:r>
      <m:oMath>
        <m:acc>
          <m:accPr>
            <m:chr m:val="̅"/>
            <m:ctrlPr>
              <w:rPr>
                <w:rFonts w:ascii="Cambria Math" w:hAnsi="Cambria Math"/>
                <w:i/>
                <w:lang w:val="es-AR"/>
              </w:rPr>
            </m:ctrlPr>
          </m:accPr>
          <m:e>
            <m:r>
              <w:rPr>
                <w:rFonts w:ascii="Cambria Math" w:hAnsi="Cambria Math"/>
                <w:lang w:val="es-AR"/>
              </w:rPr>
              <m:t>q</m:t>
            </m:r>
          </m:e>
        </m:acc>
        <m:r>
          <w:rPr>
            <w:rFonts w:ascii="Cambria Math" w:hAnsi="Cambria Math"/>
            <w:lang w:val="es-AR"/>
          </w:rPr>
          <m:t>=</m:t>
        </m:r>
        <m:d>
          <m:dPr>
            <m:begChr m:val="["/>
            <m:endChr m:val="]"/>
            <m:ctrlPr>
              <w:rPr>
                <w:rFonts w:ascii="Cambria Math" w:hAnsi="Cambria Math"/>
                <w:i/>
                <w:lang w:val="es-AR"/>
              </w:rPr>
            </m:ctrlPr>
          </m:dPr>
          <m:e>
            <m:sSub>
              <m:sSubPr>
                <m:ctrlPr>
                  <w:rPr>
                    <w:rFonts w:ascii="Cambria Math" w:hAnsi="Cambria Math"/>
                    <w:i/>
                    <w:lang w:val="es-AR"/>
                  </w:rPr>
                </m:ctrlPr>
              </m:sSubPr>
              <m:e>
                <m:r>
                  <w:rPr>
                    <w:rFonts w:ascii="Cambria Math" w:hAnsi="Cambria Math"/>
                    <w:lang w:val="es-AR"/>
                  </w:rPr>
                  <m:t>q</m:t>
                </m:r>
              </m:e>
              <m:sub>
                <m:r>
                  <w:rPr>
                    <w:rFonts w:ascii="Cambria Math" w:hAnsi="Cambria Math"/>
                    <w:lang w:val="es-AR"/>
                  </w:rPr>
                  <m:t>0</m:t>
                </m:r>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q</m:t>
                </m:r>
              </m:e>
              <m:sub>
                <m:r>
                  <w:rPr>
                    <w:rFonts w:ascii="Cambria Math" w:hAnsi="Cambria Math"/>
                    <w:lang w:val="es-AR"/>
                  </w:rPr>
                  <m:t>1</m:t>
                </m:r>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q</m:t>
                </m:r>
              </m:e>
              <m:sub>
                <m:r>
                  <w:rPr>
                    <w:rFonts w:ascii="Cambria Math" w:hAnsi="Cambria Math"/>
                    <w:lang w:val="es-AR"/>
                  </w:rPr>
                  <m:t>2</m:t>
                </m:r>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q</m:t>
                </m:r>
              </m:e>
              <m:sub>
                <m:r>
                  <w:rPr>
                    <w:rFonts w:ascii="Cambria Math" w:hAnsi="Cambria Math"/>
                    <w:lang w:val="es-AR"/>
                  </w:rPr>
                  <m:t>3</m:t>
                </m:r>
              </m:sub>
            </m:sSub>
          </m:e>
        </m:d>
      </m:oMath>
      <w:r w:rsidR="00843AF5">
        <w:rPr>
          <w:lang w:val="es-AR"/>
        </w:rPr>
        <w:t xml:space="preserve"> el cuaternión de actitud con convención scalar-first</w:t>
      </w:r>
      <w:r w:rsidR="00BA2801">
        <w:rPr>
          <w:lang w:val="es-AR"/>
        </w:rPr>
        <w:t>, l</w:t>
      </w:r>
      <w:r w:rsidR="001E1E3B" w:rsidRPr="004A6DB9">
        <w:rPr>
          <w:lang w:val="es-AR"/>
        </w:rPr>
        <w:t xml:space="preserve">a </w:t>
      </w:r>
      <w:r w:rsidR="004A6DB9" w:rsidRPr="004A6DB9">
        <w:rPr>
          <w:lang w:val="es-AR"/>
        </w:rPr>
        <w:t>cinemática</w:t>
      </w:r>
      <w:r w:rsidR="002006CB">
        <w:rPr>
          <w:lang w:val="es-AR"/>
        </w:rPr>
        <w:t xml:space="preserve"> </w:t>
      </w:r>
      <w:r w:rsidR="004A6DB9" w:rsidRPr="004A6DB9">
        <w:rPr>
          <w:lang w:val="es-AR"/>
        </w:rPr>
        <w:t>se describe</w:t>
      </w:r>
      <w:r w:rsidR="002D7B02">
        <w:rPr>
          <w:lang w:val="es-AR"/>
        </w:rPr>
        <w:t xml:space="preserve"> como</w:t>
      </w:r>
      <w:r w:rsidR="00972760" w:rsidRPr="004A6DB9">
        <w:rPr>
          <w:lang w:val="es-AR"/>
        </w:rPr>
        <w:t>:</w:t>
      </w:r>
    </w:p>
    <w:tbl>
      <w:tblPr>
        <w:tblStyle w:val="PlainTable4"/>
        <w:tblW w:w="0" w:type="auto"/>
        <w:tblLook w:val="04A0" w:firstRow="1" w:lastRow="0" w:firstColumn="1" w:lastColumn="0" w:noHBand="0" w:noVBand="1"/>
      </w:tblPr>
      <w:tblGrid>
        <w:gridCol w:w="7508"/>
        <w:gridCol w:w="1842"/>
      </w:tblGrid>
      <w:tr w:rsidR="00A85CB3" w:rsidRPr="001210D9" w14:paraId="3F536DDD" w14:textId="77777777" w:rsidTr="00B32CFC">
        <w:trPr>
          <w:cnfStyle w:val="100000000000" w:firstRow="1" w:lastRow="0" w:firstColumn="0" w:lastColumn="0" w:oddVBand="0" w:evenVBand="0" w:oddHBand="0" w:evenHBand="0" w:firstRowFirstColumn="0" w:firstRowLastColumn="0" w:lastRowFirstColumn="0" w:lastRowLastColumn="0"/>
          <w:trHeight w:val="1671"/>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18CB6DC6" w14:textId="0511E0D4" w:rsidR="00A85CB3" w:rsidRPr="009D5FFA" w:rsidRDefault="000C2F8C" w:rsidP="00A877A8">
            <m:oMathPara>
              <m:oMath>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q</m:t>
                                </m:r>
                              </m:e>
                            </m:acc>
                          </m:e>
                          <m:sub>
                            <m:r>
                              <m:rPr>
                                <m:sty m:val="bi"/>
                              </m:rPr>
                              <w:rPr>
                                <w:rFonts w:ascii="Cambria Math" w:hAnsi="Cambria Math"/>
                              </w:rPr>
                              <m:t>0</m:t>
                            </m:r>
                          </m:sub>
                        </m:sSub>
                      </m:e>
                      <m:e>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q</m:t>
                                </m:r>
                              </m:e>
                            </m:acc>
                          </m:e>
                          <m:sub>
                            <m:r>
                              <m:rPr>
                                <m:sty m:val="bi"/>
                              </m:rPr>
                              <w:rPr>
                                <w:rFonts w:ascii="Cambria Math" w:hAnsi="Cambria Math"/>
                              </w:rPr>
                              <m:t>1</m:t>
                            </m:r>
                          </m:sub>
                        </m:sSub>
                      </m:e>
                      <m:e>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q</m:t>
                                </m:r>
                              </m:e>
                            </m:acc>
                          </m:e>
                          <m:sub>
                            <m:r>
                              <m:rPr>
                                <m:sty m:val="bi"/>
                              </m:rPr>
                              <w:rPr>
                                <w:rFonts w:ascii="Cambria Math" w:hAnsi="Cambria Math"/>
                              </w:rPr>
                              <m:t>2</m:t>
                            </m:r>
                          </m:sub>
                        </m:sSub>
                      </m:e>
                      <m:e>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q</m:t>
                                </m:r>
                              </m:e>
                            </m:acc>
                          </m:e>
                          <m:sub>
                            <m:r>
                              <m:rPr>
                                <m:sty m:val="bi"/>
                              </m:rPr>
                              <w:rPr>
                                <w:rFonts w:ascii="Cambria Math" w:hAnsi="Cambria Math"/>
                              </w:rPr>
                              <m:t>3</m:t>
                            </m:r>
                          </m:sub>
                        </m:sSub>
                      </m:e>
                    </m:eqArr>
                  </m:e>
                </m:d>
                <m:r>
                  <m:rPr>
                    <m:sty m:val="bi"/>
                  </m:rPr>
                  <w:rPr>
                    <w:rFonts w:ascii="Cambria Math" w:hAnsi="Cambria Math"/>
                  </w:rPr>
                  <m:t>=</m:t>
                </m:r>
                <m:f>
                  <m:fPr>
                    <m:ctrlPr>
                      <w:rPr>
                        <w:rFonts w:ascii="Cambria Math" w:hAnsi="Cambria Math"/>
                      </w:rPr>
                    </m:ctrlPr>
                  </m:fPr>
                  <m:num>
                    <m:r>
                      <m:rPr>
                        <m:sty m:val="bi"/>
                      </m:rPr>
                      <w:rPr>
                        <w:rFonts w:ascii="Cambria Math" w:hAnsi="Cambria Math"/>
                      </w:rPr>
                      <m:t>1</m:t>
                    </m:r>
                  </m:num>
                  <m:den>
                    <m:r>
                      <m:rPr>
                        <m:sty m:val="bi"/>
                      </m:rPr>
                      <w:rPr>
                        <w:rFonts w:ascii="Cambria Math" w:hAnsi="Cambria Math"/>
                      </w:rPr>
                      <m:t>2</m:t>
                    </m:r>
                  </m:den>
                </m:f>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m:rPr>
                              <m:sty m:val="bi"/>
                            </m:rPr>
                            <w:rPr>
                              <w:rFonts w:ascii="Cambria Math" w:hAnsi="Cambria Math"/>
                            </w:rPr>
                            <m:t>0</m:t>
                          </m:r>
                        </m:e>
                        <m:e>
                          <m:r>
                            <m:rPr>
                              <m:sty m:val="bi"/>
                            </m:rPr>
                            <w:rPr>
                              <w:rFonts w:ascii="Cambria Math" w:hAnsi="Cambria Math"/>
                            </w:rPr>
                            <m:t>-</m:t>
                          </m:r>
                          <m:sSub>
                            <m:sSubPr>
                              <m:ctrlPr>
                                <w:rPr>
                                  <w:rFonts w:ascii="Cambria Math" w:hAnsi="Cambria Math"/>
                                </w:rPr>
                              </m:ctrlPr>
                            </m:sSubPr>
                            <m:e>
                              <m:r>
                                <m:rPr>
                                  <m:sty m:val="bi"/>
                                </m:rPr>
                                <w:rPr>
                                  <w:rFonts w:ascii="Cambria Math" w:hAnsi="Cambria Math"/>
                                </w:rPr>
                                <m:t>ω</m:t>
                              </m:r>
                            </m:e>
                            <m:sub>
                              <m:r>
                                <m:rPr>
                                  <m:sty m:val="bi"/>
                                </m:rPr>
                                <w:rPr>
                                  <w:rFonts w:ascii="Cambria Math" w:hAnsi="Cambria Math"/>
                                </w:rPr>
                                <m:t>1</m:t>
                              </m:r>
                            </m:sub>
                          </m:sSub>
                        </m:e>
                        <m:e>
                          <m:r>
                            <m:rPr>
                              <m:sty m:val="bi"/>
                            </m:rPr>
                            <w:rPr>
                              <w:rFonts w:ascii="Cambria Math" w:hAnsi="Cambria Math"/>
                            </w:rPr>
                            <m:t>-</m:t>
                          </m:r>
                          <m:sSub>
                            <m:sSubPr>
                              <m:ctrlPr>
                                <w:rPr>
                                  <w:rFonts w:ascii="Cambria Math" w:hAnsi="Cambria Math"/>
                                </w:rPr>
                              </m:ctrlPr>
                            </m:sSubPr>
                            <m:e>
                              <m:r>
                                <m:rPr>
                                  <m:sty m:val="bi"/>
                                </m:rPr>
                                <w:rPr>
                                  <w:rFonts w:ascii="Cambria Math" w:hAnsi="Cambria Math"/>
                                </w:rPr>
                                <m:t>ω</m:t>
                              </m:r>
                            </m:e>
                            <m:sub>
                              <m:r>
                                <m:rPr>
                                  <m:sty m:val="bi"/>
                                </m:rPr>
                                <w:rPr>
                                  <w:rFonts w:ascii="Cambria Math" w:hAnsi="Cambria Math"/>
                                </w:rPr>
                                <m:t>2</m:t>
                              </m:r>
                            </m:sub>
                          </m:sSub>
                        </m:e>
                        <m:e>
                          <m:r>
                            <m:rPr>
                              <m:sty m:val="bi"/>
                            </m:rPr>
                            <w:rPr>
                              <w:rFonts w:ascii="Cambria Math" w:hAnsi="Cambria Math"/>
                            </w:rPr>
                            <m:t>-</m:t>
                          </m:r>
                          <m:sSub>
                            <m:sSubPr>
                              <m:ctrlPr>
                                <w:rPr>
                                  <w:rFonts w:ascii="Cambria Math" w:hAnsi="Cambria Math"/>
                                </w:rPr>
                              </m:ctrlPr>
                            </m:sSubPr>
                            <m:e>
                              <m:r>
                                <m:rPr>
                                  <m:sty m:val="bi"/>
                                </m:rPr>
                                <w:rPr>
                                  <w:rFonts w:ascii="Cambria Math" w:hAnsi="Cambria Math"/>
                                </w:rPr>
                                <m:t>ω</m:t>
                              </m:r>
                            </m:e>
                            <m:sub>
                              <m:r>
                                <m:rPr>
                                  <m:sty m:val="bi"/>
                                </m:rPr>
                                <w:rPr>
                                  <w:rFonts w:ascii="Cambria Math" w:hAnsi="Cambria Math"/>
                                </w:rPr>
                                <m:t>3</m:t>
                              </m:r>
                            </m:sub>
                          </m:sSub>
                        </m:e>
                      </m:mr>
                      <m:mr>
                        <m:e>
                          <m:sSub>
                            <m:sSubPr>
                              <m:ctrlPr>
                                <w:rPr>
                                  <w:rFonts w:ascii="Cambria Math" w:hAnsi="Cambria Math"/>
                                </w:rPr>
                              </m:ctrlPr>
                            </m:sSubPr>
                            <m:e>
                              <m:r>
                                <m:rPr>
                                  <m:sty m:val="bi"/>
                                </m:rPr>
                                <w:rPr>
                                  <w:rFonts w:ascii="Cambria Math" w:hAnsi="Cambria Math"/>
                                </w:rPr>
                                <m:t>ω</m:t>
                              </m:r>
                            </m:e>
                            <m:sub>
                              <m:r>
                                <m:rPr>
                                  <m:sty m:val="bi"/>
                                </m:rPr>
                                <w:rPr>
                                  <w:rFonts w:ascii="Cambria Math" w:hAnsi="Cambria Math"/>
                                </w:rPr>
                                <m:t>1</m:t>
                              </m:r>
                            </m:sub>
                          </m:sSub>
                        </m:e>
                        <m:e>
                          <m:r>
                            <m:rPr>
                              <m:sty m:val="bi"/>
                            </m:rPr>
                            <w:rPr>
                              <w:rFonts w:ascii="Cambria Math" w:hAnsi="Cambria Math"/>
                            </w:rPr>
                            <m:t>0</m:t>
                          </m:r>
                        </m:e>
                        <m:e>
                          <m:sSub>
                            <m:sSubPr>
                              <m:ctrlPr>
                                <w:rPr>
                                  <w:rFonts w:ascii="Cambria Math" w:hAnsi="Cambria Math"/>
                                </w:rPr>
                              </m:ctrlPr>
                            </m:sSubPr>
                            <m:e>
                              <m:r>
                                <m:rPr>
                                  <m:sty m:val="bi"/>
                                </m:rPr>
                                <w:rPr>
                                  <w:rFonts w:ascii="Cambria Math" w:hAnsi="Cambria Math"/>
                                </w:rPr>
                                <m:t>ω</m:t>
                              </m:r>
                            </m:e>
                            <m:sub>
                              <m:r>
                                <m:rPr>
                                  <m:sty m:val="bi"/>
                                </m:rPr>
                                <w:rPr>
                                  <w:rFonts w:ascii="Cambria Math" w:hAnsi="Cambria Math"/>
                                </w:rPr>
                                <m:t>3</m:t>
                              </m:r>
                            </m:sub>
                          </m:sSub>
                        </m:e>
                        <m:e>
                          <m:r>
                            <m:rPr>
                              <m:sty m:val="bi"/>
                            </m:rPr>
                            <w:rPr>
                              <w:rFonts w:ascii="Cambria Math" w:hAnsi="Cambria Math"/>
                            </w:rPr>
                            <m:t>-</m:t>
                          </m:r>
                          <m:sSub>
                            <m:sSubPr>
                              <m:ctrlPr>
                                <w:rPr>
                                  <w:rFonts w:ascii="Cambria Math" w:hAnsi="Cambria Math"/>
                                </w:rPr>
                              </m:ctrlPr>
                            </m:sSubPr>
                            <m:e>
                              <m:r>
                                <m:rPr>
                                  <m:sty m:val="bi"/>
                                </m:rPr>
                                <w:rPr>
                                  <w:rFonts w:ascii="Cambria Math" w:hAnsi="Cambria Math"/>
                                </w:rPr>
                                <m:t>ω</m:t>
                              </m:r>
                            </m:e>
                            <m:sub>
                              <m:r>
                                <m:rPr>
                                  <m:sty m:val="bi"/>
                                </m:rPr>
                                <w:rPr>
                                  <w:rFonts w:ascii="Cambria Math" w:hAnsi="Cambria Math"/>
                                </w:rPr>
                                <m:t>2</m:t>
                              </m:r>
                            </m:sub>
                          </m:sSub>
                        </m:e>
                      </m:mr>
                      <m:mr>
                        <m:e>
                          <m:sSub>
                            <m:sSubPr>
                              <m:ctrlPr>
                                <w:rPr>
                                  <w:rFonts w:ascii="Cambria Math" w:hAnsi="Cambria Math"/>
                                </w:rPr>
                              </m:ctrlPr>
                            </m:sSubPr>
                            <m:e>
                              <m:r>
                                <m:rPr>
                                  <m:sty m:val="bi"/>
                                </m:rPr>
                                <w:rPr>
                                  <w:rFonts w:ascii="Cambria Math" w:hAnsi="Cambria Math"/>
                                </w:rPr>
                                <m:t>ω</m:t>
                              </m:r>
                            </m:e>
                            <m:sub>
                              <m:r>
                                <m:rPr>
                                  <m:sty m:val="bi"/>
                                </m:rPr>
                                <w:rPr>
                                  <w:rFonts w:ascii="Cambria Math" w:hAnsi="Cambria Math"/>
                                </w:rPr>
                                <m:t>2</m:t>
                              </m:r>
                            </m:sub>
                          </m:sSub>
                        </m:e>
                        <m:e>
                          <m:r>
                            <m:rPr>
                              <m:sty m:val="bi"/>
                            </m:rPr>
                            <w:rPr>
                              <w:rFonts w:ascii="Cambria Math" w:hAnsi="Cambria Math"/>
                            </w:rPr>
                            <m:t>-</m:t>
                          </m:r>
                          <m:sSub>
                            <m:sSubPr>
                              <m:ctrlPr>
                                <w:rPr>
                                  <w:rFonts w:ascii="Cambria Math" w:hAnsi="Cambria Math"/>
                                </w:rPr>
                              </m:ctrlPr>
                            </m:sSubPr>
                            <m:e>
                              <m:r>
                                <m:rPr>
                                  <m:sty m:val="bi"/>
                                </m:rPr>
                                <w:rPr>
                                  <w:rFonts w:ascii="Cambria Math" w:hAnsi="Cambria Math"/>
                                </w:rPr>
                                <m:t>ω</m:t>
                              </m:r>
                            </m:e>
                            <m:sub>
                              <m:r>
                                <m:rPr>
                                  <m:sty m:val="bi"/>
                                </m:rPr>
                                <w:rPr>
                                  <w:rFonts w:ascii="Cambria Math" w:hAnsi="Cambria Math"/>
                                </w:rPr>
                                <m:t>3</m:t>
                              </m:r>
                            </m:sub>
                          </m:sSub>
                        </m:e>
                        <m:e>
                          <m:r>
                            <m:rPr>
                              <m:sty m:val="bi"/>
                            </m:rPr>
                            <w:rPr>
                              <w:rFonts w:ascii="Cambria Math" w:hAnsi="Cambria Math"/>
                            </w:rPr>
                            <m:t>0</m:t>
                          </m:r>
                        </m:e>
                        <m:e>
                          <m:sSub>
                            <m:sSubPr>
                              <m:ctrlPr>
                                <w:rPr>
                                  <w:rFonts w:ascii="Cambria Math" w:hAnsi="Cambria Math"/>
                                </w:rPr>
                              </m:ctrlPr>
                            </m:sSubPr>
                            <m:e>
                              <m:r>
                                <m:rPr>
                                  <m:sty m:val="bi"/>
                                </m:rPr>
                                <w:rPr>
                                  <w:rFonts w:ascii="Cambria Math" w:hAnsi="Cambria Math"/>
                                </w:rPr>
                                <m:t>ω</m:t>
                              </m:r>
                            </m:e>
                            <m:sub>
                              <m:r>
                                <m:rPr>
                                  <m:sty m:val="bi"/>
                                </m:rPr>
                                <w:rPr>
                                  <w:rFonts w:ascii="Cambria Math" w:hAnsi="Cambria Math"/>
                                </w:rPr>
                                <m:t>1</m:t>
                              </m:r>
                            </m:sub>
                          </m:sSub>
                        </m:e>
                      </m:mr>
                      <m:mr>
                        <m:e>
                          <m:sSub>
                            <m:sSubPr>
                              <m:ctrlPr>
                                <w:rPr>
                                  <w:rFonts w:ascii="Cambria Math" w:hAnsi="Cambria Math"/>
                                </w:rPr>
                              </m:ctrlPr>
                            </m:sSubPr>
                            <m:e>
                              <m:r>
                                <m:rPr>
                                  <m:sty m:val="bi"/>
                                </m:rPr>
                                <w:rPr>
                                  <w:rFonts w:ascii="Cambria Math" w:hAnsi="Cambria Math"/>
                                </w:rPr>
                                <m:t>ω</m:t>
                              </m:r>
                            </m:e>
                            <m:sub>
                              <m:r>
                                <m:rPr>
                                  <m:sty m:val="bi"/>
                                </m:rPr>
                                <w:rPr>
                                  <w:rFonts w:ascii="Cambria Math" w:hAnsi="Cambria Math"/>
                                </w:rPr>
                                <m:t>3</m:t>
                              </m:r>
                            </m:sub>
                          </m:sSub>
                        </m:e>
                        <m:e>
                          <m:sSub>
                            <m:sSubPr>
                              <m:ctrlPr>
                                <w:rPr>
                                  <w:rFonts w:ascii="Cambria Math" w:hAnsi="Cambria Math"/>
                                </w:rPr>
                              </m:ctrlPr>
                            </m:sSubPr>
                            <m:e>
                              <m:r>
                                <m:rPr>
                                  <m:sty m:val="bi"/>
                                </m:rPr>
                                <w:rPr>
                                  <w:rFonts w:ascii="Cambria Math" w:hAnsi="Cambria Math"/>
                                </w:rPr>
                                <m:t>ω</m:t>
                              </m:r>
                            </m:e>
                            <m:sub>
                              <m:r>
                                <m:rPr>
                                  <m:sty m:val="bi"/>
                                </m:rPr>
                                <w:rPr>
                                  <w:rFonts w:ascii="Cambria Math" w:hAnsi="Cambria Math"/>
                                </w:rPr>
                                <m:t>2</m:t>
                              </m:r>
                            </m:sub>
                          </m:sSub>
                        </m:e>
                        <m:e>
                          <m:r>
                            <m:rPr>
                              <m:sty m:val="bi"/>
                            </m:rPr>
                            <w:rPr>
                              <w:rFonts w:ascii="Cambria Math" w:hAnsi="Cambria Math"/>
                            </w:rPr>
                            <m:t>-</m:t>
                          </m:r>
                          <m:sSub>
                            <m:sSubPr>
                              <m:ctrlPr>
                                <w:rPr>
                                  <w:rFonts w:ascii="Cambria Math" w:hAnsi="Cambria Math"/>
                                </w:rPr>
                              </m:ctrlPr>
                            </m:sSubPr>
                            <m:e>
                              <m:r>
                                <m:rPr>
                                  <m:sty m:val="bi"/>
                                </m:rPr>
                                <w:rPr>
                                  <w:rFonts w:ascii="Cambria Math" w:hAnsi="Cambria Math"/>
                                </w:rPr>
                                <m:t>ω</m:t>
                              </m:r>
                            </m:e>
                            <m:sub>
                              <m:r>
                                <m:rPr>
                                  <m:sty m:val="bi"/>
                                </m:rPr>
                                <w:rPr>
                                  <w:rFonts w:ascii="Cambria Math" w:hAnsi="Cambria Math"/>
                                </w:rPr>
                                <m:t>1</m:t>
                              </m:r>
                            </m:sub>
                          </m:sSub>
                        </m:e>
                        <m:e>
                          <m:r>
                            <m:rPr>
                              <m:sty m:val="bi"/>
                            </m:rPr>
                            <w:rPr>
                              <w:rFonts w:ascii="Cambria Math" w:hAnsi="Cambria Math"/>
                            </w:rPr>
                            <m:t>0</m:t>
                          </m:r>
                        </m:e>
                      </m:mr>
                    </m:m>
                  </m:e>
                </m:d>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sty m:val="bi"/>
                              </m:rPr>
                              <w:rPr>
                                <w:rFonts w:ascii="Cambria Math" w:hAnsi="Cambria Math"/>
                              </w:rPr>
                              <m:t>q</m:t>
                            </m:r>
                          </m:e>
                          <m:sub>
                            <m:r>
                              <m:rPr>
                                <m:sty m:val="bi"/>
                              </m:rPr>
                              <w:rPr>
                                <w:rFonts w:ascii="Cambria Math" w:hAnsi="Cambria Math"/>
                              </w:rPr>
                              <m:t>0</m:t>
                            </m:r>
                          </m:sub>
                        </m:sSub>
                      </m:e>
                      <m:e>
                        <m:sSub>
                          <m:sSubPr>
                            <m:ctrlPr>
                              <w:rPr>
                                <w:rFonts w:ascii="Cambria Math" w:hAnsi="Cambria Math"/>
                              </w:rPr>
                            </m:ctrlPr>
                          </m:sSubPr>
                          <m:e>
                            <m:r>
                              <m:rPr>
                                <m:sty m:val="bi"/>
                              </m:rPr>
                              <w:rPr>
                                <w:rFonts w:ascii="Cambria Math" w:hAnsi="Cambria Math"/>
                              </w:rPr>
                              <m:t>q</m:t>
                            </m:r>
                          </m:e>
                          <m:sub>
                            <m:r>
                              <m:rPr>
                                <m:sty m:val="bi"/>
                              </m:rPr>
                              <w:rPr>
                                <w:rFonts w:ascii="Cambria Math" w:hAnsi="Cambria Math"/>
                              </w:rPr>
                              <m:t>1</m:t>
                            </m:r>
                          </m:sub>
                        </m:sSub>
                      </m:e>
                      <m:e>
                        <m:sSub>
                          <m:sSubPr>
                            <m:ctrlPr>
                              <w:rPr>
                                <w:rFonts w:ascii="Cambria Math" w:hAnsi="Cambria Math"/>
                              </w:rPr>
                            </m:ctrlPr>
                          </m:sSubPr>
                          <m:e>
                            <m:r>
                              <m:rPr>
                                <m:sty m:val="bi"/>
                              </m:rPr>
                              <w:rPr>
                                <w:rFonts w:ascii="Cambria Math" w:hAnsi="Cambria Math"/>
                              </w:rPr>
                              <m:t>q</m:t>
                            </m:r>
                          </m:e>
                          <m:sub>
                            <m:r>
                              <m:rPr>
                                <m:sty m:val="bi"/>
                              </m:rPr>
                              <w:rPr>
                                <w:rFonts w:ascii="Cambria Math" w:hAnsi="Cambria Math"/>
                              </w:rPr>
                              <m:t>2</m:t>
                            </m:r>
                          </m:sub>
                        </m:sSub>
                      </m:e>
                      <m:e>
                        <m:sSub>
                          <m:sSubPr>
                            <m:ctrlPr>
                              <w:rPr>
                                <w:rFonts w:ascii="Cambria Math" w:hAnsi="Cambria Math"/>
                              </w:rPr>
                            </m:ctrlPr>
                          </m:sSubPr>
                          <m:e>
                            <m:r>
                              <m:rPr>
                                <m:sty m:val="bi"/>
                              </m:rPr>
                              <w:rPr>
                                <w:rFonts w:ascii="Cambria Math" w:hAnsi="Cambria Math"/>
                              </w:rPr>
                              <m:t>q</m:t>
                            </m:r>
                          </m:e>
                          <m:sub>
                            <m:r>
                              <m:rPr>
                                <m:sty m:val="bi"/>
                              </m:rPr>
                              <w:rPr>
                                <w:rFonts w:ascii="Cambria Math" w:hAnsi="Cambria Math"/>
                              </w:rPr>
                              <m:t>3</m:t>
                            </m:r>
                          </m:sub>
                        </m:sSub>
                      </m:e>
                    </m:eqArr>
                  </m:e>
                </m:d>
              </m:oMath>
            </m:oMathPara>
          </w:p>
        </w:tc>
        <w:tc>
          <w:tcPr>
            <w:tcW w:w="1842" w:type="dxa"/>
            <w:vAlign w:val="center"/>
          </w:tcPr>
          <w:p w14:paraId="4F3F0298" w14:textId="4686D13D" w:rsidR="00A85CB3" w:rsidRPr="001210D9" w:rsidRDefault="00A85CB3" w:rsidP="00A877A8">
            <w:pPr>
              <w:pStyle w:val="Caption"/>
              <w:cnfStyle w:val="100000000000" w:firstRow="1" w:lastRow="0" w:firstColumn="0" w:lastColumn="0" w:oddVBand="0" w:evenVBand="0" w:oddHBand="0" w:evenHBand="0" w:firstRowFirstColumn="0" w:firstRowLastColumn="0" w:lastRowFirstColumn="0" w:lastRowLastColumn="0"/>
              <w:rPr>
                <w:b w:val="0"/>
                <w:bCs w:val="0"/>
              </w:rPr>
            </w:pPr>
            <w:r w:rsidRPr="006E654A">
              <w:t xml:space="preserve">Ec. </w:t>
            </w:r>
            <w:r w:rsidRPr="006E654A">
              <w:fldChar w:fldCharType="begin"/>
            </w:r>
            <w:r w:rsidRPr="006E654A">
              <w:instrText xml:space="preserve"> SEQ Ec. \* ARABIC </w:instrText>
            </w:r>
            <w:r w:rsidRPr="006E654A">
              <w:fldChar w:fldCharType="separate"/>
            </w:r>
            <w:r w:rsidR="009D6F45">
              <w:rPr>
                <w:noProof/>
              </w:rPr>
              <w:t>1</w:t>
            </w:r>
            <w:r w:rsidRPr="006E654A">
              <w:fldChar w:fldCharType="end"/>
            </w:r>
          </w:p>
        </w:tc>
      </w:tr>
    </w:tbl>
    <w:p w14:paraId="3D36CF96" w14:textId="0917A40A" w:rsidR="00BC535D" w:rsidRDefault="00BC535D" w:rsidP="00A877A8">
      <w:pPr>
        <w:pStyle w:val="Heading2"/>
        <w:rPr>
          <w:lang w:val="es-ES"/>
        </w:rPr>
      </w:pPr>
      <w:bookmarkStart w:id="36" w:name="_Toc228617473"/>
      <w:bookmarkStart w:id="37" w:name="_Toc229594812"/>
      <w:r>
        <w:rPr>
          <w:lang w:val="es-ES"/>
        </w:rPr>
        <w:t xml:space="preserve">Transformaciones entre </w:t>
      </w:r>
      <w:r w:rsidR="00B658A4">
        <w:rPr>
          <w:lang w:val="es-ES"/>
        </w:rPr>
        <w:t>M</w:t>
      </w:r>
      <w:r>
        <w:rPr>
          <w:lang w:val="es-ES"/>
        </w:rPr>
        <w:t>arcos</w:t>
      </w:r>
      <w:bookmarkEnd w:id="36"/>
      <w:bookmarkEnd w:id="37"/>
    </w:p>
    <w:p w14:paraId="22B27190" w14:textId="1E8B010A" w:rsidR="00BC535D" w:rsidRPr="00736399" w:rsidRDefault="00736399" w:rsidP="00A877A8">
      <w:pPr>
        <w:pStyle w:val="Heading3"/>
        <w:rPr>
          <w:lang w:val="es-ES"/>
        </w:rPr>
      </w:pPr>
      <w:bookmarkStart w:id="38" w:name="_Toc228617474"/>
      <w:bookmarkStart w:id="39" w:name="_Toc229594813"/>
      <w:r w:rsidRPr="00736399">
        <w:rPr>
          <w:lang w:val="es-ES"/>
        </w:rPr>
        <w:t>ECI - ECEF</w:t>
      </w:r>
      <w:bookmarkEnd w:id="38"/>
      <w:bookmarkEnd w:id="39"/>
    </w:p>
    <w:p w14:paraId="0E678D38" w14:textId="46FF8498" w:rsidR="009F1FA7" w:rsidRDefault="00CE49E0" w:rsidP="00A877A8">
      <w:pPr>
        <w:rPr>
          <w:lang w:val="es-ES"/>
        </w:rPr>
      </w:pPr>
      <w:r>
        <w:t xml:space="preserve">La transformación de un vector expresado en el marco ECI al marco ECEF se obtiene considerando la rotación terrestre alrededor del eje polar. En este trabajo dicha rotación se parametriza mediante el ángulo Earth Rotation Angle, </w:t>
      </w:r>
      <m:oMath>
        <m:sSub>
          <m:sSubPr>
            <m:ctrlPr>
              <w:rPr>
                <w:rFonts w:ascii="Cambria Math" w:hAnsi="Cambria Math"/>
              </w:rPr>
            </m:ctrlPr>
          </m:sSubPr>
          <m:e>
            <m:r>
              <w:rPr>
                <w:rFonts w:ascii="Cambria Math" w:hAnsi="Cambria Math"/>
              </w:rPr>
              <m:t>θ</m:t>
            </m:r>
          </m:e>
          <m:sub>
            <m:r>
              <w:rPr>
                <w:rFonts w:ascii="Cambria Math" w:hAnsi="Cambria Math"/>
              </w:rPr>
              <m:t>ERA</m:t>
            </m:r>
          </m:sub>
        </m:sSub>
        <m:r>
          <w:rPr>
            <w:rFonts w:ascii="Cambria Math" w:hAnsi="Cambria Math"/>
          </w:rPr>
          <m:t>(t)</m:t>
        </m:r>
      </m:oMath>
      <w:r>
        <w:t>, evaluado a partir del tiempo juliano UT1 correspondiente al epoch inicial y del tiempo transcurrido de simulación.</w:t>
      </w:r>
      <w:r w:rsidR="00114A33">
        <w:t xml:space="preserve"> </w:t>
      </w:r>
      <w:r w:rsidR="00114A33" w:rsidRPr="00114A33">
        <w:t>En consecuencia, la orientación entre ECI y ECEF no depende únicamente de la velocidad de rotación terrestre, sino también de la orientación inicial de la Tierra en el epoch adoptado.</w:t>
      </w:r>
      <w:r>
        <w:t xml:space="preserve"> </w:t>
      </w:r>
      <w:r w:rsidR="009F1FA7">
        <w:rPr>
          <w:lang w:val="es-ES"/>
        </w:rPr>
        <w:t>De esta forma se obtiene:</w:t>
      </w:r>
    </w:p>
    <w:tbl>
      <w:tblPr>
        <w:tblStyle w:val="PlainTable4"/>
        <w:tblW w:w="0" w:type="auto"/>
        <w:tblLook w:val="04A0" w:firstRow="1" w:lastRow="0" w:firstColumn="1" w:lastColumn="0" w:noHBand="0" w:noVBand="1"/>
      </w:tblPr>
      <w:tblGrid>
        <w:gridCol w:w="7508"/>
        <w:gridCol w:w="1842"/>
      </w:tblGrid>
      <w:tr w:rsidR="00B32CFC" w:rsidRPr="001210D9" w14:paraId="2FCE7D50" w14:textId="77777777" w:rsidTr="00F63CD5">
        <w:trPr>
          <w:cnfStyle w:val="100000000000" w:firstRow="1" w:lastRow="0" w:firstColumn="0" w:lastColumn="0" w:oddVBand="0" w:evenVBand="0" w:oddHBand="0" w:evenHBand="0" w:firstRowFirstColumn="0" w:firstRowLastColumn="0" w:lastRowFirstColumn="0" w:lastRowLastColumn="0"/>
          <w:trHeight w:val="1671"/>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35A9C2B9" w14:textId="0DB9438B" w:rsidR="00B32CFC" w:rsidRPr="009D5FFA" w:rsidRDefault="000C2F8C" w:rsidP="00A877A8">
            <m:oMathPara>
              <m:oMath>
                <m:acc>
                  <m:accPr>
                    <m:chr m:val="̅"/>
                    <m:ctrlPr>
                      <w:rPr>
                        <w:rFonts w:ascii="Cambria Math" w:hAnsi="Cambria Math"/>
                        <w:b w:val="0"/>
                        <w:bCs w:val="0"/>
                      </w:rPr>
                    </m:ctrlPr>
                  </m:accPr>
                  <m:e>
                    <m:sPre>
                      <m:sPrePr>
                        <m:ctrlPr>
                          <w:rPr>
                            <w:rFonts w:ascii="Cambria Math" w:hAnsi="Cambria Math"/>
                            <w:b w:val="0"/>
                            <w:bCs w:val="0"/>
                          </w:rPr>
                        </m:ctrlPr>
                      </m:sPrePr>
                      <m:sub>
                        <m:r>
                          <m:rPr>
                            <m:sty m:val="b"/>
                          </m:rPr>
                          <w:rPr>
                            <w:rFonts w:ascii="Cambria Math" w:hAnsi="Cambria Math"/>
                          </w:rPr>
                          <m:t xml:space="preserve"> </m:t>
                        </m:r>
                      </m:sub>
                      <m:sup>
                        <m:r>
                          <m:rPr>
                            <m:sty m:val="b"/>
                          </m:rPr>
                          <w:rPr>
                            <w:rFonts w:ascii="Cambria Math" w:hAnsi="Cambria Math"/>
                          </w:rPr>
                          <m:t>[</m:t>
                        </m:r>
                        <m:r>
                          <m:rPr>
                            <m:sty m:val="bi"/>
                          </m:rPr>
                          <w:rPr>
                            <w:rFonts w:ascii="Cambria Math" w:hAnsi="Cambria Math"/>
                          </w:rPr>
                          <m:t>E</m:t>
                        </m:r>
                        <m:r>
                          <m:rPr>
                            <m:sty m:val="b"/>
                          </m:rPr>
                          <w:rPr>
                            <w:rFonts w:ascii="Cambria Math" w:hAnsi="Cambria Math"/>
                          </w:rPr>
                          <m:t>]</m:t>
                        </m:r>
                      </m:sup>
                      <m:e>
                        <m:r>
                          <m:rPr>
                            <m:sty m:val="bi"/>
                          </m:rPr>
                          <w:rPr>
                            <w:rFonts w:ascii="Cambria Math" w:hAnsi="Cambria Math"/>
                          </w:rPr>
                          <m:t>r</m:t>
                        </m:r>
                      </m:e>
                    </m:sPre>
                  </m:e>
                </m:acc>
                <m:r>
                  <m:rPr>
                    <m:sty m:val="b"/>
                  </m:rPr>
                  <w:rPr>
                    <w:rFonts w:ascii="Cambria Math" w:hAnsi="Cambria Math"/>
                  </w:rPr>
                  <m:t>=</m:t>
                </m:r>
                <m:d>
                  <m:dPr>
                    <m:begChr m:val="["/>
                    <m:endChr m:val="]"/>
                    <m:ctrlPr>
                      <w:rPr>
                        <w:rFonts w:ascii="Cambria Math" w:hAnsi="Cambria Math"/>
                        <w:b w:val="0"/>
                        <w:bCs w:val="0"/>
                      </w:rPr>
                    </m:ctrlPr>
                  </m:dPr>
                  <m:e>
                    <m:eqArr>
                      <m:eqArrPr>
                        <m:ctrlPr>
                          <w:rPr>
                            <w:rFonts w:ascii="Cambria Math" w:hAnsi="Cambria Math"/>
                            <w:b w:val="0"/>
                            <w:bCs w:val="0"/>
                          </w:rPr>
                        </m:ctrlPr>
                      </m:eqArrPr>
                      <m:e>
                        <m:r>
                          <m:rPr>
                            <m:sty m:val="bi"/>
                          </m:rPr>
                          <w:rPr>
                            <w:rFonts w:ascii="Cambria Math" w:hAnsi="Cambria Math"/>
                          </w:rPr>
                          <m:t>x</m:t>
                        </m:r>
                      </m:e>
                      <m:e>
                        <m:r>
                          <m:rPr>
                            <m:sty m:val="bi"/>
                          </m:rPr>
                          <w:rPr>
                            <w:rFonts w:ascii="Cambria Math" w:hAnsi="Cambria Math"/>
                          </w:rPr>
                          <m:t>y</m:t>
                        </m:r>
                      </m:e>
                      <m:e>
                        <m:r>
                          <m:rPr>
                            <m:sty m:val="bi"/>
                          </m:rPr>
                          <w:rPr>
                            <w:rFonts w:ascii="Cambria Math" w:hAnsi="Cambria Math"/>
                          </w:rPr>
                          <m:t>z</m:t>
                        </m:r>
                      </m:e>
                    </m:eqArr>
                  </m:e>
                </m:d>
                <m:r>
                  <m:rPr>
                    <m:sty m:val="b"/>
                  </m:rPr>
                  <w:rPr>
                    <w:rFonts w:ascii="Cambria Math" w:hAnsi="Cambria Math"/>
                  </w:rPr>
                  <m:t>=</m:t>
                </m:r>
                <m:sSub>
                  <m:sSubPr>
                    <m:ctrlPr>
                      <w:rPr>
                        <w:rFonts w:ascii="Cambria Math" w:hAnsi="Cambria Math"/>
                      </w:rPr>
                    </m:ctrlPr>
                  </m:sSubPr>
                  <m:e>
                    <m:r>
                      <m:rPr>
                        <m:sty m:val="bi"/>
                      </m:rPr>
                      <w:rPr>
                        <w:rFonts w:ascii="Cambria Math" w:hAnsi="Cambria Math"/>
                      </w:rPr>
                      <m:t>C</m:t>
                    </m:r>
                  </m:e>
                  <m:sub>
                    <m:r>
                      <m:rPr>
                        <m:sty m:val="bi"/>
                      </m:rPr>
                      <w:rPr>
                        <w:rFonts w:ascii="Cambria Math" w:hAnsi="Cambria Math"/>
                      </w:rPr>
                      <m:t>EI</m:t>
                    </m:r>
                  </m:sub>
                </m:sSub>
                <m:r>
                  <m:rPr>
                    <m:nor/>
                  </m:rPr>
                  <w:rPr>
                    <w:rFonts w:ascii="Arial" w:hAnsi="Arial" w:cs="Arial"/>
                  </w:rPr>
                  <m:t> </m:t>
                </m:r>
                <m:acc>
                  <m:accPr>
                    <m:chr m:val="̅"/>
                    <m:ctrlPr>
                      <w:rPr>
                        <w:rFonts w:ascii="Cambria Math" w:hAnsi="Cambria Math"/>
                        <w:b w:val="0"/>
                        <w:bCs w:val="0"/>
                      </w:rPr>
                    </m:ctrlPr>
                  </m:accPr>
                  <m:e>
                    <m:sPre>
                      <m:sPrePr>
                        <m:ctrlPr>
                          <w:rPr>
                            <w:rFonts w:ascii="Cambria Math" w:hAnsi="Cambria Math"/>
                            <w:b w:val="0"/>
                            <w:bCs w:val="0"/>
                          </w:rPr>
                        </m:ctrlPr>
                      </m:sPrePr>
                      <m:sub>
                        <m:r>
                          <m:rPr>
                            <m:sty m:val="b"/>
                          </m:rPr>
                          <w:rPr>
                            <w:rFonts w:ascii="Cambria Math" w:hAnsi="Cambria Math"/>
                          </w:rPr>
                          <m:t xml:space="preserve"> </m:t>
                        </m:r>
                      </m:sub>
                      <m:sup>
                        <m:r>
                          <m:rPr>
                            <m:sty m:val="b"/>
                          </m:rPr>
                          <w:rPr>
                            <w:rFonts w:ascii="Cambria Math" w:hAnsi="Cambria Math"/>
                          </w:rPr>
                          <m:t>[</m:t>
                        </m:r>
                        <m:r>
                          <m:rPr>
                            <m:sty m:val="bi"/>
                          </m:rPr>
                          <w:rPr>
                            <w:rFonts w:ascii="Cambria Math" w:hAnsi="Cambria Math"/>
                          </w:rPr>
                          <m:t>I</m:t>
                        </m:r>
                        <m:r>
                          <m:rPr>
                            <m:sty m:val="b"/>
                          </m:rPr>
                          <w:rPr>
                            <w:rFonts w:ascii="Cambria Math" w:hAnsi="Cambria Math"/>
                          </w:rPr>
                          <m:t>]</m:t>
                        </m:r>
                      </m:sup>
                      <m:e>
                        <m:r>
                          <m:rPr>
                            <m:sty m:val="bi"/>
                          </m:rPr>
                          <w:rPr>
                            <w:rFonts w:ascii="Cambria Math" w:hAnsi="Cambria Math"/>
                          </w:rPr>
                          <m:t>r</m:t>
                        </m:r>
                      </m:e>
                    </m:sPre>
                  </m:e>
                </m:acc>
                <m:r>
                  <m:rPr>
                    <m:sty m:val="b"/>
                  </m:rPr>
                  <w:rPr>
                    <w:rFonts w:ascii="Cambria Math" w:hAnsi="Cambria Math"/>
                  </w:rPr>
                  <m:t>=</m:t>
                </m:r>
                <m:d>
                  <m:dPr>
                    <m:begChr m:val="["/>
                    <m:endChr m:val="]"/>
                    <m:ctrlPr>
                      <w:rPr>
                        <w:rFonts w:ascii="Cambria Math" w:hAnsi="Cambria Math"/>
                        <w:b w:val="0"/>
                        <w:bCs w:val="0"/>
                      </w:rPr>
                    </m:ctrlPr>
                  </m:dPr>
                  <m:e>
                    <m:m>
                      <m:mPr>
                        <m:plcHide m:val="1"/>
                        <m:mcs>
                          <m:mc>
                            <m:mcPr>
                              <m:count m:val="3"/>
                              <m:mcJc m:val="center"/>
                            </m:mcPr>
                          </m:mc>
                        </m:mcs>
                        <m:ctrlPr>
                          <w:rPr>
                            <w:rFonts w:ascii="Cambria Math" w:hAnsi="Cambria Math"/>
                            <w:b w:val="0"/>
                            <w:bCs w:val="0"/>
                          </w:rPr>
                        </m:ctrlPr>
                      </m:mPr>
                      <m:mr>
                        <m:e>
                          <m:func>
                            <m:funcPr>
                              <m:ctrlPr>
                                <w:rPr>
                                  <w:rFonts w:ascii="Cambria Math" w:hAnsi="Cambria Math"/>
                                  <w:b w:val="0"/>
                                  <w:bCs w:val="0"/>
                                </w:rPr>
                              </m:ctrlPr>
                            </m:funcPr>
                            <m:fName>
                              <m:r>
                                <m:rPr>
                                  <m:sty m:val="b"/>
                                </m:rPr>
                                <w:rPr>
                                  <w:rFonts w:ascii="Cambria Math" w:hAnsi="Cambria Math"/>
                                </w:rPr>
                                <m:t>cos</m:t>
                              </m:r>
                              <m:r>
                                <m:rPr>
                                  <m:sty m:val="b"/>
                                </m:rPr>
                                <w:rPr>
                                  <w:rFonts w:ascii="Cambria Math" w:hAnsi="Cambria Math"/>
                                </w:rPr>
                                <m:t xml:space="preserve"> </m:t>
                              </m:r>
                            </m:fName>
                            <m:e>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θ</m:t>
                                  </m:r>
                                </m:e>
                                <m:sub>
                                  <m:r>
                                    <m:rPr>
                                      <m:sty m:val="bi"/>
                                    </m:rPr>
                                    <w:rPr>
                                      <w:rFonts w:ascii="Cambria Math" w:hAnsi="Cambria Math"/>
                                    </w:rPr>
                                    <m:t>ERA</m:t>
                                  </m:r>
                                </m:sub>
                              </m:sSub>
                              <m:r>
                                <m:rPr>
                                  <m:sty m:val="b"/>
                                </m:rPr>
                                <w:rPr>
                                  <w:rFonts w:ascii="Cambria Math" w:hAnsi="Cambria Math"/>
                                </w:rPr>
                                <m:t>)</m:t>
                              </m:r>
                            </m:e>
                          </m:func>
                        </m:e>
                        <m:e>
                          <m:func>
                            <m:funcPr>
                              <m:ctrlPr>
                                <w:rPr>
                                  <w:rFonts w:ascii="Cambria Math" w:hAnsi="Cambria Math"/>
                                  <w:b w:val="0"/>
                                  <w:bCs w:val="0"/>
                                </w:rPr>
                              </m:ctrlPr>
                            </m:funcPr>
                            <m:fName>
                              <m:r>
                                <m:rPr>
                                  <m:sty m:val="b"/>
                                </m:rPr>
                                <w:rPr>
                                  <w:rFonts w:ascii="Cambria Math" w:hAnsi="Cambria Math"/>
                                </w:rPr>
                                <m:t>sin</m:t>
                              </m:r>
                            </m:fName>
                            <m:e>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θ</m:t>
                                  </m:r>
                                </m:e>
                                <m:sub>
                                  <m:r>
                                    <m:rPr>
                                      <m:sty m:val="bi"/>
                                    </m:rPr>
                                    <w:rPr>
                                      <w:rFonts w:ascii="Cambria Math" w:hAnsi="Cambria Math"/>
                                    </w:rPr>
                                    <m:t>ERA</m:t>
                                  </m:r>
                                </m:sub>
                              </m:sSub>
                              <m:r>
                                <m:rPr>
                                  <m:sty m:val="b"/>
                                </m:rPr>
                                <w:rPr>
                                  <w:rFonts w:ascii="Cambria Math" w:hAnsi="Cambria Math"/>
                                </w:rPr>
                                <m:t>)</m:t>
                              </m:r>
                            </m:e>
                          </m:func>
                        </m:e>
                        <m:e>
                          <m:r>
                            <m:rPr>
                              <m:sty m:val="b"/>
                            </m:rPr>
                            <w:rPr>
                              <w:rFonts w:ascii="Cambria Math" w:hAnsi="Cambria Math"/>
                            </w:rPr>
                            <m:t>0</m:t>
                          </m:r>
                        </m:e>
                      </m:mr>
                      <m:mr>
                        <m:e>
                          <m:r>
                            <m:rPr>
                              <m:sty m:val="b"/>
                            </m:rPr>
                            <w:rPr>
                              <w:rFonts w:ascii="Cambria Math" w:hAnsi="Cambria Math"/>
                            </w:rPr>
                            <m:t>-</m:t>
                          </m:r>
                          <m:r>
                            <m:rPr>
                              <m:sty m:val="b"/>
                            </m:rPr>
                            <w:rPr>
                              <w:rFonts w:ascii="Cambria Math" w:hAnsi="Cambria Math"/>
                            </w:rPr>
                            <m:t>sin</m:t>
                          </m:r>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θ</m:t>
                              </m:r>
                            </m:e>
                            <m:sub>
                              <m:r>
                                <m:rPr>
                                  <m:sty m:val="bi"/>
                                </m:rPr>
                                <w:rPr>
                                  <w:rFonts w:ascii="Cambria Math" w:hAnsi="Cambria Math"/>
                                </w:rPr>
                                <m:t>ERA</m:t>
                              </m:r>
                            </m:sub>
                          </m:sSub>
                          <m:r>
                            <m:rPr>
                              <m:sty m:val="b"/>
                            </m:rPr>
                            <w:rPr>
                              <w:rFonts w:ascii="Cambria Math" w:hAnsi="Cambria Math"/>
                            </w:rPr>
                            <m:t>)</m:t>
                          </m:r>
                        </m:e>
                        <m:e>
                          <m:func>
                            <m:funcPr>
                              <m:ctrlPr>
                                <w:rPr>
                                  <w:rFonts w:ascii="Cambria Math" w:hAnsi="Cambria Math"/>
                                  <w:b w:val="0"/>
                                  <w:bCs w:val="0"/>
                                </w:rPr>
                              </m:ctrlPr>
                            </m:funcPr>
                            <m:fName>
                              <m:r>
                                <m:rPr>
                                  <m:sty m:val="b"/>
                                </m:rPr>
                                <w:rPr>
                                  <w:rFonts w:ascii="Cambria Math" w:hAnsi="Cambria Math"/>
                                </w:rPr>
                                <m:t>cos</m:t>
                              </m:r>
                            </m:fName>
                            <m:e>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θ</m:t>
                                  </m:r>
                                </m:e>
                                <m:sub>
                                  <m:r>
                                    <m:rPr>
                                      <m:sty m:val="bi"/>
                                    </m:rPr>
                                    <w:rPr>
                                      <w:rFonts w:ascii="Cambria Math" w:hAnsi="Cambria Math"/>
                                    </w:rPr>
                                    <m:t>ERA</m:t>
                                  </m:r>
                                </m:sub>
                              </m:sSub>
                              <m:r>
                                <m:rPr>
                                  <m:sty m:val="b"/>
                                </m:rPr>
                                <w:rPr>
                                  <w:rFonts w:ascii="Cambria Math" w:hAnsi="Cambria Math"/>
                                </w:rPr>
                                <m:t>)</m:t>
                              </m:r>
                            </m:e>
                          </m:func>
                        </m:e>
                        <m:e>
                          <m:r>
                            <m:rPr>
                              <m:sty m:val="b"/>
                            </m:rPr>
                            <w:rPr>
                              <w:rFonts w:ascii="Cambria Math" w:hAnsi="Cambria Math"/>
                            </w:rPr>
                            <m:t>0</m:t>
                          </m:r>
                        </m:e>
                      </m:mr>
                      <m:mr>
                        <m:e>
                          <m:r>
                            <m:rPr>
                              <m:sty m:val="b"/>
                            </m:rPr>
                            <w:rPr>
                              <w:rFonts w:ascii="Cambria Math" w:hAnsi="Cambria Math"/>
                            </w:rPr>
                            <m:t>0</m:t>
                          </m:r>
                        </m:e>
                        <m:e>
                          <m:r>
                            <m:rPr>
                              <m:sty m:val="b"/>
                            </m:rPr>
                            <w:rPr>
                              <w:rFonts w:ascii="Cambria Math" w:hAnsi="Cambria Math"/>
                            </w:rPr>
                            <m:t>0</m:t>
                          </m:r>
                        </m:e>
                        <m:e>
                          <m:r>
                            <m:rPr>
                              <m:sty m:val="b"/>
                            </m:rPr>
                            <w:rPr>
                              <w:rFonts w:ascii="Cambria Math" w:hAnsi="Cambria Math"/>
                            </w:rPr>
                            <m:t>1</m:t>
                          </m:r>
                        </m:e>
                      </m:mr>
                    </m:m>
                  </m:e>
                </m:d>
                <m:acc>
                  <m:accPr>
                    <m:chr m:val="̅"/>
                    <m:ctrlPr>
                      <w:rPr>
                        <w:rFonts w:ascii="Cambria Math" w:hAnsi="Cambria Math"/>
                        <w:b w:val="0"/>
                        <w:bCs w:val="0"/>
                      </w:rPr>
                    </m:ctrlPr>
                  </m:accPr>
                  <m:e>
                    <m:sPre>
                      <m:sPrePr>
                        <m:ctrlPr>
                          <w:rPr>
                            <w:rFonts w:ascii="Cambria Math" w:hAnsi="Cambria Math"/>
                            <w:b w:val="0"/>
                            <w:bCs w:val="0"/>
                          </w:rPr>
                        </m:ctrlPr>
                      </m:sPrePr>
                      <m:sub>
                        <m:r>
                          <m:rPr>
                            <m:sty m:val="b"/>
                          </m:rPr>
                          <w:rPr>
                            <w:rFonts w:ascii="Cambria Math" w:hAnsi="Cambria Math"/>
                          </w:rPr>
                          <m:t xml:space="preserve"> </m:t>
                        </m:r>
                      </m:sub>
                      <m:sup>
                        <m:r>
                          <m:rPr>
                            <m:sty m:val="b"/>
                          </m:rPr>
                          <w:rPr>
                            <w:rFonts w:ascii="Cambria Math" w:hAnsi="Cambria Math"/>
                          </w:rPr>
                          <m:t>[</m:t>
                        </m:r>
                        <m:r>
                          <m:rPr>
                            <m:sty m:val="bi"/>
                          </m:rPr>
                          <w:rPr>
                            <w:rFonts w:ascii="Cambria Math" w:hAnsi="Cambria Math"/>
                          </w:rPr>
                          <m:t>I</m:t>
                        </m:r>
                        <m:r>
                          <m:rPr>
                            <m:sty m:val="b"/>
                          </m:rPr>
                          <w:rPr>
                            <w:rFonts w:ascii="Cambria Math" w:hAnsi="Cambria Math"/>
                          </w:rPr>
                          <m:t>]</m:t>
                        </m:r>
                      </m:sup>
                      <m:e>
                        <m:r>
                          <m:rPr>
                            <m:sty m:val="bi"/>
                          </m:rPr>
                          <w:rPr>
                            <w:rFonts w:ascii="Cambria Math" w:hAnsi="Cambria Math"/>
                          </w:rPr>
                          <m:t>r</m:t>
                        </m:r>
                      </m:e>
                    </m:sPre>
                  </m:e>
                </m:acc>
              </m:oMath>
            </m:oMathPara>
          </w:p>
        </w:tc>
        <w:tc>
          <w:tcPr>
            <w:tcW w:w="1842" w:type="dxa"/>
            <w:vAlign w:val="center"/>
          </w:tcPr>
          <w:p w14:paraId="4C9FF6DE" w14:textId="4BA1C9B2" w:rsidR="00B32CFC" w:rsidRPr="001210D9" w:rsidRDefault="00B32CFC" w:rsidP="00A877A8">
            <w:pPr>
              <w:pStyle w:val="Caption"/>
              <w:cnfStyle w:val="100000000000" w:firstRow="1" w:lastRow="0" w:firstColumn="0" w:lastColumn="0" w:oddVBand="0" w:evenVBand="0" w:oddHBand="0" w:evenHBand="0" w:firstRowFirstColumn="0" w:firstRowLastColumn="0" w:lastRowFirstColumn="0" w:lastRowLastColumn="0"/>
              <w:rPr>
                <w:b w:val="0"/>
                <w:bCs w:val="0"/>
              </w:rPr>
            </w:pPr>
            <w:r w:rsidRPr="006E654A">
              <w:t xml:space="preserve">Ec. </w:t>
            </w:r>
            <w:r w:rsidRPr="006E654A">
              <w:fldChar w:fldCharType="begin"/>
            </w:r>
            <w:r w:rsidRPr="006E654A">
              <w:instrText xml:space="preserve"> SEQ Ec. \* ARABIC </w:instrText>
            </w:r>
            <w:r w:rsidRPr="006E654A">
              <w:fldChar w:fldCharType="separate"/>
            </w:r>
            <w:r w:rsidR="009D6F45">
              <w:rPr>
                <w:noProof/>
              </w:rPr>
              <w:t>2</w:t>
            </w:r>
            <w:r w:rsidRPr="006E654A">
              <w:fldChar w:fldCharType="end"/>
            </w:r>
          </w:p>
        </w:tc>
      </w:tr>
    </w:tbl>
    <w:p w14:paraId="10F771B3" w14:textId="4E918632" w:rsidR="00B32CFC" w:rsidRDefault="009F1FA7" w:rsidP="00A877A8">
      <w:r>
        <w:t>De manera análoga, la transformación de un vector en el marco ECEF al marco ECI se obtiene a partir de:</w:t>
      </w:r>
      <m:oMath>
        <m:r>
          <m:rPr>
            <m:nor/>
          </m:rPr>
          <w:rPr>
            <w:rFonts w:ascii="Arial" w:hAnsi="Arial" w:cs="Arial"/>
          </w:rPr>
          <m:t> </m:t>
        </m:r>
      </m:oMath>
    </w:p>
    <w:tbl>
      <w:tblPr>
        <w:tblStyle w:val="PlainTable4"/>
        <w:tblW w:w="0" w:type="auto"/>
        <w:tblLook w:val="04A0" w:firstRow="1" w:lastRow="0" w:firstColumn="1" w:lastColumn="0" w:noHBand="0" w:noVBand="1"/>
      </w:tblPr>
      <w:tblGrid>
        <w:gridCol w:w="7508"/>
        <w:gridCol w:w="1842"/>
      </w:tblGrid>
      <w:tr w:rsidR="00B32CFC" w:rsidRPr="001210D9" w14:paraId="1755EB18" w14:textId="77777777" w:rsidTr="00F63CD5">
        <w:trPr>
          <w:cnfStyle w:val="100000000000" w:firstRow="1" w:lastRow="0" w:firstColumn="0" w:lastColumn="0" w:oddVBand="0" w:evenVBand="0" w:oddHBand="0" w:evenHBand="0" w:firstRowFirstColumn="0" w:firstRowLastColumn="0" w:lastRowFirstColumn="0" w:lastRowLastColumn="0"/>
          <w:trHeight w:val="1671"/>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274DDF71" w14:textId="39C966E7" w:rsidR="00B32CFC" w:rsidRPr="00454588" w:rsidRDefault="000C2F8C" w:rsidP="00A877A8">
            <w:pPr>
              <w:rPr>
                <w:b w:val="0"/>
                <w:bCs w:val="0"/>
              </w:rPr>
            </w:pPr>
            <m:oMathPara>
              <m:oMath>
                <m:acc>
                  <m:accPr>
                    <m:chr m:val="̅"/>
                    <m:ctrlPr>
                      <w:rPr>
                        <w:rFonts w:ascii="Cambria Math" w:hAnsi="Cambria Math"/>
                        <w:b w:val="0"/>
                        <w:bCs w:val="0"/>
                      </w:rPr>
                    </m:ctrlPr>
                  </m:accPr>
                  <m:e>
                    <m:sPre>
                      <m:sPrePr>
                        <m:ctrlPr>
                          <w:rPr>
                            <w:rFonts w:ascii="Cambria Math" w:hAnsi="Cambria Math"/>
                            <w:b w:val="0"/>
                            <w:bCs w:val="0"/>
                          </w:rPr>
                        </m:ctrlPr>
                      </m:sPrePr>
                      <m:sub>
                        <m:r>
                          <m:rPr>
                            <m:sty m:val="b"/>
                          </m:rPr>
                          <w:rPr>
                            <w:rFonts w:ascii="Cambria Math" w:hAnsi="Cambria Math"/>
                          </w:rPr>
                          <m:t xml:space="preserve"> </m:t>
                        </m:r>
                      </m:sub>
                      <m:sup>
                        <m:r>
                          <m:rPr>
                            <m:sty m:val="b"/>
                          </m:rPr>
                          <w:rPr>
                            <w:rFonts w:ascii="Cambria Math" w:hAnsi="Cambria Math"/>
                          </w:rPr>
                          <m:t>[</m:t>
                        </m:r>
                        <m:r>
                          <m:rPr>
                            <m:sty m:val="bi"/>
                          </m:rPr>
                          <w:rPr>
                            <w:rFonts w:ascii="Cambria Math" w:hAnsi="Cambria Math"/>
                          </w:rPr>
                          <m:t>I</m:t>
                        </m:r>
                        <m:r>
                          <m:rPr>
                            <m:sty m:val="b"/>
                          </m:rPr>
                          <w:rPr>
                            <w:rFonts w:ascii="Cambria Math" w:hAnsi="Cambria Math"/>
                          </w:rPr>
                          <m:t>]</m:t>
                        </m:r>
                      </m:sup>
                      <m:e>
                        <m:r>
                          <m:rPr>
                            <m:sty m:val="bi"/>
                          </m:rPr>
                          <w:rPr>
                            <w:rFonts w:ascii="Cambria Math" w:hAnsi="Cambria Math"/>
                          </w:rPr>
                          <m:t>r</m:t>
                        </m:r>
                      </m:e>
                    </m:sPre>
                  </m:e>
                </m:acc>
                <m:r>
                  <m:rPr>
                    <m:sty m:val="b"/>
                  </m:rPr>
                  <w:rPr>
                    <w:rFonts w:ascii="Cambria Math" w:hAnsi="Cambria Math"/>
                  </w:rPr>
                  <m:t>=</m:t>
                </m:r>
                <m:sSubSup>
                  <m:sSubSupPr>
                    <m:ctrlPr>
                      <w:rPr>
                        <w:rFonts w:ascii="Cambria Math" w:hAnsi="Cambria Math"/>
                      </w:rPr>
                    </m:ctrlPr>
                  </m:sSubSupPr>
                  <m:e>
                    <m:r>
                      <m:rPr>
                        <m:sty m:val="bi"/>
                      </m:rPr>
                      <w:rPr>
                        <w:rFonts w:ascii="Cambria Math" w:hAnsi="Cambria Math"/>
                      </w:rPr>
                      <m:t>C</m:t>
                    </m:r>
                  </m:e>
                  <m:sub>
                    <m:r>
                      <m:rPr>
                        <m:sty m:val="bi"/>
                      </m:rPr>
                      <w:rPr>
                        <w:rFonts w:ascii="Cambria Math" w:hAnsi="Cambria Math"/>
                      </w:rPr>
                      <m:t>EI</m:t>
                    </m:r>
                  </m:sub>
                  <m:sup>
                    <m:r>
                      <m:rPr>
                        <m:sty m:val="bi"/>
                      </m:rPr>
                      <w:rPr>
                        <w:rFonts w:ascii="Cambria Math" w:hAnsi="Cambria Math"/>
                      </w:rPr>
                      <m:t>T</m:t>
                    </m:r>
                  </m:sup>
                </m:sSubSup>
                <m:acc>
                  <m:accPr>
                    <m:chr m:val="̅"/>
                    <m:ctrlPr>
                      <w:rPr>
                        <w:rFonts w:ascii="Cambria Math" w:hAnsi="Cambria Math"/>
                        <w:b w:val="0"/>
                        <w:bCs w:val="0"/>
                      </w:rPr>
                    </m:ctrlPr>
                  </m:accPr>
                  <m:e>
                    <m:sPre>
                      <m:sPrePr>
                        <m:ctrlPr>
                          <w:rPr>
                            <w:rFonts w:ascii="Cambria Math" w:hAnsi="Cambria Math"/>
                            <w:b w:val="0"/>
                            <w:bCs w:val="0"/>
                          </w:rPr>
                        </m:ctrlPr>
                      </m:sPrePr>
                      <m:sub>
                        <m:r>
                          <m:rPr>
                            <m:sty m:val="b"/>
                          </m:rPr>
                          <w:rPr>
                            <w:rFonts w:ascii="Cambria Math" w:hAnsi="Cambria Math"/>
                          </w:rPr>
                          <m:t xml:space="preserve"> </m:t>
                        </m:r>
                      </m:sub>
                      <m:sup>
                        <m:r>
                          <m:rPr>
                            <m:sty m:val="b"/>
                          </m:rPr>
                          <w:rPr>
                            <w:rFonts w:ascii="Cambria Math" w:hAnsi="Cambria Math"/>
                          </w:rPr>
                          <m:t>[</m:t>
                        </m:r>
                        <m:r>
                          <m:rPr>
                            <m:sty m:val="bi"/>
                          </m:rPr>
                          <w:rPr>
                            <w:rFonts w:ascii="Cambria Math" w:hAnsi="Cambria Math"/>
                          </w:rPr>
                          <m:t>E</m:t>
                        </m:r>
                        <m:r>
                          <m:rPr>
                            <m:sty m:val="b"/>
                          </m:rPr>
                          <w:rPr>
                            <w:rFonts w:ascii="Cambria Math" w:hAnsi="Cambria Math"/>
                          </w:rPr>
                          <m:t>]</m:t>
                        </m:r>
                      </m:sup>
                      <m:e>
                        <m:r>
                          <m:rPr>
                            <m:sty m:val="bi"/>
                          </m:rPr>
                          <w:rPr>
                            <w:rFonts w:ascii="Cambria Math" w:hAnsi="Cambria Math"/>
                          </w:rPr>
                          <m:t>r</m:t>
                        </m:r>
                      </m:e>
                    </m:sPre>
                  </m:e>
                </m:acc>
                <m:r>
                  <m:rPr>
                    <m:sty m:val="b"/>
                  </m:rPr>
                  <w:rPr>
                    <w:rFonts w:ascii="Cambria Math" w:hAnsi="Cambria Math"/>
                  </w:rPr>
                  <m:t>=</m:t>
                </m:r>
                <m:d>
                  <m:dPr>
                    <m:begChr m:val="["/>
                    <m:endChr m:val="]"/>
                    <m:ctrlPr>
                      <w:rPr>
                        <w:rFonts w:ascii="Cambria Math" w:hAnsi="Cambria Math"/>
                        <w:b w:val="0"/>
                        <w:bCs w:val="0"/>
                      </w:rPr>
                    </m:ctrlPr>
                  </m:dPr>
                  <m:e>
                    <m:m>
                      <m:mPr>
                        <m:plcHide m:val="1"/>
                        <m:mcs>
                          <m:mc>
                            <m:mcPr>
                              <m:count m:val="3"/>
                              <m:mcJc m:val="center"/>
                            </m:mcPr>
                          </m:mc>
                        </m:mcs>
                        <m:ctrlPr>
                          <w:rPr>
                            <w:rFonts w:ascii="Cambria Math" w:hAnsi="Cambria Math"/>
                            <w:b w:val="0"/>
                            <w:bCs w:val="0"/>
                          </w:rPr>
                        </m:ctrlPr>
                      </m:mPr>
                      <m:mr>
                        <m:e>
                          <m:r>
                            <m:rPr>
                              <m:sty m:val="b"/>
                            </m:rPr>
                            <w:rPr>
                              <w:rFonts w:ascii="Cambria Math" w:hAnsi="Cambria Math"/>
                            </w:rPr>
                            <m:t>cos</m:t>
                          </m:r>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θ</m:t>
                              </m:r>
                            </m:e>
                            <m:sub>
                              <m:r>
                                <m:rPr>
                                  <m:sty m:val="bi"/>
                                </m:rPr>
                                <w:rPr>
                                  <w:rFonts w:ascii="Cambria Math" w:hAnsi="Cambria Math"/>
                                </w:rPr>
                                <m:t>ERA</m:t>
                              </m:r>
                            </m:sub>
                          </m:sSub>
                          <m:r>
                            <m:rPr>
                              <m:sty m:val="b"/>
                            </m:rPr>
                            <w:rPr>
                              <w:rFonts w:ascii="Cambria Math" w:hAnsi="Cambria Math"/>
                            </w:rPr>
                            <m:t>)</m:t>
                          </m:r>
                        </m:e>
                        <m:e>
                          <m:r>
                            <m:rPr>
                              <m:sty m:val="b"/>
                            </m:rPr>
                            <w:rPr>
                              <w:rFonts w:ascii="Cambria Math" w:hAnsi="Cambria Math"/>
                            </w:rPr>
                            <m:t>-</m:t>
                          </m:r>
                          <m:r>
                            <m:rPr>
                              <m:sty m:val="b"/>
                            </m:rPr>
                            <w:rPr>
                              <w:rFonts w:ascii="Cambria Math" w:hAnsi="Cambria Math"/>
                            </w:rPr>
                            <m:t>sin</m:t>
                          </m:r>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θ</m:t>
                              </m:r>
                            </m:e>
                            <m:sub>
                              <m:r>
                                <m:rPr>
                                  <m:sty m:val="bi"/>
                                </m:rPr>
                                <w:rPr>
                                  <w:rFonts w:ascii="Cambria Math" w:hAnsi="Cambria Math"/>
                                </w:rPr>
                                <m:t>ERA</m:t>
                              </m:r>
                            </m:sub>
                          </m:sSub>
                          <m:r>
                            <m:rPr>
                              <m:sty m:val="b"/>
                            </m:rPr>
                            <w:rPr>
                              <w:rFonts w:ascii="Cambria Math" w:hAnsi="Cambria Math"/>
                            </w:rPr>
                            <m:t>)</m:t>
                          </m:r>
                        </m:e>
                        <m:e>
                          <m:r>
                            <m:rPr>
                              <m:sty m:val="b"/>
                            </m:rPr>
                            <w:rPr>
                              <w:rFonts w:ascii="Cambria Math" w:hAnsi="Cambria Math"/>
                            </w:rPr>
                            <m:t>0</m:t>
                          </m:r>
                        </m:e>
                      </m:mr>
                      <m:mr>
                        <m:e>
                          <m:r>
                            <m:rPr>
                              <m:sty m:val="b"/>
                            </m:rPr>
                            <w:rPr>
                              <w:rFonts w:ascii="Cambria Math" w:hAnsi="Cambria Math"/>
                            </w:rPr>
                            <m:t>sin</m:t>
                          </m:r>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θ</m:t>
                              </m:r>
                            </m:e>
                            <m:sub>
                              <m:r>
                                <m:rPr>
                                  <m:sty m:val="bi"/>
                                </m:rPr>
                                <w:rPr>
                                  <w:rFonts w:ascii="Cambria Math" w:hAnsi="Cambria Math"/>
                                </w:rPr>
                                <m:t>ERA</m:t>
                              </m:r>
                            </m:sub>
                          </m:sSub>
                          <m:r>
                            <m:rPr>
                              <m:sty m:val="b"/>
                            </m:rPr>
                            <w:rPr>
                              <w:rFonts w:ascii="Cambria Math" w:hAnsi="Cambria Math"/>
                            </w:rPr>
                            <m:t>)</m:t>
                          </m:r>
                        </m:e>
                        <m:e>
                          <m:r>
                            <m:rPr>
                              <m:sty m:val="b"/>
                            </m:rPr>
                            <w:rPr>
                              <w:rFonts w:ascii="Cambria Math" w:hAnsi="Cambria Math"/>
                            </w:rPr>
                            <m:t>cos</m:t>
                          </m:r>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θ</m:t>
                              </m:r>
                            </m:e>
                            <m:sub>
                              <m:r>
                                <m:rPr>
                                  <m:sty m:val="bi"/>
                                </m:rPr>
                                <w:rPr>
                                  <w:rFonts w:ascii="Cambria Math" w:hAnsi="Cambria Math"/>
                                </w:rPr>
                                <m:t>ERA</m:t>
                              </m:r>
                            </m:sub>
                          </m:sSub>
                          <m:r>
                            <m:rPr>
                              <m:sty m:val="b"/>
                            </m:rPr>
                            <w:rPr>
                              <w:rFonts w:ascii="Cambria Math" w:hAnsi="Cambria Math"/>
                            </w:rPr>
                            <m:t>)</m:t>
                          </m:r>
                        </m:e>
                        <m:e>
                          <m:r>
                            <m:rPr>
                              <m:sty m:val="b"/>
                            </m:rPr>
                            <w:rPr>
                              <w:rFonts w:ascii="Cambria Math" w:hAnsi="Cambria Math"/>
                            </w:rPr>
                            <m:t>0</m:t>
                          </m:r>
                        </m:e>
                      </m:mr>
                      <m:mr>
                        <m:e>
                          <m:r>
                            <m:rPr>
                              <m:sty m:val="b"/>
                            </m:rPr>
                            <w:rPr>
                              <w:rFonts w:ascii="Cambria Math" w:hAnsi="Cambria Math"/>
                            </w:rPr>
                            <m:t>0</m:t>
                          </m:r>
                        </m:e>
                        <m:e>
                          <m:r>
                            <m:rPr>
                              <m:sty m:val="b"/>
                            </m:rPr>
                            <w:rPr>
                              <w:rFonts w:ascii="Cambria Math" w:hAnsi="Cambria Math"/>
                            </w:rPr>
                            <m:t>0</m:t>
                          </m:r>
                        </m:e>
                        <m:e>
                          <m:r>
                            <m:rPr>
                              <m:sty m:val="b"/>
                            </m:rPr>
                            <w:rPr>
                              <w:rFonts w:ascii="Cambria Math" w:hAnsi="Cambria Math"/>
                            </w:rPr>
                            <m:t>1</m:t>
                          </m:r>
                        </m:e>
                      </m:mr>
                    </m:m>
                  </m:e>
                </m:d>
                <m:acc>
                  <m:accPr>
                    <m:chr m:val="̅"/>
                    <m:ctrlPr>
                      <w:rPr>
                        <w:rFonts w:ascii="Cambria Math" w:hAnsi="Cambria Math"/>
                        <w:b w:val="0"/>
                        <w:bCs w:val="0"/>
                      </w:rPr>
                    </m:ctrlPr>
                  </m:accPr>
                  <m:e>
                    <m:sPre>
                      <m:sPrePr>
                        <m:ctrlPr>
                          <w:rPr>
                            <w:rFonts w:ascii="Cambria Math" w:hAnsi="Cambria Math"/>
                            <w:b w:val="0"/>
                            <w:bCs w:val="0"/>
                          </w:rPr>
                        </m:ctrlPr>
                      </m:sPrePr>
                      <m:sub>
                        <m:r>
                          <m:rPr>
                            <m:sty m:val="b"/>
                          </m:rPr>
                          <w:rPr>
                            <w:rFonts w:ascii="Cambria Math" w:hAnsi="Cambria Math"/>
                          </w:rPr>
                          <m:t xml:space="preserve"> </m:t>
                        </m:r>
                      </m:sub>
                      <m:sup>
                        <m:r>
                          <m:rPr>
                            <m:sty m:val="b"/>
                          </m:rPr>
                          <w:rPr>
                            <w:rFonts w:ascii="Cambria Math" w:hAnsi="Cambria Math"/>
                          </w:rPr>
                          <m:t>[</m:t>
                        </m:r>
                        <m:r>
                          <m:rPr>
                            <m:sty m:val="bi"/>
                          </m:rPr>
                          <w:rPr>
                            <w:rFonts w:ascii="Cambria Math" w:hAnsi="Cambria Math"/>
                          </w:rPr>
                          <m:t>E</m:t>
                        </m:r>
                        <m:r>
                          <m:rPr>
                            <m:sty m:val="b"/>
                          </m:rPr>
                          <w:rPr>
                            <w:rFonts w:ascii="Cambria Math" w:hAnsi="Cambria Math"/>
                          </w:rPr>
                          <m:t>]</m:t>
                        </m:r>
                      </m:sup>
                      <m:e>
                        <m:r>
                          <m:rPr>
                            <m:sty m:val="bi"/>
                          </m:rPr>
                          <w:rPr>
                            <w:rFonts w:ascii="Cambria Math" w:hAnsi="Cambria Math"/>
                          </w:rPr>
                          <m:t>r</m:t>
                        </m:r>
                      </m:e>
                    </m:sPre>
                  </m:e>
                </m:acc>
              </m:oMath>
            </m:oMathPara>
          </w:p>
        </w:tc>
        <w:tc>
          <w:tcPr>
            <w:tcW w:w="1842" w:type="dxa"/>
            <w:vAlign w:val="center"/>
          </w:tcPr>
          <w:p w14:paraId="7181B050" w14:textId="636618B6" w:rsidR="00B32CFC" w:rsidRPr="001210D9" w:rsidRDefault="00B32CFC" w:rsidP="00A877A8">
            <w:pPr>
              <w:pStyle w:val="Caption"/>
              <w:cnfStyle w:val="100000000000" w:firstRow="1" w:lastRow="0" w:firstColumn="0" w:lastColumn="0" w:oddVBand="0" w:evenVBand="0" w:oddHBand="0" w:evenHBand="0" w:firstRowFirstColumn="0" w:firstRowLastColumn="0" w:lastRowFirstColumn="0" w:lastRowLastColumn="0"/>
              <w:rPr>
                <w:b w:val="0"/>
                <w:bCs w:val="0"/>
              </w:rPr>
            </w:pPr>
            <w:r w:rsidRPr="006E654A">
              <w:t xml:space="preserve">Ec. </w:t>
            </w:r>
            <w:r w:rsidRPr="006E654A">
              <w:fldChar w:fldCharType="begin"/>
            </w:r>
            <w:r w:rsidRPr="006E654A">
              <w:instrText xml:space="preserve"> SEQ Ec. \* ARABIC </w:instrText>
            </w:r>
            <w:r w:rsidRPr="006E654A">
              <w:fldChar w:fldCharType="separate"/>
            </w:r>
            <w:r w:rsidR="009D6F45">
              <w:rPr>
                <w:noProof/>
              </w:rPr>
              <w:t>3</w:t>
            </w:r>
            <w:r w:rsidRPr="006E654A">
              <w:fldChar w:fldCharType="end"/>
            </w:r>
          </w:p>
        </w:tc>
      </w:tr>
    </w:tbl>
    <w:p w14:paraId="22CD36DD" w14:textId="7F718818" w:rsidR="002D3EA1" w:rsidRDefault="002D3EA1" w:rsidP="00A877A8">
      <w:pPr>
        <w:pStyle w:val="Heading3"/>
        <w:rPr>
          <w:lang w:val="es-ES"/>
        </w:rPr>
      </w:pPr>
      <w:bookmarkStart w:id="40" w:name="_Toc228617475"/>
      <w:bookmarkStart w:id="41" w:name="_Toc229594814"/>
      <w:r w:rsidRPr="00736399">
        <w:rPr>
          <w:lang w:val="es-ES"/>
        </w:rPr>
        <w:t xml:space="preserve">ECI </w:t>
      </w:r>
      <w:r>
        <w:rPr>
          <w:lang w:val="es-ES"/>
        </w:rPr>
        <w:t>–</w:t>
      </w:r>
      <w:r w:rsidRPr="00736399">
        <w:rPr>
          <w:lang w:val="es-ES"/>
        </w:rPr>
        <w:t xml:space="preserve"> </w:t>
      </w:r>
      <w:r>
        <w:rPr>
          <w:lang w:val="es-ES"/>
        </w:rPr>
        <w:t>LVLH</w:t>
      </w:r>
      <w:bookmarkEnd w:id="40"/>
      <w:bookmarkEnd w:id="41"/>
    </w:p>
    <w:p w14:paraId="229E62CF" w14:textId="70D0CA5A" w:rsidR="006B0620" w:rsidRDefault="00D829C6" w:rsidP="00A877A8">
      <w:pPr>
        <w:rPr>
          <w:lang w:val="es-ES"/>
        </w:rPr>
      </w:pPr>
      <w:r>
        <w:rPr>
          <w:lang w:val="es-ES"/>
        </w:rPr>
        <w:t xml:space="preserve">La transformación de un vector en el marco ECI al marco </w:t>
      </w:r>
      <w:r w:rsidR="009B09D2">
        <w:rPr>
          <w:lang w:val="es-ES"/>
        </w:rPr>
        <w:t>LVLH</w:t>
      </w:r>
      <w:r>
        <w:rPr>
          <w:lang w:val="es-ES"/>
        </w:rPr>
        <w:t xml:space="preserve"> </w:t>
      </w:r>
      <w:r w:rsidR="009B09D2">
        <w:rPr>
          <w:lang w:val="es-ES"/>
        </w:rPr>
        <w:t>se obtiene de la siguiente forma:</w:t>
      </w:r>
    </w:p>
    <w:tbl>
      <w:tblPr>
        <w:tblStyle w:val="PlainTable4"/>
        <w:tblW w:w="0" w:type="auto"/>
        <w:tblLook w:val="04A0" w:firstRow="1" w:lastRow="0" w:firstColumn="1" w:lastColumn="0" w:noHBand="0" w:noVBand="1"/>
      </w:tblPr>
      <w:tblGrid>
        <w:gridCol w:w="7508"/>
        <w:gridCol w:w="1842"/>
      </w:tblGrid>
      <w:tr w:rsidR="00B32CFC" w:rsidRPr="001210D9" w14:paraId="6844A64F" w14:textId="77777777" w:rsidTr="00F63CD5">
        <w:trPr>
          <w:cnfStyle w:val="100000000000" w:firstRow="1" w:lastRow="0" w:firstColumn="0" w:lastColumn="0" w:oddVBand="0" w:evenVBand="0" w:oddHBand="0" w:evenHBand="0" w:firstRowFirstColumn="0" w:firstRowLastColumn="0" w:lastRowFirstColumn="0" w:lastRowLastColumn="0"/>
          <w:trHeight w:val="1671"/>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073BCA9C" w14:textId="63875BB0" w:rsidR="00B32CFC" w:rsidRPr="00997961" w:rsidRDefault="000C2F8C" w:rsidP="00A877A8">
            <m:oMathPara>
              <m:oMath>
                <m:acc>
                  <m:accPr>
                    <m:chr m:val="̅"/>
                    <m:ctrlPr>
                      <w:rPr>
                        <w:rFonts w:ascii="Cambria Math" w:hAnsi="Cambria Math"/>
                      </w:rPr>
                    </m:ctrlPr>
                  </m:accPr>
                  <m:e>
                    <m:sPre>
                      <m:sPrePr>
                        <m:ctrlPr>
                          <w:rPr>
                            <w:rFonts w:ascii="Cambria Math" w:hAnsi="Cambria Math"/>
                          </w:rPr>
                        </m:ctrlPr>
                      </m:sPrePr>
                      <m:sub>
                        <m:r>
                          <m:rPr>
                            <m:sty m:val="b"/>
                          </m:rPr>
                          <w:rPr>
                            <w:rFonts w:ascii="Cambria Math" w:hAnsi="Cambria Math"/>
                          </w:rPr>
                          <m:t xml:space="preserve"> </m:t>
                        </m:r>
                      </m:sub>
                      <m:sup>
                        <m:r>
                          <m:rPr>
                            <m:sty m:val="b"/>
                          </m:rPr>
                          <w:rPr>
                            <w:rFonts w:ascii="Cambria Math" w:hAnsi="Cambria Math"/>
                          </w:rPr>
                          <m:t>[</m:t>
                        </m:r>
                        <m:r>
                          <m:rPr>
                            <m:sty m:val="b"/>
                          </m:rPr>
                          <w:rPr>
                            <w:rFonts w:ascii="Cambria Math" w:hAnsi="Cambria Math"/>
                          </w:rPr>
                          <m:t>L</m:t>
                        </m:r>
                        <m:r>
                          <m:rPr>
                            <m:sty m:val="b"/>
                          </m:rPr>
                          <w:rPr>
                            <w:rFonts w:ascii="Cambria Math" w:hAnsi="Cambria Math"/>
                          </w:rPr>
                          <m:t>]</m:t>
                        </m:r>
                      </m:sup>
                      <m:e>
                        <m:r>
                          <m:rPr>
                            <m:sty m:val="b"/>
                          </m:rPr>
                          <w:rPr>
                            <w:rFonts w:ascii="Cambria Math" w:hAnsi="Cambria Math"/>
                          </w:rPr>
                          <m:t>r</m:t>
                        </m:r>
                      </m:e>
                    </m:sPre>
                  </m:e>
                </m:acc>
                <m:r>
                  <m:rPr>
                    <m:sty m:val="b"/>
                  </m:rPr>
                  <w:rPr>
                    <w:rFonts w:ascii="Cambria Math" w:hAnsi="Cambria Math"/>
                  </w:rPr>
                  <m:t>=</m:t>
                </m:r>
                <m:sSub>
                  <m:sSubPr>
                    <m:ctrlPr>
                      <w:rPr>
                        <w:rFonts w:ascii="Cambria Math" w:hAnsi="Cambria Math"/>
                      </w:rPr>
                    </m:ctrlPr>
                  </m:sSubPr>
                  <m:e>
                    <m:r>
                      <m:rPr>
                        <m:sty m:val="b"/>
                      </m:rPr>
                      <w:rPr>
                        <w:rFonts w:ascii="Cambria Math" w:hAnsi="Cambria Math"/>
                      </w:rPr>
                      <m:t>C</m:t>
                    </m:r>
                  </m:e>
                  <m:sub>
                    <m:r>
                      <m:rPr>
                        <m:sty m:val="b"/>
                      </m:rPr>
                      <w:rPr>
                        <w:rFonts w:ascii="Cambria Math" w:hAnsi="Cambria Math"/>
                      </w:rPr>
                      <m:t>LI</m:t>
                    </m:r>
                  </m:sub>
                </m:sSub>
                <m:r>
                  <m:rPr>
                    <m:nor/>
                  </m:rPr>
                  <w:rPr>
                    <w:rFonts w:ascii="Arial" w:hAnsi="Arial" w:cs="Arial"/>
                  </w:rPr>
                  <m:t> </m:t>
                </m:r>
                <m:acc>
                  <m:accPr>
                    <m:chr m:val="̅"/>
                    <m:ctrlPr>
                      <w:rPr>
                        <w:rFonts w:ascii="Cambria Math" w:hAnsi="Cambria Math"/>
                      </w:rPr>
                    </m:ctrlPr>
                  </m:accPr>
                  <m:e>
                    <m:sPre>
                      <m:sPrePr>
                        <m:ctrlPr>
                          <w:rPr>
                            <w:rFonts w:ascii="Cambria Math" w:hAnsi="Cambria Math"/>
                          </w:rPr>
                        </m:ctrlPr>
                      </m:sPrePr>
                      <m:sub>
                        <m:r>
                          <m:rPr>
                            <m:sty m:val="b"/>
                          </m:rPr>
                          <w:rPr>
                            <w:rFonts w:ascii="Cambria Math" w:hAnsi="Cambria Math"/>
                          </w:rPr>
                          <m:t xml:space="preserve"> </m:t>
                        </m:r>
                      </m:sub>
                      <m:sup>
                        <m:r>
                          <m:rPr>
                            <m:sty m:val="b"/>
                          </m:rPr>
                          <w:rPr>
                            <w:rFonts w:ascii="Cambria Math" w:hAnsi="Cambria Math"/>
                          </w:rPr>
                          <m:t>[</m:t>
                        </m:r>
                        <m:r>
                          <m:rPr>
                            <m:sty m:val="b"/>
                          </m:rPr>
                          <w:rPr>
                            <w:rFonts w:ascii="Cambria Math" w:hAnsi="Cambria Math"/>
                          </w:rPr>
                          <m:t>I</m:t>
                        </m:r>
                        <m:r>
                          <m:rPr>
                            <m:sty m:val="b"/>
                          </m:rPr>
                          <w:rPr>
                            <w:rFonts w:ascii="Cambria Math" w:hAnsi="Cambria Math"/>
                          </w:rPr>
                          <m:t>]</m:t>
                        </m:r>
                      </m:sup>
                      <m:e>
                        <m:r>
                          <m:rPr>
                            <m:sty m:val="b"/>
                          </m:rPr>
                          <w:rPr>
                            <w:rFonts w:ascii="Cambria Math" w:hAnsi="Cambria Math"/>
                          </w:rPr>
                          <m:t>r</m:t>
                        </m:r>
                      </m:e>
                    </m:sPre>
                  </m:e>
                </m:acc>
                <m:r>
                  <m:rPr>
                    <m:sty m:val="b"/>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p>
                          <m:sSupPr>
                            <m:ctrlPr>
                              <w:rPr>
                                <w:rFonts w:ascii="Cambria Math" w:hAnsi="Cambria Math"/>
                              </w:rPr>
                            </m:ctrlPr>
                          </m:sSupPr>
                          <m:e>
                            <m:sPre>
                              <m:sPrePr>
                                <m:ctrlPr>
                                  <w:rPr>
                                    <w:rFonts w:ascii="Cambria Math" w:hAnsi="Cambria Math"/>
                                  </w:rPr>
                                </m:ctrlPr>
                              </m:sPrePr>
                              <m:sub>
                                <m:r>
                                  <m:rPr>
                                    <m:sty m:val="b"/>
                                  </m:rPr>
                                  <w:rPr>
                                    <w:rFonts w:ascii="Cambria Math" w:hAnsi="Cambria Math"/>
                                  </w:rPr>
                                  <m:t xml:space="preserve"> </m:t>
                                </m:r>
                              </m:sub>
                              <m:sup>
                                <m:d>
                                  <m:dPr>
                                    <m:begChr m:val="["/>
                                    <m:endChr m:val="]"/>
                                    <m:ctrlPr>
                                      <w:rPr>
                                        <w:rFonts w:ascii="Cambria Math" w:hAnsi="Cambria Math"/>
                                      </w:rPr>
                                    </m:ctrlPr>
                                  </m:dPr>
                                  <m:e>
                                    <m:r>
                                      <m:rPr>
                                        <m:sty m:val="b"/>
                                      </m:rPr>
                                      <w:rPr>
                                        <w:rFonts w:ascii="Cambria Math" w:hAnsi="Cambria Math"/>
                                      </w:rPr>
                                      <m:t>L</m:t>
                                    </m:r>
                                  </m:e>
                                </m:d>
                              </m:sup>
                              <m:e>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m:rPr>
                                        <m:sty m:val="b"/>
                                      </m:rPr>
                                      <w:rPr>
                                        <w:rFonts w:ascii="Cambria Math" w:hAnsi="Cambria Math"/>
                                      </w:rPr>
                                      <m:t xml:space="preserve"> </m:t>
                                    </m:r>
                                  </m:sub>
                                </m:sSub>
                              </m:e>
                            </m:sPre>
                          </m:e>
                          <m:sup>
                            <m:r>
                              <m:rPr>
                                <m:sty m:val="b"/>
                              </m:rPr>
                              <w:rPr>
                                <w:rFonts w:ascii="Cambria Math" w:hAnsi="Cambria Math"/>
                              </w:rPr>
                              <m:t>T</m:t>
                            </m:r>
                          </m:sup>
                        </m:sSup>
                      </m:e>
                      <m:e>
                        <m:sSup>
                          <m:sSupPr>
                            <m:ctrlPr>
                              <w:rPr>
                                <w:rFonts w:ascii="Cambria Math" w:hAnsi="Cambria Math"/>
                              </w:rPr>
                            </m:ctrlPr>
                          </m:sSupPr>
                          <m:e>
                            <m:sPre>
                              <m:sPrePr>
                                <m:ctrlPr>
                                  <w:rPr>
                                    <w:rFonts w:ascii="Cambria Math" w:hAnsi="Cambria Math"/>
                                  </w:rPr>
                                </m:ctrlPr>
                              </m:sPrePr>
                              <m:sub>
                                <m:r>
                                  <m:rPr>
                                    <m:sty m:val="b"/>
                                  </m:rPr>
                                  <w:rPr>
                                    <w:rFonts w:ascii="Cambria Math" w:hAnsi="Cambria Math"/>
                                  </w:rPr>
                                  <m:t xml:space="preserve"> </m:t>
                                </m:r>
                              </m:sub>
                              <m:sup>
                                <m:d>
                                  <m:dPr>
                                    <m:begChr m:val="["/>
                                    <m:endChr m:val="]"/>
                                    <m:ctrlPr>
                                      <w:rPr>
                                        <w:rFonts w:ascii="Cambria Math" w:hAnsi="Cambria Math"/>
                                      </w:rPr>
                                    </m:ctrlPr>
                                  </m:dPr>
                                  <m:e>
                                    <m:r>
                                      <m:rPr>
                                        <m:sty m:val="b"/>
                                      </m:rPr>
                                      <w:rPr>
                                        <w:rFonts w:ascii="Cambria Math" w:hAnsi="Cambria Math"/>
                                      </w:rPr>
                                      <m:t>L</m:t>
                                    </m:r>
                                  </m:e>
                                </m:d>
                              </m:sup>
                              <m:e>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e>
                                    </m:acc>
                                  </m:e>
                                  <m:sub>
                                    <m:r>
                                      <m:rPr>
                                        <m:sty m:val="b"/>
                                      </m:rPr>
                                      <w:rPr>
                                        <w:rFonts w:ascii="Cambria Math" w:hAnsi="Cambria Math"/>
                                      </w:rPr>
                                      <m:t xml:space="preserve"> </m:t>
                                    </m:r>
                                  </m:sub>
                                </m:sSub>
                              </m:e>
                            </m:sPre>
                          </m:e>
                          <m:sup>
                            <m:r>
                              <m:rPr>
                                <m:sty m:val="b"/>
                              </m:rPr>
                              <w:rPr>
                                <w:rFonts w:ascii="Cambria Math" w:hAnsi="Cambria Math"/>
                              </w:rPr>
                              <m:t>T</m:t>
                            </m:r>
                          </m:sup>
                        </m:sSup>
                        <m:ctrlPr>
                          <w:rPr>
                            <w:rFonts w:ascii="Cambria Math" w:eastAsia="Cambria Math" w:hAnsi="Cambria Math" w:cs="Cambria Math"/>
                          </w:rPr>
                        </m:ctrlPr>
                      </m:e>
                      <m:e>
                        <m:sSup>
                          <m:sSupPr>
                            <m:ctrlPr>
                              <w:rPr>
                                <w:rFonts w:ascii="Cambria Math" w:hAnsi="Cambria Math"/>
                              </w:rPr>
                            </m:ctrlPr>
                          </m:sSupPr>
                          <m:e>
                            <m:sPre>
                              <m:sPrePr>
                                <m:ctrlPr>
                                  <w:rPr>
                                    <w:rFonts w:ascii="Cambria Math" w:hAnsi="Cambria Math"/>
                                  </w:rPr>
                                </m:ctrlPr>
                              </m:sPrePr>
                              <m:sub>
                                <m:r>
                                  <m:rPr>
                                    <m:sty m:val="b"/>
                                  </m:rPr>
                                  <w:rPr>
                                    <w:rFonts w:ascii="Cambria Math" w:hAnsi="Cambria Math"/>
                                  </w:rPr>
                                  <m:t xml:space="preserve"> </m:t>
                                </m:r>
                              </m:sub>
                              <m:sup>
                                <m:d>
                                  <m:dPr>
                                    <m:begChr m:val="["/>
                                    <m:endChr m:val="]"/>
                                    <m:ctrlPr>
                                      <w:rPr>
                                        <w:rFonts w:ascii="Cambria Math" w:hAnsi="Cambria Math"/>
                                      </w:rPr>
                                    </m:ctrlPr>
                                  </m:dPr>
                                  <m:e>
                                    <m:r>
                                      <m:rPr>
                                        <m:sty m:val="b"/>
                                      </m:rPr>
                                      <w:rPr>
                                        <w:rFonts w:ascii="Cambria Math" w:hAnsi="Cambria Math"/>
                                      </w:rPr>
                                      <m:t>L</m:t>
                                    </m:r>
                                  </m:e>
                                </m:d>
                              </m:sup>
                              <m:e>
                                <m:sSub>
                                  <m:sSubPr>
                                    <m:ctrlPr>
                                      <w:rPr>
                                        <w:rFonts w:ascii="Cambria Math" w:hAnsi="Cambria Math"/>
                                      </w:rPr>
                                    </m:ctrlPr>
                                  </m:sSubPr>
                                  <m:e>
                                    <m:acc>
                                      <m:accPr>
                                        <m:ctrlPr>
                                          <w:rPr>
                                            <w:rFonts w:ascii="Cambria Math" w:hAnsi="Cambria Math"/>
                                          </w:rPr>
                                        </m:ctrlPr>
                                      </m:accPr>
                                      <m:e>
                                        <m:r>
                                          <m:rPr>
                                            <m:sty m:val="b"/>
                                          </m:rPr>
                                          <w:rPr>
                                            <w:rFonts w:ascii="Cambria Math" w:hAnsi="Cambria Math"/>
                                          </w:rPr>
                                          <m:t>z</m:t>
                                        </m:r>
                                      </m:e>
                                    </m:acc>
                                  </m:e>
                                  <m:sub>
                                    <m:r>
                                      <m:rPr>
                                        <m:sty m:val="b"/>
                                      </m:rPr>
                                      <w:rPr>
                                        <w:rFonts w:ascii="Cambria Math" w:hAnsi="Cambria Math"/>
                                      </w:rPr>
                                      <m:t xml:space="preserve"> </m:t>
                                    </m:r>
                                  </m:sub>
                                </m:sSub>
                              </m:e>
                            </m:sPre>
                          </m:e>
                          <m:sup>
                            <m:r>
                              <m:rPr>
                                <m:sty m:val="b"/>
                              </m:rPr>
                              <w:rPr>
                                <w:rFonts w:ascii="Cambria Math" w:hAnsi="Cambria Math"/>
                              </w:rPr>
                              <m:t>T</m:t>
                            </m:r>
                          </m:sup>
                        </m:sSup>
                      </m:e>
                    </m:eqArr>
                  </m:e>
                </m:d>
                <m:acc>
                  <m:accPr>
                    <m:chr m:val="̅"/>
                    <m:ctrlPr>
                      <w:rPr>
                        <w:rFonts w:ascii="Cambria Math" w:hAnsi="Cambria Math"/>
                      </w:rPr>
                    </m:ctrlPr>
                  </m:accPr>
                  <m:e>
                    <m:sPre>
                      <m:sPrePr>
                        <m:ctrlPr>
                          <w:rPr>
                            <w:rFonts w:ascii="Cambria Math" w:hAnsi="Cambria Math"/>
                          </w:rPr>
                        </m:ctrlPr>
                      </m:sPrePr>
                      <m:sub>
                        <m:r>
                          <m:rPr>
                            <m:sty m:val="b"/>
                          </m:rPr>
                          <w:rPr>
                            <w:rFonts w:ascii="Cambria Math" w:hAnsi="Cambria Math"/>
                          </w:rPr>
                          <m:t xml:space="preserve"> </m:t>
                        </m:r>
                      </m:sub>
                      <m:sup>
                        <m:r>
                          <m:rPr>
                            <m:sty m:val="b"/>
                          </m:rPr>
                          <w:rPr>
                            <w:rFonts w:ascii="Cambria Math" w:hAnsi="Cambria Math"/>
                          </w:rPr>
                          <m:t>[</m:t>
                        </m:r>
                        <m:r>
                          <m:rPr>
                            <m:sty m:val="b"/>
                          </m:rPr>
                          <w:rPr>
                            <w:rFonts w:ascii="Cambria Math" w:hAnsi="Cambria Math"/>
                          </w:rPr>
                          <m:t>I</m:t>
                        </m:r>
                        <m:r>
                          <m:rPr>
                            <m:sty m:val="b"/>
                          </m:rPr>
                          <w:rPr>
                            <w:rFonts w:ascii="Cambria Math" w:hAnsi="Cambria Math"/>
                          </w:rPr>
                          <m:t>]</m:t>
                        </m:r>
                      </m:sup>
                      <m:e>
                        <m:r>
                          <m:rPr>
                            <m:sty m:val="b"/>
                          </m:rPr>
                          <w:rPr>
                            <w:rFonts w:ascii="Cambria Math" w:hAnsi="Cambria Math"/>
                          </w:rPr>
                          <m:t>r</m:t>
                        </m:r>
                      </m:e>
                    </m:sPre>
                  </m:e>
                </m:acc>
              </m:oMath>
            </m:oMathPara>
          </w:p>
          <w:p w14:paraId="08EBCD02" w14:textId="387BFA3D" w:rsidR="00B32CFC" w:rsidRPr="00B32CFC" w:rsidRDefault="00B32CFC" w:rsidP="00A877A8"/>
        </w:tc>
        <w:tc>
          <w:tcPr>
            <w:tcW w:w="1842" w:type="dxa"/>
            <w:vAlign w:val="center"/>
          </w:tcPr>
          <w:p w14:paraId="59247FB8" w14:textId="2DB1A875" w:rsidR="00B32CFC" w:rsidRPr="001210D9" w:rsidRDefault="00B32CFC" w:rsidP="00A877A8">
            <w:pPr>
              <w:pStyle w:val="Caption"/>
              <w:cnfStyle w:val="100000000000" w:firstRow="1" w:lastRow="0" w:firstColumn="0" w:lastColumn="0" w:oddVBand="0" w:evenVBand="0" w:oddHBand="0" w:evenHBand="0" w:firstRowFirstColumn="0" w:firstRowLastColumn="0" w:lastRowFirstColumn="0" w:lastRowLastColumn="0"/>
              <w:rPr>
                <w:b w:val="0"/>
                <w:bCs w:val="0"/>
              </w:rPr>
            </w:pPr>
            <w:r>
              <w:t xml:space="preserve">Ec. </w:t>
            </w:r>
            <w:r>
              <w:fldChar w:fldCharType="begin"/>
            </w:r>
            <w:r>
              <w:instrText xml:space="preserve"> SEQ Ec. \* ARABIC </w:instrText>
            </w:r>
            <w:r>
              <w:fldChar w:fldCharType="separate"/>
            </w:r>
            <w:r w:rsidR="009D6F45">
              <w:rPr>
                <w:noProof/>
              </w:rPr>
              <w:t>4</w:t>
            </w:r>
            <w:r>
              <w:fldChar w:fldCharType="end"/>
            </w:r>
          </w:p>
        </w:tc>
      </w:tr>
    </w:tbl>
    <w:p w14:paraId="326D91BD" w14:textId="325EED36" w:rsidR="00CA3925" w:rsidRPr="000E473F" w:rsidRDefault="00EC42AD" w:rsidP="00A877A8">
      <w:pPr>
        <w:pStyle w:val="Heading3"/>
      </w:pPr>
      <w:bookmarkStart w:id="42" w:name="_Toc228617476"/>
      <w:bookmarkStart w:id="43" w:name="_Toc229594815"/>
      <w:r>
        <w:rPr>
          <w:lang w:val="es-ES"/>
        </w:rPr>
        <w:t>ECI - BODY</w:t>
      </w:r>
      <w:bookmarkEnd w:id="42"/>
      <w:bookmarkEnd w:id="43"/>
    </w:p>
    <w:p w14:paraId="7FCEA558" w14:textId="26C4DC1A" w:rsidR="009F1FA7" w:rsidRDefault="009F1FA7" w:rsidP="00A877A8">
      <w:r>
        <w:t>A partir de</w:t>
      </w:r>
      <w:r w:rsidR="008B1D62">
        <w:t xml:space="preserve"> los cuaterniones</w:t>
      </w:r>
      <w:r>
        <w:t xml:space="preserve">, se construye la matriz </w:t>
      </w:r>
      <w:r w:rsidR="00DE7767">
        <w:t>rotación</w:t>
      </w:r>
      <w:r>
        <w:t xml:space="preserve"> que transforma vectores expresados en el marco ECI al marco BODY</w:t>
      </w:r>
      <w:r w:rsidR="00072D2B">
        <w:t xml:space="preserve"> [YAN]</w:t>
      </w:r>
      <w:r>
        <w:t>.</w:t>
      </w:r>
    </w:p>
    <w:tbl>
      <w:tblPr>
        <w:tblStyle w:val="PlainTable4"/>
        <w:tblW w:w="0" w:type="auto"/>
        <w:tblInd w:w="142" w:type="dxa"/>
        <w:tblLook w:val="04A0" w:firstRow="1" w:lastRow="0" w:firstColumn="1" w:lastColumn="0" w:noHBand="0" w:noVBand="1"/>
      </w:tblPr>
      <w:tblGrid>
        <w:gridCol w:w="7938"/>
        <w:gridCol w:w="1270"/>
      </w:tblGrid>
      <w:tr w:rsidR="00B32CFC" w:rsidRPr="001210D9" w14:paraId="3DE24ED4" w14:textId="77777777" w:rsidTr="008B1D62">
        <w:trPr>
          <w:cnfStyle w:val="100000000000" w:firstRow="1" w:lastRow="0" w:firstColumn="0" w:lastColumn="0" w:oddVBand="0" w:evenVBand="0" w:oddHBand="0" w:evenHBand="0" w:firstRowFirstColumn="0" w:firstRowLastColumn="0" w:lastRowFirstColumn="0" w:lastRowLastColumn="0"/>
          <w:trHeight w:val="1671"/>
        </w:trPr>
        <w:tc>
          <w:tcPr>
            <w:cnfStyle w:val="001000000000" w:firstRow="0" w:lastRow="0" w:firstColumn="1" w:lastColumn="0" w:oddVBand="0" w:evenVBand="0" w:oddHBand="0" w:evenHBand="0" w:firstRowFirstColumn="0" w:firstRowLastColumn="0" w:lastRowFirstColumn="0" w:lastRowLastColumn="0"/>
            <w:tcW w:w="7938" w:type="dxa"/>
            <w:vAlign w:val="center"/>
          </w:tcPr>
          <w:bookmarkStart w:id="44" w:name="_Toc228617477"/>
          <w:p w14:paraId="1F234278" w14:textId="6D52349C" w:rsidR="00B32CFC" w:rsidRPr="00997961" w:rsidRDefault="000C2F8C" w:rsidP="00363ACA">
            <m:oMathPara>
              <m:oMath>
                <m:acc>
                  <m:accPr>
                    <m:chr m:val="̅"/>
                    <m:ctrlPr>
                      <w:rPr>
                        <w:rFonts w:ascii="Cambria Math" w:hAnsi="Cambria Math"/>
                      </w:rPr>
                    </m:ctrlPr>
                  </m:accPr>
                  <m:e>
                    <m:sPre>
                      <m:sPrePr>
                        <m:ctrlPr>
                          <w:rPr>
                            <w:rFonts w:ascii="Cambria Math" w:hAnsi="Cambria Math"/>
                          </w:rPr>
                        </m:ctrlPr>
                      </m:sPrePr>
                      <m:sub>
                        <m:r>
                          <m:rPr>
                            <m:sty m:val="b"/>
                          </m:rPr>
                          <w:rPr>
                            <w:rFonts w:ascii="Cambria Math" w:hAnsi="Cambria Math"/>
                          </w:rPr>
                          <m:t xml:space="preserve"> </m:t>
                        </m:r>
                      </m:sub>
                      <m:sup>
                        <m:r>
                          <m:rPr>
                            <m:sty m:val="b"/>
                          </m:rPr>
                          <w:rPr>
                            <w:rFonts w:ascii="Cambria Math" w:hAnsi="Cambria Math"/>
                          </w:rPr>
                          <m:t>[</m:t>
                        </m:r>
                        <m:r>
                          <m:rPr>
                            <m:sty m:val="bi"/>
                          </m:rPr>
                          <w:rPr>
                            <w:rFonts w:ascii="Cambria Math" w:hAnsi="Cambria Math"/>
                          </w:rPr>
                          <m:t>B</m:t>
                        </m:r>
                        <m:r>
                          <m:rPr>
                            <m:sty m:val="b"/>
                          </m:rPr>
                          <w:rPr>
                            <w:rFonts w:ascii="Cambria Math" w:hAnsi="Cambria Math"/>
                          </w:rPr>
                          <m:t>]</m:t>
                        </m:r>
                      </m:sup>
                      <m:e>
                        <m:r>
                          <m:rPr>
                            <m:sty m:val="bi"/>
                          </m:rPr>
                          <w:rPr>
                            <w:rFonts w:ascii="Cambria Math" w:hAnsi="Cambria Math"/>
                          </w:rPr>
                          <m:t>r</m:t>
                        </m:r>
                      </m:e>
                    </m:sPre>
                  </m:e>
                </m:acc>
                <m:r>
                  <m:rPr>
                    <m:sty m:val="bi"/>
                  </m:rPr>
                  <w:rPr>
                    <w:rFonts w:ascii="Cambria Math" w:hAnsi="Cambria Math"/>
                  </w:rPr>
                  <m:t>=</m:t>
                </m:r>
                <m:sSub>
                  <m:sSubPr>
                    <m:ctrlPr>
                      <w:rPr>
                        <w:rFonts w:ascii="Cambria Math" w:hAnsi="Cambria Math"/>
                      </w:rPr>
                    </m:ctrlPr>
                  </m:sSubPr>
                  <m:e>
                    <m:r>
                      <m:rPr>
                        <m:sty m:val="bi"/>
                      </m:rPr>
                      <w:rPr>
                        <w:rFonts w:ascii="Cambria Math" w:hAnsi="Cambria Math"/>
                      </w:rPr>
                      <m:t>C</m:t>
                    </m:r>
                  </m:e>
                  <m:sub>
                    <m:r>
                      <m:rPr>
                        <m:sty m:val="bi"/>
                      </m:rPr>
                      <w:rPr>
                        <w:rFonts w:ascii="Cambria Math" w:hAnsi="Cambria Math"/>
                      </w:rPr>
                      <m:t>BI</m:t>
                    </m:r>
                  </m:sub>
                </m:sSub>
                <m:acc>
                  <m:accPr>
                    <m:chr m:val="̅"/>
                    <m:ctrlPr>
                      <w:rPr>
                        <w:rFonts w:ascii="Cambria Math" w:hAnsi="Cambria Math"/>
                      </w:rPr>
                    </m:ctrlPr>
                  </m:accPr>
                  <m:e>
                    <m:sPre>
                      <m:sPrePr>
                        <m:ctrlPr>
                          <w:rPr>
                            <w:rFonts w:ascii="Cambria Math" w:hAnsi="Cambria Math"/>
                          </w:rPr>
                        </m:ctrlPr>
                      </m:sPrePr>
                      <m:sub>
                        <m:r>
                          <m:rPr>
                            <m:sty m:val="b"/>
                          </m:rPr>
                          <w:rPr>
                            <w:rFonts w:ascii="Cambria Math" w:hAnsi="Cambria Math"/>
                          </w:rPr>
                          <m:t xml:space="preserve"> </m:t>
                        </m:r>
                      </m:sub>
                      <m:sup>
                        <m:r>
                          <m:rPr>
                            <m:sty m:val="b"/>
                          </m:rPr>
                          <w:rPr>
                            <w:rFonts w:ascii="Cambria Math" w:hAnsi="Cambria Math"/>
                          </w:rPr>
                          <m:t>[</m:t>
                        </m:r>
                        <m:r>
                          <m:rPr>
                            <m:sty m:val="bi"/>
                          </m:rPr>
                          <w:rPr>
                            <w:rFonts w:ascii="Cambria Math" w:hAnsi="Cambria Math"/>
                          </w:rPr>
                          <m:t>I</m:t>
                        </m:r>
                        <m:r>
                          <m:rPr>
                            <m:sty m:val="b"/>
                          </m:rPr>
                          <w:rPr>
                            <w:rFonts w:ascii="Cambria Math" w:hAnsi="Cambria Math"/>
                          </w:rPr>
                          <m:t>]</m:t>
                        </m:r>
                      </m:sup>
                      <m:e>
                        <m:r>
                          <m:rPr>
                            <m:sty m:val="bi"/>
                          </m:rPr>
                          <w:rPr>
                            <w:rFonts w:ascii="Cambria Math" w:hAnsi="Cambria Math"/>
                          </w:rPr>
                          <m:t>r</m:t>
                        </m:r>
                      </m:e>
                    </m:sPre>
                  </m:e>
                </m:acc>
                <m:r>
                  <m:rPr>
                    <m:sty m:val="b"/>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m:rPr>
                              <m:sty m:val="b"/>
                            </m:rPr>
                            <w:rPr>
                              <w:rFonts w:ascii="Cambria Math" w:hAnsi="Cambria Math"/>
                            </w:rPr>
                            <m:t>1</m:t>
                          </m:r>
                          <m:r>
                            <m:rPr>
                              <m:sty m:val="b"/>
                            </m:rPr>
                            <w:rPr>
                              <w:rFonts w:ascii="Cambria Math" w:hAnsi="Cambria Math"/>
                            </w:rPr>
                            <m:t>-</m:t>
                          </m:r>
                          <m:r>
                            <m:rPr>
                              <m:sty m:val="b"/>
                            </m:rPr>
                            <w:rPr>
                              <w:rFonts w:ascii="Cambria Math" w:hAnsi="Cambria Math"/>
                            </w:rPr>
                            <m:t>2</m:t>
                          </m:r>
                          <m:sSubSup>
                            <m:sSubSupPr>
                              <m:ctrlPr>
                                <w:rPr>
                                  <w:rFonts w:ascii="Cambria Math" w:hAnsi="Cambria Math"/>
                                </w:rPr>
                              </m:ctrlPr>
                            </m:sSubSupPr>
                            <m:e>
                              <m:r>
                                <m:rPr>
                                  <m:sty m:val="bi"/>
                                </m:rPr>
                                <w:rPr>
                                  <w:rFonts w:ascii="Cambria Math" w:hAnsi="Cambria Math"/>
                                </w:rPr>
                                <m:t>q</m:t>
                              </m:r>
                            </m:e>
                            <m:sub>
                              <m:r>
                                <m:rPr>
                                  <m:sty m:val="b"/>
                                </m:rPr>
                                <w:rPr>
                                  <w:rFonts w:ascii="Cambria Math" w:hAnsi="Cambria Math"/>
                                </w:rPr>
                                <m:t>2</m:t>
                              </m:r>
                            </m:sub>
                            <m:sup>
                              <m:r>
                                <m:rPr>
                                  <m:sty m:val="b"/>
                                </m:rPr>
                                <w:rPr>
                                  <w:rFonts w:ascii="Cambria Math" w:hAnsi="Cambria Math"/>
                                </w:rPr>
                                <m:t>2</m:t>
                              </m:r>
                            </m:sup>
                          </m:sSubSup>
                          <m:r>
                            <m:rPr>
                              <m:sty m:val="b"/>
                            </m:rPr>
                            <w:rPr>
                              <w:rFonts w:ascii="Cambria Math" w:hAnsi="Cambria Math"/>
                            </w:rPr>
                            <m:t>-</m:t>
                          </m:r>
                          <m:r>
                            <m:rPr>
                              <m:sty m:val="b"/>
                            </m:rPr>
                            <w:rPr>
                              <w:rFonts w:ascii="Cambria Math" w:hAnsi="Cambria Math"/>
                            </w:rPr>
                            <m:t>2</m:t>
                          </m:r>
                          <m:sSubSup>
                            <m:sSubSupPr>
                              <m:ctrlPr>
                                <w:rPr>
                                  <w:rFonts w:ascii="Cambria Math" w:hAnsi="Cambria Math"/>
                                </w:rPr>
                              </m:ctrlPr>
                            </m:sSubSupPr>
                            <m:e>
                              <m:r>
                                <m:rPr>
                                  <m:sty m:val="bi"/>
                                </m:rPr>
                                <w:rPr>
                                  <w:rFonts w:ascii="Cambria Math" w:hAnsi="Cambria Math"/>
                                </w:rPr>
                                <m:t>q</m:t>
                              </m:r>
                            </m:e>
                            <m:sub>
                              <m:r>
                                <m:rPr>
                                  <m:sty m:val="b"/>
                                </m:rPr>
                                <w:rPr>
                                  <w:rFonts w:ascii="Cambria Math" w:hAnsi="Cambria Math"/>
                                </w:rPr>
                                <m:t>3</m:t>
                              </m:r>
                            </m:sub>
                            <m:sup>
                              <m:r>
                                <m:rPr>
                                  <m:sty m:val="b"/>
                                </m:rPr>
                                <w:rPr>
                                  <w:rFonts w:ascii="Cambria Math" w:hAnsi="Cambria Math"/>
                                </w:rPr>
                                <m:t>2</m:t>
                              </m:r>
                            </m:sup>
                          </m:sSubSup>
                        </m:e>
                        <m:e>
                          <m:r>
                            <m:rPr>
                              <m:sty m:val="b"/>
                            </m:rPr>
                            <w:rPr>
                              <w:rFonts w:ascii="Cambria Math" w:hAnsi="Cambria Math"/>
                            </w:rPr>
                            <m:t>2</m:t>
                          </m:r>
                          <m:r>
                            <m:rPr>
                              <m:sty m:val="b"/>
                            </m:rPr>
                            <w:rPr>
                              <w:rFonts w:ascii="Cambria Math" w:hAnsi="Cambria Math"/>
                            </w:rPr>
                            <m:t>(</m:t>
                          </m:r>
                          <m:sSub>
                            <m:sSubPr>
                              <m:ctrlPr>
                                <w:rPr>
                                  <w:rFonts w:ascii="Cambria Math" w:hAnsi="Cambria Math"/>
                                </w:rPr>
                              </m:ctrlPr>
                            </m:sSubPr>
                            <m:e>
                              <m:r>
                                <m:rPr>
                                  <m:sty m:val="bi"/>
                                </m:rPr>
                                <w:rPr>
                                  <w:rFonts w:ascii="Cambria Math" w:hAnsi="Cambria Math"/>
                                </w:rPr>
                                <m:t>q</m:t>
                              </m:r>
                            </m:e>
                            <m:sub>
                              <m:r>
                                <m:rPr>
                                  <m:sty m:val="b"/>
                                </m:rPr>
                                <w:rPr>
                                  <w:rFonts w:ascii="Cambria Math" w:hAnsi="Cambria Math"/>
                                </w:rPr>
                                <m:t>1</m:t>
                              </m:r>
                            </m:sub>
                          </m:sSub>
                          <m:sSub>
                            <m:sSubPr>
                              <m:ctrlPr>
                                <w:rPr>
                                  <w:rFonts w:ascii="Cambria Math" w:hAnsi="Cambria Math"/>
                                </w:rPr>
                              </m:ctrlPr>
                            </m:sSubPr>
                            <m:e>
                              <m:r>
                                <m:rPr>
                                  <m:sty m:val="bi"/>
                                </m:rPr>
                                <w:rPr>
                                  <w:rFonts w:ascii="Cambria Math" w:hAnsi="Cambria Math"/>
                                </w:rPr>
                                <m:t>q</m:t>
                              </m:r>
                            </m:e>
                            <m:sub>
                              <m:r>
                                <m:rPr>
                                  <m:sty m:val="b"/>
                                </m:rPr>
                                <w:rPr>
                                  <w:rFonts w:ascii="Cambria Math" w:hAnsi="Cambria Math"/>
                                </w:rPr>
                                <m:t>2</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q</m:t>
                              </m:r>
                            </m:e>
                            <m:sub>
                              <m:r>
                                <m:rPr>
                                  <m:sty m:val="b"/>
                                </m:rPr>
                                <w:rPr>
                                  <w:rFonts w:ascii="Cambria Math" w:hAnsi="Cambria Math"/>
                                </w:rPr>
                                <m:t>0</m:t>
                              </m:r>
                            </m:sub>
                          </m:sSub>
                          <m:sSub>
                            <m:sSubPr>
                              <m:ctrlPr>
                                <w:rPr>
                                  <w:rFonts w:ascii="Cambria Math" w:hAnsi="Cambria Math"/>
                                </w:rPr>
                              </m:ctrlPr>
                            </m:sSubPr>
                            <m:e>
                              <m:r>
                                <m:rPr>
                                  <m:sty m:val="bi"/>
                                </m:rPr>
                                <w:rPr>
                                  <w:rFonts w:ascii="Cambria Math" w:hAnsi="Cambria Math"/>
                                </w:rPr>
                                <m:t>q</m:t>
                              </m:r>
                            </m:e>
                            <m:sub>
                              <m:r>
                                <m:rPr>
                                  <m:sty m:val="b"/>
                                </m:rPr>
                                <w:rPr>
                                  <w:rFonts w:ascii="Cambria Math" w:hAnsi="Cambria Math"/>
                                </w:rPr>
                                <m:t>3</m:t>
                              </m:r>
                            </m:sub>
                          </m:sSub>
                          <m:r>
                            <m:rPr>
                              <m:sty m:val="b"/>
                            </m:rPr>
                            <w:rPr>
                              <w:rFonts w:ascii="Cambria Math" w:hAnsi="Cambria Math"/>
                            </w:rPr>
                            <m:t>)</m:t>
                          </m:r>
                        </m:e>
                        <m:e>
                          <m:r>
                            <m:rPr>
                              <m:sty m:val="b"/>
                            </m:rPr>
                            <w:rPr>
                              <w:rFonts w:ascii="Cambria Math" w:hAnsi="Cambria Math"/>
                            </w:rPr>
                            <m:t>2</m:t>
                          </m:r>
                          <m:r>
                            <m:rPr>
                              <m:sty m:val="b"/>
                            </m:rPr>
                            <w:rPr>
                              <w:rFonts w:ascii="Cambria Math" w:hAnsi="Cambria Math"/>
                            </w:rPr>
                            <m:t>(</m:t>
                          </m:r>
                          <m:sSub>
                            <m:sSubPr>
                              <m:ctrlPr>
                                <w:rPr>
                                  <w:rFonts w:ascii="Cambria Math" w:hAnsi="Cambria Math"/>
                                </w:rPr>
                              </m:ctrlPr>
                            </m:sSubPr>
                            <m:e>
                              <m:r>
                                <m:rPr>
                                  <m:sty m:val="bi"/>
                                </m:rPr>
                                <w:rPr>
                                  <w:rFonts w:ascii="Cambria Math" w:hAnsi="Cambria Math"/>
                                </w:rPr>
                                <m:t>q</m:t>
                              </m:r>
                            </m:e>
                            <m:sub>
                              <m:r>
                                <m:rPr>
                                  <m:sty m:val="b"/>
                                </m:rPr>
                                <w:rPr>
                                  <w:rFonts w:ascii="Cambria Math" w:hAnsi="Cambria Math"/>
                                </w:rPr>
                                <m:t>1</m:t>
                              </m:r>
                            </m:sub>
                          </m:sSub>
                          <m:sSub>
                            <m:sSubPr>
                              <m:ctrlPr>
                                <w:rPr>
                                  <w:rFonts w:ascii="Cambria Math" w:hAnsi="Cambria Math"/>
                                </w:rPr>
                              </m:ctrlPr>
                            </m:sSubPr>
                            <m:e>
                              <m:r>
                                <m:rPr>
                                  <m:sty m:val="bi"/>
                                </m:rPr>
                                <w:rPr>
                                  <w:rFonts w:ascii="Cambria Math" w:hAnsi="Cambria Math"/>
                                </w:rPr>
                                <m:t>q</m:t>
                              </m:r>
                            </m:e>
                            <m:sub>
                              <m:r>
                                <m:rPr>
                                  <m:sty m:val="b"/>
                                </m:rPr>
                                <w:rPr>
                                  <w:rFonts w:ascii="Cambria Math" w:hAnsi="Cambria Math"/>
                                </w:rPr>
                                <m:t>3</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q</m:t>
                              </m:r>
                            </m:e>
                            <m:sub>
                              <m:r>
                                <m:rPr>
                                  <m:sty m:val="b"/>
                                </m:rPr>
                                <w:rPr>
                                  <w:rFonts w:ascii="Cambria Math" w:hAnsi="Cambria Math"/>
                                </w:rPr>
                                <m:t>0</m:t>
                              </m:r>
                            </m:sub>
                          </m:sSub>
                          <m:sSub>
                            <m:sSubPr>
                              <m:ctrlPr>
                                <w:rPr>
                                  <w:rFonts w:ascii="Cambria Math" w:hAnsi="Cambria Math"/>
                                </w:rPr>
                              </m:ctrlPr>
                            </m:sSubPr>
                            <m:e>
                              <m:r>
                                <m:rPr>
                                  <m:sty m:val="bi"/>
                                </m:rPr>
                                <w:rPr>
                                  <w:rFonts w:ascii="Cambria Math" w:hAnsi="Cambria Math"/>
                                </w:rPr>
                                <m:t>q</m:t>
                              </m:r>
                            </m:e>
                            <m:sub>
                              <m:r>
                                <m:rPr>
                                  <m:sty m:val="b"/>
                                </m:rPr>
                                <w:rPr>
                                  <w:rFonts w:ascii="Cambria Math" w:hAnsi="Cambria Math"/>
                                </w:rPr>
                                <m:t>2</m:t>
                              </m:r>
                            </m:sub>
                          </m:sSub>
                          <m:r>
                            <m:rPr>
                              <m:sty m:val="b"/>
                            </m:rPr>
                            <w:rPr>
                              <w:rFonts w:ascii="Cambria Math" w:hAnsi="Cambria Math"/>
                            </w:rPr>
                            <m:t>)</m:t>
                          </m:r>
                        </m:e>
                      </m:mr>
                      <m:mr>
                        <m:e>
                          <m:r>
                            <m:rPr>
                              <m:sty m:val="b"/>
                            </m:rPr>
                            <w:rPr>
                              <w:rFonts w:ascii="Cambria Math" w:hAnsi="Cambria Math"/>
                            </w:rPr>
                            <m:t>2</m:t>
                          </m:r>
                          <m:r>
                            <m:rPr>
                              <m:sty m:val="b"/>
                            </m:rPr>
                            <w:rPr>
                              <w:rFonts w:ascii="Cambria Math" w:hAnsi="Cambria Math"/>
                            </w:rPr>
                            <m:t>(</m:t>
                          </m:r>
                          <m:sSub>
                            <m:sSubPr>
                              <m:ctrlPr>
                                <w:rPr>
                                  <w:rFonts w:ascii="Cambria Math" w:hAnsi="Cambria Math"/>
                                </w:rPr>
                              </m:ctrlPr>
                            </m:sSubPr>
                            <m:e>
                              <m:r>
                                <m:rPr>
                                  <m:sty m:val="bi"/>
                                </m:rPr>
                                <w:rPr>
                                  <w:rFonts w:ascii="Cambria Math" w:hAnsi="Cambria Math"/>
                                </w:rPr>
                                <m:t>q</m:t>
                              </m:r>
                            </m:e>
                            <m:sub>
                              <m:r>
                                <m:rPr>
                                  <m:sty m:val="b"/>
                                </m:rPr>
                                <w:rPr>
                                  <w:rFonts w:ascii="Cambria Math" w:hAnsi="Cambria Math"/>
                                </w:rPr>
                                <m:t>1</m:t>
                              </m:r>
                            </m:sub>
                          </m:sSub>
                          <m:sSub>
                            <m:sSubPr>
                              <m:ctrlPr>
                                <w:rPr>
                                  <w:rFonts w:ascii="Cambria Math" w:hAnsi="Cambria Math"/>
                                </w:rPr>
                              </m:ctrlPr>
                            </m:sSubPr>
                            <m:e>
                              <m:r>
                                <m:rPr>
                                  <m:sty m:val="bi"/>
                                </m:rPr>
                                <w:rPr>
                                  <w:rFonts w:ascii="Cambria Math" w:hAnsi="Cambria Math"/>
                                </w:rPr>
                                <m:t>q</m:t>
                              </m:r>
                            </m:e>
                            <m:sub>
                              <m:r>
                                <m:rPr>
                                  <m:sty m:val="b"/>
                                </m:rPr>
                                <w:rPr>
                                  <w:rFonts w:ascii="Cambria Math" w:hAnsi="Cambria Math"/>
                                </w:rPr>
                                <m:t>2</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q</m:t>
                              </m:r>
                            </m:e>
                            <m:sub>
                              <m:r>
                                <m:rPr>
                                  <m:sty m:val="b"/>
                                </m:rPr>
                                <w:rPr>
                                  <w:rFonts w:ascii="Cambria Math" w:hAnsi="Cambria Math"/>
                                </w:rPr>
                                <m:t>0</m:t>
                              </m:r>
                            </m:sub>
                          </m:sSub>
                          <m:sSub>
                            <m:sSubPr>
                              <m:ctrlPr>
                                <w:rPr>
                                  <w:rFonts w:ascii="Cambria Math" w:hAnsi="Cambria Math"/>
                                </w:rPr>
                              </m:ctrlPr>
                            </m:sSubPr>
                            <m:e>
                              <m:r>
                                <m:rPr>
                                  <m:sty m:val="bi"/>
                                </m:rPr>
                                <w:rPr>
                                  <w:rFonts w:ascii="Cambria Math" w:hAnsi="Cambria Math"/>
                                </w:rPr>
                                <m:t>q</m:t>
                              </m:r>
                            </m:e>
                            <m:sub>
                              <m:r>
                                <m:rPr>
                                  <m:sty m:val="b"/>
                                </m:rPr>
                                <w:rPr>
                                  <w:rFonts w:ascii="Cambria Math" w:hAnsi="Cambria Math"/>
                                </w:rPr>
                                <m:t>3</m:t>
                              </m:r>
                            </m:sub>
                          </m:sSub>
                          <m:r>
                            <m:rPr>
                              <m:sty m:val="b"/>
                            </m:rPr>
                            <w:rPr>
                              <w:rFonts w:ascii="Cambria Math" w:hAnsi="Cambria Math"/>
                            </w:rPr>
                            <m:t>)</m:t>
                          </m:r>
                        </m:e>
                        <m:e>
                          <m:r>
                            <m:rPr>
                              <m:sty m:val="b"/>
                            </m:rPr>
                            <w:rPr>
                              <w:rFonts w:ascii="Cambria Math" w:hAnsi="Cambria Math"/>
                            </w:rPr>
                            <m:t>1</m:t>
                          </m:r>
                          <m:r>
                            <m:rPr>
                              <m:sty m:val="b"/>
                            </m:rPr>
                            <w:rPr>
                              <w:rFonts w:ascii="Cambria Math" w:hAnsi="Cambria Math"/>
                            </w:rPr>
                            <m:t>-</m:t>
                          </m:r>
                          <m:r>
                            <m:rPr>
                              <m:sty m:val="b"/>
                            </m:rPr>
                            <w:rPr>
                              <w:rFonts w:ascii="Cambria Math" w:hAnsi="Cambria Math"/>
                            </w:rPr>
                            <m:t>2</m:t>
                          </m:r>
                          <m:sSubSup>
                            <m:sSubSupPr>
                              <m:ctrlPr>
                                <w:rPr>
                                  <w:rFonts w:ascii="Cambria Math" w:hAnsi="Cambria Math"/>
                                </w:rPr>
                              </m:ctrlPr>
                            </m:sSubSupPr>
                            <m:e>
                              <m:r>
                                <m:rPr>
                                  <m:sty m:val="bi"/>
                                </m:rPr>
                                <w:rPr>
                                  <w:rFonts w:ascii="Cambria Math" w:hAnsi="Cambria Math"/>
                                </w:rPr>
                                <m:t>q</m:t>
                              </m:r>
                            </m:e>
                            <m:sub>
                              <m:r>
                                <m:rPr>
                                  <m:sty m:val="b"/>
                                </m:rPr>
                                <w:rPr>
                                  <w:rFonts w:ascii="Cambria Math" w:hAnsi="Cambria Math"/>
                                </w:rPr>
                                <m:t>1</m:t>
                              </m:r>
                            </m:sub>
                            <m:sup>
                              <m:r>
                                <m:rPr>
                                  <m:sty m:val="b"/>
                                </m:rPr>
                                <w:rPr>
                                  <w:rFonts w:ascii="Cambria Math" w:hAnsi="Cambria Math"/>
                                </w:rPr>
                                <m:t>2</m:t>
                              </m:r>
                            </m:sup>
                          </m:sSubSup>
                          <m:r>
                            <m:rPr>
                              <m:sty m:val="b"/>
                            </m:rPr>
                            <w:rPr>
                              <w:rFonts w:ascii="Cambria Math" w:hAnsi="Cambria Math"/>
                            </w:rPr>
                            <m:t>-</m:t>
                          </m:r>
                          <m:r>
                            <m:rPr>
                              <m:sty m:val="b"/>
                            </m:rPr>
                            <w:rPr>
                              <w:rFonts w:ascii="Cambria Math" w:hAnsi="Cambria Math"/>
                            </w:rPr>
                            <m:t>2</m:t>
                          </m:r>
                          <m:sSubSup>
                            <m:sSubSupPr>
                              <m:ctrlPr>
                                <w:rPr>
                                  <w:rFonts w:ascii="Cambria Math" w:hAnsi="Cambria Math"/>
                                </w:rPr>
                              </m:ctrlPr>
                            </m:sSubSupPr>
                            <m:e>
                              <m:r>
                                <m:rPr>
                                  <m:sty m:val="bi"/>
                                </m:rPr>
                                <w:rPr>
                                  <w:rFonts w:ascii="Cambria Math" w:hAnsi="Cambria Math"/>
                                </w:rPr>
                                <m:t>q</m:t>
                              </m:r>
                            </m:e>
                            <m:sub>
                              <m:r>
                                <m:rPr>
                                  <m:sty m:val="b"/>
                                </m:rPr>
                                <w:rPr>
                                  <w:rFonts w:ascii="Cambria Math" w:hAnsi="Cambria Math"/>
                                </w:rPr>
                                <m:t>3</m:t>
                              </m:r>
                            </m:sub>
                            <m:sup>
                              <m:r>
                                <m:rPr>
                                  <m:sty m:val="b"/>
                                </m:rPr>
                                <w:rPr>
                                  <w:rFonts w:ascii="Cambria Math" w:hAnsi="Cambria Math"/>
                                </w:rPr>
                                <m:t>2</m:t>
                              </m:r>
                            </m:sup>
                          </m:sSubSup>
                        </m:e>
                        <m:e>
                          <m:r>
                            <m:rPr>
                              <m:sty m:val="b"/>
                            </m:rPr>
                            <w:rPr>
                              <w:rFonts w:ascii="Cambria Math" w:hAnsi="Cambria Math"/>
                            </w:rPr>
                            <m:t>2</m:t>
                          </m:r>
                          <m:r>
                            <m:rPr>
                              <m:sty m:val="b"/>
                            </m:rPr>
                            <w:rPr>
                              <w:rFonts w:ascii="Cambria Math" w:hAnsi="Cambria Math"/>
                            </w:rPr>
                            <m:t>(</m:t>
                          </m:r>
                          <m:sSub>
                            <m:sSubPr>
                              <m:ctrlPr>
                                <w:rPr>
                                  <w:rFonts w:ascii="Cambria Math" w:hAnsi="Cambria Math"/>
                                </w:rPr>
                              </m:ctrlPr>
                            </m:sSubPr>
                            <m:e>
                              <m:r>
                                <m:rPr>
                                  <m:sty m:val="bi"/>
                                </m:rPr>
                                <w:rPr>
                                  <w:rFonts w:ascii="Cambria Math" w:hAnsi="Cambria Math"/>
                                </w:rPr>
                                <m:t>q</m:t>
                              </m:r>
                            </m:e>
                            <m:sub>
                              <m:r>
                                <m:rPr>
                                  <m:sty m:val="b"/>
                                </m:rPr>
                                <w:rPr>
                                  <w:rFonts w:ascii="Cambria Math" w:hAnsi="Cambria Math"/>
                                </w:rPr>
                                <m:t>2</m:t>
                              </m:r>
                            </m:sub>
                          </m:sSub>
                          <m:sSub>
                            <m:sSubPr>
                              <m:ctrlPr>
                                <w:rPr>
                                  <w:rFonts w:ascii="Cambria Math" w:hAnsi="Cambria Math"/>
                                </w:rPr>
                              </m:ctrlPr>
                            </m:sSubPr>
                            <m:e>
                              <m:r>
                                <m:rPr>
                                  <m:sty m:val="bi"/>
                                </m:rPr>
                                <w:rPr>
                                  <w:rFonts w:ascii="Cambria Math" w:hAnsi="Cambria Math"/>
                                </w:rPr>
                                <m:t>q</m:t>
                              </m:r>
                            </m:e>
                            <m:sub>
                              <m:r>
                                <m:rPr>
                                  <m:sty m:val="b"/>
                                </m:rPr>
                                <w:rPr>
                                  <w:rFonts w:ascii="Cambria Math" w:hAnsi="Cambria Math"/>
                                </w:rPr>
                                <m:t>3</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q</m:t>
                              </m:r>
                            </m:e>
                            <m:sub>
                              <m:r>
                                <m:rPr>
                                  <m:sty m:val="b"/>
                                </m:rPr>
                                <w:rPr>
                                  <w:rFonts w:ascii="Cambria Math" w:hAnsi="Cambria Math"/>
                                </w:rPr>
                                <m:t>0</m:t>
                              </m:r>
                            </m:sub>
                          </m:sSub>
                          <m:sSub>
                            <m:sSubPr>
                              <m:ctrlPr>
                                <w:rPr>
                                  <w:rFonts w:ascii="Cambria Math" w:hAnsi="Cambria Math"/>
                                </w:rPr>
                              </m:ctrlPr>
                            </m:sSubPr>
                            <m:e>
                              <m:r>
                                <m:rPr>
                                  <m:sty m:val="bi"/>
                                </m:rPr>
                                <w:rPr>
                                  <w:rFonts w:ascii="Cambria Math" w:hAnsi="Cambria Math"/>
                                </w:rPr>
                                <m:t>q</m:t>
                              </m:r>
                            </m:e>
                            <m:sub>
                              <m:r>
                                <m:rPr>
                                  <m:sty m:val="b"/>
                                </m:rPr>
                                <w:rPr>
                                  <w:rFonts w:ascii="Cambria Math" w:hAnsi="Cambria Math"/>
                                </w:rPr>
                                <m:t>1</m:t>
                              </m:r>
                            </m:sub>
                          </m:sSub>
                          <m:r>
                            <m:rPr>
                              <m:sty m:val="b"/>
                            </m:rPr>
                            <w:rPr>
                              <w:rFonts w:ascii="Cambria Math" w:hAnsi="Cambria Math"/>
                            </w:rPr>
                            <m:t>)</m:t>
                          </m:r>
                        </m:e>
                      </m:mr>
                      <m:mr>
                        <m:e>
                          <m:r>
                            <m:rPr>
                              <m:sty m:val="b"/>
                            </m:rPr>
                            <w:rPr>
                              <w:rFonts w:ascii="Cambria Math" w:hAnsi="Cambria Math"/>
                            </w:rPr>
                            <m:t>2</m:t>
                          </m:r>
                          <m:r>
                            <m:rPr>
                              <m:sty m:val="b"/>
                            </m:rPr>
                            <w:rPr>
                              <w:rFonts w:ascii="Cambria Math" w:hAnsi="Cambria Math"/>
                            </w:rPr>
                            <m:t>(</m:t>
                          </m:r>
                          <m:sSub>
                            <m:sSubPr>
                              <m:ctrlPr>
                                <w:rPr>
                                  <w:rFonts w:ascii="Cambria Math" w:hAnsi="Cambria Math"/>
                                </w:rPr>
                              </m:ctrlPr>
                            </m:sSubPr>
                            <m:e>
                              <m:r>
                                <m:rPr>
                                  <m:sty m:val="bi"/>
                                </m:rPr>
                                <w:rPr>
                                  <w:rFonts w:ascii="Cambria Math" w:hAnsi="Cambria Math"/>
                                </w:rPr>
                                <m:t>q</m:t>
                              </m:r>
                            </m:e>
                            <m:sub>
                              <m:r>
                                <m:rPr>
                                  <m:sty m:val="b"/>
                                </m:rPr>
                                <w:rPr>
                                  <w:rFonts w:ascii="Cambria Math" w:hAnsi="Cambria Math"/>
                                </w:rPr>
                                <m:t>1</m:t>
                              </m:r>
                            </m:sub>
                          </m:sSub>
                          <m:sSub>
                            <m:sSubPr>
                              <m:ctrlPr>
                                <w:rPr>
                                  <w:rFonts w:ascii="Cambria Math" w:hAnsi="Cambria Math"/>
                                </w:rPr>
                              </m:ctrlPr>
                            </m:sSubPr>
                            <m:e>
                              <m:r>
                                <m:rPr>
                                  <m:sty m:val="bi"/>
                                </m:rPr>
                                <w:rPr>
                                  <w:rFonts w:ascii="Cambria Math" w:hAnsi="Cambria Math"/>
                                </w:rPr>
                                <m:t>q</m:t>
                              </m:r>
                            </m:e>
                            <m:sub>
                              <m:r>
                                <m:rPr>
                                  <m:sty m:val="b"/>
                                </m:rPr>
                                <w:rPr>
                                  <w:rFonts w:ascii="Cambria Math" w:hAnsi="Cambria Math"/>
                                </w:rPr>
                                <m:t>3</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q</m:t>
                              </m:r>
                            </m:e>
                            <m:sub>
                              <m:r>
                                <m:rPr>
                                  <m:sty m:val="b"/>
                                </m:rPr>
                                <w:rPr>
                                  <w:rFonts w:ascii="Cambria Math" w:hAnsi="Cambria Math"/>
                                </w:rPr>
                                <m:t>0</m:t>
                              </m:r>
                            </m:sub>
                          </m:sSub>
                          <m:sSub>
                            <m:sSubPr>
                              <m:ctrlPr>
                                <w:rPr>
                                  <w:rFonts w:ascii="Cambria Math" w:hAnsi="Cambria Math"/>
                                </w:rPr>
                              </m:ctrlPr>
                            </m:sSubPr>
                            <m:e>
                              <m:r>
                                <m:rPr>
                                  <m:sty m:val="bi"/>
                                </m:rPr>
                                <w:rPr>
                                  <w:rFonts w:ascii="Cambria Math" w:hAnsi="Cambria Math"/>
                                </w:rPr>
                                <m:t>q</m:t>
                              </m:r>
                            </m:e>
                            <m:sub>
                              <m:r>
                                <m:rPr>
                                  <m:sty m:val="b"/>
                                </m:rPr>
                                <w:rPr>
                                  <w:rFonts w:ascii="Cambria Math" w:hAnsi="Cambria Math"/>
                                </w:rPr>
                                <m:t>2</m:t>
                              </m:r>
                            </m:sub>
                          </m:sSub>
                          <m:r>
                            <m:rPr>
                              <m:sty m:val="b"/>
                            </m:rPr>
                            <w:rPr>
                              <w:rFonts w:ascii="Cambria Math" w:hAnsi="Cambria Math"/>
                            </w:rPr>
                            <m:t>)</m:t>
                          </m:r>
                        </m:e>
                        <m:e>
                          <m:r>
                            <m:rPr>
                              <m:sty m:val="b"/>
                            </m:rPr>
                            <w:rPr>
                              <w:rFonts w:ascii="Cambria Math" w:hAnsi="Cambria Math"/>
                            </w:rPr>
                            <m:t>2</m:t>
                          </m:r>
                          <m:r>
                            <m:rPr>
                              <m:sty m:val="b"/>
                            </m:rPr>
                            <w:rPr>
                              <w:rFonts w:ascii="Cambria Math" w:hAnsi="Cambria Math"/>
                            </w:rPr>
                            <m:t>(</m:t>
                          </m:r>
                          <m:sSub>
                            <m:sSubPr>
                              <m:ctrlPr>
                                <w:rPr>
                                  <w:rFonts w:ascii="Cambria Math" w:hAnsi="Cambria Math"/>
                                </w:rPr>
                              </m:ctrlPr>
                            </m:sSubPr>
                            <m:e>
                              <m:r>
                                <m:rPr>
                                  <m:sty m:val="bi"/>
                                </m:rPr>
                                <w:rPr>
                                  <w:rFonts w:ascii="Cambria Math" w:hAnsi="Cambria Math"/>
                                </w:rPr>
                                <m:t>q</m:t>
                              </m:r>
                            </m:e>
                            <m:sub>
                              <m:r>
                                <m:rPr>
                                  <m:sty m:val="b"/>
                                </m:rPr>
                                <w:rPr>
                                  <w:rFonts w:ascii="Cambria Math" w:hAnsi="Cambria Math"/>
                                </w:rPr>
                                <m:t>2</m:t>
                              </m:r>
                            </m:sub>
                          </m:sSub>
                          <m:sSub>
                            <m:sSubPr>
                              <m:ctrlPr>
                                <w:rPr>
                                  <w:rFonts w:ascii="Cambria Math" w:hAnsi="Cambria Math"/>
                                </w:rPr>
                              </m:ctrlPr>
                            </m:sSubPr>
                            <m:e>
                              <m:r>
                                <m:rPr>
                                  <m:sty m:val="bi"/>
                                </m:rPr>
                                <w:rPr>
                                  <w:rFonts w:ascii="Cambria Math" w:hAnsi="Cambria Math"/>
                                </w:rPr>
                                <m:t>q</m:t>
                              </m:r>
                            </m:e>
                            <m:sub>
                              <m:r>
                                <m:rPr>
                                  <m:sty m:val="b"/>
                                </m:rPr>
                                <w:rPr>
                                  <w:rFonts w:ascii="Cambria Math" w:hAnsi="Cambria Math"/>
                                </w:rPr>
                                <m:t>3</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q</m:t>
                              </m:r>
                            </m:e>
                            <m:sub>
                              <m:r>
                                <m:rPr>
                                  <m:sty m:val="b"/>
                                </m:rPr>
                                <w:rPr>
                                  <w:rFonts w:ascii="Cambria Math" w:hAnsi="Cambria Math"/>
                                </w:rPr>
                                <m:t>0</m:t>
                              </m:r>
                            </m:sub>
                          </m:sSub>
                          <m:sSub>
                            <m:sSubPr>
                              <m:ctrlPr>
                                <w:rPr>
                                  <w:rFonts w:ascii="Cambria Math" w:hAnsi="Cambria Math"/>
                                </w:rPr>
                              </m:ctrlPr>
                            </m:sSubPr>
                            <m:e>
                              <m:r>
                                <m:rPr>
                                  <m:sty m:val="bi"/>
                                </m:rPr>
                                <w:rPr>
                                  <w:rFonts w:ascii="Cambria Math" w:hAnsi="Cambria Math"/>
                                </w:rPr>
                                <m:t>q</m:t>
                              </m:r>
                            </m:e>
                            <m:sub>
                              <m:r>
                                <m:rPr>
                                  <m:sty m:val="b"/>
                                </m:rPr>
                                <w:rPr>
                                  <w:rFonts w:ascii="Cambria Math" w:hAnsi="Cambria Math"/>
                                </w:rPr>
                                <m:t>1</m:t>
                              </m:r>
                            </m:sub>
                          </m:sSub>
                          <m:r>
                            <m:rPr>
                              <m:sty m:val="b"/>
                            </m:rPr>
                            <w:rPr>
                              <w:rFonts w:ascii="Cambria Math" w:hAnsi="Cambria Math"/>
                            </w:rPr>
                            <m:t>)</m:t>
                          </m:r>
                        </m:e>
                        <m:e>
                          <m:r>
                            <m:rPr>
                              <m:sty m:val="b"/>
                            </m:rPr>
                            <w:rPr>
                              <w:rFonts w:ascii="Cambria Math" w:hAnsi="Cambria Math"/>
                            </w:rPr>
                            <m:t>1</m:t>
                          </m:r>
                          <m:r>
                            <m:rPr>
                              <m:sty m:val="b"/>
                            </m:rPr>
                            <w:rPr>
                              <w:rFonts w:ascii="Cambria Math" w:hAnsi="Cambria Math"/>
                            </w:rPr>
                            <m:t>-</m:t>
                          </m:r>
                          <m:r>
                            <m:rPr>
                              <m:sty m:val="b"/>
                            </m:rPr>
                            <w:rPr>
                              <w:rFonts w:ascii="Cambria Math" w:hAnsi="Cambria Math"/>
                            </w:rPr>
                            <m:t>2</m:t>
                          </m:r>
                          <m:sSubSup>
                            <m:sSubSupPr>
                              <m:ctrlPr>
                                <w:rPr>
                                  <w:rFonts w:ascii="Cambria Math" w:hAnsi="Cambria Math"/>
                                </w:rPr>
                              </m:ctrlPr>
                            </m:sSubSupPr>
                            <m:e>
                              <m:r>
                                <m:rPr>
                                  <m:sty m:val="bi"/>
                                </m:rPr>
                                <w:rPr>
                                  <w:rFonts w:ascii="Cambria Math" w:hAnsi="Cambria Math"/>
                                </w:rPr>
                                <m:t>q</m:t>
                              </m:r>
                            </m:e>
                            <m:sub>
                              <m:r>
                                <m:rPr>
                                  <m:sty m:val="b"/>
                                </m:rPr>
                                <w:rPr>
                                  <w:rFonts w:ascii="Cambria Math" w:hAnsi="Cambria Math"/>
                                </w:rPr>
                                <m:t>1</m:t>
                              </m:r>
                            </m:sub>
                            <m:sup>
                              <m:r>
                                <m:rPr>
                                  <m:sty m:val="b"/>
                                </m:rPr>
                                <w:rPr>
                                  <w:rFonts w:ascii="Cambria Math" w:hAnsi="Cambria Math"/>
                                </w:rPr>
                                <m:t>2</m:t>
                              </m:r>
                            </m:sup>
                          </m:sSubSup>
                          <m:r>
                            <m:rPr>
                              <m:sty m:val="b"/>
                            </m:rPr>
                            <w:rPr>
                              <w:rFonts w:ascii="Cambria Math" w:hAnsi="Cambria Math"/>
                            </w:rPr>
                            <m:t>-</m:t>
                          </m:r>
                          <m:r>
                            <m:rPr>
                              <m:sty m:val="b"/>
                            </m:rPr>
                            <w:rPr>
                              <w:rFonts w:ascii="Cambria Math" w:hAnsi="Cambria Math"/>
                            </w:rPr>
                            <m:t>2</m:t>
                          </m:r>
                          <m:sSubSup>
                            <m:sSubSupPr>
                              <m:ctrlPr>
                                <w:rPr>
                                  <w:rFonts w:ascii="Cambria Math" w:hAnsi="Cambria Math"/>
                                </w:rPr>
                              </m:ctrlPr>
                            </m:sSubSupPr>
                            <m:e>
                              <m:r>
                                <m:rPr>
                                  <m:sty m:val="bi"/>
                                </m:rPr>
                                <w:rPr>
                                  <w:rFonts w:ascii="Cambria Math" w:hAnsi="Cambria Math"/>
                                </w:rPr>
                                <m:t>q</m:t>
                              </m:r>
                            </m:e>
                            <m:sub>
                              <m:r>
                                <m:rPr>
                                  <m:sty m:val="b"/>
                                </m:rPr>
                                <w:rPr>
                                  <w:rFonts w:ascii="Cambria Math" w:hAnsi="Cambria Math"/>
                                </w:rPr>
                                <m:t>2</m:t>
                              </m:r>
                            </m:sub>
                            <m:sup>
                              <m:r>
                                <m:rPr>
                                  <m:sty m:val="b"/>
                                </m:rPr>
                                <w:rPr>
                                  <w:rFonts w:ascii="Cambria Math" w:hAnsi="Cambria Math"/>
                                </w:rPr>
                                <m:t>2</m:t>
                              </m:r>
                            </m:sup>
                          </m:sSubSup>
                        </m:e>
                      </m:mr>
                    </m:m>
                  </m:e>
                </m:d>
                <m:acc>
                  <m:accPr>
                    <m:chr m:val="̅"/>
                    <m:ctrlPr>
                      <w:rPr>
                        <w:rFonts w:ascii="Cambria Math" w:hAnsi="Cambria Math"/>
                      </w:rPr>
                    </m:ctrlPr>
                  </m:accPr>
                  <m:e>
                    <m:sPre>
                      <m:sPrePr>
                        <m:ctrlPr>
                          <w:rPr>
                            <w:rFonts w:ascii="Cambria Math" w:hAnsi="Cambria Math"/>
                          </w:rPr>
                        </m:ctrlPr>
                      </m:sPrePr>
                      <m:sub>
                        <m:r>
                          <m:rPr>
                            <m:sty m:val="b"/>
                          </m:rPr>
                          <w:rPr>
                            <w:rFonts w:ascii="Cambria Math" w:hAnsi="Cambria Math"/>
                          </w:rPr>
                          <m:t xml:space="preserve"> </m:t>
                        </m:r>
                      </m:sub>
                      <m:sup>
                        <m:r>
                          <m:rPr>
                            <m:sty m:val="b"/>
                          </m:rPr>
                          <w:rPr>
                            <w:rFonts w:ascii="Cambria Math" w:hAnsi="Cambria Math"/>
                          </w:rPr>
                          <m:t>[</m:t>
                        </m:r>
                        <m:r>
                          <m:rPr>
                            <m:sty m:val="bi"/>
                          </m:rPr>
                          <w:rPr>
                            <w:rFonts w:ascii="Cambria Math" w:hAnsi="Cambria Math"/>
                          </w:rPr>
                          <m:t>I</m:t>
                        </m:r>
                        <m:r>
                          <m:rPr>
                            <m:sty m:val="b"/>
                          </m:rPr>
                          <w:rPr>
                            <w:rFonts w:ascii="Cambria Math" w:hAnsi="Cambria Math"/>
                          </w:rPr>
                          <m:t>]</m:t>
                        </m:r>
                      </m:sup>
                      <m:e>
                        <m:r>
                          <m:rPr>
                            <m:sty m:val="bi"/>
                          </m:rPr>
                          <w:rPr>
                            <w:rFonts w:ascii="Cambria Math" w:hAnsi="Cambria Math"/>
                          </w:rPr>
                          <m:t>r</m:t>
                        </m:r>
                      </m:e>
                    </m:sPre>
                  </m:e>
                </m:acc>
              </m:oMath>
            </m:oMathPara>
            <w:bookmarkEnd w:id="44"/>
          </w:p>
        </w:tc>
        <w:tc>
          <w:tcPr>
            <w:tcW w:w="1270" w:type="dxa"/>
            <w:vAlign w:val="center"/>
          </w:tcPr>
          <w:p w14:paraId="26B9B85B" w14:textId="42278B35" w:rsidR="00B32CFC" w:rsidRPr="00363ACA" w:rsidRDefault="00B32CFC" w:rsidP="00363ACA">
            <w:pPr>
              <w:cnfStyle w:val="100000000000" w:firstRow="1" w:lastRow="0" w:firstColumn="0" w:lastColumn="0" w:oddVBand="0" w:evenVBand="0" w:oddHBand="0" w:evenHBand="0" w:firstRowFirstColumn="0" w:firstRowLastColumn="0" w:lastRowFirstColumn="0" w:lastRowLastColumn="0"/>
              <w:rPr>
                <w:b w:val="0"/>
                <w:bCs w:val="0"/>
                <w:sz w:val="18"/>
                <w:szCs w:val="18"/>
              </w:rPr>
            </w:pPr>
            <w:bookmarkStart w:id="45" w:name="_Toc228617478"/>
            <w:r w:rsidRPr="00363ACA">
              <w:rPr>
                <w:sz w:val="18"/>
                <w:szCs w:val="18"/>
              </w:rPr>
              <w:t xml:space="preserve">Ec. </w:t>
            </w:r>
            <w:r w:rsidRPr="00363ACA">
              <w:rPr>
                <w:sz w:val="18"/>
                <w:szCs w:val="18"/>
              </w:rPr>
              <w:fldChar w:fldCharType="begin"/>
            </w:r>
            <w:r w:rsidRPr="00363ACA">
              <w:rPr>
                <w:sz w:val="18"/>
                <w:szCs w:val="18"/>
              </w:rPr>
              <w:instrText xml:space="preserve"> SEQ Ec. \* ARABIC </w:instrText>
            </w:r>
            <w:r w:rsidRPr="00363ACA">
              <w:rPr>
                <w:sz w:val="18"/>
                <w:szCs w:val="18"/>
              </w:rPr>
              <w:fldChar w:fldCharType="separate"/>
            </w:r>
            <w:r w:rsidR="009D6F45">
              <w:rPr>
                <w:noProof/>
                <w:sz w:val="18"/>
                <w:szCs w:val="18"/>
              </w:rPr>
              <w:t>5</w:t>
            </w:r>
            <w:bookmarkEnd w:id="45"/>
            <w:r w:rsidRPr="00363ACA">
              <w:rPr>
                <w:sz w:val="18"/>
                <w:szCs w:val="18"/>
              </w:rPr>
              <w:fldChar w:fldCharType="end"/>
            </w:r>
          </w:p>
        </w:tc>
      </w:tr>
    </w:tbl>
    <w:p w14:paraId="4AA8F0E0" w14:textId="2F1F8603" w:rsidR="003467AA" w:rsidRDefault="003467AA" w:rsidP="00A877A8">
      <w:r>
        <w:t xml:space="preserve">En caso de requerir la transformación de un vector expresado en el </w:t>
      </w:r>
      <w:r w:rsidRPr="003467AA">
        <w:t>marco BODY</w:t>
      </w:r>
      <w:r>
        <w:t xml:space="preserve"> a un vector expresado en el </w:t>
      </w:r>
      <w:r w:rsidRPr="003467AA">
        <w:t>marco ECI</w:t>
      </w:r>
      <w:r>
        <w:t>, basta con emplear la transpuesta de la expresión anterior.</w:t>
      </w:r>
    </w:p>
    <w:p w14:paraId="15EA21F9" w14:textId="77777777" w:rsidR="00F739F8" w:rsidRDefault="00F739F8">
      <w:pPr>
        <w:spacing w:after="160" w:line="279" w:lineRule="auto"/>
        <w:ind w:firstLine="0"/>
        <w:jc w:val="left"/>
        <w:rPr>
          <w:rFonts w:asciiTheme="majorHAnsi" w:eastAsiaTheme="majorEastAsia" w:hAnsiTheme="majorHAnsi" w:cstheme="majorBidi"/>
          <w:color w:val="0F4761" w:themeColor="accent1" w:themeShade="BF"/>
          <w:sz w:val="40"/>
          <w:szCs w:val="40"/>
        </w:rPr>
      </w:pPr>
      <w:bookmarkStart w:id="46" w:name="_Toc228617479"/>
      <w:r>
        <w:br w:type="page"/>
      </w:r>
    </w:p>
    <w:p w14:paraId="1031AB57" w14:textId="18D747CC" w:rsidR="00B658A4" w:rsidRPr="00F8673E" w:rsidRDefault="00B658A4" w:rsidP="00A877A8">
      <w:pPr>
        <w:pStyle w:val="Heading1"/>
      </w:pPr>
      <w:bookmarkStart w:id="47" w:name="_Toc229594816"/>
      <w:r w:rsidRPr="00F8673E">
        <w:lastRenderedPageBreak/>
        <w:t>Dinámica y Modelo de Estado</w:t>
      </w:r>
      <w:bookmarkEnd w:id="46"/>
      <w:bookmarkEnd w:id="47"/>
    </w:p>
    <w:p w14:paraId="76FB5636" w14:textId="007A2E0D" w:rsidR="00CE6C2D" w:rsidRDefault="006C7125" w:rsidP="00A877A8">
      <w:r w:rsidRPr="00F8673E">
        <w:t>La dinámica</w:t>
      </w:r>
      <w:r w:rsidR="00CE6C2D" w:rsidRPr="00F8673E">
        <w:t xml:space="preserve"> del satélite</w:t>
      </w:r>
      <w:r w:rsidRPr="00F8673E">
        <w:t xml:space="preserve"> </w:t>
      </w:r>
      <w:r w:rsidR="00CE6C2D" w:rsidRPr="00F8673E">
        <w:t>se basa en dos ecuaciones:</w:t>
      </w:r>
      <w:r w:rsidR="0060410A">
        <w:t xml:space="preserve"> </w:t>
      </w:r>
    </w:p>
    <w:p w14:paraId="58E6AE7B" w14:textId="77777777" w:rsidR="00CA139D" w:rsidRPr="00F8673E" w:rsidRDefault="00CA139D" w:rsidP="00A877A8"/>
    <w:p w14:paraId="4774E69E" w14:textId="584524C7" w:rsidR="00B32CFC" w:rsidRDefault="00FF4561" w:rsidP="00A877A8">
      <w:pPr>
        <w:pStyle w:val="ListParagraph"/>
        <w:numPr>
          <w:ilvl w:val="0"/>
          <w:numId w:val="3"/>
        </w:numPr>
      </w:pPr>
      <w:r>
        <w:t>Segunda</w:t>
      </w:r>
      <w:r w:rsidR="00CE6C2D" w:rsidRPr="00F8673E">
        <w:t xml:space="preserve"> ley de Newt</w:t>
      </w:r>
      <w:r>
        <w:t>on</w:t>
      </w:r>
    </w:p>
    <w:tbl>
      <w:tblPr>
        <w:tblStyle w:val="PlainTable4"/>
        <w:tblW w:w="0" w:type="auto"/>
        <w:tblLook w:val="04A0" w:firstRow="1" w:lastRow="0" w:firstColumn="1" w:lastColumn="0" w:noHBand="0" w:noVBand="1"/>
      </w:tblPr>
      <w:tblGrid>
        <w:gridCol w:w="7508"/>
        <w:gridCol w:w="1842"/>
      </w:tblGrid>
      <w:tr w:rsidR="00B32CFC" w:rsidRPr="001210D9" w14:paraId="2E098B12" w14:textId="77777777" w:rsidTr="00B32CFC">
        <w:trPr>
          <w:cnfStyle w:val="100000000000" w:firstRow="1" w:lastRow="0" w:firstColumn="0" w:lastColumn="0" w:oddVBand="0" w:evenVBand="0" w:oddHBand="0" w:evenHBand="0" w:firstRowFirstColumn="0" w:firstRowLastColumn="0" w:lastRowFirstColumn="0" w:lastRowLastColumn="0"/>
          <w:trHeight w:val="851"/>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21F3C2B2" w14:textId="3EBEF15D" w:rsidR="00B32CFC" w:rsidRPr="00C02ADB" w:rsidRDefault="000C2F8C" w:rsidP="00A877A8">
            <w:pPr>
              <w:rPr>
                <w:b w:val="0"/>
                <w:bCs w:val="0"/>
              </w:rPr>
            </w:pPr>
            <m:oMathPara>
              <m:oMath>
                <m:acc>
                  <m:accPr>
                    <m:chr m:val="̅"/>
                    <m:ctrlPr>
                      <w:rPr>
                        <w:rFonts w:ascii="Cambria Math" w:hAnsi="Cambria Math"/>
                        <w:b w:val="0"/>
                        <w:bCs w:val="0"/>
                      </w:rPr>
                    </m:ctrlPr>
                  </m:accPr>
                  <m:e>
                    <m:r>
                      <m:rPr>
                        <m:sty m:val="bi"/>
                      </m:rPr>
                      <w:rPr>
                        <w:rFonts w:ascii="Cambria Math" w:hAnsi="Cambria Math"/>
                      </w:rPr>
                      <m:t>F</m:t>
                    </m:r>
                  </m:e>
                </m:acc>
                <m:r>
                  <m:rPr>
                    <m:sty m:val="b"/>
                  </m:rPr>
                  <w:rPr>
                    <w:rFonts w:ascii="Cambria Math" w:hAnsi="Cambria Math"/>
                  </w:rPr>
                  <m:t>=</m:t>
                </m:r>
                <m:r>
                  <m:rPr>
                    <m:sty m:val="bi"/>
                  </m:rPr>
                  <w:rPr>
                    <w:rFonts w:ascii="Cambria Math" w:hAnsi="Cambria Math"/>
                  </w:rPr>
                  <m:t>m</m:t>
                </m:r>
                <m:r>
                  <m:rPr>
                    <m:sty m:val="b"/>
                  </m:rPr>
                  <w:rPr>
                    <w:rFonts w:ascii="Cambria Math" w:hAnsi="Cambria Math"/>
                  </w:rPr>
                  <m:t xml:space="preserve"> </m:t>
                </m:r>
                <m:acc>
                  <m:accPr>
                    <m:chr m:val="̅"/>
                    <m:ctrlPr>
                      <w:rPr>
                        <w:rFonts w:ascii="Cambria Math" w:hAnsi="Cambria Math"/>
                        <w:b w:val="0"/>
                        <w:bCs w:val="0"/>
                      </w:rPr>
                    </m:ctrlPr>
                  </m:accPr>
                  <m:e>
                    <m:r>
                      <m:rPr>
                        <m:sty m:val="bi"/>
                      </m:rPr>
                      <w:rPr>
                        <w:rFonts w:ascii="Cambria Math" w:hAnsi="Cambria Math"/>
                      </w:rPr>
                      <m:t>a</m:t>
                    </m:r>
                  </m:e>
                </m:acc>
              </m:oMath>
            </m:oMathPara>
          </w:p>
        </w:tc>
        <w:tc>
          <w:tcPr>
            <w:tcW w:w="1842" w:type="dxa"/>
            <w:vAlign w:val="center"/>
          </w:tcPr>
          <w:p w14:paraId="1F80DF77" w14:textId="67858C63" w:rsidR="00B32CFC" w:rsidRPr="001210D9" w:rsidRDefault="00B32CFC" w:rsidP="00A877A8">
            <w:pPr>
              <w:pStyle w:val="Caption"/>
              <w:cnfStyle w:val="100000000000" w:firstRow="1" w:lastRow="0" w:firstColumn="0" w:lastColumn="0" w:oddVBand="0" w:evenVBand="0" w:oddHBand="0" w:evenHBand="0" w:firstRowFirstColumn="0" w:firstRowLastColumn="0" w:lastRowFirstColumn="0" w:lastRowLastColumn="0"/>
              <w:rPr>
                <w:b w:val="0"/>
                <w:bCs w:val="0"/>
              </w:rPr>
            </w:pPr>
            <w:r w:rsidRPr="006E654A">
              <w:t xml:space="preserve">Ec. </w:t>
            </w:r>
            <w:r w:rsidRPr="006E654A">
              <w:fldChar w:fldCharType="begin"/>
            </w:r>
            <w:r w:rsidRPr="006E654A">
              <w:instrText xml:space="preserve"> SEQ Ec. \* ARABIC </w:instrText>
            </w:r>
            <w:r w:rsidRPr="006E654A">
              <w:fldChar w:fldCharType="separate"/>
            </w:r>
            <w:r w:rsidR="009D6F45">
              <w:rPr>
                <w:noProof/>
              </w:rPr>
              <w:t>6</w:t>
            </w:r>
            <w:r w:rsidRPr="006E654A">
              <w:fldChar w:fldCharType="end"/>
            </w:r>
          </w:p>
        </w:tc>
      </w:tr>
    </w:tbl>
    <w:p w14:paraId="62785812" w14:textId="3B80CE15" w:rsidR="0035395D" w:rsidRDefault="0085594A" w:rsidP="00D061AD">
      <w:r w:rsidRPr="00F8673E">
        <w:t xml:space="preserve">Donde </w:t>
      </w:r>
      <m:oMath>
        <m:acc>
          <m:accPr>
            <m:chr m:val="̅"/>
            <m:ctrlPr>
              <w:rPr>
                <w:rFonts w:ascii="Cambria Math" w:hAnsi="Cambria Math"/>
                <w:i/>
              </w:rPr>
            </m:ctrlPr>
          </m:accPr>
          <m:e>
            <m:r>
              <w:rPr>
                <w:rFonts w:ascii="Cambria Math" w:hAnsi="Cambria Math"/>
              </w:rPr>
              <m:t>F</m:t>
            </m:r>
          </m:e>
        </m:acc>
      </m:oMath>
      <w:r w:rsidRPr="00F8673E">
        <w:t xml:space="preserve"> es la resultante de las fuerzas aplicadas sobre el sat</w:t>
      </w:r>
      <w:r>
        <w:t>élite de masa m, lo que resulta en una aceleración</w:t>
      </w:r>
      <w:r w:rsidR="009A3B07">
        <w:t xml:space="preserve"> </w:t>
      </w:r>
      <m:oMath>
        <m:acc>
          <m:accPr>
            <m:chr m:val="̅"/>
            <m:ctrlPr>
              <w:rPr>
                <w:rFonts w:ascii="Cambria Math" w:hAnsi="Cambria Math"/>
                <w:i/>
              </w:rPr>
            </m:ctrlPr>
          </m:accPr>
          <m:e>
            <m:r>
              <w:rPr>
                <w:rFonts w:ascii="Cambria Math" w:hAnsi="Cambria Math"/>
              </w:rPr>
              <m:t>a</m:t>
            </m:r>
          </m:e>
        </m:acc>
      </m:oMath>
      <w:r w:rsidR="00D061AD">
        <w:t xml:space="preserve"> </w:t>
      </w:r>
      <w:r>
        <w:t>del centro de masas</w:t>
      </w:r>
      <w:r w:rsidR="00D061AD">
        <w:t>.</w:t>
      </w:r>
    </w:p>
    <w:p w14:paraId="6BBD2455" w14:textId="77777777" w:rsidR="00CA139D" w:rsidRPr="00F8673E" w:rsidRDefault="00CA139D" w:rsidP="00D061AD"/>
    <w:p w14:paraId="19A621C5" w14:textId="77777777" w:rsidR="009A3B07" w:rsidRPr="00B32CFC" w:rsidRDefault="00EE5828" w:rsidP="00A877A8">
      <w:pPr>
        <w:pStyle w:val="ListParagraph"/>
        <w:numPr>
          <w:ilvl w:val="0"/>
          <w:numId w:val="3"/>
        </w:numPr>
        <w:rPr>
          <w:lang w:val="es-AR"/>
        </w:rPr>
      </w:pPr>
      <w:r>
        <w:t>Ecuación de conservación del momento angular</w:t>
      </w:r>
    </w:p>
    <w:tbl>
      <w:tblPr>
        <w:tblStyle w:val="PlainTable4"/>
        <w:tblW w:w="0" w:type="auto"/>
        <w:tblLook w:val="04A0" w:firstRow="1" w:lastRow="0" w:firstColumn="1" w:lastColumn="0" w:noHBand="0" w:noVBand="1"/>
      </w:tblPr>
      <w:tblGrid>
        <w:gridCol w:w="7508"/>
        <w:gridCol w:w="1842"/>
      </w:tblGrid>
      <w:tr w:rsidR="00B32CFC" w:rsidRPr="001210D9" w14:paraId="13CA7B1E" w14:textId="77777777" w:rsidTr="00F63CD5">
        <w:trPr>
          <w:cnfStyle w:val="100000000000" w:firstRow="1" w:lastRow="0" w:firstColumn="0" w:lastColumn="0" w:oddVBand="0" w:evenVBand="0" w:oddHBand="0" w:evenHBand="0" w:firstRowFirstColumn="0" w:firstRowLastColumn="0" w:lastRowFirstColumn="0" w:lastRowLastColumn="0"/>
          <w:trHeight w:val="851"/>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149D08A3" w14:textId="07D36A5C" w:rsidR="00B32CFC" w:rsidRPr="00C02ADB" w:rsidRDefault="00C02ADB" w:rsidP="00A877A8">
            <w:pPr>
              <w:rPr>
                <w:b w:val="0"/>
                <w:bCs w:val="0"/>
              </w:rPr>
            </w:pPr>
            <m:oMathPara>
              <m:oMath>
                <m:r>
                  <m:rPr>
                    <m:sty m:val="b"/>
                  </m:rPr>
                  <w:rPr>
                    <w:rFonts w:ascii="Cambria Math" w:hAnsi="Cambria Math"/>
                  </w:rPr>
                  <m:t xml:space="preserve">I </m:t>
                </m:r>
                <m:acc>
                  <m:accPr>
                    <m:chr m:val="̇"/>
                    <m:ctrlPr>
                      <w:rPr>
                        <w:rFonts w:ascii="Cambria Math" w:hAnsi="Cambria Math"/>
                        <w:b w:val="0"/>
                        <w:bCs w:val="0"/>
                        <w:iCs/>
                      </w:rPr>
                    </m:ctrlPr>
                  </m:accPr>
                  <m:e>
                    <m:acc>
                      <m:accPr>
                        <m:chr m:val="̅"/>
                        <m:ctrlPr>
                          <w:rPr>
                            <w:rFonts w:ascii="Cambria Math" w:hAnsi="Cambria Math"/>
                            <w:b w:val="0"/>
                            <w:bCs w:val="0"/>
                            <w:iCs/>
                          </w:rPr>
                        </m:ctrlPr>
                      </m:accPr>
                      <m:e>
                        <m:r>
                          <m:rPr>
                            <m:sty m:val="b"/>
                          </m:rPr>
                          <w:rPr>
                            <w:rFonts w:ascii="Cambria Math" w:hAnsi="Cambria Math"/>
                          </w:rPr>
                          <m:t>ω</m:t>
                        </m:r>
                      </m:e>
                    </m:acc>
                  </m:e>
                </m:acc>
                <m:r>
                  <m:rPr>
                    <m:sty m:val="b"/>
                  </m:rPr>
                  <w:rPr>
                    <w:rFonts w:ascii="Cambria Math" w:hAnsi="Cambria Math"/>
                  </w:rPr>
                  <m:t>+</m:t>
                </m:r>
                <m:acc>
                  <m:accPr>
                    <m:chr m:val="̅"/>
                    <m:ctrlPr>
                      <w:rPr>
                        <w:rFonts w:ascii="Cambria Math" w:hAnsi="Cambria Math"/>
                        <w:b w:val="0"/>
                        <w:bCs w:val="0"/>
                        <w:iCs/>
                      </w:rPr>
                    </m:ctrlPr>
                  </m:accPr>
                  <m:e>
                    <m:r>
                      <m:rPr>
                        <m:sty m:val="b"/>
                      </m:rPr>
                      <w:rPr>
                        <w:rFonts w:ascii="Cambria Math" w:hAnsi="Cambria Math"/>
                      </w:rPr>
                      <m:t>ω</m:t>
                    </m:r>
                  </m:e>
                </m:acc>
                <m:r>
                  <m:rPr>
                    <m:sty m:val="b"/>
                  </m:rPr>
                  <w:rPr>
                    <w:rFonts w:ascii="Cambria Math" w:hAnsi="Cambria Math"/>
                  </w:rPr>
                  <m:t>×</m:t>
                </m:r>
                <m:d>
                  <m:dPr>
                    <m:ctrlPr>
                      <w:rPr>
                        <w:rFonts w:ascii="Cambria Math" w:hAnsi="Cambria Math"/>
                        <w:b w:val="0"/>
                        <w:bCs w:val="0"/>
                        <w:iCs/>
                      </w:rPr>
                    </m:ctrlPr>
                  </m:dPr>
                  <m:e>
                    <m:r>
                      <m:rPr>
                        <m:sty m:val="b"/>
                      </m:rPr>
                      <w:rPr>
                        <w:rFonts w:ascii="Cambria Math" w:hAnsi="Cambria Math"/>
                      </w:rPr>
                      <m:t xml:space="preserve">I </m:t>
                    </m:r>
                    <m:acc>
                      <m:accPr>
                        <m:chr m:val="̅"/>
                        <m:ctrlPr>
                          <w:rPr>
                            <w:rFonts w:ascii="Cambria Math" w:hAnsi="Cambria Math"/>
                            <w:b w:val="0"/>
                            <w:bCs w:val="0"/>
                            <w:iCs/>
                          </w:rPr>
                        </m:ctrlPr>
                      </m:accPr>
                      <m:e>
                        <m:r>
                          <m:rPr>
                            <m:sty m:val="b"/>
                          </m:rPr>
                          <w:rPr>
                            <w:rFonts w:ascii="Cambria Math" w:hAnsi="Cambria Math"/>
                          </w:rPr>
                          <m:t>ω</m:t>
                        </m:r>
                      </m:e>
                    </m:acc>
                  </m:e>
                </m:d>
                <m:r>
                  <m:rPr>
                    <m:sty m:val="b"/>
                  </m:rPr>
                  <w:rPr>
                    <w:rFonts w:ascii="Cambria Math" w:hAnsi="Cambria Math"/>
                  </w:rPr>
                  <m:t>=</m:t>
                </m:r>
                <m:acc>
                  <m:accPr>
                    <m:chr m:val="̅"/>
                    <m:ctrlPr>
                      <w:rPr>
                        <w:rFonts w:ascii="Cambria Math" w:hAnsi="Cambria Math"/>
                        <w:b w:val="0"/>
                        <w:bCs w:val="0"/>
                        <w:iCs/>
                      </w:rPr>
                    </m:ctrlPr>
                  </m:accPr>
                  <m:e>
                    <m:sSub>
                      <m:sSubPr>
                        <m:ctrlPr>
                          <w:rPr>
                            <w:rFonts w:ascii="Cambria Math" w:hAnsi="Cambria Math"/>
                            <w:b w:val="0"/>
                            <w:bCs w:val="0"/>
                            <w:iCs/>
                          </w:rPr>
                        </m:ctrlPr>
                      </m:sSubPr>
                      <m:e>
                        <m:r>
                          <m:rPr>
                            <m:sty m:val="b"/>
                          </m:rPr>
                          <w:rPr>
                            <w:rFonts w:ascii="Cambria Math" w:hAnsi="Cambria Math"/>
                          </w:rPr>
                          <m:t>M</m:t>
                        </m:r>
                      </m:e>
                      <m:sub>
                        <m:r>
                          <m:rPr>
                            <m:sty m:val="b"/>
                          </m:rPr>
                          <w:rPr>
                            <w:rFonts w:ascii="Cambria Math" w:hAnsi="Cambria Math"/>
                          </w:rPr>
                          <m:t>ext</m:t>
                        </m:r>
                      </m:sub>
                    </m:sSub>
                  </m:e>
                </m:acc>
              </m:oMath>
            </m:oMathPara>
          </w:p>
        </w:tc>
        <w:tc>
          <w:tcPr>
            <w:tcW w:w="1842" w:type="dxa"/>
            <w:vAlign w:val="center"/>
          </w:tcPr>
          <w:p w14:paraId="67611E0B" w14:textId="57649DD0" w:rsidR="00B32CFC" w:rsidRPr="001210D9" w:rsidRDefault="00B32CFC" w:rsidP="00A877A8">
            <w:pPr>
              <w:pStyle w:val="Caption"/>
              <w:cnfStyle w:val="100000000000" w:firstRow="1" w:lastRow="0" w:firstColumn="0" w:lastColumn="0" w:oddVBand="0" w:evenVBand="0" w:oddHBand="0" w:evenHBand="0" w:firstRowFirstColumn="0" w:firstRowLastColumn="0" w:lastRowFirstColumn="0" w:lastRowLastColumn="0"/>
              <w:rPr>
                <w:b w:val="0"/>
                <w:bCs w:val="0"/>
              </w:rPr>
            </w:pPr>
            <w:r w:rsidRPr="006E654A">
              <w:t xml:space="preserve">Ec. </w:t>
            </w:r>
            <w:r w:rsidRPr="006E654A">
              <w:fldChar w:fldCharType="begin"/>
            </w:r>
            <w:r w:rsidRPr="006E654A">
              <w:instrText xml:space="preserve"> SEQ Ec. \* ARABIC </w:instrText>
            </w:r>
            <w:r w:rsidRPr="006E654A">
              <w:fldChar w:fldCharType="separate"/>
            </w:r>
            <w:r w:rsidR="009D6F45">
              <w:rPr>
                <w:noProof/>
              </w:rPr>
              <w:t>7</w:t>
            </w:r>
            <w:r w:rsidRPr="006E654A">
              <w:fldChar w:fldCharType="end"/>
            </w:r>
          </w:p>
        </w:tc>
      </w:tr>
    </w:tbl>
    <w:p w14:paraId="7F516384" w14:textId="59E56684" w:rsidR="00EE5828" w:rsidRPr="00B32CFC" w:rsidRDefault="00EE5828" w:rsidP="00A877A8">
      <w:pPr>
        <w:rPr>
          <w:lang w:val="es-AR"/>
        </w:rPr>
      </w:pPr>
      <w:r w:rsidRPr="00B32CFC">
        <w:t xml:space="preserve">Siendo </w:t>
      </w:r>
      <m:oMath>
        <m:r>
          <m:rPr>
            <m:sty m:val="b"/>
          </m:rPr>
          <w:rPr>
            <w:rFonts w:ascii="Cambria Math" w:hAnsi="Cambria Math"/>
          </w:rPr>
          <m:t>I</m:t>
        </m:r>
      </m:oMath>
      <w:r w:rsidRPr="00B32CFC">
        <w:t xml:space="preserve"> la matriz de inercia, </w:t>
      </w:r>
      <m:oMath>
        <m:acc>
          <m:accPr>
            <m:chr m:val="̅"/>
            <m:ctrlPr>
              <w:rPr>
                <w:rFonts w:ascii="Cambria Math" w:hAnsi="Cambria Math"/>
                <w:iCs/>
              </w:rPr>
            </m:ctrlPr>
          </m:accPr>
          <m:e>
            <m:r>
              <m:rPr>
                <m:sty m:val="p"/>
              </m:rPr>
              <w:rPr>
                <w:rFonts w:ascii="Cambria Math" w:hAnsi="Cambria Math"/>
              </w:rPr>
              <m:t>ω</m:t>
            </m:r>
          </m:e>
        </m:acc>
      </m:oMath>
      <w:r w:rsidRPr="00B32CFC">
        <w:t xml:space="preserve"> la velocidad angular y </w:t>
      </w:r>
      <m:oMath>
        <m:acc>
          <m:accPr>
            <m:chr m:val="̅"/>
            <m:ctrlPr>
              <w:rPr>
                <w:rFonts w:ascii="Cambria Math" w:hAnsi="Cambria Math"/>
                <w:iCs/>
              </w:rPr>
            </m:ctrlPr>
          </m:accPr>
          <m:e>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ext</m:t>
                </m:r>
              </m:sub>
            </m:sSub>
          </m:e>
        </m:acc>
      </m:oMath>
      <w:r w:rsidR="009451B7" w:rsidRPr="00B32CFC">
        <w:t xml:space="preserve"> </w:t>
      </w:r>
      <w:r w:rsidRPr="00B32CFC">
        <w:t xml:space="preserve">el </w:t>
      </w:r>
      <w:r w:rsidR="002A6A15">
        <w:t>torque</w:t>
      </w:r>
      <w:r w:rsidRPr="00B32CFC">
        <w:t xml:space="preserve"> resultante externo.</w:t>
      </w:r>
    </w:p>
    <w:p w14:paraId="16944749" w14:textId="77777777" w:rsidR="00F739F8" w:rsidRDefault="00F739F8">
      <w:pPr>
        <w:spacing w:after="160" w:line="279" w:lineRule="auto"/>
        <w:ind w:firstLine="0"/>
        <w:jc w:val="left"/>
        <w:rPr>
          <w:rFonts w:asciiTheme="majorHAnsi" w:eastAsiaTheme="majorEastAsia" w:hAnsiTheme="majorHAnsi" w:cstheme="majorBidi"/>
          <w:color w:val="0F4761" w:themeColor="accent1" w:themeShade="BF"/>
          <w:sz w:val="40"/>
          <w:szCs w:val="40"/>
        </w:rPr>
      </w:pPr>
      <w:bookmarkStart w:id="48" w:name="_Toc228617480"/>
      <w:r>
        <w:br w:type="page"/>
      </w:r>
    </w:p>
    <w:p w14:paraId="0350C4C4" w14:textId="5225FE29" w:rsidR="008A2EF8" w:rsidRDefault="0012214F" w:rsidP="00A877A8">
      <w:pPr>
        <w:pStyle w:val="Heading1"/>
      </w:pPr>
      <w:bookmarkStart w:id="49" w:name="_Toc229594817"/>
      <w:r>
        <w:lastRenderedPageBreak/>
        <w:t>Perturbaciones</w:t>
      </w:r>
      <w:bookmarkEnd w:id="48"/>
      <w:bookmarkEnd w:id="49"/>
    </w:p>
    <w:p w14:paraId="400B7C9E" w14:textId="17427AD3" w:rsidR="0041760D" w:rsidRDefault="0041760D" w:rsidP="00A877A8">
      <w:r w:rsidRPr="0041760D">
        <w:t>En el simulador, las perturbaciones  se implementan como módulos que se evalúan durante la integración numérica y entregan</w:t>
      </w:r>
      <w:r w:rsidR="005B6310">
        <w:t xml:space="preserve"> la fuerza correspo</w:t>
      </w:r>
      <w:r w:rsidR="00D16947">
        <w:t>n</w:t>
      </w:r>
      <w:r w:rsidR="005B6310">
        <w:t xml:space="preserve">diente </w:t>
      </w:r>
      <w:r w:rsidRPr="0041760D">
        <w:t xml:space="preserve">y, cuando corresponde, </w:t>
      </w:r>
      <w:r w:rsidR="001D0D9E">
        <w:t>el</w:t>
      </w:r>
      <w:r w:rsidRPr="0041760D">
        <w:t xml:space="preserve"> </w:t>
      </w:r>
      <w:r w:rsidR="00D16947">
        <w:t>torque</w:t>
      </w:r>
      <w:r w:rsidR="005B6310">
        <w:t>.</w:t>
      </w:r>
    </w:p>
    <w:p w14:paraId="7CA73A67" w14:textId="6C4BEAFA" w:rsidR="0041760D" w:rsidRPr="0041760D" w:rsidRDefault="0041760D" w:rsidP="00A877A8">
      <w:r w:rsidRPr="0041760D">
        <w:t xml:space="preserve">La evaluación de cada perturbación </w:t>
      </w:r>
      <w:r w:rsidR="008A758A">
        <w:t xml:space="preserve">y los factores que influyen en ella </w:t>
      </w:r>
      <w:r w:rsidRPr="0041760D">
        <w:t>depende</w:t>
      </w:r>
      <w:r w:rsidR="008A758A">
        <w:t>n</w:t>
      </w:r>
      <w:r w:rsidRPr="0041760D">
        <w:t xml:space="preserve"> de</w:t>
      </w:r>
      <w:r w:rsidR="008A758A">
        <w:t xml:space="preserve">l propio </w:t>
      </w:r>
      <w:r w:rsidRPr="0041760D">
        <w:t>fenómeno físico y del modelo elegido</w:t>
      </w:r>
      <w:r w:rsidR="008A758A">
        <w:t xml:space="preserve"> para su represe</w:t>
      </w:r>
      <w:r w:rsidR="00524869">
        <w:t>n</w:t>
      </w:r>
      <w:r w:rsidR="008A758A">
        <w:t>tación.</w:t>
      </w:r>
    </w:p>
    <w:p w14:paraId="545B81D1" w14:textId="633EF2A4" w:rsidR="0041760D" w:rsidRPr="0041760D" w:rsidRDefault="0041760D" w:rsidP="00A877A8">
      <w:r w:rsidRPr="0041760D">
        <w:t>Para cada perturbación</w:t>
      </w:r>
      <w:r w:rsidR="00D16947">
        <w:t>,</w:t>
      </w:r>
      <w:r w:rsidRPr="0041760D">
        <w:t xml:space="preserve"> existen opciones de configuración propias del fenómeno (por ejemplo, truncar el grado/orden del modelo gravitatorio, seleccionar un modelo alternativo de densidad atmosférica, etc.). Estas opciones se fijan en la inicialización y permiten </w:t>
      </w:r>
      <w:r w:rsidR="00EF5109">
        <w:t xml:space="preserve">el </w:t>
      </w:r>
      <w:r w:rsidRPr="0041760D">
        <w:t>análisis del impacto de cada perturbació</w:t>
      </w:r>
      <w:r w:rsidR="00524869">
        <w:t>n</w:t>
      </w:r>
      <w:r w:rsidR="00EF5109">
        <w:t xml:space="preserve"> </w:t>
      </w:r>
      <w:r w:rsidRPr="0041760D">
        <w:t>.</w:t>
      </w:r>
    </w:p>
    <w:p w14:paraId="75542058" w14:textId="3571F39A" w:rsidR="0012214F" w:rsidRDefault="0012214F" w:rsidP="00A877A8">
      <w:pPr>
        <w:pStyle w:val="Heading2"/>
      </w:pPr>
      <w:bookmarkStart w:id="50" w:name="_Toc228617481"/>
      <w:bookmarkStart w:id="51" w:name="_Toc229594818"/>
      <w:r>
        <w:t>Modelo Gravitacional</w:t>
      </w:r>
      <w:bookmarkEnd w:id="50"/>
      <w:bookmarkEnd w:id="51"/>
    </w:p>
    <w:p w14:paraId="6C9A0A00" w14:textId="37939276" w:rsidR="0071239A" w:rsidRPr="0071239A" w:rsidRDefault="00932B06" w:rsidP="00A877A8">
      <w:pPr>
        <w:pStyle w:val="Heading3"/>
      </w:pPr>
      <w:bookmarkStart w:id="52" w:name="_Toc228617482"/>
      <w:bookmarkStart w:id="53" w:name="_Toc229594819"/>
      <w:r>
        <w:t>Fuerza Gravitacional</w:t>
      </w:r>
      <w:bookmarkEnd w:id="52"/>
      <w:bookmarkEnd w:id="53"/>
    </w:p>
    <w:p w14:paraId="643A5AFF" w14:textId="2BB52B49" w:rsidR="00EA0839" w:rsidRPr="002E5B8E" w:rsidRDefault="002516C1" w:rsidP="00A877A8">
      <w:r w:rsidRPr="002516C1">
        <w:t xml:space="preserve">El campo gravitatorio terrestre no es perfectamente simétrico: la no esfericidad del planeta, la distribución heterogénea de masas y otras irregularidades producen desviaciones respecto del potencial central </w:t>
      </w:r>
      <m:oMath>
        <m:r>
          <w:rPr>
            <w:rFonts w:ascii="Cambria Math" w:hAnsi="Cambria Math"/>
          </w:rPr>
          <m:t>μ</m:t>
        </m:r>
        <m:r>
          <m:rPr>
            <m:sty m:val="p"/>
          </m:rPr>
          <w:rPr>
            <w:rFonts w:ascii="Cambria Math" w:hAnsi="Cambria Math"/>
          </w:rPr>
          <m:t>/</m:t>
        </m:r>
        <m:r>
          <w:rPr>
            <w:rFonts w:ascii="Cambria Math" w:hAnsi="Cambria Math"/>
          </w:rPr>
          <m:t>r</m:t>
        </m:r>
      </m:oMath>
      <w:r w:rsidRPr="002516C1">
        <w:t xml:space="preserve">. </w:t>
      </w:r>
      <w:r w:rsidRPr="00F627D9">
        <w:t xml:space="preserve">Para representar estas variaciones se emplea una expansión del potencial gravitatorio mediante armónicos esféricos. En este trabajo se utiliza el modelo EGM2008 truncado </w:t>
      </w:r>
      <w:r w:rsidR="002E5B8E">
        <w:t>hasta</w:t>
      </w:r>
      <w:r w:rsidRPr="00F627D9">
        <w:t xml:space="preserve"> grado y orden </w:t>
      </w:r>
      <m:oMath>
        <m:r>
          <w:rPr>
            <w:rFonts w:ascii="Cambria Math" w:hAnsi="Cambria Math"/>
          </w:rPr>
          <m:t>N=3</m:t>
        </m:r>
      </m:oMath>
      <w:r w:rsidRPr="00F627D9">
        <w:t xml:space="preserve">, considerado aceptable para la propagación de órbitas </w:t>
      </w:r>
      <w:r w:rsidR="00F627D9" w:rsidRPr="00F627D9">
        <w:t>de hasta 100 días</w:t>
      </w:r>
      <w:r w:rsidR="00352598">
        <w:t xml:space="preserve"> </w:t>
      </w:r>
      <w:r w:rsidRPr="00F627D9">
        <w:t>[SHR, pág. 7]</w:t>
      </w:r>
      <w:r w:rsidR="00352598">
        <w:t>. De igual manera,</w:t>
      </w:r>
      <w:r w:rsidR="002E5B8E">
        <w:t xml:space="preserve"> es posible </w:t>
      </w:r>
      <w:r w:rsidR="006F2E07">
        <w:t>elegir modelos de menor grado y orden en los parámetros de inicialización.</w:t>
      </w:r>
    </w:p>
    <w:p w14:paraId="1B68A0CE" w14:textId="7EA2D48D" w:rsidR="00F627D9" w:rsidRDefault="0070271F" w:rsidP="00A877A8">
      <w:r w:rsidRPr="0070271F">
        <w:t xml:space="preserve">En </w:t>
      </w:r>
      <w:r w:rsidR="002412E7">
        <w:t>el marco geocéntrico,</w:t>
      </w:r>
      <w:r w:rsidRPr="0070271F">
        <w:t xml:space="preserve"> el potencial gravitatorio se escribe como:</w:t>
      </w:r>
    </w:p>
    <w:tbl>
      <w:tblPr>
        <w:tblStyle w:val="PlainTable4"/>
        <w:tblW w:w="0" w:type="auto"/>
        <w:tblLook w:val="04A0" w:firstRow="1" w:lastRow="0" w:firstColumn="1" w:lastColumn="0" w:noHBand="0" w:noVBand="1"/>
      </w:tblPr>
      <w:tblGrid>
        <w:gridCol w:w="7655"/>
        <w:gridCol w:w="1695"/>
      </w:tblGrid>
      <w:tr w:rsidR="009C60F9" w14:paraId="398D5F3C" w14:textId="77777777" w:rsidTr="00707806">
        <w:trPr>
          <w:cnfStyle w:val="100000000000" w:firstRow="1" w:lastRow="0" w:firstColumn="0" w:lastColumn="0" w:oddVBand="0" w:evenVBand="0" w:oddHBand="0" w:evenHBand="0" w:firstRowFirstColumn="0" w:firstRowLastColumn="0" w:lastRowFirstColumn="0" w:lastRowLastColumn="0"/>
          <w:trHeight w:val="1270"/>
        </w:trPr>
        <w:tc>
          <w:tcPr>
            <w:cnfStyle w:val="001000000000" w:firstRow="0" w:lastRow="0" w:firstColumn="1" w:lastColumn="0" w:oddVBand="0" w:evenVBand="0" w:oddHBand="0" w:evenHBand="0" w:firstRowFirstColumn="0" w:firstRowLastColumn="0" w:lastRowFirstColumn="0" w:lastRowLastColumn="0"/>
            <w:tcW w:w="7655" w:type="dxa"/>
            <w:vAlign w:val="center"/>
          </w:tcPr>
          <w:p w14:paraId="29CB4B8F" w14:textId="065A0121" w:rsidR="009C60F9" w:rsidRPr="00C02ADB" w:rsidRDefault="000C2F8C" w:rsidP="00A877A8">
            <w:pPr>
              <w:rPr>
                <w:b w:val="0"/>
                <w:bCs w:val="0"/>
              </w:rPr>
            </w:pPr>
            <m:oMathPara>
              <m:oMath>
                <m:sSub>
                  <m:sSubPr>
                    <m:ctrlPr>
                      <w:rPr>
                        <w:rFonts w:ascii="Cambria Math" w:hAnsi="Cambria Math"/>
                        <w:b w:val="0"/>
                        <w:bCs w:val="0"/>
                      </w:rPr>
                    </m:ctrlPr>
                  </m:sSubPr>
                  <m:e>
                    <m:r>
                      <m:rPr>
                        <m:sty m:val="b"/>
                      </m:rPr>
                      <w:rPr>
                        <w:rFonts w:ascii="Cambria Math" w:hAnsi="Cambria Math"/>
                      </w:rPr>
                      <m:t>Φ</m:t>
                    </m:r>
                  </m:e>
                  <m:sub>
                    <m:d>
                      <m:dPr>
                        <m:ctrlPr>
                          <w:rPr>
                            <w:rFonts w:ascii="Cambria Math" w:hAnsi="Cambria Math"/>
                            <w:b w:val="0"/>
                            <w:bCs w:val="0"/>
                          </w:rPr>
                        </m:ctrlPr>
                      </m:dPr>
                      <m:e>
                        <m:r>
                          <m:rPr>
                            <m:sty m:val="bi"/>
                          </m:rPr>
                          <w:rPr>
                            <w:rFonts w:ascii="Cambria Math" w:hAnsi="Cambria Math"/>
                          </w:rPr>
                          <m:t>r</m:t>
                        </m:r>
                        <m:r>
                          <m:rPr>
                            <m:sty m:val="b"/>
                          </m:rPr>
                          <w:rPr>
                            <w:rFonts w:ascii="Cambria Math" w:hAnsi="Cambria Math"/>
                          </w:rPr>
                          <m:t>,</m:t>
                        </m:r>
                        <m:r>
                          <m:rPr>
                            <m:sty m:val="bi"/>
                          </m:rPr>
                          <w:rPr>
                            <w:rFonts w:ascii="Cambria Math" w:hAnsi="Cambria Math"/>
                          </w:rPr>
                          <m:t>φ</m:t>
                        </m:r>
                        <m:r>
                          <m:rPr>
                            <m:sty m:val="b"/>
                          </m:rPr>
                          <w:rPr>
                            <w:rFonts w:ascii="Cambria Math" w:hAnsi="Cambria Math"/>
                          </w:rPr>
                          <m:t>,</m:t>
                        </m:r>
                        <m:r>
                          <m:rPr>
                            <m:sty m:val="bi"/>
                          </m:rPr>
                          <w:rPr>
                            <w:rFonts w:ascii="Cambria Math" w:hAnsi="Cambria Math"/>
                          </w:rPr>
                          <m:t>λ</m:t>
                        </m:r>
                      </m:e>
                    </m:d>
                  </m:sub>
                </m:sSub>
                <m:r>
                  <m:rPr>
                    <m:sty m:val="b"/>
                  </m:rPr>
                  <w:rPr>
                    <w:rFonts w:ascii="Cambria Math" w:hAnsi="Cambria Math"/>
                  </w:rPr>
                  <m:t>=</m:t>
                </m:r>
                <m:f>
                  <m:fPr>
                    <m:ctrlPr>
                      <w:rPr>
                        <w:rFonts w:ascii="Cambria Math" w:hAnsi="Cambria Math"/>
                        <w:b w:val="0"/>
                        <w:bCs w:val="0"/>
                      </w:rPr>
                    </m:ctrlPr>
                  </m:fPr>
                  <m:num>
                    <m:r>
                      <m:rPr>
                        <m:sty m:val="bi"/>
                      </m:rPr>
                      <w:rPr>
                        <w:rFonts w:ascii="Cambria Math" w:hAnsi="Cambria Math"/>
                      </w:rPr>
                      <m:t>GM</m:t>
                    </m:r>
                  </m:num>
                  <m:den>
                    <m:r>
                      <m:rPr>
                        <m:sty m:val="bi"/>
                      </m:rPr>
                      <w:rPr>
                        <w:rFonts w:ascii="Cambria Math" w:hAnsi="Cambria Math"/>
                      </w:rPr>
                      <m:t>r</m:t>
                    </m:r>
                  </m:den>
                </m:f>
                <m:nary>
                  <m:naryPr>
                    <m:chr m:val="∑"/>
                    <m:limLoc m:val="undOvr"/>
                    <m:ctrlPr>
                      <w:rPr>
                        <w:rFonts w:ascii="Cambria Math" w:hAnsi="Cambria Math"/>
                        <w:b w:val="0"/>
                        <w:bCs w:val="0"/>
                      </w:rPr>
                    </m:ctrlPr>
                  </m:naryPr>
                  <m:sub>
                    <m:r>
                      <m:rPr>
                        <m:sty m:val="bi"/>
                      </m:rPr>
                      <w:rPr>
                        <w:rFonts w:ascii="Cambria Math" w:hAnsi="Cambria Math"/>
                      </w:rPr>
                      <m:t>n</m:t>
                    </m:r>
                    <m:r>
                      <m:rPr>
                        <m:sty m:val="b"/>
                      </m:rPr>
                      <w:rPr>
                        <w:rFonts w:ascii="Cambria Math" w:hAnsi="Cambria Math"/>
                      </w:rPr>
                      <m:t>=</m:t>
                    </m:r>
                    <m:r>
                      <m:rPr>
                        <m:sty m:val="b"/>
                      </m:rPr>
                      <w:rPr>
                        <w:rFonts w:ascii="Cambria Math" w:hAnsi="Cambria Math"/>
                      </w:rPr>
                      <m:t>0</m:t>
                    </m:r>
                  </m:sub>
                  <m:sup>
                    <m:r>
                      <m:rPr>
                        <m:sty m:val="bi"/>
                      </m:rPr>
                      <w:rPr>
                        <w:rFonts w:ascii="Cambria Math" w:hAnsi="Cambria Math"/>
                      </w:rPr>
                      <m:t>N</m:t>
                    </m:r>
                  </m:sup>
                  <m:e>
                    <m:sSup>
                      <m:sSupPr>
                        <m:ctrlPr>
                          <w:rPr>
                            <w:rFonts w:ascii="Cambria Math" w:hAnsi="Cambria Math"/>
                            <w:b w:val="0"/>
                            <w:bCs w:val="0"/>
                          </w:rPr>
                        </m:ctrlPr>
                      </m:sSupPr>
                      <m:e>
                        <m:d>
                          <m:dPr>
                            <m:ctrlPr>
                              <w:rPr>
                                <w:rFonts w:ascii="Cambria Math" w:hAnsi="Cambria Math"/>
                                <w:b w:val="0"/>
                                <w:bCs w:val="0"/>
                              </w:rPr>
                            </m:ctrlPr>
                          </m:dPr>
                          <m:e>
                            <m:f>
                              <m:fPr>
                                <m:ctrlPr>
                                  <w:rPr>
                                    <w:rFonts w:ascii="Cambria Math" w:hAnsi="Cambria Math"/>
                                    <w:b w:val="0"/>
                                    <w:bCs w:val="0"/>
                                  </w:rPr>
                                </m:ctrlPr>
                              </m:fPr>
                              <m:num>
                                <m:r>
                                  <m:rPr>
                                    <m:sty m:val="bi"/>
                                  </m:rPr>
                                  <w:rPr>
                                    <w:rFonts w:ascii="Cambria Math" w:hAnsi="Cambria Math"/>
                                  </w:rPr>
                                  <m:t>a</m:t>
                                </m:r>
                              </m:num>
                              <m:den>
                                <m:r>
                                  <m:rPr>
                                    <m:sty m:val="bi"/>
                                  </m:rPr>
                                  <w:rPr>
                                    <w:rFonts w:ascii="Cambria Math" w:hAnsi="Cambria Math"/>
                                  </w:rPr>
                                  <m:t>r</m:t>
                                </m:r>
                              </m:den>
                            </m:f>
                          </m:e>
                        </m:d>
                      </m:e>
                      <m:sup>
                        <m:r>
                          <m:rPr>
                            <m:sty m:val="bi"/>
                          </m:rPr>
                          <w:rPr>
                            <w:rFonts w:ascii="Cambria Math" w:hAnsi="Cambria Math"/>
                          </w:rPr>
                          <m:t>n</m:t>
                        </m:r>
                      </m:sup>
                    </m:sSup>
                    <m:nary>
                      <m:naryPr>
                        <m:chr m:val="∑"/>
                        <m:limLoc m:val="undOvr"/>
                        <m:ctrlPr>
                          <w:rPr>
                            <w:rFonts w:ascii="Cambria Math" w:hAnsi="Cambria Math"/>
                            <w:b w:val="0"/>
                            <w:bCs w:val="0"/>
                          </w:rPr>
                        </m:ctrlPr>
                      </m:naryPr>
                      <m:sub>
                        <m:r>
                          <m:rPr>
                            <m:sty m:val="bi"/>
                          </m:rPr>
                          <w:rPr>
                            <w:rFonts w:ascii="Cambria Math" w:hAnsi="Cambria Math"/>
                          </w:rPr>
                          <m:t>m</m:t>
                        </m:r>
                        <m:r>
                          <m:rPr>
                            <m:sty m:val="b"/>
                          </m:rPr>
                          <w:rPr>
                            <w:rFonts w:ascii="Cambria Math" w:hAnsi="Cambria Math"/>
                          </w:rPr>
                          <m:t xml:space="preserve"> = </m:t>
                        </m:r>
                        <m:r>
                          <m:rPr>
                            <m:sty m:val="b"/>
                          </m:rPr>
                          <w:rPr>
                            <w:rFonts w:ascii="Cambria Math" w:hAnsi="Cambria Math"/>
                          </w:rPr>
                          <m:t>0</m:t>
                        </m:r>
                      </m:sub>
                      <m:sup>
                        <m:r>
                          <m:rPr>
                            <m:sty m:val="bi"/>
                          </m:rPr>
                          <w:rPr>
                            <w:rFonts w:ascii="Cambria Math" w:hAnsi="Cambria Math"/>
                          </w:rPr>
                          <m:t>n</m:t>
                        </m:r>
                      </m:sup>
                      <m:e>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C</m:t>
                            </m:r>
                          </m:e>
                          <m:sub>
                            <m:r>
                              <m:rPr>
                                <m:sty m:val="bi"/>
                              </m:rPr>
                              <w:rPr>
                                <w:rFonts w:ascii="Cambria Math" w:hAnsi="Cambria Math"/>
                              </w:rPr>
                              <m:t>nm</m:t>
                            </m:r>
                          </m:sub>
                        </m:sSub>
                        <m:r>
                          <m:rPr>
                            <m:sty m:val="b"/>
                          </m:rPr>
                          <w:rPr>
                            <w:rFonts w:ascii="Cambria Math" w:hAnsi="Cambria Math"/>
                          </w:rPr>
                          <m:t>cos</m:t>
                        </m:r>
                        <m:r>
                          <m:rPr>
                            <m:sty m:val="b"/>
                          </m:rPr>
                          <w:rPr>
                            <w:rFonts w:ascii="Cambria Math" w:hAnsi="Cambria Math"/>
                          </w:rPr>
                          <m:t>⁡</m:t>
                        </m:r>
                        <m:r>
                          <m:rPr>
                            <m:sty m:val="b"/>
                          </m:rPr>
                          <w:rPr>
                            <w:rFonts w:ascii="Cambria Math" w:hAnsi="Cambria Math"/>
                          </w:rPr>
                          <m:t>(</m:t>
                        </m:r>
                        <m:r>
                          <m:rPr>
                            <m:sty m:val="bi"/>
                          </m:rPr>
                          <w:rPr>
                            <w:rFonts w:ascii="Cambria Math" w:hAnsi="Cambria Math"/>
                          </w:rPr>
                          <m:t>mλ</m:t>
                        </m:r>
                        <m:r>
                          <m:rPr>
                            <m:sty m:val="b"/>
                          </m:rPr>
                          <w:rPr>
                            <w:rFonts w:ascii="Cambria Math" w:hAnsi="Cambria Math"/>
                          </w:rPr>
                          <m:t>)</m:t>
                        </m:r>
                      </m:e>
                    </m:nary>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S</m:t>
                        </m:r>
                      </m:e>
                      <m:sub>
                        <m:r>
                          <m:rPr>
                            <m:sty m:val="bi"/>
                          </m:rPr>
                          <w:rPr>
                            <w:rFonts w:ascii="Cambria Math" w:hAnsi="Cambria Math"/>
                          </w:rPr>
                          <m:t>nm</m:t>
                        </m:r>
                      </m:sub>
                    </m:sSub>
                    <m:func>
                      <m:funcPr>
                        <m:ctrlPr>
                          <w:rPr>
                            <w:rFonts w:ascii="Cambria Math" w:hAnsi="Cambria Math"/>
                            <w:b w:val="0"/>
                            <w:bCs w:val="0"/>
                          </w:rPr>
                        </m:ctrlPr>
                      </m:funcPr>
                      <m:fName>
                        <m:r>
                          <m:rPr>
                            <m:sty m:val="b"/>
                          </m:rPr>
                          <w:rPr>
                            <w:rFonts w:ascii="Cambria Math" w:hAnsi="Cambria Math"/>
                          </w:rPr>
                          <m:t>sin</m:t>
                        </m:r>
                      </m:fName>
                      <m:e>
                        <m:d>
                          <m:dPr>
                            <m:ctrlPr>
                              <w:rPr>
                                <w:rFonts w:ascii="Cambria Math" w:hAnsi="Cambria Math"/>
                                <w:b w:val="0"/>
                                <w:bCs w:val="0"/>
                              </w:rPr>
                            </m:ctrlPr>
                          </m:dPr>
                          <m:e>
                            <m:r>
                              <m:rPr>
                                <m:sty m:val="bi"/>
                              </m:rPr>
                              <w:rPr>
                                <w:rFonts w:ascii="Cambria Math" w:hAnsi="Cambria Math"/>
                              </w:rPr>
                              <m:t>mλ</m:t>
                            </m:r>
                          </m:e>
                        </m:d>
                      </m:e>
                    </m:func>
                    <m:r>
                      <m:rPr>
                        <m:sty m:val="b"/>
                      </m:rPr>
                      <w:rPr>
                        <w:rFonts w:ascii="Cambria Math" w:hAnsi="Cambria Math"/>
                      </w:rPr>
                      <m:t>]</m:t>
                    </m:r>
                    <m:sSubSup>
                      <m:sSubSupPr>
                        <m:ctrlPr>
                          <w:rPr>
                            <w:rFonts w:ascii="Cambria Math" w:hAnsi="Cambria Math"/>
                            <w:b w:val="0"/>
                            <w:bCs w:val="0"/>
                          </w:rPr>
                        </m:ctrlPr>
                      </m:sSubSupPr>
                      <m:e>
                        <m:r>
                          <m:rPr>
                            <m:sty m:val="bi"/>
                          </m:rPr>
                          <w:rPr>
                            <w:rFonts w:ascii="Cambria Math" w:hAnsi="Cambria Math"/>
                          </w:rPr>
                          <m:t>P</m:t>
                        </m:r>
                      </m:e>
                      <m:sub>
                        <m:r>
                          <m:rPr>
                            <m:sty m:val="bi"/>
                          </m:rPr>
                          <w:rPr>
                            <w:rFonts w:ascii="Cambria Math" w:hAnsi="Cambria Math"/>
                          </w:rPr>
                          <m:t>n</m:t>
                        </m:r>
                      </m:sub>
                      <m:sup>
                        <m:r>
                          <m:rPr>
                            <m:sty m:val="bi"/>
                          </m:rPr>
                          <w:rPr>
                            <w:rFonts w:ascii="Cambria Math" w:hAnsi="Cambria Math"/>
                          </w:rPr>
                          <m:t>m</m:t>
                        </m:r>
                      </m:sup>
                    </m:sSubSup>
                    <m:r>
                      <m:rPr>
                        <m:sty m:val="b"/>
                      </m:rPr>
                      <w:rPr>
                        <w:rFonts w:ascii="Cambria Math" w:hAnsi="Cambria Math"/>
                      </w:rPr>
                      <m:t>(</m:t>
                    </m:r>
                    <m:func>
                      <m:funcPr>
                        <m:ctrlPr>
                          <w:rPr>
                            <w:rFonts w:ascii="Cambria Math" w:hAnsi="Cambria Math"/>
                            <w:b w:val="0"/>
                            <w:bCs w:val="0"/>
                          </w:rPr>
                        </m:ctrlPr>
                      </m:funcPr>
                      <m:fName>
                        <m:r>
                          <m:rPr>
                            <m:sty m:val="b"/>
                          </m:rPr>
                          <w:rPr>
                            <w:rFonts w:ascii="Cambria Math" w:hAnsi="Cambria Math"/>
                          </w:rPr>
                          <m:t>sin</m:t>
                        </m:r>
                      </m:fName>
                      <m:e>
                        <m:d>
                          <m:dPr>
                            <m:ctrlPr>
                              <w:rPr>
                                <w:rFonts w:ascii="Cambria Math" w:hAnsi="Cambria Math"/>
                                <w:b w:val="0"/>
                                <w:bCs w:val="0"/>
                              </w:rPr>
                            </m:ctrlPr>
                          </m:dPr>
                          <m:e>
                            <m:r>
                              <m:rPr>
                                <m:sty m:val="bi"/>
                              </m:rPr>
                              <w:rPr>
                                <w:rFonts w:ascii="Cambria Math" w:hAnsi="Cambria Math"/>
                              </w:rPr>
                              <m:t>φ</m:t>
                            </m:r>
                          </m:e>
                        </m:d>
                      </m:e>
                    </m:func>
                    <m:r>
                      <m:rPr>
                        <m:sty m:val="b"/>
                      </m:rPr>
                      <w:rPr>
                        <w:rFonts w:ascii="Cambria Math" w:hAnsi="Cambria Math"/>
                      </w:rPr>
                      <m:t>)</m:t>
                    </m:r>
                  </m:e>
                </m:nary>
              </m:oMath>
            </m:oMathPara>
          </w:p>
          <w:p w14:paraId="2991AEAD" w14:textId="51F47221" w:rsidR="009C60F9" w:rsidRPr="00910317" w:rsidRDefault="009C60F9" w:rsidP="00A877A8">
            <w:pPr>
              <w:rPr>
                <w:lang w:val="pt-BR"/>
              </w:rPr>
            </w:pPr>
          </w:p>
        </w:tc>
        <w:tc>
          <w:tcPr>
            <w:tcW w:w="1695" w:type="dxa"/>
            <w:vAlign w:val="center"/>
          </w:tcPr>
          <w:p w14:paraId="54E6E934" w14:textId="0CE7AC3E" w:rsidR="009C60F9" w:rsidRDefault="009C60F9" w:rsidP="00A877A8">
            <w:pPr>
              <w:pStyle w:val="Caption"/>
              <w:cnfStyle w:val="100000000000" w:firstRow="1" w:lastRow="0" w:firstColumn="0" w:lastColumn="0" w:oddVBand="0" w:evenVBand="0" w:oddHBand="0" w:evenHBand="0" w:firstRowFirstColumn="0" w:firstRowLastColumn="0" w:lastRowFirstColumn="0" w:lastRowLastColumn="0"/>
            </w:pPr>
            <w:r w:rsidRPr="006E654A">
              <w:t xml:space="preserve">Ec. </w:t>
            </w:r>
            <w:r w:rsidRPr="006E654A">
              <w:fldChar w:fldCharType="begin"/>
            </w:r>
            <w:r w:rsidRPr="006E654A">
              <w:instrText xml:space="preserve"> SEQ Ec. \* ARABIC </w:instrText>
            </w:r>
            <w:r w:rsidRPr="006E654A">
              <w:fldChar w:fldCharType="separate"/>
            </w:r>
            <w:r w:rsidR="009D6F45">
              <w:rPr>
                <w:noProof/>
              </w:rPr>
              <w:t>8</w:t>
            </w:r>
            <w:r w:rsidRPr="006E654A">
              <w:fldChar w:fldCharType="end"/>
            </w:r>
          </w:p>
        </w:tc>
      </w:tr>
    </w:tbl>
    <w:p w14:paraId="2725A808" w14:textId="48BD8DF4" w:rsidR="00F335B9" w:rsidRDefault="00F335B9" w:rsidP="00A877A8">
      <w:r>
        <w:t>Donde</w:t>
      </w:r>
      <w:r w:rsidR="009C60F9">
        <w:t>:</w:t>
      </w:r>
    </w:p>
    <w:p w14:paraId="0525FDD2" w14:textId="0AAA3749" w:rsidR="00F335B9" w:rsidRDefault="00192C9C" w:rsidP="00A877A8">
      <w:pPr>
        <w:pStyle w:val="ListParagraph"/>
        <w:numPr>
          <w:ilvl w:val="0"/>
          <w:numId w:val="4"/>
        </w:numPr>
      </w:pPr>
      <w:r>
        <w:t>GM es el parámetro gravitacional de la Tierra</w:t>
      </w:r>
    </w:p>
    <w:p w14:paraId="3988CB57" w14:textId="13735F12" w:rsidR="00620B6E" w:rsidRDefault="00620B6E" w:rsidP="00A877A8">
      <w:pPr>
        <w:pStyle w:val="ListParagraph"/>
        <w:numPr>
          <w:ilvl w:val="0"/>
          <w:numId w:val="4"/>
        </w:numPr>
      </w:pPr>
      <w:r>
        <w:t>a es el radio de</w:t>
      </w:r>
      <w:r w:rsidR="00120948">
        <w:t xml:space="preserve"> referencia (semieje mayor)</w:t>
      </w:r>
    </w:p>
    <w:p w14:paraId="1025663A" w14:textId="0AC004EA" w:rsidR="00120948" w:rsidRDefault="000C2F8C" w:rsidP="00A877A8">
      <w:pPr>
        <w:pStyle w:val="ListParagraph"/>
        <w:numPr>
          <w:ilvl w:val="0"/>
          <w:numId w:val="4"/>
        </w:numPr>
      </w:pPr>
      <m:oMath>
        <m:sSub>
          <m:sSubPr>
            <m:ctrlPr>
              <w:rPr>
                <w:rFonts w:ascii="Cambria Math" w:hAnsi="Cambria Math"/>
                <w:i/>
              </w:rPr>
            </m:ctrlPr>
          </m:sSubPr>
          <m:e>
            <m:r>
              <w:rPr>
                <w:rFonts w:ascii="Cambria Math" w:hAnsi="Cambria Math"/>
              </w:rPr>
              <m:t>C</m:t>
            </m:r>
          </m:e>
          <m:sub>
            <m:r>
              <w:rPr>
                <w:rFonts w:ascii="Cambria Math" w:hAnsi="Cambria Math"/>
              </w:rPr>
              <m:t>nm</m:t>
            </m:r>
          </m:sub>
        </m:sSub>
      </m:oMath>
      <w:r w:rsidR="00120948">
        <w:t xml:space="preserve"> y </w:t>
      </w:r>
      <m:oMath>
        <m:sSub>
          <m:sSubPr>
            <m:ctrlPr>
              <w:rPr>
                <w:rFonts w:ascii="Cambria Math" w:hAnsi="Cambria Math"/>
                <w:i/>
              </w:rPr>
            </m:ctrlPr>
          </m:sSubPr>
          <m:e>
            <m:r>
              <w:rPr>
                <w:rFonts w:ascii="Cambria Math" w:hAnsi="Cambria Math"/>
              </w:rPr>
              <m:t>S</m:t>
            </m:r>
          </m:e>
          <m:sub>
            <m:r>
              <w:rPr>
                <w:rFonts w:ascii="Cambria Math" w:hAnsi="Cambria Math"/>
              </w:rPr>
              <m:t>nm</m:t>
            </m:r>
          </m:sub>
        </m:sSub>
      </m:oMath>
      <w:r w:rsidR="00120948">
        <w:t xml:space="preserve"> </w:t>
      </w:r>
      <w:r w:rsidR="00C25267">
        <w:t xml:space="preserve">son los coeficientes </w:t>
      </w:r>
      <w:r w:rsidR="001633B7">
        <w:t xml:space="preserve">normalizados </w:t>
      </w:r>
      <w:r w:rsidR="00C25267">
        <w:t>del modelo EGM</w:t>
      </w:r>
    </w:p>
    <w:p w14:paraId="7211FCD0" w14:textId="5FDA6A0F" w:rsidR="00C25267" w:rsidRDefault="000C2F8C" w:rsidP="00A877A8">
      <w:pPr>
        <w:pStyle w:val="ListParagraph"/>
        <w:numPr>
          <w:ilvl w:val="0"/>
          <w:numId w:val="4"/>
        </w:numPr>
      </w:pPr>
      <m:oMath>
        <m:sSubSup>
          <m:sSubSupPr>
            <m:ctrlPr>
              <w:rPr>
                <w:rFonts w:ascii="Cambria Math" w:hAnsi="Cambria Math"/>
                <w:i/>
              </w:rPr>
            </m:ctrlPr>
          </m:sSubSupPr>
          <m:e>
            <m:r>
              <w:rPr>
                <w:rFonts w:ascii="Cambria Math" w:hAnsi="Cambria Math"/>
              </w:rPr>
              <m:t>P</m:t>
            </m:r>
          </m:e>
          <m:sub>
            <m:r>
              <w:rPr>
                <w:rFonts w:ascii="Cambria Math" w:hAnsi="Cambria Math"/>
              </w:rPr>
              <m:t>n</m:t>
            </m:r>
          </m:sub>
          <m:sup>
            <m:r>
              <w:rPr>
                <w:rFonts w:ascii="Cambria Math" w:hAnsi="Cambria Math"/>
              </w:rPr>
              <m:t>m</m:t>
            </m:r>
          </m:sup>
        </m:sSubSup>
      </m:oMath>
      <w:r w:rsidR="00C25267">
        <w:t xml:space="preserve"> son las funciones asociadas de Legendre evaluadas</w:t>
      </w:r>
      <w:r w:rsidR="00D47D10">
        <w:t xml:space="preserve"> en</w:t>
      </w:r>
      <w:r w:rsidR="00D47D10" w:rsidRPr="00D47D10">
        <w:t xml:space="preserve"> </w:t>
      </w:r>
      <m:oMath>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φ</m:t>
                </m:r>
              </m:e>
            </m:d>
          </m:e>
        </m:func>
      </m:oMath>
    </w:p>
    <w:p w14:paraId="0ECDB50A" w14:textId="77777777" w:rsidR="006826C0" w:rsidRPr="006826C0" w:rsidRDefault="006826C0" w:rsidP="00A877A8">
      <w:pPr>
        <w:rPr>
          <w:lang w:eastAsia="es-MX"/>
        </w:rPr>
      </w:pPr>
      <w:r w:rsidRPr="006826C0">
        <w:rPr>
          <w:lang w:eastAsia="es-MX"/>
        </w:rPr>
        <w:t>Para simplificar la notación, se define:</w:t>
      </w:r>
    </w:p>
    <w:tbl>
      <w:tblPr>
        <w:tblStyle w:val="PlainTable4"/>
        <w:tblW w:w="0" w:type="auto"/>
        <w:tblLook w:val="04A0" w:firstRow="1" w:lastRow="0" w:firstColumn="1" w:lastColumn="0" w:noHBand="0" w:noVBand="1"/>
      </w:tblPr>
      <w:tblGrid>
        <w:gridCol w:w="7508"/>
        <w:gridCol w:w="1842"/>
      </w:tblGrid>
      <w:tr w:rsidR="001210D9" w14:paraId="149868D4" w14:textId="77777777" w:rsidTr="00F63CD5">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4FEBFEAE" w14:textId="2920F9B1" w:rsidR="001210D9" w:rsidRPr="00C02ADB" w:rsidRDefault="000C2F8C" w:rsidP="00A877A8">
            <w:pPr>
              <w:rPr>
                <w:rFonts w:ascii="Times New Roman" w:hAnsi="Times New Roman"/>
                <w:b w:val="0"/>
                <w:bCs w:val="0"/>
                <w:lang w:eastAsia="es-MX"/>
              </w:rPr>
            </w:pPr>
            <m:oMathPara>
              <m:oMath>
                <m:sSub>
                  <m:sSubPr>
                    <m:ctrlPr>
                      <w:rPr>
                        <w:rFonts w:ascii="Cambria Math" w:hAnsi="Cambria Math"/>
                        <w:b w:val="0"/>
                        <w:bCs w:val="0"/>
                        <w:lang w:eastAsia="es-MX"/>
                      </w:rPr>
                    </m:ctrlPr>
                  </m:sSubPr>
                  <m:e>
                    <m:r>
                      <m:rPr>
                        <m:sty m:val="bi"/>
                      </m:rPr>
                      <w:rPr>
                        <w:rFonts w:ascii="Cambria Math" w:hAnsi="Cambria Math"/>
                        <w:lang w:eastAsia="es-MX"/>
                      </w:rPr>
                      <m:t>ρ</m:t>
                    </m:r>
                  </m:e>
                  <m:sub>
                    <m:r>
                      <m:rPr>
                        <m:sty m:val="bi"/>
                      </m:rPr>
                      <w:rPr>
                        <w:rFonts w:ascii="Cambria Math" w:hAnsi="Cambria Math"/>
                        <w:lang w:eastAsia="es-MX"/>
                      </w:rPr>
                      <m:t>n</m:t>
                    </m:r>
                  </m:sub>
                </m:sSub>
                <m:r>
                  <m:rPr>
                    <m:sty m:val="bi"/>
                  </m:rPr>
                  <w:rPr>
                    <w:rFonts w:ascii="Cambria Math" w:hAnsi="Cambria Math"/>
                    <w:lang w:eastAsia="es-MX"/>
                  </w:rPr>
                  <m:t>=</m:t>
                </m:r>
                <m:sSup>
                  <m:sSupPr>
                    <m:ctrlPr>
                      <w:rPr>
                        <w:rFonts w:ascii="Cambria Math" w:hAnsi="Cambria Math"/>
                        <w:b w:val="0"/>
                        <w:bCs w:val="0"/>
                        <w:lang w:eastAsia="es-MX"/>
                      </w:rPr>
                    </m:ctrlPr>
                  </m:sSupPr>
                  <m:e>
                    <m:d>
                      <m:dPr>
                        <m:ctrlPr>
                          <w:rPr>
                            <w:rFonts w:ascii="Cambria Math" w:hAnsi="Cambria Math"/>
                            <w:b w:val="0"/>
                            <w:bCs w:val="0"/>
                            <w:lang w:eastAsia="es-MX"/>
                          </w:rPr>
                        </m:ctrlPr>
                      </m:dPr>
                      <m:e>
                        <m:f>
                          <m:fPr>
                            <m:ctrlPr>
                              <w:rPr>
                                <w:rFonts w:ascii="Cambria Math" w:hAnsi="Cambria Math"/>
                                <w:b w:val="0"/>
                                <w:bCs w:val="0"/>
                                <w:lang w:eastAsia="es-MX"/>
                              </w:rPr>
                            </m:ctrlPr>
                          </m:fPr>
                          <m:num>
                            <m:r>
                              <m:rPr>
                                <m:sty m:val="bi"/>
                              </m:rPr>
                              <w:rPr>
                                <w:rFonts w:ascii="Cambria Math" w:hAnsi="Cambria Math"/>
                                <w:lang w:eastAsia="es-MX"/>
                              </w:rPr>
                              <m:t>a</m:t>
                            </m:r>
                          </m:num>
                          <m:den>
                            <m:r>
                              <m:rPr>
                                <m:sty m:val="bi"/>
                              </m:rPr>
                              <w:rPr>
                                <w:rFonts w:ascii="Cambria Math" w:hAnsi="Cambria Math"/>
                                <w:lang w:eastAsia="es-MX"/>
                              </w:rPr>
                              <m:t>r</m:t>
                            </m:r>
                          </m:den>
                        </m:f>
                      </m:e>
                    </m:d>
                  </m:e>
                  <m:sup>
                    <m:r>
                      <m:rPr>
                        <m:sty m:val="bi"/>
                      </m:rPr>
                      <w:rPr>
                        <w:rFonts w:ascii="Cambria Math" w:hAnsi="Cambria Math"/>
                        <w:lang w:eastAsia="es-MX"/>
                      </w:rPr>
                      <m:t>n</m:t>
                    </m:r>
                  </m:sup>
                </m:sSup>
              </m:oMath>
            </m:oMathPara>
          </w:p>
          <w:p w14:paraId="3F04A7BC" w14:textId="77777777" w:rsidR="001210D9" w:rsidRPr="00910317" w:rsidRDefault="001210D9" w:rsidP="00A877A8">
            <w:pPr>
              <w:rPr>
                <w:lang w:val="pt-BR"/>
              </w:rPr>
            </w:pPr>
          </w:p>
        </w:tc>
        <w:tc>
          <w:tcPr>
            <w:tcW w:w="1842" w:type="dxa"/>
            <w:vAlign w:val="center"/>
          </w:tcPr>
          <w:p w14:paraId="30A3BD0D" w14:textId="577B888C" w:rsidR="001210D9" w:rsidRPr="001210D9" w:rsidRDefault="001210D9" w:rsidP="00A877A8">
            <w:pPr>
              <w:pStyle w:val="Caption"/>
              <w:cnfStyle w:val="100000000000" w:firstRow="1" w:lastRow="0" w:firstColumn="0" w:lastColumn="0" w:oddVBand="0" w:evenVBand="0" w:oddHBand="0" w:evenHBand="0" w:firstRowFirstColumn="0" w:firstRowLastColumn="0" w:lastRowFirstColumn="0" w:lastRowLastColumn="0"/>
              <w:rPr>
                <w:b w:val="0"/>
                <w:bCs w:val="0"/>
              </w:rPr>
            </w:pPr>
            <w:r w:rsidRPr="004C5439">
              <w:t xml:space="preserve">Ec. </w:t>
            </w:r>
            <w:r w:rsidRPr="004C5439">
              <w:fldChar w:fldCharType="begin"/>
            </w:r>
            <w:r w:rsidRPr="004C5439">
              <w:instrText xml:space="preserve"> SEQ Ec. \* ARABIC </w:instrText>
            </w:r>
            <w:r w:rsidRPr="004C5439">
              <w:fldChar w:fldCharType="separate"/>
            </w:r>
            <w:r w:rsidR="009D6F45">
              <w:rPr>
                <w:noProof/>
              </w:rPr>
              <w:t>9</w:t>
            </w:r>
            <w:r w:rsidRPr="004C5439">
              <w:fldChar w:fldCharType="end"/>
            </w:r>
          </w:p>
        </w:tc>
      </w:tr>
    </w:tbl>
    <w:p w14:paraId="729F2323" w14:textId="77777777" w:rsidR="001210D9" w:rsidRDefault="001210D9" w:rsidP="00A877A8">
      <w:pPr>
        <w:rPr>
          <w:lang w:eastAsia="es-MX"/>
        </w:rPr>
      </w:pPr>
    </w:p>
    <w:tbl>
      <w:tblPr>
        <w:tblStyle w:val="PlainTable4"/>
        <w:tblW w:w="0" w:type="auto"/>
        <w:tblLook w:val="04A0" w:firstRow="1" w:lastRow="0" w:firstColumn="1" w:lastColumn="0" w:noHBand="0" w:noVBand="1"/>
      </w:tblPr>
      <w:tblGrid>
        <w:gridCol w:w="7508"/>
        <w:gridCol w:w="1842"/>
      </w:tblGrid>
      <w:tr w:rsidR="001210D9" w14:paraId="4C036206" w14:textId="77777777" w:rsidTr="00F63CD5">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6A6AFDE6" w14:textId="7417B314" w:rsidR="001210D9" w:rsidRPr="00C02ADB" w:rsidRDefault="000C2F8C" w:rsidP="00A877A8">
            <w:pPr>
              <w:rPr>
                <w:rFonts w:ascii="Times New Roman" w:hAnsi="Times New Roman"/>
                <w:b w:val="0"/>
                <w:bCs w:val="0"/>
                <w:lang w:eastAsia="es-MX"/>
              </w:rPr>
            </w:pPr>
            <m:oMathPara>
              <m:oMath>
                <m:sSub>
                  <m:sSubPr>
                    <m:ctrlPr>
                      <w:rPr>
                        <w:rFonts w:ascii="Cambria Math" w:hAnsi="Cambria Math"/>
                        <w:b w:val="0"/>
                        <w:bCs w:val="0"/>
                        <w:lang w:eastAsia="es-MX"/>
                      </w:rPr>
                    </m:ctrlPr>
                  </m:sSubPr>
                  <m:e>
                    <m:r>
                      <m:rPr>
                        <m:sty m:val="bi"/>
                      </m:rPr>
                      <w:rPr>
                        <w:rFonts w:ascii="Cambria Math" w:hAnsi="Cambria Math"/>
                        <w:lang w:eastAsia="es-MX"/>
                      </w:rPr>
                      <m:t>T</m:t>
                    </m:r>
                  </m:e>
                  <m:sub>
                    <m:r>
                      <m:rPr>
                        <m:sty m:val="bi"/>
                      </m:rPr>
                      <w:rPr>
                        <w:rFonts w:ascii="Cambria Math" w:hAnsi="Cambria Math"/>
                        <w:lang w:eastAsia="es-MX"/>
                      </w:rPr>
                      <m:t>nm</m:t>
                    </m:r>
                  </m:sub>
                </m:sSub>
                <m:r>
                  <m:rPr>
                    <m:sty m:val="b"/>
                  </m:rPr>
                  <w:rPr>
                    <w:rFonts w:ascii="Cambria Math" w:hAnsi="Cambria Math"/>
                    <w:lang w:eastAsia="es-MX"/>
                  </w:rPr>
                  <m:t>(</m:t>
                </m:r>
                <m:r>
                  <m:rPr>
                    <m:sty m:val="bi"/>
                  </m:rPr>
                  <w:rPr>
                    <w:rFonts w:ascii="Cambria Math" w:hAnsi="Cambria Math"/>
                    <w:lang w:eastAsia="es-MX"/>
                  </w:rPr>
                  <m:t>λ</m:t>
                </m:r>
                <m:r>
                  <m:rPr>
                    <m:sty m:val="b"/>
                  </m:rPr>
                  <w:rPr>
                    <w:rFonts w:ascii="Cambria Math" w:hAnsi="Cambria Math"/>
                    <w:lang w:eastAsia="es-MX"/>
                  </w:rPr>
                  <m:t>)=</m:t>
                </m:r>
                <m:sSub>
                  <m:sSubPr>
                    <m:ctrlPr>
                      <w:rPr>
                        <w:rFonts w:ascii="Cambria Math" w:hAnsi="Cambria Math"/>
                        <w:b w:val="0"/>
                        <w:bCs w:val="0"/>
                        <w:lang w:eastAsia="es-MX"/>
                      </w:rPr>
                    </m:ctrlPr>
                  </m:sSubPr>
                  <m:e>
                    <m:r>
                      <m:rPr>
                        <m:sty m:val="b"/>
                      </m:rPr>
                      <w:rPr>
                        <w:rFonts w:ascii="Cambria Math" w:hAnsi="Cambria Math"/>
                        <w:lang w:eastAsia="es-MX"/>
                      </w:rPr>
                      <m:t>C</m:t>
                    </m:r>
                  </m:e>
                  <m:sub>
                    <m:r>
                      <m:rPr>
                        <m:sty m:val="bi"/>
                      </m:rPr>
                      <w:rPr>
                        <w:rFonts w:ascii="Cambria Math" w:hAnsi="Cambria Math"/>
                        <w:lang w:eastAsia="es-MX"/>
                      </w:rPr>
                      <m:t>nm</m:t>
                    </m:r>
                  </m:sub>
                </m:sSub>
                <m:r>
                  <m:rPr>
                    <m:sty m:val="b"/>
                  </m:rPr>
                  <w:rPr>
                    <w:rFonts w:ascii="Cambria Math" w:hAnsi="Cambria Math"/>
                    <w:lang w:eastAsia="es-MX"/>
                  </w:rPr>
                  <m:t>cos</m:t>
                </m:r>
                <m:r>
                  <m:rPr>
                    <m:sty m:val="b"/>
                  </m:rPr>
                  <w:rPr>
                    <w:rFonts w:ascii="Cambria Math" w:hAnsi="Cambria Math"/>
                    <w:lang w:eastAsia="es-MX"/>
                  </w:rPr>
                  <m:t>⁡</m:t>
                </m:r>
                <m:r>
                  <m:rPr>
                    <m:sty m:val="b"/>
                  </m:rPr>
                  <w:rPr>
                    <w:rFonts w:ascii="Cambria Math" w:hAnsi="Cambria Math"/>
                    <w:lang w:eastAsia="es-MX"/>
                  </w:rPr>
                  <m:t>(</m:t>
                </m:r>
                <m:r>
                  <m:rPr>
                    <m:sty m:val="bi"/>
                  </m:rPr>
                  <w:rPr>
                    <w:rFonts w:ascii="Cambria Math" w:hAnsi="Cambria Math"/>
                    <w:lang w:eastAsia="es-MX"/>
                  </w:rPr>
                  <m:t>mλ</m:t>
                </m:r>
                <m:r>
                  <m:rPr>
                    <m:sty m:val="b"/>
                  </m:rPr>
                  <w:rPr>
                    <w:rFonts w:ascii="Cambria Math" w:hAnsi="Cambria Math"/>
                    <w:lang w:eastAsia="es-MX"/>
                  </w:rPr>
                  <m:t>)+</m:t>
                </m:r>
                <m:sSub>
                  <m:sSubPr>
                    <m:ctrlPr>
                      <w:rPr>
                        <w:rFonts w:ascii="Cambria Math" w:hAnsi="Cambria Math"/>
                        <w:b w:val="0"/>
                        <w:bCs w:val="0"/>
                        <w:lang w:eastAsia="es-MX"/>
                      </w:rPr>
                    </m:ctrlPr>
                  </m:sSubPr>
                  <m:e>
                    <m:r>
                      <m:rPr>
                        <m:sty m:val="bi"/>
                      </m:rPr>
                      <w:rPr>
                        <w:rFonts w:ascii="Cambria Math" w:hAnsi="Cambria Math"/>
                        <w:lang w:eastAsia="es-MX"/>
                      </w:rPr>
                      <m:t>S</m:t>
                    </m:r>
                  </m:e>
                  <m:sub>
                    <m:r>
                      <m:rPr>
                        <m:sty m:val="bi"/>
                      </m:rPr>
                      <w:rPr>
                        <w:rFonts w:ascii="Cambria Math" w:hAnsi="Cambria Math"/>
                        <w:lang w:eastAsia="es-MX"/>
                      </w:rPr>
                      <m:t>nm</m:t>
                    </m:r>
                  </m:sub>
                </m:sSub>
                <m:r>
                  <m:rPr>
                    <m:sty m:val="b"/>
                  </m:rPr>
                  <w:rPr>
                    <w:rFonts w:ascii="Cambria Math" w:hAnsi="Cambria Math"/>
                    <w:lang w:eastAsia="es-MX"/>
                  </w:rPr>
                  <m:t>sin</m:t>
                </m:r>
                <m:r>
                  <m:rPr>
                    <m:sty m:val="b"/>
                  </m:rPr>
                  <w:rPr>
                    <w:rFonts w:ascii="Cambria Math" w:hAnsi="Cambria Math"/>
                    <w:lang w:eastAsia="es-MX"/>
                  </w:rPr>
                  <m:t>⁡</m:t>
                </m:r>
                <m:r>
                  <m:rPr>
                    <m:sty m:val="b"/>
                  </m:rPr>
                  <w:rPr>
                    <w:rFonts w:ascii="Cambria Math" w:hAnsi="Cambria Math"/>
                    <w:lang w:eastAsia="es-MX"/>
                  </w:rPr>
                  <m:t>(</m:t>
                </m:r>
                <m:r>
                  <m:rPr>
                    <m:sty m:val="bi"/>
                  </m:rPr>
                  <w:rPr>
                    <w:rFonts w:ascii="Cambria Math" w:hAnsi="Cambria Math"/>
                    <w:lang w:eastAsia="es-MX"/>
                  </w:rPr>
                  <m:t>mλ</m:t>
                </m:r>
                <m:r>
                  <m:rPr>
                    <m:sty m:val="b"/>
                  </m:rPr>
                  <w:rPr>
                    <w:rFonts w:ascii="Cambria Math" w:hAnsi="Cambria Math"/>
                    <w:lang w:eastAsia="es-MX"/>
                  </w:rPr>
                  <m:t>)</m:t>
                </m:r>
              </m:oMath>
            </m:oMathPara>
          </w:p>
          <w:p w14:paraId="72D1CF41" w14:textId="77777777" w:rsidR="001210D9" w:rsidRPr="00C02ADB" w:rsidRDefault="001210D9" w:rsidP="00A877A8">
            <w:pPr>
              <w:rPr>
                <w:b w:val="0"/>
                <w:bCs w:val="0"/>
                <w:lang w:val="pt-BR"/>
              </w:rPr>
            </w:pPr>
          </w:p>
        </w:tc>
        <w:tc>
          <w:tcPr>
            <w:tcW w:w="1842" w:type="dxa"/>
            <w:vAlign w:val="center"/>
          </w:tcPr>
          <w:p w14:paraId="7608D5EA" w14:textId="1441A942" w:rsidR="001210D9" w:rsidRDefault="001210D9" w:rsidP="00A877A8">
            <w:pPr>
              <w:pStyle w:val="Caption"/>
              <w:cnfStyle w:val="100000000000" w:firstRow="1" w:lastRow="0" w:firstColumn="0" w:lastColumn="0" w:oddVBand="0" w:evenVBand="0" w:oddHBand="0" w:evenHBand="0" w:firstRowFirstColumn="0" w:firstRowLastColumn="0" w:lastRowFirstColumn="0" w:lastRowLastColumn="0"/>
            </w:pPr>
            <w:r w:rsidRPr="004C5439">
              <w:t xml:space="preserve">Ec. </w:t>
            </w:r>
            <w:r w:rsidRPr="004C5439">
              <w:fldChar w:fldCharType="begin"/>
            </w:r>
            <w:r w:rsidRPr="004C5439">
              <w:instrText xml:space="preserve"> SEQ Ec. \* ARABIC </w:instrText>
            </w:r>
            <w:r w:rsidRPr="004C5439">
              <w:fldChar w:fldCharType="separate"/>
            </w:r>
            <w:r w:rsidR="009D6F45">
              <w:rPr>
                <w:noProof/>
              </w:rPr>
              <w:t>10</w:t>
            </w:r>
            <w:r w:rsidRPr="004C5439">
              <w:fldChar w:fldCharType="end"/>
            </w:r>
          </w:p>
        </w:tc>
      </w:tr>
    </w:tbl>
    <w:p w14:paraId="2985FE1A" w14:textId="77777777" w:rsidR="001210D9" w:rsidRDefault="001210D9" w:rsidP="00A877A8">
      <w:pPr>
        <w:rPr>
          <w:lang w:eastAsia="es-MX"/>
        </w:rPr>
      </w:pPr>
    </w:p>
    <w:p w14:paraId="12B935D0" w14:textId="05D5FF2B" w:rsidR="006826C0" w:rsidRDefault="006826C0" w:rsidP="00A877A8">
      <w:pPr>
        <w:rPr>
          <w:lang w:eastAsia="es-MX"/>
        </w:rPr>
      </w:pPr>
      <w:r w:rsidRPr="006826C0">
        <w:rPr>
          <w:lang w:eastAsia="es-MX"/>
        </w:rPr>
        <w:t>y la suma armónica:</w:t>
      </w:r>
    </w:p>
    <w:tbl>
      <w:tblPr>
        <w:tblStyle w:val="PlainTable4"/>
        <w:tblW w:w="0" w:type="auto"/>
        <w:tblLook w:val="04A0" w:firstRow="1" w:lastRow="0" w:firstColumn="1" w:lastColumn="0" w:noHBand="0" w:noVBand="1"/>
      </w:tblPr>
      <w:tblGrid>
        <w:gridCol w:w="7508"/>
        <w:gridCol w:w="1842"/>
      </w:tblGrid>
      <w:tr w:rsidR="001210D9" w14:paraId="0F269FC5" w14:textId="77777777" w:rsidTr="001210D9">
        <w:trPr>
          <w:cnfStyle w:val="100000000000" w:firstRow="1" w:lastRow="0" w:firstColumn="0" w:lastColumn="0" w:oddVBand="0" w:evenVBand="0" w:oddHBand="0" w:evenHBand="0" w:firstRowFirstColumn="0" w:firstRowLastColumn="0" w:lastRowFirstColumn="0" w:lastRowLastColumn="0"/>
          <w:trHeight w:val="1076"/>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63CE515D" w14:textId="3330402F" w:rsidR="001210D9" w:rsidRPr="00957E4C" w:rsidRDefault="00957E4C" w:rsidP="00A877A8">
            <w:pPr>
              <w:rPr>
                <w:b w:val="0"/>
                <w:bCs w:val="0"/>
                <w:lang w:val="pt-BR"/>
              </w:rPr>
            </w:pPr>
            <m:oMathPara>
              <m:oMath>
                <m:r>
                  <m:rPr>
                    <m:sty m:val="bi"/>
                  </m:rPr>
                  <w:rPr>
                    <w:rFonts w:ascii="Cambria Math" w:hAnsi="Cambria Math"/>
                    <w:lang w:eastAsia="es-MX"/>
                  </w:rPr>
                  <m:t>U</m:t>
                </m:r>
                <m:r>
                  <m:rPr>
                    <m:sty m:val="b"/>
                  </m:rPr>
                  <w:rPr>
                    <w:rFonts w:ascii="Cambria Math" w:hAnsi="Cambria Math"/>
                    <w:lang w:eastAsia="es-MX"/>
                  </w:rPr>
                  <m:t>(</m:t>
                </m:r>
                <m:r>
                  <m:rPr>
                    <m:sty m:val="bi"/>
                  </m:rPr>
                  <w:rPr>
                    <w:rFonts w:ascii="Cambria Math" w:hAnsi="Cambria Math"/>
                    <w:lang w:eastAsia="es-MX"/>
                  </w:rPr>
                  <m:t>r</m:t>
                </m:r>
                <m:r>
                  <m:rPr>
                    <m:sty m:val="b"/>
                  </m:rPr>
                  <w:rPr>
                    <w:rFonts w:ascii="Cambria Math" w:hAnsi="Cambria Math"/>
                    <w:lang w:eastAsia="es-MX"/>
                  </w:rPr>
                  <m:t>,</m:t>
                </m:r>
                <m:r>
                  <m:rPr>
                    <m:sty m:val="bi"/>
                  </m:rPr>
                  <w:rPr>
                    <w:rFonts w:ascii="Cambria Math" w:hAnsi="Cambria Math"/>
                    <w:lang w:eastAsia="es-MX"/>
                  </w:rPr>
                  <m:t>ϕ</m:t>
                </m:r>
                <m:r>
                  <m:rPr>
                    <m:sty m:val="b"/>
                  </m:rPr>
                  <w:rPr>
                    <w:rFonts w:ascii="Cambria Math" w:hAnsi="Cambria Math"/>
                    <w:lang w:eastAsia="es-MX"/>
                  </w:rPr>
                  <m:t>,</m:t>
                </m:r>
                <m:r>
                  <m:rPr>
                    <m:sty m:val="bi"/>
                  </m:rPr>
                  <w:rPr>
                    <w:rFonts w:ascii="Cambria Math" w:hAnsi="Cambria Math"/>
                    <w:lang w:eastAsia="es-MX"/>
                  </w:rPr>
                  <m:t>λ</m:t>
                </m:r>
                <m:r>
                  <m:rPr>
                    <m:sty m:val="b"/>
                  </m:rPr>
                  <w:rPr>
                    <w:rFonts w:ascii="Cambria Math" w:hAnsi="Cambria Math"/>
                    <w:lang w:eastAsia="es-MX"/>
                  </w:rPr>
                  <m:t>)=</m:t>
                </m:r>
                <m:nary>
                  <m:naryPr>
                    <m:chr m:val="∑"/>
                    <m:limLoc m:val="undOvr"/>
                    <m:grow m:val="1"/>
                    <m:ctrlPr>
                      <w:rPr>
                        <w:rFonts w:ascii="Cambria Math" w:hAnsi="Cambria Math"/>
                        <w:b w:val="0"/>
                        <w:bCs w:val="0"/>
                        <w:lang w:eastAsia="es-MX"/>
                      </w:rPr>
                    </m:ctrlPr>
                  </m:naryPr>
                  <m:sub>
                    <m:r>
                      <m:rPr>
                        <m:sty m:val="bi"/>
                      </m:rPr>
                      <w:rPr>
                        <w:rFonts w:ascii="Cambria Math" w:hAnsi="Cambria Math"/>
                        <w:lang w:eastAsia="es-MX"/>
                      </w:rPr>
                      <m:t>n</m:t>
                    </m:r>
                    <m:r>
                      <m:rPr>
                        <m:sty m:val="b"/>
                      </m:rPr>
                      <w:rPr>
                        <w:rFonts w:ascii="Cambria Math" w:hAnsi="Cambria Math"/>
                        <w:lang w:eastAsia="es-MX"/>
                      </w:rPr>
                      <m:t>=1</m:t>
                    </m:r>
                  </m:sub>
                  <m:sup>
                    <m:r>
                      <m:rPr>
                        <m:sty m:val="bi"/>
                      </m:rPr>
                      <w:rPr>
                        <w:rFonts w:ascii="Cambria Math" w:hAnsi="Cambria Math"/>
                        <w:lang w:eastAsia="es-MX"/>
                      </w:rPr>
                      <m:t>N</m:t>
                    </m:r>
                  </m:sup>
                  <m:e>
                    <m:sSub>
                      <m:sSubPr>
                        <m:ctrlPr>
                          <w:rPr>
                            <w:rFonts w:ascii="Cambria Math" w:hAnsi="Cambria Math"/>
                            <w:b w:val="0"/>
                            <w:bCs w:val="0"/>
                            <w:lang w:eastAsia="es-MX"/>
                          </w:rPr>
                        </m:ctrlPr>
                      </m:sSubPr>
                      <m:e>
                        <m:r>
                          <m:rPr>
                            <m:sty m:val="bi"/>
                          </m:rPr>
                          <w:rPr>
                            <w:rFonts w:ascii="Cambria Math" w:hAnsi="Cambria Math"/>
                            <w:lang w:eastAsia="es-MX"/>
                          </w:rPr>
                          <m:t>ρ</m:t>
                        </m:r>
                      </m:e>
                      <m:sub>
                        <m:r>
                          <m:rPr>
                            <m:sty m:val="bi"/>
                          </m:rPr>
                          <w:rPr>
                            <w:rFonts w:ascii="Cambria Math" w:hAnsi="Cambria Math"/>
                            <w:lang w:eastAsia="es-MX"/>
                          </w:rPr>
                          <m:t>n</m:t>
                        </m:r>
                      </m:sub>
                    </m:sSub>
                  </m:e>
                </m:nary>
                <m:nary>
                  <m:naryPr>
                    <m:chr m:val="∑"/>
                    <m:limLoc m:val="undOvr"/>
                    <m:grow m:val="1"/>
                    <m:ctrlPr>
                      <w:rPr>
                        <w:rFonts w:ascii="Cambria Math" w:hAnsi="Cambria Math"/>
                        <w:b w:val="0"/>
                        <w:bCs w:val="0"/>
                        <w:lang w:eastAsia="es-MX"/>
                      </w:rPr>
                    </m:ctrlPr>
                  </m:naryPr>
                  <m:sub>
                    <m:r>
                      <m:rPr>
                        <m:sty m:val="bi"/>
                      </m:rPr>
                      <w:rPr>
                        <w:rFonts w:ascii="Cambria Math" w:hAnsi="Cambria Math"/>
                        <w:lang w:eastAsia="es-MX"/>
                      </w:rPr>
                      <m:t>m</m:t>
                    </m:r>
                    <m:r>
                      <m:rPr>
                        <m:sty m:val="b"/>
                      </m:rPr>
                      <w:rPr>
                        <w:rFonts w:ascii="Cambria Math" w:hAnsi="Cambria Math"/>
                        <w:lang w:eastAsia="es-MX"/>
                      </w:rPr>
                      <m:t>=0</m:t>
                    </m:r>
                  </m:sub>
                  <m:sup>
                    <m:r>
                      <m:rPr>
                        <m:sty m:val="bi"/>
                      </m:rPr>
                      <w:rPr>
                        <w:rFonts w:ascii="Cambria Math" w:hAnsi="Cambria Math"/>
                        <w:lang w:eastAsia="es-MX"/>
                      </w:rPr>
                      <m:t>n</m:t>
                    </m:r>
                  </m:sup>
                  <m:e>
                    <m:sSub>
                      <m:sSubPr>
                        <m:ctrlPr>
                          <w:rPr>
                            <w:rFonts w:ascii="Cambria Math" w:hAnsi="Cambria Math"/>
                            <w:b w:val="0"/>
                            <w:bCs w:val="0"/>
                            <w:lang w:eastAsia="es-MX"/>
                          </w:rPr>
                        </m:ctrlPr>
                      </m:sSubPr>
                      <m:e>
                        <m:r>
                          <m:rPr>
                            <m:sty m:val="bi"/>
                          </m:rPr>
                          <w:rPr>
                            <w:rFonts w:ascii="Cambria Math" w:hAnsi="Cambria Math"/>
                            <w:lang w:eastAsia="es-MX"/>
                          </w:rPr>
                          <m:t>P</m:t>
                        </m:r>
                      </m:e>
                      <m:sub>
                        <m:r>
                          <m:rPr>
                            <m:sty m:val="bi"/>
                          </m:rPr>
                          <w:rPr>
                            <w:rFonts w:ascii="Cambria Math" w:hAnsi="Cambria Math"/>
                            <w:lang w:eastAsia="es-MX"/>
                          </w:rPr>
                          <m:t>nm</m:t>
                        </m:r>
                      </m:sub>
                    </m:sSub>
                  </m:e>
                </m:nary>
                <m:r>
                  <m:rPr>
                    <m:sty m:val="b"/>
                  </m:rPr>
                  <w:rPr>
                    <w:rFonts w:ascii="Cambria Math" w:hAnsi="Cambria Math"/>
                    <w:lang w:eastAsia="es-MX"/>
                  </w:rPr>
                  <m:t>(sin⁡</m:t>
                </m:r>
                <m:r>
                  <m:rPr>
                    <m:sty m:val="bi"/>
                  </m:rPr>
                  <w:rPr>
                    <w:rFonts w:ascii="Cambria Math" w:hAnsi="Cambria Math"/>
                    <w:lang w:eastAsia="es-MX"/>
                  </w:rPr>
                  <m:t>ϕ</m:t>
                </m:r>
                <m:r>
                  <m:rPr>
                    <m:sty m:val="b"/>
                  </m:rPr>
                  <w:rPr>
                    <w:rFonts w:ascii="Cambria Math" w:hAnsi="Cambria Math"/>
                    <w:lang w:eastAsia="es-MX"/>
                  </w:rPr>
                  <m:t>)</m:t>
                </m:r>
                <m:r>
                  <m:rPr>
                    <m:nor/>
                  </m:rPr>
                  <w:rPr>
                    <w:rFonts w:ascii="Arial" w:hAnsi="Arial" w:cs="Arial"/>
                    <w:b w:val="0"/>
                    <w:bCs w:val="0"/>
                    <w:lang w:eastAsia="es-MX"/>
                  </w:rPr>
                  <m:t> </m:t>
                </m:r>
                <m:sSub>
                  <m:sSubPr>
                    <m:ctrlPr>
                      <w:rPr>
                        <w:rFonts w:ascii="Cambria Math" w:hAnsi="Cambria Math"/>
                        <w:b w:val="0"/>
                        <w:bCs w:val="0"/>
                        <w:lang w:eastAsia="es-MX"/>
                      </w:rPr>
                    </m:ctrlPr>
                  </m:sSubPr>
                  <m:e>
                    <m:r>
                      <m:rPr>
                        <m:sty m:val="bi"/>
                      </m:rPr>
                      <w:rPr>
                        <w:rFonts w:ascii="Cambria Math" w:hAnsi="Cambria Math"/>
                        <w:lang w:eastAsia="es-MX"/>
                      </w:rPr>
                      <m:t>T</m:t>
                    </m:r>
                  </m:e>
                  <m:sub>
                    <m:r>
                      <m:rPr>
                        <m:sty m:val="bi"/>
                      </m:rPr>
                      <w:rPr>
                        <w:rFonts w:ascii="Cambria Math" w:hAnsi="Cambria Math"/>
                        <w:lang w:eastAsia="es-MX"/>
                      </w:rPr>
                      <m:t>nm</m:t>
                    </m:r>
                  </m:sub>
                </m:sSub>
                <m:r>
                  <m:rPr>
                    <m:sty m:val="b"/>
                  </m:rPr>
                  <w:rPr>
                    <w:rFonts w:ascii="Cambria Math" w:hAnsi="Cambria Math"/>
                    <w:lang w:eastAsia="es-MX"/>
                  </w:rPr>
                  <m:t>(</m:t>
                </m:r>
                <m:r>
                  <m:rPr>
                    <m:sty m:val="bi"/>
                  </m:rPr>
                  <w:rPr>
                    <w:rFonts w:ascii="Cambria Math" w:hAnsi="Cambria Math"/>
                    <w:lang w:eastAsia="es-MX"/>
                  </w:rPr>
                  <m:t>λ</m:t>
                </m:r>
                <m:r>
                  <m:rPr>
                    <m:sty m:val="b"/>
                  </m:rPr>
                  <w:rPr>
                    <w:rFonts w:ascii="Cambria Math" w:hAnsi="Cambria Math"/>
                    <w:lang w:eastAsia="es-MX"/>
                  </w:rPr>
                  <m:t>)</m:t>
                </m:r>
              </m:oMath>
            </m:oMathPara>
          </w:p>
        </w:tc>
        <w:tc>
          <w:tcPr>
            <w:tcW w:w="1842" w:type="dxa"/>
            <w:vAlign w:val="center"/>
          </w:tcPr>
          <w:p w14:paraId="7D144EF9" w14:textId="037A1C7D" w:rsidR="001210D9" w:rsidRDefault="001210D9" w:rsidP="00A877A8">
            <w:pPr>
              <w:pStyle w:val="Caption"/>
              <w:cnfStyle w:val="100000000000" w:firstRow="1" w:lastRow="0" w:firstColumn="0" w:lastColumn="0" w:oddVBand="0" w:evenVBand="0" w:oddHBand="0" w:evenHBand="0" w:firstRowFirstColumn="0" w:firstRowLastColumn="0" w:lastRowFirstColumn="0" w:lastRowLastColumn="0"/>
            </w:pPr>
            <w:r w:rsidRPr="00114117">
              <w:t xml:space="preserve">Ec. </w:t>
            </w:r>
            <w:r w:rsidRPr="00114117">
              <w:fldChar w:fldCharType="begin"/>
            </w:r>
            <w:r w:rsidRPr="00114117">
              <w:instrText xml:space="preserve"> SEQ Ec. \* ARABIC </w:instrText>
            </w:r>
            <w:r w:rsidRPr="00114117">
              <w:fldChar w:fldCharType="separate"/>
            </w:r>
            <w:r w:rsidR="009D6F45">
              <w:rPr>
                <w:noProof/>
              </w:rPr>
              <w:t>11</w:t>
            </w:r>
            <w:r w:rsidRPr="00114117">
              <w:fldChar w:fldCharType="end"/>
            </w:r>
          </w:p>
        </w:tc>
      </w:tr>
    </w:tbl>
    <w:p w14:paraId="665236AA" w14:textId="564D642B" w:rsidR="006826C0" w:rsidRPr="0041760D" w:rsidRDefault="006826C0" w:rsidP="00A877A8">
      <w:pPr>
        <w:rPr>
          <w:lang w:eastAsia="es-MX"/>
        </w:rPr>
      </w:pPr>
    </w:p>
    <w:p w14:paraId="7B080A3F" w14:textId="77777777" w:rsidR="006826C0" w:rsidRDefault="006826C0" w:rsidP="00A877A8">
      <w:pPr>
        <w:rPr>
          <w:lang w:eastAsia="es-MX"/>
        </w:rPr>
      </w:pPr>
      <w:r w:rsidRPr="0041760D">
        <w:rPr>
          <w:lang w:eastAsia="es-MX"/>
        </w:rPr>
        <w:t xml:space="preserve">de modo que </w:t>
      </w:r>
      <m:oMath>
        <m:r>
          <m:rPr>
            <m:sty m:val="p"/>
          </m:rPr>
          <w:rPr>
            <w:rFonts w:ascii="Cambria Math" w:hAnsi="Cambria Math"/>
            <w:lang w:eastAsia="es-MX"/>
          </w:rPr>
          <m:t>Φ=</m:t>
        </m:r>
        <m:f>
          <m:fPr>
            <m:ctrlPr>
              <w:rPr>
                <w:rFonts w:ascii="Cambria Math" w:hAnsi="Cambria Math"/>
                <w:lang w:eastAsia="es-MX"/>
              </w:rPr>
            </m:ctrlPr>
          </m:fPr>
          <m:num>
            <m:r>
              <w:rPr>
                <w:rFonts w:ascii="Cambria Math" w:hAnsi="Cambria Math"/>
                <w:lang w:eastAsia="es-MX"/>
              </w:rPr>
              <m:t>GM</m:t>
            </m:r>
          </m:num>
          <m:den>
            <m:r>
              <w:rPr>
                <w:rFonts w:ascii="Cambria Math" w:hAnsi="Cambria Math"/>
                <w:lang w:eastAsia="es-MX"/>
              </w:rPr>
              <m:t>r</m:t>
            </m:r>
          </m:den>
        </m:f>
        <m:d>
          <m:dPr>
            <m:sepChr m:val="+"/>
            <m:ctrlPr>
              <w:rPr>
                <w:rFonts w:ascii="Cambria Math" w:hAnsi="Cambria Math"/>
                <w:lang w:eastAsia="es-MX"/>
              </w:rPr>
            </m:ctrlPr>
          </m:dPr>
          <m:e>
            <m:r>
              <m:rPr>
                <m:sty m:val="p"/>
              </m:rPr>
              <w:rPr>
                <w:rFonts w:ascii="Cambria Math" w:hAnsi="Cambria Math"/>
                <w:lang w:eastAsia="es-MX"/>
              </w:rPr>
              <m:t>1</m:t>
            </m:r>
          </m:e>
          <m:e>
            <m:r>
              <w:rPr>
                <w:rFonts w:ascii="Cambria Math" w:hAnsi="Cambria Math"/>
                <w:lang w:eastAsia="es-MX"/>
              </w:rPr>
              <m:t>U</m:t>
            </m:r>
          </m:e>
        </m:d>
      </m:oMath>
      <w:r w:rsidRPr="0041760D">
        <w:rPr>
          <w:lang w:eastAsia="es-MX"/>
        </w:rPr>
        <w:t>.</w:t>
      </w:r>
    </w:p>
    <w:p w14:paraId="0F9A3D5E" w14:textId="5AA82C2B" w:rsidR="00A3087F" w:rsidRPr="0041760D" w:rsidRDefault="00104490" w:rsidP="00A877A8">
      <w:pPr>
        <w:rPr>
          <w:lang w:eastAsia="es-MX"/>
        </w:rPr>
      </w:pPr>
      <w:r>
        <w:rPr>
          <w:lang w:eastAsia="es-MX"/>
        </w:rPr>
        <w:t xml:space="preserve">Los </w:t>
      </w:r>
      <w:r w:rsidR="00A3087F" w:rsidRPr="0041760D">
        <w:rPr>
          <w:lang w:eastAsia="es-MX"/>
        </w:rPr>
        <w:t xml:space="preserve">coeficientes </w:t>
      </w:r>
      <m:oMath>
        <m:sSub>
          <m:sSubPr>
            <m:ctrlPr>
              <w:rPr>
                <w:rFonts w:ascii="Cambria Math" w:hAnsi="Cambria Math"/>
                <w:lang w:eastAsia="es-MX"/>
              </w:rPr>
            </m:ctrlPr>
          </m:sSubPr>
          <m:e>
            <m:r>
              <m:rPr>
                <m:sty m:val="p"/>
              </m:rPr>
              <w:rPr>
                <w:rFonts w:ascii="Cambria Math" w:hAnsi="Cambria Math"/>
                <w:lang w:eastAsia="es-MX"/>
              </w:rPr>
              <m:t>C</m:t>
            </m:r>
          </m:e>
          <m:sub>
            <m:r>
              <w:rPr>
                <w:rFonts w:ascii="Cambria Math" w:hAnsi="Cambria Math"/>
                <w:lang w:eastAsia="es-MX"/>
              </w:rPr>
              <m:t>nm</m:t>
            </m:r>
          </m:sub>
        </m:sSub>
        <m:r>
          <m:rPr>
            <m:sty m:val="p"/>
          </m:rPr>
          <w:rPr>
            <w:rFonts w:ascii="Cambria Math" w:hAnsi="Cambria Math"/>
            <w:lang w:eastAsia="es-MX"/>
          </w:rPr>
          <m:t>,</m:t>
        </m:r>
        <m:sSub>
          <m:sSubPr>
            <m:ctrlPr>
              <w:rPr>
                <w:rFonts w:ascii="Cambria Math" w:hAnsi="Cambria Math"/>
                <w:lang w:eastAsia="es-MX"/>
              </w:rPr>
            </m:ctrlPr>
          </m:sSubPr>
          <m:e>
            <m:r>
              <w:rPr>
                <w:rFonts w:ascii="Cambria Math" w:hAnsi="Cambria Math"/>
                <w:lang w:eastAsia="es-MX"/>
              </w:rPr>
              <m:t>S</m:t>
            </m:r>
          </m:e>
          <m:sub>
            <m:r>
              <w:rPr>
                <w:rFonts w:ascii="Cambria Math" w:hAnsi="Cambria Math"/>
                <w:lang w:eastAsia="es-MX"/>
              </w:rPr>
              <m:t>nm</m:t>
            </m:r>
          </m:sub>
        </m:sSub>
      </m:oMath>
      <w:r w:rsidR="006A702B">
        <w:rPr>
          <w:lang w:eastAsia="es-MX"/>
        </w:rPr>
        <w:t xml:space="preserve"> </w:t>
      </w:r>
      <w:r w:rsidR="00A3087F" w:rsidRPr="0041760D">
        <w:rPr>
          <w:lang w:eastAsia="es-MX"/>
        </w:rPr>
        <w:t xml:space="preserve">están almacenados en matrices de tamaño </w:t>
      </w:r>
      <m:oMath>
        <m:r>
          <m:rPr>
            <m:sty m:val="p"/>
          </m:rPr>
          <w:rPr>
            <w:rFonts w:ascii="Cambria Math" w:hAnsi="Cambria Math"/>
            <w:lang w:eastAsia="es-MX"/>
          </w:rPr>
          <m:t>4×4</m:t>
        </m:r>
      </m:oMath>
      <w:r w:rsidR="00E476D6">
        <w:rPr>
          <w:lang w:eastAsia="es-MX"/>
        </w:rPr>
        <w:t xml:space="preserve"> </w:t>
      </w:r>
      <w:r w:rsidR="00A3087F" w:rsidRPr="0041760D">
        <w:rPr>
          <w:lang w:eastAsia="es-MX"/>
        </w:rPr>
        <w:t xml:space="preserve">(definidas en DATA_earth.m). Con la convención habitual de indexación desde </w:t>
      </w:r>
      <m:oMath>
        <m:r>
          <w:rPr>
            <w:rFonts w:ascii="Cambria Math" w:hAnsi="Cambria Math"/>
            <w:lang w:eastAsia="es-MX"/>
          </w:rPr>
          <m:t>n</m:t>
        </m:r>
        <m:r>
          <m:rPr>
            <m:sty m:val="p"/>
          </m:rPr>
          <w:rPr>
            <w:rFonts w:ascii="Cambria Math" w:hAnsi="Cambria Math"/>
            <w:lang w:eastAsia="es-MX"/>
          </w:rPr>
          <m:t>=0</m:t>
        </m:r>
      </m:oMath>
      <w:r w:rsidR="00A3087F" w:rsidRPr="0041760D">
        <w:rPr>
          <w:lang w:eastAsia="es-MX"/>
        </w:rPr>
        <w:t xml:space="preserve">, esta dimensión corresponde a un truncado efectivo </w:t>
      </w:r>
      <m:oMath>
        <m:r>
          <w:rPr>
            <w:rFonts w:ascii="Cambria Math" w:hAnsi="Cambria Math"/>
            <w:lang w:eastAsia="es-MX"/>
          </w:rPr>
          <m:t>N</m:t>
        </m:r>
        <m:r>
          <m:rPr>
            <m:sty m:val="p"/>
          </m:rPr>
          <w:rPr>
            <w:rFonts w:ascii="Cambria Math" w:hAnsi="Cambria Math"/>
            <w:lang w:eastAsia="es-MX"/>
          </w:rPr>
          <m:t>=3</m:t>
        </m:r>
      </m:oMath>
      <w:r w:rsidR="00A3087F" w:rsidRPr="0041760D">
        <w:rPr>
          <w:lang w:eastAsia="es-MX"/>
        </w:rPr>
        <w:t xml:space="preserve">, es decir, grados </w:t>
      </w:r>
      <m:oMath>
        <m:r>
          <w:rPr>
            <w:rFonts w:ascii="Cambria Math" w:hAnsi="Cambria Math"/>
            <w:lang w:eastAsia="es-MX"/>
          </w:rPr>
          <m:t>n</m:t>
        </m:r>
        <m:r>
          <m:rPr>
            <m:sty m:val="p"/>
          </m:rPr>
          <w:rPr>
            <w:rFonts w:ascii="Cambria Math" w:hAnsi="Cambria Math"/>
            <w:lang w:eastAsia="es-MX"/>
          </w:rPr>
          <m:t>∈{0,1,2,3}</m:t>
        </m:r>
      </m:oMath>
      <w:r w:rsidR="00A3087F" w:rsidRPr="0041760D">
        <w:rPr>
          <w:lang w:eastAsia="es-MX"/>
        </w:rPr>
        <w:t>.</w:t>
      </w:r>
    </w:p>
    <w:p w14:paraId="02F3C14D" w14:textId="7FE25135" w:rsidR="003467AA" w:rsidRDefault="003467AA" w:rsidP="00A877A8">
      <w:r>
        <w:t xml:space="preserve">En el simulador, la perturbación gravitatoria se evalúa en cada instante a partir de la posición instantánea y del tiempo de simulación (referido al epoch adoptado en la inicialización). El cálculo se apoya en el hecho de que el geopotencial está parametrizado por coeficientes armónicos definidos en el </w:t>
      </w:r>
      <w:r w:rsidRPr="003467AA">
        <w:t>marco ECEF</w:t>
      </w:r>
      <w:r>
        <w:t>; por ello, la posición debe expresarse en dicho marco antes de evaluar el potencial y sus derivadas.</w:t>
      </w:r>
    </w:p>
    <w:p w14:paraId="78DF4FB1" w14:textId="77777777" w:rsidR="005814CA" w:rsidRDefault="005814CA" w:rsidP="00A877A8"/>
    <w:p w14:paraId="0D63ABE4" w14:textId="0B27B38F" w:rsidR="005814CA" w:rsidRDefault="005814CA" w:rsidP="005814CA">
      <w:pPr>
        <w:pStyle w:val="Heading4"/>
      </w:pPr>
      <w:r>
        <w:t>Flujo de Cálculo</w:t>
      </w:r>
    </w:p>
    <w:p w14:paraId="75AA3AB9" w14:textId="22516A32" w:rsidR="00575903" w:rsidRDefault="00BF7CBE" w:rsidP="00575903">
      <w:pPr>
        <w:pStyle w:val="ListParagraph"/>
        <w:numPr>
          <w:ilvl w:val="0"/>
          <w:numId w:val="17"/>
        </w:numPr>
      </w:pPr>
      <w:r>
        <w:t xml:space="preserve">Se toma </w:t>
      </w:r>
      <m:oMath>
        <m:acc>
          <m:accPr>
            <m:chr m:val="̅"/>
            <m:ctrlPr>
              <w:rPr>
                <w:rFonts w:ascii="Cambria Math" w:hAnsi="Cambria Math"/>
                <w:i/>
              </w:rPr>
            </m:ctrlPr>
          </m:accPr>
          <m:e>
            <m:sPre>
              <m:sPrePr>
                <m:ctrlPr>
                  <w:rPr>
                    <w:rFonts w:ascii="Cambria Math" w:hAnsi="Cambria Math"/>
                    <w:i/>
                  </w:rPr>
                </m:ctrlPr>
              </m:sPrePr>
              <m:sub>
                <m:r>
                  <w:rPr>
                    <w:rFonts w:ascii="Cambria Math" w:hAnsi="Cambria Math"/>
                  </w:rPr>
                  <m:t xml:space="preserve"> </m:t>
                </m:r>
              </m:sub>
              <m:sup>
                <m:r>
                  <w:rPr>
                    <w:rFonts w:ascii="Cambria Math" w:hAnsi="Cambria Math"/>
                  </w:rPr>
                  <m:t>[I]</m:t>
                </m:r>
              </m:sup>
              <m:e>
                <m:r>
                  <w:rPr>
                    <w:rFonts w:ascii="Cambria Math" w:hAnsi="Cambria Math"/>
                  </w:rPr>
                  <m:t>r</m:t>
                </m:r>
              </m:e>
            </m:sPre>
          </m:e>
        </m:acc>
      </m:oMath>
      <w:r w:rsidR="00EE63AD">
        <w:t xml:space="preserve"> </w:t>
      </w:r>
      <w:r>
        <w:t>y el instante de tiempo. El tiempo se utiliza para computar la rotación terrestre instantánea mediante el ERA</w:t>
      </w:r>
      <w:r w:rsidR="00D50A2E">
        <w:t xml:space="preserve"> para obtener la posición en el marco ECEF y luego en coordenadas geocéntricas.</w:t>
      </w:r>
    </w:p>
    <w:p w14:paraId="01415E8F" w14:textId="74979133" w:rsidR="0041760D" w:rsidRPr="0041760D" w:rsidRDefault="00761A15" w:rsidP="00575903">
      <w:pPr>
        <w:pStyle w:val="ListParagraph"/>
        <w:numPr>
          <w:ilvl w:val="0"/>
          <w:numId w:val="17"/>
        </w:numPr>
      </w:pPr>
      <w:r>
        <w:rPr>
          <w:lang w:eastAsia="es-MX"/>
        </w:rPr>
        <w:t>C</w:t>
      </w:r>
      <w:r w:rsidR="0041760D" w:rsidRPr="0041760D">
        <w:rPr>
          <w:lang w:eastAsia="es-MX"/>
        </w:rPr>
        <w:t xml:space="preserve">on </w:t>
      </w:r>
      <m:oMath>
        <m:d>
          <m:dPr>
            <m:sepChr m:val=","/>
            <m:ctrlPr>
              <w:rPr>
                <w:rFonts w:ascii="Cambria Math" w:hAnsi="Cambria Math"/>
                <w:lang w:eastAsia="es-MX"/>
              </w:rPr>
            </m:ctrlPr>
          </m:dPr>
          <m:e>
            <m:r>
              <w:rPr>
                <w:rFonts w:ascii="Cambria Math" w:hAnsi="Cambria Math"/>
                <w:lang w:eastAsia="es-MX"/>
              </w:rPr>
              <m:t>r</m:t>
            </m:r>
          </m:e>
          <m:e>
            <m:r>
              <w:rPr>
                <w:rFonts w:ascii="Cambria Math" w:hAnsi="Cambria Math"/>
                <w:lang w:eastAsia="es-MX"/>
              </w:rPr>
              <m:t>φ</m:t>
            </m:r>
          </m:e>
          <m:e>
            <m:r>
              <w:rPr>
                <w:rFonts w:ascii="Cambria Math" w:hAnsi="Cambria Math"/>
                <w:lang w:eastAsia="es-MX"/>
              </w:rPr>
              <m:t>λ</m:t>
            </m:r>
          </m:e>
        </m:d>
        <m:r>
          <w:rPr>
            <w:rFonts w:ascii="Cambria Math" w:hAnsi="Cambria Math"/>
            <w:lang w:eastAsia="es-MX"/>
          </w:rPr>
          <m:t xml:space="preserve"> </m:t>
        </m:r>
      </m:oMath>
      <w:r w:rsidR="0041760D" w:rsidRPr="0041760D">
        <w:rPr>
          <w:lang w:eastAsia="es-MX"/>
        </w:rPr>
        <w:t>se computan las sumatorias del potencial y sus derivadas según las expresiones presentadas en esta sección, combinando:</w:t>
      </w:r>
    </w:p>
    <w:p w14:paraId="43D54C85" w14:textId="3C44CE0A" w:rsidR="0041760D" w:rsidRPr="0041760D" w:rsidRDefault="0041760D" w:rsidP="00A877A8">
      <w:pPr>
        <w:pStyle w:val="ListParagraph"/>
        <w:numPr>
          <w:ilvl w:val="1"/>
          <w:numId w:val="4"/>
        </w:numPr>
        <w:rPr>
          <w:lang w:eastAsia="es-MX"/>
        </w:rPr>
      </w:pPr>
      <w:r w:rsidRPr="0041760D">
        <w:rPr>
          <w:lang w:eastAsia="es-MX"/>
        </w:rPr>
        <w:t xml:space="preserve">funciones </w:t>
      </w:r>
      <m:oMath>
        <m:sSub>
          <m:sSubPr>
            <m:ctrlPr>
              <w:rPr>
                <w:rFonts w:ascii="Cambria Math" w:hAnsi="Cambria Math"/>
                <w:lang w:eastAsia="es-MX"/>
              </w:rPr>
            </m:ctrlPr>
          </m:sSubPr>
          <m:e>
            <m:r>
              <m:rPr>
                <m:sty m:val="p"/>
              </m:rPr>
              <w:rPr>
                <w:rFonts w:ascii="Cambria Math" w:hAnsi="Cambria Math"/>
                <w:lang w:eastAsia="es-MX"/>
              </w:rPr>
              <m:t>P</m:t>
            </m:r>
          </m:e>
          <m:sub>
            <m:r>
              <w:rPr>
                <w:rFonts w:ascii="Cambria Math" w:hAnsi="Cambria Math"/>
                <w:lang w:eastAsia="es-MX"/>
              </w:rPr>
              <m:t>nm</m:t>
            </m:r>
          </m:sub>
        </m:sSub>
        <m:r>
          <m:rPr>
            <m:sty m:val="p"/>
          </m:rPr>
          <w:rPr>
            <w:rFonts w:ascii="Cambria Math" w:hAnsi="Cambria Math"/>
            <w:lang w:eastAsia="es-MX"/>
          </w:rPr>
          <m:t>(sin⁡</m:t>
        </m:r>
        <m:r>
          <w:rPr>
            <w:rFonts w:ascii="Cambria Math" w:hAnsi="Cambria Math"/>
            <w:lang w:eastAsia="es-MX"/>
          </w:rPr>
          <m:t>φ</m:t>
        </m:r>
        <m:r>
          <m:rPr>
            <m:sty m:val="p"/>
          </m:rPr>
          <w:rPr>
            <w:rFonts w:ascii="Cambria Math" w:hAnsi="Cambria Math"/>
            <w:lang w:eastAsia="es-MX"/>
          </w:rPr>
          <m:t>)</m:t>
        </m:r>
      </m:oMath>
      <w:r w:rsidR="00645521">
        <w:rPr>
          <w:lang w:eastAsia="es-MX"/>
        </w:rPr>
        <w:t xml:space="preserve"> </w:t>
      </w:r>
      <w:r w:rsidRPr="0041760D">
        <w:rPr>
          <w:lang w:eastAsia="es-MX"/>
        </w:rPr>
        <w:t>normalizadas,</w:t>
      </w:r>
    </w:p>
    <w:p w14:paraId="22799119" w14:textId="77777777" w:rsidR="0041760D" w:rsidRDefault="0041760D" w:rsidP="00A877A8">
      <w:pPr>
        <w:pStyle w:val="ListParagraph"/>
        <w:numPr>
          <w:ilvl w:val="1"/>
          <w:numId w:val="4"/>
        </w:numPr>
        <w:rPr>
          <w:lang w:eastAsia="es-MX"/>
        </w:rPr>
      </w:pPr>
      <w:r w:rsidRPr="0041760D">
        <w:rPr>
          <w:lang w:eastAsia="es-MX"/>
        </w:rPr>
        <w:t xml:space="preserve">términos </w:t>
      </w:r>
      <m:oMath>
        <m:r>
          <m:rPr>
            <m:sty m:val="p"/>
          </m:rPr>
          <w:rPr>
            <w:rFonts w:ascii="Cambria Math" w:hAnsi="Cambria Math"/>
            <w:lang w:eastAsia="es-MX"/>
          </w:rPr>
          <m:t>cos⁡(</m:t>
        </m:r>
        <m:r>
          <w:rPr>
            <w:rFonts w:ascii="Cambria Math" w:hAnsi="Cambria Math"/>
            <w:lang w:eastAsia="es-MX"/>
          </w:rPr>
          <m:t>mλ</m:t>
        </m:r>
        <m:r>
          <m:rPr>
            <m:sty m:val="p"/>
          </m:rPr>
          <w:rPr>
            <w:rFonts w:ascii="Cambria Math" w:hAnsi="Cambria Math"/>
            <w:lang w:eastAsia="es-MX"/>
          </w:rPr>
          <m:t>)</m:t>
        </m:r>
      </m:oMath>
      <w:r w:rsidRPr="0041760D">
        <w:rPr>
          <w:lang w:eastAsia="es-MX"/>
        </w:rPr>
        <w:t xml:space="preserve">, </w:t>
      </w:r>
      <m:oMath>
        <m:r>
          <m:rPr>
            <m:sty m:val="p"/>
          </m:rPr>
          <w:rPr>
            <w:rFonts w:ascii="Cambria Math" w:hAnsi="Cambria Math"/>
            <w:lang w:eastAsia="es-MX"/>
          </w:rPr>
          <m:t>sin⁡(</m:t>
        </m:r>
        <m:r>
          <w:rPr>
            <w:rFonts w:ascii="Cambria Math" w:hAnsi="Cambria Math"/>
            <w:lang w:eastAsia="es-MX"/>
          </w:rPr>
          <m:t>mλ</m:t>
        </m:r>
        <m:r>
          <m:rPr>
            <m:sty m:val="p"/>
          </m:rPr>
          <w:rPr>
            <w:rFonts w:ascii="Cambria Math" w:hAnsi="Cambria Math"/>
            <w:lang w:eastAsia="es-MX"/>
          </w:rPr>
          <m:t>)</m:t>
        </m:r>
      </m:oMath>
      <w:r w:rsidRPr="0041760D">
        <w:rPr>
          <w:lang w:eastAsia="es-MX"/>
        </w:rPr>
        <w:t>,</w:t>
      </w:r>
    </w:p>
    <w:p w14:paraId="6378CC3F" w14:textId="1B028AA3" w:rsidR="0041760D" w:rsidRDefault="0041760D" w:rsidP="00A877A8">
      <w:pPr>
        <w:pStyle w:val="ListParagraph"/>
        <w:numPr>
          <w:ilvl w:val="1"/>
          <w:numId w:val="4"/>
        </w:numPr>
        <w:rPr>
          <w:lang w:eastAsia="es-MX"/>
        </w:rPr>
      </w:pPr>
      <w:r w:rsidRPr="0041760D">
        <w:rPr>
          <w:lang w:eastAsia="es-MX"/>
        </w:rPr>
        <w:t xml:space="preserve">coeficientes </w:t>
      </w:r>
      <m:oMath>
        <m:sSub>
          <m:sSubPr>
            <m:ctrlPr>
              <w:rPr>
                <w:rFonts w:ascii="Cambria Math" w:hAnsi="Cambria Math"/>
                <w:lang w:eastAsia="es-MX"/>
              </w:rPr>
            </m:ctrlPr>
          </m:sSubPr>
          <m:e>
            <m:r>
              <m:rPr>
                <m:sty m:val="p"/>
              </m:rPr>
              <w:rPr>
                <w:rFonts w:ascii="Cambria Math" w:hAnsi="Cambria Math"/>
                <w:lang w:eastAsia="es-MX"/>
              </w:rPr>
              <m:t>C</m:t>
            </m:r>
          </m:e>
          <m:sub>
            <m:r>
              <w:rPr>
                <w:rFonts w:ascii="Cambria Math" w:hAnsi="Cambria Math"/>
                <w:lang w:eastAsia="es-MX"/>
              </w:rPr>
              <m:t>nm</m:t>
            </m:r>
          </m:sub>
        </m:sSub>
        <m:r>
          <m:rPr>
            <m:sty m:val="p"/>
          </m:rPr>
          <w:rPr>
            <w:rFonts w:ascii="Cambria Math" w:hAnsi="Cambria Math"/>
            <w:lang w:eastAsia="es-MX"/>
          </w:rPr>
          <m:t>,</m:t>
        </m:r>
        <m:sSub>
          <m:sSubPr>
            <m:ctrlPr>
              <w:rPr>
                <w:rFonts w:ascii="Cambria Math" w:hAnsi="Cambria Math"/>
                <w:lang w:eastAsia="es-MX"/>
              </w:rPr>
            </m:ctrlPr>
          </m:sSubPr>
          <m:e>
            <m:r>
              <w:rPr>
                <w:rFonts w:ascii="Cambria Math" w:hAnsi="Cambria Math"/>
                <w:lang w:eastAsia="es-MX"/>
              </w:rPr>
              <m:t>S</m:t>
            </m:r>
          </m:e>
          <m:sub>
            <m:r>
              <w:rPr>
                <w:rFonts w:ascii="Cambria Math" w:hAnsi="Cambria Math"/>
                <w:lang w:eastAsia="es-MX"/>
              </w:rPr>
              <m:t>nm</m:t>
            </m:r>
          </m:sub>
        </m:sSub>
      </m:oMath>
      <w:r w:rsidR="00A95F54">
        <w:rPr>
          <w:lang w:eastAsia="es-MX"/>
        </w:rPr>
        <w:t xml:space="preserve"> </w:t>
      </w:r>
      <w:r w:rsidRPr="0041760D">
        <w:rPr>
          <w:lang w:eastAsia="es-MX"/>
        </w:rPr>
        <w:t>provistos por el simulador desde DATA_earth.m.</w:t>
      </w:r>
    </w:p>
    <w:p w14:paraId="440C467C" w14:textId="2DF63734" w:rsidR="0041760D" w:rsidRDefault="0041760D" w:rsidP="00C75089">
      <w:pPr>
        <w:pStyle w:val="ListParagraph"/>
        <w:ind w:firstLine="0"/>
        <w:rPr>
          <w:lang w:eastAsia="es-MX"/>
        </w:rPr>
      </w:pPr>
      <w:r w:rsidRPr="0041760D">
        <w:rPr>
          <w:lang w:eastAsia="es-MX"/>
        </w:rPr>
        <w:t xml:space="preserve">El resultado primario del modelo es la aceleración gravitatoria </w:t>
      </w:r>
      <m:oMath>
        <m:acc>
          <m:accPr>
            <m:chr m:val="̅"/>
            <m:ctrlPr>
              <w:rPr>
                <w:rFonts w:ascii="Cambria Math" w:hAnsi="Cambria Math"/>
                <w:lang w:eastAsia="es-MX"/>
              </w:rPr>
            </m:ctrlPr>
          </m:accPr>
          <m:e>
            <m:sPre>
              <m:sPrePr>
                <m:ctrlPr>
                  <w:rPr>
                    <w:rFonts w:ascii="Cambria Math" w:hAnsi="Cambria Math"/>
                    <w:lang w:eastAsia="es-MX"/>
                  </w:rPr>
                </m:ctrlPr>
              </m:sPrePr>
              <m:sub>
                <m:r>
                  <w:rPr>
                    <w:rFonts w:ascii="Cambria Math" w:hAnsi="Cambria Math"/>
                    <w:lang w:eastAsia="es-MX"/>
                  </w:rPr>
                  <m:t xml:space="preserve"> </m:t>
                </m:r>
              </m:sub>
              <m:sup>
                <m:r>
                  <w:rPr>
                    <w:rFonts w:ascii="Cambria Math" w:hAnsi="Cambria Math"/>
                    <w:lang w:eastAsia="es-MX"/>
                  </w:rPr>
                  <m:t>[E]</m:t>
                </m:r>
              </m:sup>
              <m:e>
                <m:sSub>
                  <m:sSubPr>
                    <m:ctrlPr>
                      <w:rPr>
                        <w:rFonts w:ascii="Cambria Math" w:hAnsi="Cambria Math"/>
                        <w:i/>
                        <w:lang w:eastAsia="es-MX"/>
                      </w:rPr>
                    </m:ctrlPr>
                  </m:sSubPr>
                  <m:e>
                    <m:r>
                      <w:rPr>
                        <w:rFonts w:ascii="Cambria Math" w:hAnsi="Cambria Math"/>
                        <w:lang w:eastAsia="es-MX"/>
                      </w:rPr>
                      <m:t>a</m:t>
                    </m:r>
                  </m:e>
                  <m:sub>
                    <m:r>
                      <w:rPr>
                        <w:rFonts w:ascii="Cambria Math" w:hAnsi="Cambria Math"/>
                        <w:lang w:eastAsia="es-MX"/>
                      </w:rPr>
                      <m:t>g</m:t>
                    </m:r>
                  </m:sub>
                </m:sSub>
              </m:e>
            </m:sPre>
          </m:e>
        </m:acc>
        <m:r>
          <m:rPr>
            <m:sty m:val="p"/>
          </m:rPr>
          <w:rPr>
            <w:rFonts w:ascii="Cambria Math" w:hAnsi="Cambria Math"/>
            <w:lang w:eastAsia="es-MX"/>
          </w:rPr>
          <m:t>(</m:t>
        </m:r>
        <m:r>
          <w:rPr>
            <w:rFonts w:ascii="Cambria Math" w:hAnsi="Cambria Math"/>
            <w:lang w:eastAsia="es-MX"/>
          </w:rPr>
          <m:t>t</m:t>
        </m:r>
        <m:r>
          <m:rPr>
            <m:sty m:val="p"/>
          </m:rPr>
          <w:rPr>
            <w:rFonts w:ascii="Cambria Math" w:hAnsi="Cambria Math"/>
            <w:lang w:eastAsia="es-MX"/>
          </w:rPr>
          <m:t>)</m:t>
        </m:r>
      </m:oMath>
      <w:r w:rsidRPr="0041760D">
        <w:rPr>
          <w:lang w:eastAsia="es-MX"/>
        </w:rPr>
        <w:t xml:space="preserve">(obtenida tras la conversión interna desde </w:t>
      </w:r>
      <w:r w:rsidR="00DB017F">
        <w:rPr>
          <w:lang w:eastAsia="es-MX"/>
        </w:rPr>
        <w:t>el marco geocéntrico</w:t>
      </w:r>
      <w:r w:rsidRPr="0041760D">
        <w:rPr>
          <w:lang w:eastAsia="es-MX"/>
        </w:rPr>
        <w:t xml:space="preserve"> a</w:t>
      </w:r>
      <w:r w:rsidR="00F623A7">
        <w:rPr>
          <w:lang w:eastAsia="es-MX"/>
        </w:rPr>
        <w:t xml:space="preserve">l marco </w:t>
      </w:r>
      <w:r w:rsidRPr="0041760D">
        <w:rPr>
          <w:lang w:eastAsia="es-MX"/>
        </w:rPr>
        <w:t xml:space="preserve">ECEF). Para mantener la convención del simulador de manejar </w:t>
      </w:r>
      <w:r w:rsidR="00332777">
        <w:rPr>
          <w:lang w:eastAsia="es-MX"/>
        </w:rPr>
        <w:t xml:space="preserve">las </w:t>
      </w:r>
      <w:r w:rsidRPr="0041760D">
        <w:rPr>
          <w:lang w:eastAsia="es-MX"/>
        </w:rPr>
        <w:t>perturbaciones como fuerzas, se construye la fuerza gravitatoria como:</w:t>
      </w:r>
    </w:p>
    <w:tbl>
      <w:tblPr>
        <w:tblStyle w:val="PlainTable4"/>
        <w:tblW w:w="0" w:type="auto"/>
        <w:tblLook w:val="04A0" w:firstRow="1" w:lastRow="0" w:firstColumn="1" w:lastColumn="0" w:noHBand="0" w:noVBand="1"/>
      </w:tblPr>
      <w:tblGrid>
        <w:gridCol w:w="7508"/>
        <w:gridCol w:w="1842"/>
      </w:tblGrid>
      <w:tr w:rsidR="009C60F9" w14:paraId="32BE1009" w14:textId="77777777" w:rsidTr="00476E90">
        <w:trPr>
          <w:cnfStyle w:val="100000000000" w:firstRow="1" w:lastRow="0" w:firstColumn="0" w:lastColumn="0" w:oddVBand="0" w:evenVBand="0" w:oddHBand="0"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2E01A477" w14:textId="1E54EEB8" w:rsidR="009C60F9" w:rsidRPr="009C6437" w:rsidRDefault="000C2F8C" w:rsidP="00A877A8">
            <w:pPr>
              <w:rPr>
                <w:b w:val="0"/>
                <w:bCs w:val="0"/>
                <w:lang w:val="pt-BR"/>
              </w:rPr>
            </w:pPr>
            <m:oMathPara>
              <m:oMath>
                <m:acc>
                  <m:accPr>
                    <m:chr m:val="̅"/>
                    <m:ctrlPr>
                      <w:rPr>
                        <w:rFonts w:ascii="Cambria Math" w:hAnsi="Cambria Math"/>
                        <w:b w:val="0"/>
                        <w:bCs w:val="0"/>
                        <w:lang w:eastAsia="es-MX"/>
                      </w:rPr>
                    </m:ctrlPr>
                  </m:accPr>
                  <m:e>
                    <m:sPre>
                      <m:sPrePr>
                        <m:ctrlPr>
                          <w:rPr>
                            <w:rFonts w:ascii="Cambria Math" w:hAnsi="Cambria Math"/>
                            <w:b w:val="0"/>
                            <w:bCs w:val="0"/>
                            <w:lang w:eastAsia="es-MX"/>
                          </w:rPr>
                        </m:ctrlPr>
                      </m:sPrePr>
                      <m:sub>
                        <m:r>
                          <m:rPr>
                            <m:sty m:val="b"/>
                          </m:rPr>
                          <w:rPr>
                            <w:rFonts w:ascii="Cambria Math" w:hAnsi="Cambria Math"/>
                            <w:lang w:eastAsia="es-MX"/>
                          </w:rPr>
                          <m:t xml:space="preserve"> </m:t>
                        </m:r>
                      </m:sub>
                      <m:sup>
                        <m:r>
                          <m:rPr>
                            <m:sty m:val="bi"/>
                          </m:rPr>
                          <w:rPr>
                            <w:rFonts w:ascii="Cambria Math" w:hAnsi="Cambria Math"/>
                            <w:lang w:eastAsia="es-MX"/>
                          </w:rPr>
                          <m:t>[</m:t>
                        </m:r>
                        <m:r>
                          <m:rPr>
                            <m:sty m:val="bi"/>
                          </m:rPr>
                          <w:rPr>
                            <w:rFonts w:ascii="Cambria Math" w:hAnsi="Cambria Math"/>
                            <w:lang w:eastAsia="es-MX"/>
                          </w:rPr>
                          <m:t>E</m:t>
                        </m:r>
                        <m:r>
                          <m:rPr>
                            <m:sty m:val="bi"/>
                          </m:rPr>
                          <w:rPr>
                            <w:rFonts w:ascii="Cambria Math" w:hAnsi="Cambria Math"/>
                            <w:lang w:eastAsia="es-MX"/>
                          </w:rPr>
                          <m:t>]</m:t>
                        </m:r>
                      </m:sup>
                      <m:e>
                        <m:sSub>
                          <m:sSubPr>
                            <m:ctrlPr>
                              <w:rPr>
                                <w:rFonts w:ascii="Cambria Math" w:hAnsi="Cambria Math"/>
                                <w:b w:val="0"/>
                                <w:bCs w:val="0"/>
                                <w:lang w:eastAsia="es-MX"/>
                              </w:rPr>
                            </m:ctrlPr>
                          </m:sSubPr>
                          <m:e>
                            <m:r>
                              <m:rPr>
                                <m:sty m:val="bi"/>
                              </m:rPr>
                              <w:rPr>
                                <w:rFonts w:ascii="Cambria Math" w:hAnsi="Cambria Math"/>
                                <w:lang w:eastAsia="es-MX"/>
                              </w:rPr>
                              <m:t>F</m:t>
                            </m:r>
                          </m:e>
                          <m:sub>
                            <m:r>
                              <m:rPr>
                                <m:sty m:val="bi"/>
                              </m:rPr>
                              <w:rPr>
                                <w:rFonts w:ascii="Cambria Math" w:hAnsi="Cambria Math"/>
                                <w:lang w:eastAsia="es-MX"/>
                              </w:rPr>
                              <m:t>g</m:t>
                            </m:r>
                          </m:sub>
                        </m:sSub>
                      </m:e>
                    </m:sPre>
                  </m:e>
                </m:acc>
                <m:d>
                  <m:dPr>
                    <m:ctrlPr>
                      <w:rPr>
                        <w:rFonts w:ascii="Cambria Math" w:hAnsi="Cambria Math"/>
                        <w:b w:val="0"/>
                        <w:bCs w:val="0"/>
                        <w:lang w:eastAsia="es-MX"/>
                      </w:rPr>
                    </m:ctrlPr>
                  </m:dPr>
                  <m:e>
                    <m:r>
                      <m:rPr>
                        <m:sty m:val="bi"/>
                      </m:rPr>
                      <w:rPr>
                        <w:rFonts w:ascii="Cambria Math" w:hAnsi="Cambria Math"/>
                        <w:lang w:eastAsia="es-MX"/>
                      </w:rPr>
                      <m:t>t</m:t>
                    </m:r>
                  </m:e>
                </m:d>
                <m:r>
                  <m:rPr>
                    <m:sty m:val="b"/>
                  </m:rPr>
                  <w:rPr>
                    <w:rFonts w:ascii="Cambria Math" w:hAnsi="Cambria Math"/>
                    <w:lang w:eastAsia="es-MX"/>
                  </w:rPr>
                  <m:t>=</m:t>
                </m:r>
                <m:r>
                  <m:rPr>
                    <m:sty m:val="bi"/>
                  </m:rPr>
                  <w:rPr>
                    <w:rFonts w:ascii="Cambria Math" w:hAnsi="Cambria Math"/>
                    <w:lang w:eastAsia="es-MX"/>
                  </w:rPr>
                  <m:t>m</m:t>
                </m:r>
                <m:r>
                  <m:rPr>
                    <m:sty m:val="b"/>
                  </m:rPr>
                  <w:rPr>
                    <w:rFonts w:ascii="Cambria Math" w:hAnsi="Cambria Math"/>
                    <w:lang w:eastAsia="es-MX"/>
                  </w:rPr>
                  <m:t>*</m:t>
                </m:r>
                <m:r>
                  <m:rPr>
                    <m:nor/>
                  </m:rPr>
                  <w:rPr>
                    <w:rFonts w:ascii="Arial" w:hAnsi="Arial" w:cs="Arial"/>
                    <w:b w:val="0"/>
                    <w:bCs w:val="0"/>
                    <w:lang w:eastAsia="es-MX"/>
                  </w:rPr>
                  <m:t> </m:t>
                </m:r>
                <m:acc>
                  <m:accPr>
                    <m:chr m:val="̅"/>
                    <m:ctrlPr>
                      <w:rPr>
                        <w:rFonts w:ascii="Cambria Math" w:hAnsi="Cambria Math"/>
                        <w:b w:val="0"/>
                        <w:bCs w:val="0"/>
                        <w:lang w:eastAsia="es-MX"/>
                      </w:rPr>
                    </m:ctrlPr>
                  </m:accPr>
                  <m:e>
                    <m:sPre>
                      <m:sPrePr>
                        <m:ctrlPr>
                          <w:rPr>
                            <w:rFonts w:ascii="Cambria Math" w:hAnsi="Cambria Math"/>
                            <w:b w:val="0"/>
                            <w:bCs w:val="0"/>
                            <w:lang w:eastAsia="es-MX"/>
                          </w:rPr>
                        </m:ctrlPr>
                      </m:sPrePr>
                      <m:sub>
                        <m:r>
                          <m:rPr>
                            <m:sty m:val="b"/>
                          </m:rPr>
                          <w:rPr>
                            <w:rFonts w:ascii="Cambria Math" w:hAnsi="Cambria Math"/>
                            <w:lang w:eastAsia="es-MX"/>
                          </w:rPr>
                          <m:t xml:space="preserve"> </m:t>
                        </m:r>
                      </m:sub>
                      <m:sup>
                        <m:r>
                          <m:rPr>
                            <m:sty m:val="bi"/>
                          </m:rPr>
                          <w:rPr>
                            <w:rFonts w:ascii="Cambria Math" w:hAnsi="Cambria Math"/>
                            <w:lang w:eastAsia="es-MX"/>
                          </w:rPr>
                          <m:t>[</m:t>
                        </m:r>
                        <m:r>
                          <m:rPr>
                            <m:sty m:val="bi"/>
                          </m:rPr>
                          <w:rPr>
                            <w:rFonts w:ascii="Cambria Math" w:hAnsi="Cambria Math"/>
                            <w:lang w:eastAsia="es-MX"/>
                          </w:rPr>
                          <m:t>E</m:t>
                        </m:r>
                        <m:r>
                          <m:rPr>
                            <m:sty m:val="bi"/>
                          </m:rPr>
                          <w:rPr>
                            <w:rFonts w:ascii="Cambria Math" w:hAnsi="Cambria Math"/>
                            <w:lang w:eastAsia="es-MX"/>
                          </w:rPr>
                          <m:t>]</m:t>
                        </m:r>
                      </m:sup>
                      <m:e>
                        <m:sSub>
                          <m:sSubPr>
                            <m:ctrlPr>
                              <w:rPr>
                                <w:rFonts w:ascii="Cambria Math" w:hAnsi="Cambria Math"/>
                                <w:b w:val="0"/>
                                <w:bCs w:val="0"/>
                                <w:lang w:eastAsia="es-MX"/>
                              </w:rPr>
                            </m:ctrlPr>
                          </m:sSubPr>
                          <m:e>
                            <m:r>
                              <m:rPr>
                                <m:sty m:val="bi"/>
                              </m:rPr>
                              <w:rPr>
                                <w:rFonts w:ascii="Cambria Math" w:hAnsi="Cambria Math"/>
                                <w:lang w:eastAsia="es-MX"/>
                              </w:rPr>
                              <m:t>a</m:t>
                            </m:r>
                          </m:e>
                          <m:sub>
                            <m:r>
                              <m:rPr>
                                <m:sty m:val="bi"/>
                              </m:rPr>
                              <w:rPr>
                                <w:rFonts w:ascii="Cambria Math" w:hAnsi="Cambria Math"/>
                                <w:lang w:eastAsia="es-MX"/>
                              </w:rPr>
                              <m:t>g</m:t>
                            </m:r>
                          </m:sub>
                        </m:sSub>
                      </m:e>
                    </m:sPre>
                  </m:e>
                </m:acc>
                <m:r>
                  <m:rPr>
                    <m:sty m:val="b"/>
                  </m:rPr>
                  <w:rPr>
                    <w:rFonts w:ascii="Cambria Math" w:hAnsi="Cambria Math"/>
                    <w:lang w:eastAsia="es-MX"/>
                  </w:rPr>
                  <m:t>(</m:t>
                </m:r>
                <m:r>
                  <m:rPr>
                    <m:sty m:val="bi"/>
                  </m:rPr>
                  <w:rPr>
                    <w:rFonts w:ascii="Cambria Math" w:hAnsi="Cambria Math"/>
                    <w:lang w:eastAsia="es-MX"/>
                  </w:rPr>
                  <m:t>t</m:t>
                </m:r>
                <m:r>
                  <m:rPr>
                    <m:sty m:val="b"/>
                  </m:rPr>
                  <w:rPr>
                    <w:rFonts w:ascii="Cambria Math" w:hAnsi="Cambria Math"/>
                    <w:lang w:eastAsia="es-MX"/>
                  </w:rPr>
                  <m:t>)</m:t>
                </m:r>
              </m:oMath>
            </m:oMathPara>
          </w:p>
        </w:tc>
        <w:tc>
          <w:tcPr>
            <w:tcW w:w="1842" w:type="dxa"/>
            <w:vAlign w:val="center"/>
          </w:tcPr>
          <w:p w14:paraId="100F3702" w14:textId="646019FF" w:rsidR="009C60F9" w:rsidRDefault="009C60F9" w:rsidP="00A877A8">
            <w:pPr>
              <w:pStyle w:val="Caption"/>
              <w:cnfStyle w:val="100000000000" w:firstRow="1" w:lastRow="0" w:firstColumn="0" w:lastColumn="0" w:oddVBand="0" w:evenVBand="0" w:oddHBand="0" w:evenHBand="0" w:firstRowFirstColumn="0" w:firstRowLastColumn="0" w:lastRowFirstColumn="0" w:lastRowLastColumn="0"/>
            </w:pPr>
            <w:r w:rsidRPr="00530BB9">
              <w:t xml:space="preserve">Ec. </w:t>
            </w:r>
            <w:r w:rsidRPr="00530BB9">
              <w:fldChar w:fldCharType="begin"/>
            </w:r>
            <w:r w:rsidRPr="00530BB9">
              <w:instrText xml:space="preserve"> SEQ Ec. \* ARABIC </w:instrText>
            </w:r>
            <w:r w:rsidRPr="00530BB9">
              <w:fldChar w:fldCharType="separate"/>
            </w:r>
            <w:r w:rsidR="009D6F45">
              <w:rPr>
                <w:noProof/>
              </w:rPr>
              <w:t>12</w:t>
            </w:r>
            <w:r w:rsidRPr="00530BB9">
              <w:fldChar w:fldCharType="end"/>
            </w:r>
          </w:p>
        </w:tc>
      </w:tr>
    </w:tbl>
    <w:p w14:paraId="7BECD7A2" w14:textId="6EDBB4BA" w:rsidR="001A074A" w:rsidRDefault="00EA6383" w:rsidP="00575903">
      <w:pPr>
        <w:pStyle w:val="ListParagraph"/>
        <w:numPr>
          <w:ilvl w:val="0"/>
          <w:numId w:val="17"/>
        </w:numPr>
        <w:rPr>
          <w:lang w:eastAsia="es-MX"/>
        </w:rPr>
      </w:pPr>
      <w:r>
        <w:rPr>
          <w:lang w:eastAsia="es-MX"/>
        </w:rPr>
        <w:t>C</w:t>
      </w:r>
      <w:r w:rsidR="00A3087F">
        <w:rPr>
          <w:lang w:eastAsia="es-MX"/>
        </w:rPr>
        <w:t xml:space="preserve">alculada </w:t>
      </w:r>
      <m:oMath>
        <m:acc>
          <m:accPr>
            <m:chr m:val="̅"/>
            <m:ctrlPr>
              <w:rPr>
                <w:rFonts w:ascii="Cambria Math" w:hAnsi="Cambria Math"/>
                <w:lang w:eastAsia="es-MX"/>
              </w:rPr>
            </m:ctrlPr>
          </m:accPr>
          <m:e>
            <m:sPre>
              <m:sPrePr>
                <m:ctrlPr>
                  <w:rPr>
                    <w:rFonts w:ascii="Cambria Math" w:hAnsi="Cambria Math"/>
                    <w:lang w:eastAsia="es-MX"/>
                  </w:rPr>
                </m:ctrlPr>
              </m:sPrePr>
              <m:sub>
                <m:r>
                  <w:rPr>
                    <w:rFonts w:ascii="Cambria Math" w:hAnsi="Cambria Math"/>
                    <w:lang w:eastAsia="es-MX"/>
                  </w:rPr>
                  <m:t xml:space="preserve"> </m:t>
                </m:r>
              </m:sub>
              <m:sup>
                <m:r>
                  <w:rPr>
                    <w:rFonts w:ascii="Cambria Math" w:hAnsi="Cambria Math"/>
                    <w:lang w:eastAsia="es-MX"/>
                  </w:rPr>
                  <m:t>[E]</m:t>
                </m:r>
              </m:sup>
              <m:e>
                <m:sSub>
                  <m:sSubPr>
                    <m:ctrlPr>
                      <w:rPr>
                        <w:rFonts w:ascii="Cambria Math" w:hAnsi="Cambria Math"/>
                        <w:i/>
                        <w:lang w:eastAsia="es-MX"/>
                      </w:rPr>
                    </m:ctrlPr>
                  </m:sSubPr>
                  <m:e>
                    <m:r>
                      <w:rPr>
                        <w:rFonts w:ascii="Cambria Math" w:hAnsi="Cambria Math"/>
                        <w:lang w:eastAsia="es-MX"/>
                      </w:rPr>
                      <m:t>F</m:t>
                    </m:r>
                  </m:e>
                  <m:sub>
                    <m:r>
                      <w:rPr>
                        <w:rFonts w:ascii="Cambria Math" w:hAnsi="Cambria Math"/>
                        <w:lang w:eastAsia="es-MX"/>
                      </w:rPr>
                      <m:t>g</m:t>
                    </m:r>
                  </m:sub>
                </m:sSub>
              </m:e>
            </m:sPre>
          </m:e>
        </m:acc>
        <m:d>
          <m:dPr>
            <m:ctrlPr>
              <w:rPr>
                <w:rFonts w:ascii="Cambria Math" w:hAnsi="Cambria Math"/>
                <w:lang w:eastAsia="es-MX"/>
              </w:rPr>
            </m:ctrlPr>
          </m:dPr>
          <m:e>
            <m:r>
              <w:rPr>
                <w:rFonts w:ascii="Cambria Math" w:hAnsi="Cambria Math"/>
                <w:lang w:eastAsia="es-MX"/>
              </w:rPr>
              <m:t>t</m:t>
            </m:r>
          </m:e>
        </m:d>
      </m:oMath>
      <w:r w:rsidR="00332777">
        <w:rPr>
          <w:lang w:eastAsia="es-MX"/>
        </w:rPr>
        <w:t>,</w:t>
      </w:r>
      <w:r w:rsidR="00A3087F">
        <w:rPr>
          <w:lang w:eastAsia="es-MX"/>
        </w:rPr>
        <w:t xml:space="preserve"> </w:t>
      </w:r>
      <w:r w:rsidR="0041760D" w:rsidRPr="00A3087F">
        <w:rPr>
          <w:lang w:eastAsia="es-MX"/>
        </w:rPr>
        <w:t>se reexpresa en el marco de propagación mediante la transformación ECEF→ECI definida previamente y se incorpora a la sumatoria de fuerzas utilizada por el integrador.</w:t>
      </w:r>
    </w:p>
    <w:p w14:paraId="136F55B7" w14:textId="77777777" w:rsidR="00013788" w:rsidRPr="00A3087F" w:rsidRDefault="00013788" w:rsidP="00A877A8">
      <w:pPr>
        <w:pStyle w:val="ListParagraph"/>
        <w:rPr>
          <w:lang w:eastAsia="es-MX"/>
        </w:rPr>
      </w:pPr>
    </w:p>
    <w:p w14:paraId="2437B14F" w14:textId="7ABC89BA" w:rsidR="00440272" w:rsidRPr="00440272" w:rsidRDefault="00440272" w:rsidP="00A877A8">
      <w:pPr>
        <w:pStyle w:val="Heading4"/>
        <w:rPr>
          <w:rFonts w:eastAsiaTheme="minorEastAsia"/>
        </w:rPr>
      </w:pPr>
      <w:r w:rsidRPr="00440272">
        <w:rPr>
          <w:rFonts w:ascii="Times New Roman" w:eastAsia="Times New Roman" w:hAnsi="Times New Roman" w:cs="Times New Roman"/>
          <w:lang w:eastAsia="es-MX"/>
        </w:rPr>
        <w:t xml:space="preserve"> </w:t>
      </w:r>
      <w:r w:rsidR="00FE394F">
        <w:rPr>
          <w:rFonts w:eastAsiaTheme="minorEastAsia"/>
        </w:rPr>
        <w:t>Gradiente</w:t>
      </w:r>
      <w:r w:rsidRPr="00440272">
        <w:rPr>
          <w:rFonts w:eastAsiaTheme="minorEastAsia"/>
        </w:rPr>
        <w:t xml:space="preserve"> del potencial</w:t>
      </w:r>
    </w:p>
    <w:p w14:paraId="415BD3E1" w14:textId="27A09194" w:rsidR="000257E4" w:rsidRDefault="000257E4" w:rsidP="00A877A8">
      <w:r>
        <w:t xml:space="preserve">La aceleración gravitatoria se obtiene a partir del gradiente del potencial. Para ello, se derivan respecto de </w:t>
      </w:r>
      <m:oMath>
        <m:r>
          <w:rPr>
            <w:rFonts w:ascii="Cambria Math" w:hAnsi="Cambria Math"/>
          </w:rPr>
          <m:t>r</m:t>
        </m:r>
      </m:oMath>
      <w:r>
        <w:t xml:space="preserve">, </w:t>
      </w:r>
      <m:oMath>
        <m:r>
          <w:rPr>
            <w:rFonts w:ascii="Cambria Math" w:hAnsi="Cambria Math"/>
          </w:rPr>
          <m:t xml:space="preserve">ϕ </m:t>
        </m:r>
      </m:oMath>
      <w:r>
        <w:t xml:space="preserve">y </w:t>
      </w:r>
      <m:oMath>
        <m:r>
          <w:rPr>
            <w:rFonts w:ascii="Cambria Math" w:hAnsi="Cambria Math"/>
          </w:rPr>
          <m:t>λ</m:t>
        </m:r>
      </m:oMath>
      <w:r w:rsidR="00270A53">
        <w:t xml:space="preserve"> </w:t>
      </w:r>
      <w:r>
        <w:t xml:space="preserve">las sumas armónicas del desarrollo gravitatorio, incluyendo las funciones asociadas de Legendre normalizadas </w:t>
      </w:r>
      <m:oMath>
        <m:sSub>
          <m:sSubPr>
            <m:ctrlPr>
              <w:rPr>
                <w:rFonts w:ascii="Cambria Math" w:hAnsi="Cambria Math"/>
              </w:rPr>
            </m:ctrlPr>
          </m:sSubPr>
          <m:e>
            <m:r>
              <m:rPr>
                <m:sty m:val="p"/>
              </m:rPr>
              <w:rPr>
                <w:rFonts w:ascii="Cambria Math" w:hAnsi="Cambria Math"/>
              </w:rPr>
              <m:t>P</m:t>
            </m:r>
          </m:e>
          <m:sub>
            <m:r>
              <w:rPr>
                <w:rFonts w:ascii="Cambria Math" w:hAnsi="Cambria Math"/>
              </w:rPr>
              <m:t>nm</m:t>
            </m:r>
          </m:sub>
        </m:sSub>
        <m:r>
          <w:rPr>
            <w:rFonts w:ascii="Cambria Math" w:hAnsi="Cambria Math"/>
          </w:rPr>
          <m:t>(x)</m:t>
        </m:r>
      </m:oMath>
      <w:r>
        <w:t xml:space="preserve">, con </w:t>
      </w:r>
      <m:oMath>
        <m:r>
          <w:rPr>
            <w:rFonts w:ascii="Cambria Math" w:hAnsi="Cambria Math"/>
          </w:rPr>
          <m:t>x=</m:t>
        </m:r>
        <m:r>
          <m:rPr>
            <m:sty m:val="p"/>
          </m:rPr>
          <w:rPr>
            <w:rFonts w:ascii="Cambria Math" w:hAnsi="Cambria Math"/>
          </w:rPr>
          <m:t>sin</m:t>
        </m:r>
        <m:r>
          <w:rPr>
            <w:rFonts w:ascii="Cambria Math" w:hAnsi="Cambria Math"/>
          </w:rPr>
          <m:t>⁡ϕ</m:t>
        </m:r>
      </m:oMath>
      <w:r>
        <w:t xml:space="preserve">, y sus derivadas </w:t>
      </w:r>
      <m:oMath>
        <m:r>
          <w:rPr>
            <w:rFonts w:ascii="Cambria Math" w:hAnsi="Cambria Math"/>
          </w:rPr>
          <m:t>d</m:t>
        </m:r>
        <m:sSub>
          <m:sSubPr>
            <m:ctrlPr>
              <w:rPr>
                <w:rFonts w:ascii="Cambria Math" w:hAnsi="Cambria Math"/>
              </w:rPr>
            </m:ctrlPr>
          </m:sSubPr>
          <m:e>
            <m:r>
              <m:rPr>
                <m:sty m:val="p"/>
              </m:rPr>
              <w:rPr>
                <w:rFonts w:ascii="Cambria Math" w:hAnsi="Cambria Math"/>
              </w:rPr>
              <m:t>P</m:t>
            </m:r>
          </m:e>
          <m:sub>
            <m:r>
              <w:rPr>
                <w:rFonts w:ascii="Cambria Math" w:hAnsi="Cambria Math"/>
              </w:rPr>
              <m:t>nm</m:t>
            </m:r>
          </m:sub>
        </m:sSub>
        <m:r>
          <m:rPr>
            <m:sty m:val="p"/>
          </m:rPr>
          <w:rPr>
            <w:rFonts w:ascii="Cambria Math" w:hAnsi="Cambria Math"/>
          </w:rPr>
          <m:t>/</m:t>
        </m:r>
        <m:r>
          <w:rPr>
            <w:rFonts w:ascii="Cambria Math" w:hAnsi="Cambria Math"/>
          </w:rPr>
          <m:t>dx</m:t>
        </m:r>
      </m:oMath>
      <w:r>
        <w:t>. La formulación analítica adoptada para estas derivadas sigue el desarrollo presentado en [GOT].</w:t>
      </w:r>
    </w:p>
    <w:p w14:paraId="534F251D" w14:textId="77777777" w:rsidR="00211445" w:rsidRDefault="00211445" w:rsidP="00DB017F">
      <w:pPr>
        <w:ind w:firstLine="0"/>
        <w:rPr>
          <w:b/>
          <w:bCs/>
          <w:lang w:val="pt-BR"/>
        </w:rPr>
      </w:pPr>
    </w:p>
    <w:p w14:paraId="71FBD75F" w14:textId="77777777" w:rsidR="00211445" w:rsidRDefault="00211445" w:rsidP="00A877A8">
      <w:pPr>
        <w:rPr>
          <w:b/>
          <w:bCs/>
          <w:lang w:val="pt-BR"/>
        </w:rPr>
      </w:pPr>
    </w:p>
    <w:p w14:paraId="71DC004C" w14:textId="1E4FAF11" w:rsidR="00910317" w:rsidRPr="00A877A8" w:rsidRDefault="00440272" w:rsidP="00A877A8">
      <w:pPr>
        <w:rPr>
          <w:b/>
          <w:bCs/>
          <w:lang w:val="pt-BR"/>
        </w:rPr>
      </w:pPr>
      <w:r w:rsidRPr="00A877A8">
        <w:rPr>
          <w:b/>
          <w:bCs/>
          <w:lang w:val="pt-BR"/>
        </w:rPr>
        <w:t>Derivada radial</w:t>
      </w:r>
    </w:p>
    <w:tbl>
      <w:tblPr>
        <w:tblStyle w:val="PlainTable4"/>
        <w:tblW w:w="0" w:type="auto"/>
        <w:tblLook w:val="04A0" w:firstRow="1" w:lastRow="0" w:firstColumn="1" w:lastColumn="0" w:noHBand="0" w:noVBand="1"/>
      </w:tblPr>
      <w:tblGrid>
        <w:gridCol w:w="7508"/>
        <w:gridCol w:w="1842"/>
      </w:tblGrid>
      <w:tr w:rsidR="00910317" w14:paraId="239F2883" w14:textId="77777777" w:rsidTr="00F63CD5">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62E91AB8" w14:textId="157F1E99" w:rsidR="00910317" w:rsidRPr="00E87162" w:rsidRDefault="000C2F8C" w:rsidP="00A877A8">
            <w:pPr>
              <w:rPr>
                <w:b w:val="0"/>
                <w:bCs w:val="0"/>
                <w:lang w:val="pt-BR"/>
              </w:rPr>
            </w:pPr>
            <m:oMathPara>
              <m:oMath>
                <m:f>
                  <m:fPr>
                    <m:ctrlPr>
                      <w:rPr>
                        <w:rFonts w:ascii="Cambria Math" w:hAnsi="Cambria Math"/>
                        <w:b w:val="0"/>
                        <w:bCs w:val="0"/>
                      </w:rPr>
                    </m:ctrlPr>
                  </m:fPr>
                  <m:num>
                    <m:r>
                      <m:rPr>
                        <m:sty m:val="b"/>
                      </m:rPr>
                      <w:rPr>
                        <w:rFonts w:ascii="Cambria Math" w:hAnsi="Cambria Math"/>
                        <w:lang w:val="pt-BR"/>
                      </w:rPr>
                      <m:t>∂</m:t>
                    </m:r>
                    <m:r>
                      <m:rPr>
                        <m:sty m:val="b"/>
                      </m:rPr>
                      <w:rPr>
                        <w:rFonts w:ascii="Cambria Math" w:hAnsi="Cambria Math"/>
                      </w:rPr>
                      <m:t>Φ</m:t>
                    </m:r>
                  </m:num>
                  <m:den>
                    <m:r>
                      <m:rPr>
                        <m:sty m:val="b"/>
                      </m:rPr>
                      <w:rPr>
                        <w:rFonts w:ascii="Cambria Math" w:hAnsi="Cambria Math"/>
                        <w:lang w:val="pt-BR"/>
                      </w:rPr>
                      <m:t>∂</m:t>
                    </m:r>
                    <m:r>
                      <m:rPr>
                        <m:sty m:val="bi"/>
                      </m:rPr>
                      <w:rPr>
                        <w:rFonts w:ascii="Cambria Math" w:hAnsi="Cambria Math"/>
                      </w:rPr>
                      <m:t>r</m:t>
                    </m:r>
                  </m:den>
                </m:f>
                <m:r>
                  <m:rPr>
                    <m:sty m:val="b"/>
                  </m:rPr>
                  <w:rPr>
                    <w:rFonts w:ascii="Cambria Math" w:hAnsi="Cambria Math"/>
                    <w:lang w:val="pt-BR"/>
                  </w:rPr>
                  <m:t>=-</m:t>
                </m:r>
                <m:f>
                  <m:fPr>
                    <m:ctrlPr>
                      <w:rPr>
                        <w:rFonts w:ascii="Cambria Math" w:hAnsi="Cambria Math"/>
                        <w:b w:val="0"/>
                        <w:bCs w:val="0"/>
                      </w:rPr>
                    </m:ctrlPr>
                  </m:fPr>
                  <m:num>
                    <m:r>
                      <m:rPr>
                        <m:sty m:val="bi"/>
                      </m:rPr>
                      <w:rPr>
                        <w:rFonts w:ascii="Cambria Math" w:hAnsi="Cambria Math"/>
                      </w:rPr>
                      <m:t>GM</m:t>
                    </m:r>
                  </m:num>
                  <m:den>
                    <m:sSup>
                      <m:sSupPr>
                        <m:ctrlPr>
                          <w:rPr>
                            <w:rFonts w:ascii="Cambria Math" w:hAnsi="Cambria Math"/>
                            <w:b w:val="0"/>
                            <w:bCs w:val="0"/>
                          </w:rPr>
                        </m:ctrlPr>
                      </m:sSupPr>
                      <m:e>
                        <m:r>
                          <m:rPr>
                            <m:sty m:val="bi"/>
                          </m:rPr>
                          <w:rPr>
                            <w:rFonts w:ascii="Cambria Math" w:hAnsi="Cambria Math"/>
                          </w:rPr>
                          <m:t>r</m:t>
                        </m:r>
                      </m:e>
                      <m:sup>
                        <m:r>
                          <m:rPr>
                            <m:sty m:val="b"/>
                          </m:rPr>
                          <w:rPr>
                            <w:rFonts w:ascii="Cambria Math" w:hAnsi="Cambria Math"/>
                            <w:lang w:val="pt-BR"/>
                          </w:rPr>
                          <m:t>2</m:t>
                        </m:r>
                      </m:sup>
                    </m:sSup>
                  </m:den>
                </m:f>
                <m:d>
                  <m:dPr>
                    <m:begChr m:val="["/>
                    <m:endChr m:val="]"/>
                    <m:ctrlPr>
                      <w:rPr>
                        <w:rFonts w:ascii="Cambria Math" w:hAnsi="Cambria Math"/>
                        <w:b w:val="0"/>
                        <w:bCs w:val="0"/>
                      </w:rPr>
                    </m:ctrlPr>
                  </m:dPr>
                  <m:e>
                    <m:r>
                      <m:rPr>
                        <m:sty m:val="b"/>
                      </m:rPr>
                      <w:rPr>
                        <w:rFonts w:ascii="Cambria Math" w:hAnsi="Cambria Math"/>
                        <w:lang w:val="pt-BR"/>
                      </w:rPr>
                      <m:t>1</m:t>
                    </m:r>
                    <m:r>
                      <m:rPr>
                        <m:sty m:val="b"/>
                      </m:rPr>
                      <w:rPr>
                        <w:rFonts w:ascii="Cambria Math" w:hAnsi="Cambria Math"/>
                        <w:lang w:val="pt-BR"/>
                      </w:rPr>
                      <m:t>+</m:t>
                    </m:r>
                    <m:nary>
                      <m:naryPr>
                        <m:chr m:val="∑"/>
                        <m:limLoc m:val="undOvr"/>
                        <m:grow m:val="1"/>
                        <m:ctrlPr>
                          <w:rPr>
                            <w:rFonts w:ascii="Cambria Math" w:hAnsi="Cambria Math"/>
                            <w:b w:val="0"/>
                            <w:bCs w:val="0"/>
                          </w:rPr>
                        </m:ctrlPr>
                      </m:naryPr>
                      <m:sub>
                        <m:r>
                          <m:rPr>
                            <m:sty m:val="bi"/>
                          </m:rPr>
                          <w:rPr>
                            <w:rFonts w:ascii="Cambria Math" w:hAnsi="Cambria Math"/>
                          </w:rPr>
                          <m:t>n</m:t>
                        </m:r>
                        <m:r>
                          <m:rPr>
                            <m:sty m:val="b"/>
                          </m:rPr>
                          <w:rPr>
                            <w:rFonts w:ascii="Cambria Math" w:hAnsi="Cambria Math"/>
                            <w:lang w:val="pt-BR"/>
                          </w:rPr>
                          <m:t>=</m:t>
                        </m:r>
                        <m:r>
                          <m:rPr>
                            <m:sty m:val="b"/>
                          </m:rPr>
                          <w:rPr>
                            <w:rFonts w:ascii="Cambria Math" w:hAnsi="Cambria Math"/>
                            <w:lang w:val="pt-BR"/>
                          </w:rPr>
                          <m:t>1</m:t>
                        </m:r>
                      </m:sub>
                      <m:sup>
                        <m:r>
                          <m:rPr>
                            <m:sty m:val="bi"/>
                          </m:rPr>
                          <w:rPr>
                            <w:rFonts w:ascii="Cambria Math" w:hAnsi="Cambria Math"/>
                          </w:rPr>
                          <m:t>N</m:t>
                        </m:r>
                      </m:sup>
                      <m:e>
                        <m:r>
                          <m:rPr>
                            <m:sty m:val="b"/>
                          </m:rPr>
                          <w:rPr>
                            <w:rFonts w:ascii="Cambria Math" w:hAnsi="Cambria Math"/>
                            <w:lang w:val="pt-BR"/>
                          </w:rPr>
                          <m:t>(</m:t>
                        </m:r>
                      </m:e>
                    </m:nary>
                    <m:r>
                      <m:rPr>
                        <m:sty m:val="bi"/>
                      </m:rPr>
                      <w:rPr>
                        <w:rFonts w:ascii="Cambria Math" w:hAnsi="Cambria Math"/>
                      </w:rPr>
                      <m:t>n</m:t>
                    </m:r>
                    <m:r>
                      <m:rPr>
                        <m:sty m:val="b"/>
                      </m:rPr>
                      <w:rPr>
                        <w:rFonts w:ascii="Cambria Math" w:hAnsi="Cambria Math"/>
                        <w:lang w:val="pt-BR"/>
                      </w:rPr>
                      <m:t>+</m:t>
                    </m:r>
                    <m:r>
                      <m:rPr>
                        <m:sty m:val="b"/>
                      </m:rPr>
                      <w:rPr>
                        <w:rFonts w:ascii="Cambria Math" w:hAnsi="Cambria Math"/>
                        <w:lang w:val="pt-BR"/>
                      </w:rPr>
                      <m:t>1</m:t>
                    </m:r>
                    <m:r>
                      <m:rPr>
                        <m:sty m:val="b"/>
                      </m:rPr>
                      <w:rPr>
                        <w:rFonts w:ascii="Cambria Math" w:hAnsi="Cambria Math"/>
                        <w:lang w:val="pt-BR"/>
                      </w:rPr>
                      <m:t>)</m:t>
                    </m:r>
                    <m:sSub>
                      <m:sSubPr>
                        <m:ctrlPr>
                          <w:rPr>
                            <w:rFonts w:ascii="Cambria Math" w:hAnsi="Cambria Math"/>
                            <w:b w:val="0"/>
                            <w:bCs w:val="0"/>
                          </w:rPr>
                        </m:ctrlPr>
                      </m:sSubPr>
                      <m:e>
                        <m:r>
                          <m:rPr>
                            <m:sty m:val="bi"/>
                          </m:rPr>
                          <w:rPr>
                            <w:rFonts w:ascii="Cambria Math" w:hAnsi="Cambria Math"/>
                          </w:rPr>
                          <m:t>ρ</m:t>
                        </m:r>
                      </m:e>
                      <m:sub>
                        <m:r>
                          <m:rPr>
                            <m:sty m:val="bi"/>
                          </m:rPr>
                          <w:rPr>
                            <w:rFonts w:ascii="Cambria Math" w:hAnsi="Cambria Math"/>
                          </w:rPr>
                          <m:t>n</m:t>
                        </m:r>
                      </m:sub>
                    </m:sSub>
                    <m:nary>
                      <m:naryPr>
                        <m:chr m:val="∑"/>
                        <m:limLoc m:val="undOvr"/>
                        <m:grow m:val="1"/>
                        <m:ctrlPr>
                          <w:rPr>
                            <w:rFonts w:ascii="Cambria Math" w:hAnsi="Cambria Math"/>
                            <w:b w:val="0"/>
                            <w:bCs w:val="0"/>
                          </w:rPr>
                        </m:ctrlPr>
                      </m:naryPr>
                      <m:sub>
                        <m:r>
                          <m:rPr>
                            <m:sty m:val="bi"/>
                          </m:rPr>
                          <w:rPr>
                            <w:rFonts w:ascii="Cambria Math" w:hAnsi="Cambria Math"/>
                          </w:rPr>
                          <m:t>m</m:t>
                        </m:r>
                        <m:r>
                          <m:rPr>
                            <m:sty m:val="b"/>
                          </m:rPr>
                          <w:rPr>
                            <w:rFonts w:ascii="Cambria Math" w:hAnsi="Cambria Math"/>
                            <w:lang w:val="pt-BR"/>
                          </w:rPr>
                          <m:t>=</m:t>
                        </m:r>
                        <m:r>
                          <m:rPr>
                            <m:sty m:val="b"/>
                          </m:rPr>
                          <w:rPr>
                            <w:rFonts w:ascii="Cambria Math" w:hAnsi="Cambria Math"/>
                            <w:lang w:val="pt-BR"/>
                          </w:rPr>
                          <m:t>0</m:t>
                        </m:r>
                      </m:sub>
                      <m:sup>
                        <m:r>
                          <m:rPr>
                            <m:sty m:val="bi"/>
                          </m:rPr>
                          <w:rPr>
                            <w:rFonts w:ascii="Cambria Math" w:hAnsi="Cambria Math"/>
                          </w:rPr>
                          <m:t>n</m:t>
                        </m:r>
                      </m:sup>
                      <m:e>
                        <m:sSub>
                          <m:sSubPr>
                            <m:ctrlPr>
                              <w:rPr>
                                <w:rFonts w:ascii="Cambria Math" w:hAnsi="Cambria Math"/>
                                <w:b w:val="0"/>
                                <w:bCs w:val="0"/>
                              </w:rPr>
                            </m:ctrlPr>
                          </m:sSubPr>
                          <m:e>
                            <m:r>
                              <m:rPr>
                                <m:sty m:val="b"/>
                              </m:rPr>
                              <w:rPr>
                                <w:rFonts w:ascii="Cambria Math" w:hAnsi="Cambria Math"/>
                                <w:lang w:val="pt-BR"/>
                              </w:rPr>
                              <m:t>P</m:t>
                            </m:r>
                          </m:e>
                          <m:sub>
                            <m:r>
                              <m:rPr>
                                <m:sty m:val="bi"/>
                              </m:rPr>
                              <w:rPr>
                                <w:rFonts w:ascii="Cambria Math" w:hAnsi="Cambria Math"/>
                              </w:rPr>
                              <m:t>nm</m:t>
                            </m:r>
                          </m:sub>
                        </m:sSub>
                      </m:e>
                    </m:nary>
                    <m:r>
                      <m:rPr>
                        <m:sty m:val="b"/>
                      </m:rPr>
                      <w:rPr>
                        <w:rFonts w:ascii="Cambria Math" w:hAnsi="Cambria Math"/>
                        <w:lang w:val="pt-BR"/>
                      </w:rPr>
                      <m:t>(</m:t>
                    </m:r>
                    <m:r>
                      <m:rPr>
                        <m:sty m:val="b"/>
                      </m:rPr>
                      <w:rPr>
                        <w:rFonts w:ascii="Cambria Math" w:hAnsi="Cambria Math"/>
                        <w:lang w:val="pt-BR"/>
                      </w:rPr>
                      <m:t>sin</m:t>
                    </m:r>
                    <m:r>
                      <m:rPr>
                        <m:sty m:val="b"/>
                      </m:rPr>
                      <w:rPr>
                        <w:rFonts w:ascii="Cambria Math" w:hAnsi="Cambria Math"/>
                        <w:lang w:val="pt-BR"/>
                      </w:rPr>
                      <m:t>⁡</m:t>
                    </m:r>
                    <m:r>
                      <m:rPr>
                        <m:sty m:val="bi"/>
                      </m:rPr>
                      <w:rPr>
                        <w:rFonts w:ascii="Cambria Math" w:hAnsi="Cambria Math"/>
                      </w:rPr>
                      <m:t>ϕ</m:t>
                    </m:r>
                    <m:r>
                      <m:rPr>
                        <m:sty m:val="b"/>
                      </m:rPr>
                      <w:rPr>
                        <w:rFonts w:ascii="Cambria Math" w:hAnsi="Cambria Math"/>
                        <w:lang w:val="pt-BR"/>
                      </w:rPr>
                      <m:t>)</m:t>
                    </m:r>
                    <m:r>
                      <m:rPr>
                        <m:nor/>
                      </m:rPr>
                      <w:rPr>
                        <w:rFonts w:ascii="Arial" w:hAnsi="Arial" w:cs="Arial"/>
                        <w:b w:val="0"/>
                        <w:bCs w:val="0"/>
                        <w:lang w:val="pt-BR"/>
                      </w:rPr>
                      <m:t> </m:t>
                    </m:r>
                    <m:sSub>
                      <m:sSubPr>
                        <m:ctrlPr>
                          <w:rPr>
                            <w:rFonts w:ascii="Cambria Math" w:hAnsi="Cambria Math"/>
                            <w:b w:val="0"/>
                            <w:bCs w:val="0"/>
                          </w:rPr>
                        </m:ctrlPr>
                      </m:sSubPr>
                      <m:e>
                        <m:r>
                          <m:rPr>
                            <m:sty m:val="bi"/>
                          </m:rPr>
                          <w:rPr>
                            <w:rFonts w:ascii="Cambria Math" w:hAnsi="Cambria Math"/>
                          </w:rPr>
                          <m:t>T</m:t>
                        </m:r>
                      </m:e>
                      <m:sub>
                        <m:r>
                          <m:rPr>
                            <m:sty m:val="bi"/>
                          </m:rPr>
                          <w:rPr>
                            <w:rFonts w:ascii="Cambria Math" w:hAnsi="Cambria Math"/>
                          </w:rPr>
                          <m:t>nm</m:t>
                        </m:r>
                      </m:sub>
                    </m:sSub>
                    <m:r>
                      <m:rPr>
                        <m:sty m:val="b"/>
                      </m:rPr>
                      <w:rPr>
                        <w:rFonts w:ascii="Cambria Math" w:hAnsi="Cambria Math"/>
                        <w:lang w:val="pt-BR"/>
                      </w:rPr>
                      <m:t>(</m:t>
                    </m:r>
                    <m:r>
                      <m:rPr>
                        <m:sty m:val="bi"/>
                      </m:rPr>
                      <w:rPr>
                        <w:rFonts w:ascii="Cambria Math" w:hAnsi="Cambria Math"/>
                      </w:rPr>
                      <m:t>λ</m:t>
                    </m:r>
                    <m:r>
                      <m:rPr>
                        <m:sty m:val="b"/>
                      </m:rPr>
                      <w:rPr>
                        <w:rFonts w:ascii="Cambria Math" w:hAnsi="Cambria Math"/>
                        <w:lang w:val="pt-BR"/>
                      </w:rPr>
                      <m:t>)</m:t>
                    </m:r>
                  </m:e>
                </m:d>
              </m:oMath>
            </m:oMathPara>
          </w:p>
        </w:tc>
        <w:tc>
          <w:tcPr>
            <w:tcW w:w="1842" w:type="dxa"/>
            <w:vAlign w:val="center"/>
          </w:tcPr>
          <w:p w14:paraId="23B2F64A" w14:textId="3993D5A8" w:rsidR="00910317" w:rsidRDefault="00910317" w:rsidP="00A877A8">
            <w:pPr>
              <w:pStyle w:val="Caption"/>
              <w:cnfStyle w:val="100000000000" w:firstRow="1" w:lastRow="0" w:firstColumn="0" w:lastColumn="0" w:oddVBand="0" w:evenVBand="0" w:oddHBand="0" w:evenHBand="0" w:firstRowFirstColumn="0" w:firstRowLastColumn="0" w:lastRowFirstColumn="0" w:lastRowLastColumn="0"/>
            </w:pPr>
            <w:r w:rsidRPr="00530BB9">
              <w:t xml:space="preserve">Ec. </w:t>
            </w:r>
            <w:r w:rsidRPr="00530BB9">
              <w:fldChar w:fldCharType="begin"/>
            </w:r>
            <w:r w:rsidRPr="00530BB9">
              <w:instrText xml:space="preserve"> SEQ Ec. \* ARABIC </w:instrText>
            </w:r>
            <w:r w:rsidRPr="00530BB9">
              <w:fldChar w:fldCharType="separate"/>
            </w:r>
            <w:r w:rsidR="009D6F45">
              <w:rPr>
                <w:noProof/>
              </w:rPr>
              <w:t>13</w:t>
            </w:r>
            <w:r w:rsidRPr="00530BB9">
              <w:fldChar w:fldCharType="end"/>
            </w:r>
          </w:p>
        </w:tc>
      </w:tr>
    </w:tbl>
    <w:p w14:paraId="7599FF14" w14:textId="3404576F" w:rsidR="00440272" w:rsidRPr="007D73E6" w:rsidRDefault="00440272" w:rsidP="00A877A8">
      <w:pPr>
        <w:rPr>
          <w:lang w:val="pt-BR"/>
        </w:rPr>
      </w:pPr>
    </w:p>
    <w:p w14:paraId="0E31666E" w14:textId="77777777" w:rsidR="00332777" w:rsidRPr="00A877A8" w:rsidRDefault="00440272" w:rsidP="00A877A8">
      <w:pPr>
        <w:rPr>
          <w:b/>
          <w:bCs/>
        </w:rPr>
      </w:pPr>
      <w:r w:rsidRPr="00A877A8">
        <w:rPr>
          <w:b/>
          <w:bCs/>
        </w:rPr>
        <w:t>Derivada en latitud geocéntrica</w:t>
      </w:r>
    </w:p>
    <w:p w14:paraId="2FDB9EDF" w14:textId="65823A31" w:rsidR="00440272" w:rsidRDefault="00530BB9" w:rsidP="00A877A8">
      <w:r>
        <w:t xml:space="preserve">Como </w:t>
      </w:r>
      <m:oMath>
        <m:sSub>
          <m:sSubPr>
            <m:ctrlPr>
              <w:rPr>
                <w:rFonts w:ascii="Cambria Math" w:hAnsi="Cambria Math"/>
              </w:rPr>
            </m:ctrlPr>
          </m:sSubPr>
          <m:e>
            <m:r>
              <m:rPr>
                <m:sty m:val="p"/>
              </m:rPr>
              <w:rPr>
                <w:rFonts w:ascii="Cambria Math" w:hAnsi="Cambria Math"/>
              </w:rPr>
              <m:t>P</m:t>
            </m:r>
          </m:e>
          <m:sub>
            <m:r>
              <w:rPr>
                <w:rFonts w:ascii="Cambria Math" w:hAnsi="Cambria Math"/>
              </w:rPr>
              <m:t>nm</m:t>
            </m:r>
          </m:sub>
        </m:sSub>
      </m:oMath>
      <w:r w:rsidR="00211445">
        <w:t xml:space="preserve"> </w:t>
      </w:r>
      <w:r>
        <w:t xml:space="preserve">no depende directamente de </w:t>
      </w:r>
      <m:oMath>
        <m:r>
          <w:rPr>
            <w:rFonts w:ascii="Cambria Math" w:hAnsi="Cambria Math"/>
          </w:rPr>
          <m:t>ϕ</m:t>
        </m:r>
      </m:oMath>
      <w:r>
        <w:t xml:space="preserve">, sino de </w:t>
      </w:r>
      <m:oMath>
        <m:r>
          <w:rPr>
            <w:rFonts w:ascii="Cambria Math" w:hAnsi="Cambria Math"/>
          </w:rPr>
          <m:t>x=</m:t>
        </m:r>
        <m:r>
          <m:rPr>
            <m:sty m:val="p"/>
          </m:rPr>
          <w:rPr>
            <w:rFonts w:ascii="Cambria Math" w:hAnsi="Cambria Math"/>
          </w:rPr>
          <m:t>sin</m:t>
        </m:r>
        <m:r>
          <w:rPr>
            <w:rFonts w:ascii="Cambria Math" w:hAnsi="Cambria Math"/>
          </w:rPr>
          <m:t>⁡ϕ</m:t>
        </m:r>
      </m:oMath>
      <w:r>
        <w:t xml:space="preserve">, su derivada respecto de </w:t>
      </w:r>
      <m:oMath>
        <m:r>
          <w:rPr>
            <w:rFonts w:ascii="Cambria Math" w:hAnsi="Cambria Math"/>
          </w:rPr>
          <m:t>ϕ</m:t>
        </m:r>
      </m:oMath>
      <w:r>
        <w:t xml:space="preserve"> se obtiene aplicando la regla de la cadena.</w:t>
      </w:r>
    </w:p>
    <w:tbl>
      <w:tblPr>
        <w:tblStyle w:val="PlainTable4"/>
        <w:tblW w:w="0" w:type="auto"/>
        <w:tblLook w:val="04A0" w:firstRow="1" w:lastRow="0" w:firstColumn="1" w:lastColumn="0" w:noHBand="0" w:noVBand="1"/>
      </w:tblPr>
      <w:tblGrid>
        <w:gridCol w:w="7508"/>
        <w:gridCol w:w="1842"/>
      </w:tblGrid>
      <w:tr w:rsidR="00910317" w14:paraId="45FA840A" w14:textId="77777777" w:rsidTr="00F63CD5">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6301657D" w14:textId="5E408A5C" w:rsidR="00910317" w:rsidRPr="00E87162" w:rsidRDefault="000C2F8C" w:rsidP="00A877A8">
            <w:pPr>
              <w:rPr>
                <w:b w:val="0"/>
                <w:bCs w:val="0"/>
                <w:lang w:val="pt-BR"/>
              </w:rPr>
            </w:pPr>
            <m:oMathPara>
              <m:oMath>
                <m:f>
                  <m:fPr>
                    <m:ctrlPr>
                      <w:rPr>
                        <w:rFonts w:ascii="Cambria Math" w:hAnsi="Cambria Math"/>
                        <w:b w:val="0"/>
                        <w:bCs w:val="0"/>
                      </w:rPr>
                    </m:ctrlPr>
                  </m:fPr>
                  <m:num>
                    <m:r>
                      <m:rPr>
                        <m:sty m:val="b"/>
                      </m:rPr>
                      <w:rPr>
                        <w:rFonts w:ascii="Cambria Math" w:hAnsi="Cambria Math"/>
                      </w:rPr>
                      <m:t>∂</m:t>
                    </m:r>
                    <m:sSub>
                      <m:sSubPr>
                        <m:ctrlPr>
                          <w:rPr>
                            <w:rFonts w:ascii="Cambria Math" w:hAnsi="Cambria Math"/>
                            <w:b w:val="0"/>
                            <w:bCs w:val="0"/>
                          </w:rPr>
                        </m:ctrlPr>
                      </m:sSubPr>
                      <m:e>
                        <m:r>
                          <m:rPr>
                            <m:sty m:val="b"/>
                          </m:rPr>
                          <w:rPr>
                            <w:rFonts w:ascii="Cambria Math" w:hAnsi="Cambria Math"/>
                          </w:rPr>
                          <m:t>P</m:t>
                        </m:r>
                      </m:e>
                      <m:sub>
                        <m:r>
                          <m:rPr>
                            <m:sty m:val="bi"/>
                          </m:rPr>
                          <w:rPr>
                            <w:rFonts w:ascii="Cambria Math" w:hAnsi="Cambria Math"/>
                          </w:rPr>
                          <m:t>nm</m:t>
                        </m:r>
                      </m:sub>
                    </m:sSub>
                    <m:r>
                      <m:rPr>
                        <m:sty m:val="b"/>
                      </m:rPr>
                      <w:rPr>
                        <w:rFonts w:ascii="Cambria Math" w:hAnsi="Cambria Math"/>
                      </w:rPr>
                      <m:t>(</m:t>
                    </m:r>
                    <m:r>
                      <m:rPr>
                        <m:sty m:val="b"/>
                      </m:rPr>
                      <w:rPr>
                        <w:rFonts w:ascii="Cambria Math" w:hAnsi="Cambria Math"/>
                      </w:rPr>
                      <m:t>sin</m:t>
                    </m:r>
                    <m:r>
                      <m:rPr>
                        <m:sty m:val="b"/>
                      </m:rPr>
                      <w:rPr>
                        <w:rFonts w:ascii="Cambria Math" w:hAnsi="Cambria Math"/>
                      </w:rPr>
                      <m:t>⁡</m:t>
                    </m:r>
                    <m:r>
                      <m:rPr>
                        <m:sty m:val="bi"/>
                      </m:rPr>
                      <w:rPr>
                        <w:rFonts w:ascii="Cambria Math" w:hAnsi="Cambria Math"/>
                      </w:rPr>
                      <m:t>ϕ</m:t>
                    </m:r>
                    <m:r>
                      <m:rPr>
                        <m:sty m:val="b"/>
                      </m:rPr>
                      <w:rPr>
                        <w:rFonts w:ascii="Cambria Math" w:hAnsi="Cambria Math"/>
                      </w:rPr>
                      <m:t>)</m:t>
                    </m:r>
                  </m:num>
                  <m:den>
                    <m:r>
                      <m:rPr>
                        <m:sty m:val="b"/>
                      </m:rPr>
                      <w:rPr>
                        <w:rFonts w:ascii="Cambria Math" w:hAnsi="Cambria Math"/>
                      </w:rPr>
                      <m:t>∂</m:t>
                    </m:r>
                    <m:r>
                      <m:rPr>
                        <m:sty m:val="bi"/>
                      </m:rPr>
                      <w:rPr>
                        <w:rFonts w:ascii="Cambria Math" w:hAnsi="Cambria Math"/>
                      </w:rPr>
                      <m:t>ϕ</m:t>
                    </m:r>
                  </m:den>
                </m:f>
                <m:r>
                  <m:rPr>
                    <m:sty m:val="b"/>
                  </m:rPr>
                  <w:rPr>
                    <w:rFonts w:ascii="Cambria Math" w:hAnsi="Cambria Math"/>
                  </w:rPr>
                  <m:t>=</m:t>
                </m:r>
                <m:f>
                  <m:fPr>
                    <m:ctrlPr>
                      <w:rPr>
                        <w:rFonts w:ascii="Cambria Math" w:hAnsi="Cambria Math"/>
                        <w:b w:val="0"/>
                        <w:bCs w:val="0"/>
                      </w:rPr>
                    </m:ctrlPr>
                  </m:fPr>
                  <m:num>
                    <m:r>
                      <m:rPr>
                        <m:sty m:val="bi"/>
                      </m:rPr>
                      <w:rPr>
                        <w:rFonts w:ascii="Cambria Math" w:hAnsi="Cambria Math"/>
                      </w:rPr>
                      <m:t>d</m:t>
                    </m:r>
                    <m:sSub>
                      <m:sSubPr>
                        <m:ctrlPr>
                          <w:rPr>
                            <w:rFonts w:ascii="Cambria Math" w:hAnsi="Cambria Math"/>
                            <w:b w:val="0"/>
                            <w:bCs w:val="0"/>
                          </w:rPr>
                        </m:ctrlPr>
                      </m:sSubPr>
                      <m:e>
                        <m:r>
                          <m:rPr>
                            <m:sty m:val="bi"/>
                          </m:rPr>
                          <w:rPr>
                            <w:rFonts w:ascii="Cambria Math" w:hAnsi="Cambria Math"/>
                          </w:rPr>
                          <m:t>P</m:t>
                        </m:r>
                      </m:e>
                      <m:sub>
                        <m:r>
                          <m:rPr>
                            <m:sty m:val="bi"/>
                          </m:rPr>
                          <w:rPr>
                            <w:rFonts w:ascii="Cambria Math" w:hAnsi="Cambria Math"/>
                          </w:rPr>
                          <m:t>nm</m:t>
                        </m:r>
                      </m:sub>
                    </m:sSub>
                  </m:num>
                  <m:den>
                    <m:r>
                      <m:rPr>
                        <m:sty m:val="bi"/>
                      </m:rPr>
                      <w:rPr>
                        <w:rFonts w:ascii="Cambria Math" w:hAnsi="Cambria Math"/>
                      </w:rPr>
                      <m:t>dx</m:t>
                    </m:r>
                  </m:den>
                </m:f>
                <m:r>
                  <m:rPr>
                    <m:nor/>
                  </m:rPr>
                  <w:rPr>
                    <w:rFonts w:ascii="Arial" w:hAnsi="Arial" w:cs="Arial"/>
                    <w:b w:val="0"/>
                    <w:bCs w:val="0"/>
                  </w:rPr>
                  <m:t> </m:t>
                </m:r>
                <m:f>
                  <m:fPr>
                    <m:ctrlPr>
                      <w:rPr>
                        <w:rFonts w:ascii="Cambria Math" w:hAnsi="Cambria Math"/>
                        <w:b w:val="0"/>
                        <w:bCs w:val="0"/>
                      </w:rPr>
                    </m:ctrlPr>
                  </m:fPr>
                  <m:num>
                    <m:r>
                      <m:rPr>
                        <m:sty m:val="bi"/>
                      </m:rPr>
                      <w:rPr>
                        <w:rFonts w:ascii="Cambria Math" w:hAnsi="Cambria Math"/>
                      </w:rPr>
                      <m:t>dx</m:t>
                    </m:r>
                  </m:num>
                  <m:den>
                    <m:r>
                      <m:rPr>
                        <m:sty m:val="bi"/>
                      </m:rPr>
                      <w:rPr>
                        <w:rFonts w:ascii="Cambria Math" w:hAnsi="Cambria Math"/>
                      </w:rPr>
                      <m:t>dϕ</m:t>
                    </m:r>
                  </m:den>
                </m:f>
                <m:r>
                  <m:rPr>
                    <m:sty m:val="b"/>
                  </m:rPr>
                  <w:rPr>
                    <w:rFonts w:ascii="Cambria Math" w:hAnsi="Cambria Math"/>
                  </w:rPr>
                  <m:t>=</m:t>
                </m:r>
                <m:f>
                  <m:fPr>
                    <m:ctrlPr>
                      <w:rPr>
                        <w:rFonts w:ascii="Cambria Math" w:hAnsi="Cambria Math"/>
                        <w:b w:val="0"/>
                        <w:bCs w:val="0"/>
                      </w:rPr>
                    </m:ctrlPr>
                  </m:fPr>
                  <m:num>
                    <m:r>
                      <m:rPr>
                        <m:sty m:val="bi"/>
                      </m:rPr>
                      <w:rPr>
                        <w:rFonts w:ascii="Cambria Math" w:hAnsi="Cambria Math"/>
                      </w:rPr>
                      <m:t>d</m:t>
                    </m:r>
                    <m:sSub>
                      <m:sSubPr>
                        <m:ctrlPr>
                          <w:rPr>
                            <w:rFonts w:ascii="Cambria Math" w:hAnsi="Cambria Math"/>
                            <w:b w:val="0"/>
                            <w:bCs w:val="0"/>
                          </w:rPr>
                        </m:ctrlPr>
                      </m:sSubPr>
                      <m:e>
                        <m:r>
                          <m:rPr>
                            <m:sty m:val="b"/>
                          </m:rPr>
                          <w:rPr>
                            <w:rFonts w:ascii="Cambria Math" w:hAnsi="Cambria Math"/>
                          </w:rPr>
                          <m:t>P</m:t>
                        </m:r>
                      </m:e>
                      <m:sub>
                        <m:r>
                          <m:rPr>
                            <m:sty m:val="bi"/>
                          </m:rPr>
                          <w:rPr>
                            <w:rFonts w:ascii="Cambria Math" w:hAnsi="Cambria Math"/>
                          </w:rPr>
                          <m:t>nm</m:t>
                        </m:r>
                      </m:sub>
                    </m:sSub>
                  </m:num>
                  <m:den>
                    <m:r>
                      <m:rPr>
                        <m:sty m:val="bi"/>
                      </m:rPr>
                      <w:rPr>
                        <w:rFonts w:ascii="Cambria Math" w:hAnsi="Cambria Math"/>
                      </w:rPr>
                      <m:t>dx</m:t>
                    </m:r>
                  </m:den>
                </m:f>
                <m:r>
                  <m:rPr>
                    <m:nor/>
                  </m:rPr>
                  <w:rPr>
                    <w:rFonts w:ascii="Arial" w:hAnsi="Arial" w:cs="Arial"/>
                    <w:b w:val="0"/>
                    <w:bCs w:val="0"/>
                  </w:rPr>
                  <m:t> </m:t>
                </m:r>
                <m:r>
                  <m:rPr>
                    <m:sty m:val="b"/>
                  </m:rPr>
                  <w:rPr>
                    <w:rFonts w:ascii="Cambria Math" w:hAnsi="Cambria Math"/>
                  </w:rPr>
                  <m:t>cos</m:t>
                </m:r>
                <m:r>
                  <m:rPr>
                    <m:sty m:val="b"/>
                  </m:rPr>
                  <w:rPr>
                    <w:rFonts w:ascii="Cambria Math" w:hAnsi="Cambria Math"/>
                  </w:rPr>
                  <m:t>⁡</m:t>
                </m:r>
                <m:r>
                  <m:rPr>
                    <m:sty m:val="bi"/>
                  </m:rPr>
                  <w:rPr>
                    <w:rFonts w:ascii="Cambria Math" w:hAnsi="Cambria Math"/>
                  </w:rPr>
                  <m:t>ϕ</m:t>
                </m:r>
              </m:oMath>
            </m:oMathPara>
          </w:p>
        </w:tc>
        <w:tc>
          <w:tcPr>
            <w:tcW w:w="1842" w:type="dxa"/>
            <w:vAlign w:val="center"/>
          </w:tcPr>
          <w:p w14:paraId="479F5130" w14:textId="27CA401E" w:rsidR="00910317" w:rsidRPr="00530BB9" w:rsidRDefault="00910317" w:rsidP="00A877A8">
            <w:pPr>
              <w:pStyle w:val="Caption"/>
              <w:cnfStyle w:val="100000000000" w:firstRow="1" w:lastRow="0" w:firstColumn="0" w:lastColumn="0" w:oddVBand="0" w:evenVBand="0" w:oddHBand="0" w:evenHBand="0" w:firstRowFirstColumn="0" w:firstRowLastColumn="0" w:lastRowFirstColumn="0" w:lastRowLastColumn="0"/>
            </w:pPr>
            <w:r w:rsidRPr="00530BB9">
              <w:t xml:space="preserve">Ec. </w:t>
            </w:r>
            <w:r w:rsidRPr="00530BB9">
              <w:fldChar w:fldCharType="begin"/>
            </w:r>
            <w:r w:rsidRPr="00530BB9">
              <w:instrText xml:space="preserve"> SEQ Ec. \* ARABIC </w:instrText>
            </w:r>
            <w:r w:rsidRPr="00530BB9">
              <w:fldChar w:fldCharType="separate"/>
            </w:r>
            <w:r w:rsidR="009D6F45">
              <w:rPr>
                <w:noProof/>
              </w:rPr>
              <w:t>14</w:t>
            </w:r>
            <w:r w:rsidRPr="00530BB9">
              <w:fldChar w:fldCharType="end"/>
            </w:r>
          </w:p>
        </w:tc>
      </w:tr>
    </w:tbl>
    <w:p w14:paraId="2B3A4A8E" w14:textId="31D79050" w:rsidR="004650A0" w:rsidRPr="004650A0" w:rsidRDefault="007D1D98" w:rsidP="00A877A8">
      <w:r>
        <w:t>Entonces:</w:t>
      </w:r>
    </w:p>
    <w:tbl>
      <w:tblPr>
        <w:tblStyle w:val="PlainTable4"/>
        <w:tblW w:w="0" w:type="auto"/>
        <w:tblLook w:val="04A0" w:firstRow="1" w:lastRow="0" w:firstColumn="1" w:lastColumn="0" w:noHBand="0" w:noVBand="1"/>
      </w:tblPr>
      <w:tblGrid>
        <w:gridCol w:w="7508"/>
        <w:gridCol w:w="1842"/>
      </w:tblGrid>
      <w:tr w:rsidR="00910317" w14:paraId="72F487CA" w14:textId="77777777" w:rsidTr="00F63CD5">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7AA18DD7" w14:textId="08319022" w:rsidR="00910317" w:rsidRPr="00E87162" w:rsidRDefault="000C2F8C" w:rsidP="00A877A8">
            <w:pPr>
              <w:rPr>
                <w:b w:val="0"/>
                <w:bCs w:val="0"/>
                <w:lang w:val="pt-BR"/>
              </w:rPr>
            </w:pPr>
            <m:oMathPara>
              <m:oMath>
                <m:f>
                  <m:fPr>
                    <m:ctrlPr>
                      <w:rPr>
                        <w:rFonts w:ascii="Cambria Math" w:hAnsi="Cambria Math"/>
                        <w:b w:val="0"/>
                        <w:bCs w:val="0"/>
                      </w:rPr>
                    </m:ctrlPr>
                  </m:fPr>
                  <m:num>
                    <m:r>
                      <m:rPr>
                        <m:sty m:val="b"/>
                      </m:rPr>
                      <w:rPr>
                        <w:rFonts w:ascii="Cambria Math" w:hAnsi="Cambria Math"/>
                      </w:rPr>
                      <m:t>∂Φ</m:t>
                    </m:r>
                  </m:num>
                  <m:den>
                    <m:r>
                      <m:rPr>
                        <m:sty m:val="b"/>
                      </m:rPr>
                      <w:rPr>
                        <w:rFonts w:ascii="Cambria Math" w:hAnsi="Cambria Math"/>
                      </w:rPr>
                      <m:t>∂</m:t>
                    </m:r>
                    <m:r>
                      <m:rPr>
                        <m:sty m:val="bi"/>
                      </m:rPr>
                      <w:rPr>
                        <w:rFonts w:ascii="Cambria Math" w:hAnsi="Cambria Math"/>
                      </w:rPr>
                      <m:t>ϕ</m:t>
                    </m:r>
                  </m:den>
                </m:f>
                <m:r>
                  <m:rPr>
                    <m:sty m:val="b"/>
                  </m:rPr>
                  <w:rPr>
                    <w:rFonts w:ascii="Cambria Math" w:hAnsi="Cambria Math"/>
                  </w:rPr>
                  <m:t>=</m:t>
                </m:r>
                <m:f>
                  <m:fPr>
                    <m:ctrlPr>
                      <w:rPr>
                        <w:rFonts w:ascii="Cambria Math" w:hAnsi="Cambria Math"/>
                        <w:b w:val="0"/>
                        <w:bCs w:val="0"/>
                      </w:rPr>
                    </m:ctrlPr>
                  </m:fPr>
                  <m:num>
                    <m:r>
                      <m:rPr>
                        <m:sty m:val="bi"/>
                      </m:rPr>
                      <w:rPr>
                        <w:rFonts w:ascii="Cambria Math" w:hAnsi="Cambria Math"/>
                      </w:rPr>
                      <m:t>GM</m:t>
                    </m:r>
                  </m:num>
                  <m:den>
                    <m:r>
                      <m:rPr>
                        <m:sty m:val="bi"/>
                      </m:rPr>
                      <w:rPr>
                        <w:rFonts w:ascii="Cambria Math" w:hAnsi="Cambria Math"/>
                      </w:rPr>
                      <m:t>r</m:t>
                    </m:r>
                  </m:den>
                </m:f>
                <m:d>
                  <m:dPr>
                    <m:begChr m:val="["/>
                    <m:endChr m:val="]"/>
                    <m:ctrlPr>
                      <w:rPr>
                        <w:rFonts w:ascii="Cambria Math" w:hAnsi="Cambria Math"/>
                        <w:b w:val="0"/>
                        <w:bCs w:val="0"/>
                      </w:rPr>
                    </m:ctrlPr>
                  </m:dPr>
                  <m:e>
                    <m:nary>
                      <m:naryPr>
                        <m:chr m:val="∑"/>
                        <m:limLoc m:val="undOvr"/>
                        <m:grow m:val="1"/>
                        <m:ctrlPr>
                          <w:rPr>
                            <w:rFonts w:ascii="Cambria Math" w:hAnsi="Cambria Math"/>
                            <w:b w:val="0"/>
                            <w:bCs w:val="0"/>
                          </w:rPr>
                        </m:ctrlPr>
                      </m:naryPr>
                      <m:sub>
                        <m:r>
                          <m:rPr>
                            <m:sty m:val="bi"/>
                          </m:rPr>
                          <w:rPr>
                            <w:rFonts w:ascii="Cambria Math" w:hAnsi="Cambria Math"/>
                          </w:rPr>
                          <m:t>n</m:t>
                        </m:r>
                        <m:r>
                          <m:rPr>
                            <m:sty m:val="b"/>
                          </m:rPr>
                          <w:rPr>
                            <w:rFonts w:ascii="Cambria Math" w:hAnsi="Cambria Math"/>
                          </w:rPr>
                          <m:t>=</m:t>
                        </m:r>
                        <m:r>
                          <m:rPr>
                            <m:sty m:val="b"/>
                          </m:rPr>
                          <w:rPr>
                            <w:rFonts w:ascii="Cambria Math" w:hAnsi="Cambria Math"/>
                          </w:rPr>
                          <m:t>1</m:t>
                        </m:r>
                      </m:sub>
                      <m:sup>
                        <m:r>
                          <m:rPr>
                            <m:sty m:val="bi"/>
                          </m:rPr>
                          <w:rPr>
                            <w:rFonts w:ascii="Cambria Math" w:hAnsi="Cambria Math"/>
                          </w:rPr>
                          <m:t>N</m:t>
                        </m:r>
                      </m:sup>
                      <m:e>
                        <m:sSub>
                          <m:sSubPr>
                            <m:ctrlPr>
                              <w:rPr>
                                <w:rFonts w:ascii="Cambria Math" w:hAnsi="Cambria Math"/>
                                <w:b w:val="0"/>
                                <w:bCs w:val="0"/>
                              </w:rPr>
                            </m:ctrlPr>
                          </m:sSubPr>
                          <m:e>
                            <m:r>
                              <m:rPr>
                                <m:sty m:val="bi"/>
                              </m:rPr>
                              <w:rPr>
                                <w:rFonts w:ascii="Cambria Math" w:hAnsi="Cambria Math"/>
                              </w:rPr>
                              <m:t>ρ</m:t>
                            </m:r>
                          </m:e>
                          <m:sub>
                            <m:r>
                              <m:rPr>
                                <m:sty m:val="bi"/>
                              </m:rPr>
                              <w:rPr>
                                <w:rFonts w:ascii="Cambria Math" w:hAnsi="Cambria Math"/>
                              </w:rPr>
                              <m:t>n</m:t>
                            </m:r>
                          </m:sub>
                        </m:sSub>
                      </m:e>
                    </m:nary>
                    <m:nary>
                      <m:naryPr>
                        <m:chr m:val="∑"/>
                        <m:limLoc m:val="undOvr"/>
                        <m:grow m:val="1"/>
                        <m:ctrlPr>
                          <w:rPr>
                            <w:rFonts w:ascii="Cambria Math" w:hAnsi="Cambria Math"/>
                            <w:b w:val="0"/>
                            <w:bCs w:val="0"/>
                          </w:rPr>
                        </m:ctrlPr>
                      </m:naryPr>
                      <m:sub>
                        <m:r>
                          <m:rPr>
                            <m:sty m:val="bi"/>
                          </m:rPr>
                          <w:rPr>
                            <w:rFonts w:ascii="Cambria Math" w:hAnsi="Cambria Math"/>
                          </w:rPr>
                          <m:t>m</m:t>
                        </m:r>
                        <m:r>
                          <m:rPr>
                            <m:sty m:val="b"/>
                          </m:rPr>
                          <w:rPr>
                            <w:rFonts w:ascii="Cambria Math" w:hAnsi="Cambria Math"/>
                          </w:rPr>
                          <m:t>=</m:t>
                        </m:r>
                        <m:r>
                          <m:rPr>
                            <m:sty m:val="b"/>
                          </m:rPr>
                          <w:rPr>
                            <w:rFonts w:ascii="Cambria Math" w:hAnsi="Cambria Math"/>
                          </w:rPr>
                          <m:t>0</m:t>
                        </m:r>
                      </m:sub>
                      <m:sup>
                        <m:r>
                          <m:rPr>
                            <m:sty m:val="bi"/>
                          </m:rPr>
                          <w:rPr>
                            <w:rFonts w:ascii="Cambria Math" w:hAnsi="Cambria Math"/>
                          </w:rPr>
                          <m:t>n</m:t>
                        </m:r>
                      </m:sup>
                      <m:e>
                        <m:d>
                          <m:dPr>
                            <m:ctrlPr>
                              <w:rPr>
                                <w:rFonts w:ascii="Cambria Math" w:hAnsi="Cambria Math"/>
                                <w:b w:val="0"/>
                                <w:bCs w:val="0"/>
                              </w:rPr>
                            </m:ctrlPr>
                          </m:dPr>
                          <m:e>
                            <m:f>
                              <m:fPr>
                                <m:ctrlPr>
                                  <w:rPr>
                                    <w:rFonts w:ascii="Cambria Math" w:hAnsi="Cambria Math"/>
                                    <w:b w:val="0"/>
                                    <w:bCs w:val="0"/>
                                  </w:rPr>
                                </m:ctrlPr>
                              </m:fPr>
                              <m:num>
                                <m:r>
                                  <m:rPr>
                                    <m:sty m:val="bi"/>
                                  </m:rPr>
                                  <w:rPr>
                                    <w:rFonts w:ascii="Cambria Math" w:hAnsi="Cambria Math"/>
                                  </w:rPr>
                                  <m:t>d</m:t>
                                </m:r>
                                <m:sSub>
                                  <m:sSubPr>
                                    <m:ctrlPr>
                                      <w:rPr>
                                        <w:rFonts w:ascii="Cambria Math" w:hAnsi="Cambria Math"/>
                                        <w:b w:val="0"/>
                                        <w:bCs w:val="0"/>
                                      </w:rPr>
                                    </m:ctrlPr>
                                  </m:sSubPr>
                                  <m:e>
                                    <m:r>
                                      <m:rPr>
                                        <m:sty m:val="b"/>
                                      </m:rPr>
                                      <w:rPr>
                                        <w:rFonts w:ascii="Cambria Math" w:hAnsi="Cambria Math"/>
                                      </w:rPr>
                                      <m:t>P</m:t>
                                    </m:r>
                                  </m:e>
                                  <m:sub>
                                    <m:r>
                                      <m:rPr>
                                        <m:sty m:val="bi"/>
                                      </m:rPr>
                                      <w:rPr>
                                        <w:rFonts w:ascii="Cambria Math" w:hAnsi="Cambria Math"/>
                                      </w:rPr>
                                      <m:t>nm</m:t>
                                    </m:r>
                                  </m:sub>
                                </m:sSub>
                              </m:num>
                              <m:den>
                                <m:r>
                                  <m:rPr>
                                    <m:sty m:val="bi"/>
                                  </m:rPr>
                                  <w:rPr>
                                    <w:rFonts w:ascii="Cambria Math" w:hAnsi="Cambria Math"/>
                                  </w:rPr>
                                  <m:t>dx</m:t>
                                </m:r>
                              </m:den>
                            </m:f>
                            <m:r>
                              <m:rPr>
                                <m:sty m:val="b"/>
                              </m:rPr>
                              <w:rPr>
                                <w:rFonts w:ascii="Cambria Math" w:hAnsi="Cambria Math"/>
                              </w:rPr>
                              <m:t>cos</m:t>
                            </m:r>
                            <m:r>
                              <m:rPr>
                                <m:sty m:val="b"/>
                              </m:rPr>
                              <w:rPr>
                                <w:rFonts w:ascii="Cambria Math" w:hAnsi="Cambria Math"/>
                              </w:rPr>
                              <m:t>⁡</m:t>
                            </m:r>
                            <m:r>
                              <m:rPr>
                                <m:sty m:val="bi"/>
                              </m:rPr>
                              <w:rPr>
                                <w:rFonts w:ascii="Cambria Math" w:hAnsi="Cambria Math"/>
                              </w:rPr>
                              <m:t>ϕ</m:t>
                            </m:r>
                          </m:e>
                        </m:d>
                      </m:e>
                    </m:nary>
                    <m:r>
                      <m:rPr>
                        <m:nor/>
                      </m:rPr>
                      <w:rPr>
                        <w:rFonts w:ascii="Arial" w:hAnsi="Arial" w:cs="Arial"/>
                        <w:b w:val="0"/>
                        <w:bCs w:val="0"/>
                      </w:rPr>
                      <m:t> </m:t>
                    </m:r>
                    <m:sSub>
                      <m:sSubPr>
                        <m:ctrlPr>
                          <w:rPr>
                            <w:rFonts w:ascii="Cambria Math" w:hAnsi="Cambria Math"/>
                            <w:b w:val="0"/>
                            <w:bCs w:val="0"/>
                          </w:rPr>
                        </m:ctrlPr>
                      </m:sSubPr>
                      <m:e>
                        <m:r>
                          <m:rPr>
                            <m:sty m:val="bi"/>
                          </m:rPr>
                          <w:rPr>
                            <w:rFonts w:ascii="Cambria Math" w:hAnsi="Cambria Math"/>
                          </w:rPr>
                          <m:t>T</m:t>
                        </m:r>
                      </m:e>
                      <m:sub>
                        <m:r>
                          <m:rPr>
                            <m:sty m:val="bi"/>
                          </m:rPr>
                          <w:rPr>
                            <w:rFonts w:ascii="Cambria Math" w:hAnsi="Cambria Math"/>
                          </w:rPr>
                          <m:t>nm</m:t>
                        </m:r>
                      </m:sub>
                    </m:sSub>
                    <m:r>
                      <m:rPr>
                        <m:sty m:val="b"/>
                      </m:rPr>
                      <w:rPr>
                        <w:rFonts w:ascii="Cambria Math" w:hAnsi="Cambria Math"/>
                      </w:rPr>
                      <m:t>(</m:t>
                    </m:r>
                    <m:r>
                      <m:rPr>
                        <m:sty m:val="bi"/>
                      </m:rPr>
                      <w:rPr>
                        <w:rFonts w:ascii="Cambria Math" w:hAnsi="Cambria Math"/>
                      </w:rPr>
                      <m:t>λ</m:t>
                    </m:r>
                    <m:r>
                      <m:rPr>
                        <m:sty m:val="b"/>
                      </m:rPr>
                      <w:rPr>
                        <w:rFonts w:ascii="Cambria Math" w:hAnsi="Cambria Math"/>
                      </w:rPr>
                      <m:t>)</m:t>
                    </m:r>
                  </m:e>
                </m:d>
              </m:oMath>
            </m:oMathPara>
          </w:p>
        </w:tc>
        <w:tc>
          <w:tcPr>
            <w:tcW w:w="1842" w:type="dxa"/>
            <w:vAlign w:val="center"/>
          </w:tcPr>
          <w:p w14:paraId="22CB792D" w14:textId="0732B389" w:rsidR="00910317" w:rsidRDefault="00910317" w:rsidP="00A877A8">
            <w:pPr>
              <w:pStyle w:val="Caption"/>
              <w:cnfStyle w:val="100000000000" w:firstRow="1" w:lastRow="0" w:firstColumn="0" w:lastColumn="0" w:oddVBand="0" w:evenVBand="0" w:oddHBand="0" w:evenHBand="0" w:firstRowFirstColumn="0" w:firstRowLastColumn="0" w:lastRowFirstColumn="0" w:lastRowLastColumn="0"/>
            </w:pPr>
            <w:r>
              <w:t xml:space="preserve">Ec. </w:t>
            </w:r>
            <w:r>
              <w:fldChar w:fldCharType="begin"/>
            </w:r>
            <w:r>
              <w:instrText xml:space="preserve"> SEQ Ec. \* ARABIC </w:instrText>
            </w:r>
            <w:r>
              <w:fldChar w:fldCharType="separate"/>
            </w:r>
            <w:r w:rsidR="009D6F45">
              <w:rPr>
                <w:noProof/>
              </w:rPr>
              <w:t>15</w:t>
            </w:r>
            <w:r>
              <w:fldChar w:fldCharType="end"/>
            </w:r>
          </w:p>
        </w:tc>
      </w:tr>
    </w:tbl>
    <w:p w14:paraId="3544881A" w14:textId="60A88219" w:rsidR="00440272" w:rsidRPr="00440272" w:rsidRDefault="00440272" w:rsidP="00A877A8"/>
    <w:p w14:paraId="2126293C" w14:textId="77777777" w:rsidR="00440272" w:rsidRPr="00A877A8" w:rsidRDefault="00440272" w:rsidP="00A877A8">
      <w:pPr>
        <w:rPr>
          <w:b/>
          <w:bCs/>
        </w:rPr>
      </w:pPr>
      <w:r w:rsidRPr="00A877A8">
        <w:rPr>
          <w:b/>
          <w:bCs/>
        </w:rPr>
        <w:t>Derivada en longitud</w:t>
      </w:r>
    </w:p>
    <w:tbl>
      <w:tblPr>
        <w:tblStyle w:val="PlainTable4"/>
        <w:tblW w:w="0" w:type="auto"/>
        <w:tblLook w:val="04A0" w:firstRow="1" w:lastRow="0" w:firstColumn="1" w:lastColumn="0" w:noHBand="0" w:noVBand="1"/>
      </w:tblPr>
      <w:tblGrid>
        <w:gridCol w:w="7508"/>
        <w:gridCol w:w="1842"/>
      </w:tblGrid>
      <w:tr w:rsidR="00910317" w14:paraId="6EE56AB8" w14:textId="77777777" w:rsidTr="00F63CD5">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09B1C6B3" w14:textId="33DB6B96" w:rsidR="00910317" w:rsidRPr="00E87162" w:rsidRDefault="000C2F8C" w:rsidP="00A877A8">
            <w:pPr>
              <w:rPr>
                <w:b w:val="0"/>
                <w:bCs w:val="0"/>
                <w:lang w:val="pt-BR"/>
              </w:rPr>
            </w:pPr>
            <m:oMathPara>
              <m:oMath>
                <m:f>
                  <m:fPr>
                    <m:ctrlPr>
                      <w:rPr>
                        <w:rFonts w:ascii="Cambria Math" w:hAnsi="Cambria Math"/>
                        <w:b w:val="0"/>
                        <w:bCs w:val="0"/>
                      </w:rPr>
                    </m:ctrlPr>
                  </m:fPr>
                  <m:num>
                    <m:r>
                      <m:rPr>
                        <m:sty m:val="b"/>
                      </m:rPr>
                      <w:rPr>
                        <w:rFonts w:ascii="Cambria Math" w:hAnsi="Cambria Math"/>
                      </w:rPr>
                      <m:t>∂Φ</m:t>
                    </m:r>
                  </m:num>
                  <m:den>
                    <m:r>
                      <m:rPr>
                        <m:sty m:val="b"/>
                      </m:rPr>
                      <w:rPr>
                        <w:rFonts w:ascii="Cambria Math" w:hAnsi="Cambria Math"/>
                      </w:rPr>
                      <m:t>∂</m:t>
                    </m:r>
                    <m:r>
                      <m:rPr>
                        <m:sty m:val="bi"/>
                      </m:rPr>
                      <w:rPr>
                        <w:rFonts w:ascii="Cambria Math" w:hAnsi="Cambria Math"/>
                      </w:rPr>
                      <m:t>λ</m:t>
                    </m:r>
                  </m:den>
                </m:f>
                <m:r>
                  <m:rPr>
                    <m:sty m:val="b"/>
                  </m:rPr>
                  <w:rPr>
                    <w:rFonts w:ascii="Cambria Math" w:hAnsi="Cambria Math"/>
                  </w:rPr>
                  <m:t>=</m:t>
                </m:r>
                <m:f>
                  <m:fPr>
                    <m:ctrlPr>
                      <w:rPr>
                        <w:rFonts w:ascii="Cambria Math" w:hAnsi="Cambria Math"/>
                        <w:b w:val="0"/>
                        <w:bCs w:val="0"/>
                      </w:rPr>
                    </m:ctrlPr>
                  </m:fPr>
                  <m:num>
                    <m:r>
                      <m:rPr>
                        <m:sty m:val="bi"/>
                      </m:rPr>
                      <w:rPr>
                        <w:rFonts w:ascii="Cambria Math" w:hAnsi="Cambria Math"/>
                      </w:rPr>
                      <m:t>GM</m:t>
                    </m:r>
                  </m:num>
                  <m:den>
                    <m:r>
                      <m:rPr>
                        <m:sty m:val="bi"/>
                      </m:rPr>
                      <w:rPr>
                        <w:rFonts w:ascii="Cambria Math" w:hAnsi="Cambria Math"/>
                      </w:rPr>
                      <m:t>r</m:t>
                    </m:r>
                  </m:den>
                </m:f>
                <m:d>
                  <m:dPr>
                    <m:begChr m:val="["/>
                    <m:endChr m:val="]"/>
                    <m:ctrlPr>
                      <w:rPr>
                        <w:rFonts w:ascii="Cambria Math" w:hAnsi="Cambria Math"/>
                        <w:b w:val="0"/>
                        <w:bCs w:val="0"/>
                      </w:rPr>
                    </m:ctrlPr>
                  </m:dPr>
                  <m:e>
                    <m:nary>
                      <m:naryPr>
                        <m:chr m:val="∑"/>
                        <m:limLoc m:val="undOvr"/>
                        <m:grow m:val="1"/>
                        <m:ctrlPr>
                          <w:rPr>
                            <w:rFonts w:ascii="Cambria Math" w:hAnsi="Cambria Math"/>
                            <w:b w:val="0"/>
                            <w:bCs w:val="0"/>
                          </w:rPr>
                        </m:ctrlPr>
                      </m:naryPr>
                      <m:sub>
                        <m:r>
                          <m:rPr>
                            <m:sty m:val="bi"/>
                          </m:rPr>
                          <w:rPr>
                            <w:rFonts w:ascii="Cambria Math" w:hAnsi="Cambria Math"/>
                          </w:rPr>
                          <m:t>n</m:t>
                        </m:r>
                        <m:r>
                          <m:rPr>
                            <m:sty m:val="b"/>
                          </m:rPr>
                          <w:rPr>
                            <w:rFonts w:ascii="Cambria Math" w:hAnsi="Cambria Math"/>
                          </w:rPr>
                          <m:t>=</m:t>
                        </m:r>
                        <m:r>
                          <m:rPr>
                            <m:sty m:val="b"/>
                          </m:rPr>
                          <w:rPr>
                            <w:rFonts w:ascii="Cambria Math" w:hAnsi="Cambria Math"/>
                          </w:rPr>
                          <m:t>1</m:t>
                        </m:r>
                      </m:sub>
                      <m:sup>
                        <m:r>
                          <m:rPr>
                            <m:sty m:val="bi"/>
                          </m:rPr>
                          <w:rPr>
                            <w:rFonts w:ascii="Cambria Math" w:hAnsi="Cambria Math"/>
                          </w:rPr>
                          <m:t>N</m:t>
                        </m:r>
                      </m:sup>
                      <m:e>
                        <m:sSub>
                          <m:sSubPr>
                            <m:ctrlPr>
                              <w:rPr>
                                <w:rFonts w:ascii="Cambria Math" w:hAnsi="Cambria Math"/>
                                <w:b w:val="0"/>
                                <w:bCs w:val="0"/>
                              </w:rPr>
                            </m:ctrlPr>
                          </m:sSubPr>
                          <m:e>
                            <m:r>
                              <m:rPr>
                                <m:sty m:val="bi"/>
                              </m:rPr>
                              <w:rPr>
                                <w:rFonts w:ascii="Cambria Math" w:hAnsi="Cambria Math"/>
                              </w:rPr>
                              <m:t>ρ</m:t>
                            </m:r>
                          </m:e>
                          <m:sub>
                            <m:r>
                              <m:rPr>
                                <m:sty m:val="bi"/>
                              </m:rPr>
                              <w:rPr>
                                <w:rFonts w:ascii="Cambria Math" w:hAnsi="Cambria Math"/>
                              </w:rPr>
                              <m:t>n</m:t>
                            </m:r>
                          </m:sub>
                        </m:sSub>
                      </m:e>
                    </m:nary>
                    <m:nary>
                      <m:naryPr>
                        <m:chr m:val="∑"/>
                        <m:limLoc m:val="undOvr"/>
                        <m:grow m:val="1"/>
                        <m:ctrlPr>
                          <w:rPr>
                            <w:rFonts w:ascii="Cambria Math" w:hAnsi="Cambria Math"/>
                            <w:b w:val="0"/>
                            <w:bCs w:val="0"/>
                          </w:rPr>
                        </m:ctrlPr>
                      </m:naryPr>
                      <m:sub>
                        <m:r>
                          <m:rPr>
                            <m:sty m:val="bi"/>
                          </m:rPr>
                          <w:rPr>
                            <w:rFonts w:ascii="Cambria Math" w:hAnsi="Cambria Math"/>
                          </w:rPr>
                          <m:t>m</m:t>
                        </m:r>
                        <m:r>
                          <m:rPr>
                            <m:sty m:val="b"/>
                          </m:rPr>
                          <w:rPr>
                            <w:rFonts w:ascii="Cambria Math" w:hAnsi="Cambria Math"/>
                          </w:rPr>
                          <m:t>=</m:t>
                        </m:r>
                        <m:r>
                          <m:rPr>
                            <m:sty m:val="b"/>
                          </m:rPr>
                          <w:rPr>
                            <w:rFonts w:ascii="Cambria Math" w:hAnsi="Cambria Math"/>
                          </w:rPr>
                          <m:t>0</m:t>
                        </m:r>
                      </m:sub>
                      <m:sup>
                        <m:r>
                          <m:rPr>
                            <m:sty m:val="bi"/>
                          </m:rPr>
                          <w:rPr>
                            <w:rFonts w:ascii="Cambria Math" w:hAnsi="Cambria Math"/>
                          </w:rPr>
                          <m:t>n</m:t>
                        </m:r>
                      </m:sup>
                      <m:e>
                        <m:sSub>
                          <m:sSubPr>
                            <m:ctrlPr>
                              <w:rPr>
                                <w:rFonts w:ascii="Cambria Math" w:hAnsi="Cambria Math"/>
                                <w:b w:val="0"/>
                                <w:bCs w:val="0"/>
                              </w:rPr>
                            </m:ctrlPr>
                          </m:sSubPr>
                          <m:e>
                            <m:r>
                              <m:rPr>
                                <m:sty m:val="bi"/>
                              </m:rPr>
                              <w:rPr>
                                <w:rFonts w:ascii="Cambria Math" w:hAnsi="Cambria Math"/>
                              </w:rPr>
                              <m:t>P</m:t>
                            </m:r>
                          </m:e>
                          <m:sub>
                            <m:r>
                              <m:rPr>
                                <m:sty m:val="bi"/>
                              </m:rPr>
                              <w:rPr>
                                <w:rFonts w:ascii="Cambria Math" w:hAnsi="Cambria Math"/>
                              </w:rPr>
                              <m:t>nm</m:t>
                            </m:r>
                          </m:sub>
                        </m:sSub>
                      </m:e>
                    </m:nary>
                    <m:r>
                      <m:rPr>
                        <m:sty m:val="b"/>
                      </m:rPr>
                      <w:rPr>
                        <w:rFonts w:ascii="Cambria Math" w:hAnsi="Cambria Math"/>
                      </w:rPr>
                      <m:t>(</m:t>
                    </m:r>
                    <m:r>
                      <m:rPr>
                        <m:sty m:val="b"/>
                      </m:rPr>
                      <w:rPr>
                        <w:rFonts w:ascii="Cambria Math" w:hAnsi="Cambria Math"/>
                      </w:rPr>
                      <m:t>sin</m:t>
                    </m:r>
                    <m:r>
                      <m:rPr>
                        <m:sty m:val="b"/>
                      </m:rPr>
                      <w:rPr>
                        <w:rFonts w:ascii="Cambria Math" w:hAnsi="Cambria Math"/>
                      </w:rPr>
                      <m:t>⁡</m:t>
                    </m:r>
                    <m:r>
                      <m:rPr>
                        <m:sty m:val="bi"/>
                      </m:rPr>
                      <w:rPr>
                        <w:rFonts w:ascii="Cambria Math" w:hAnsi="Cambria Math"/>
                      </w:rPr>
                      <m:t>ϕ</m:t>
                    </m:r>
                    <m:r>
                      <m:rPr>
                        <m:sty m:val="b"/>
                      </m:rPr>
                      <w:rPr>
                        <w:rFonts w:ascii="Cambria Math" w:hAnsi="Cambria Math"/>
                      </w:rPr>
                      <m:t>)</m:t>
                    </m:r>
                    <m:r>
                      <m:rPr>
                        <m:nor/>
                      </m:rPr>
                      <w:rPr>
                        <w:rFonts w:ascii="Arial" w:hAnsi="Arial" w:cs="Arial"/>
                        <w:b w:val="0"/>
                        <w:bCs w:val="0"/>
                      </w:rPr>
                      <m:t> </m:t>
                    </m:r>
                    <m:f>
                      <m:fPr>
                        <m:ctrlPr>
                          <w:rPr>
                            <w:rFonts w:ascii="Cambria Math" w:hAnsi="Cambria Math"/>
                            <w:b w:val="0"/>
                            <w:bCs w:val="0"/>
                          </w:rPr>
                        </m:ctrlPr>
                      </m:fPr>
                      <m:num>
                        <m:r>
                          <m:rPr>
                            <m:sty m:val="bi"/>
                          </m:rPr>
                          <w:rPr>
                            <w:rFonts w:ascii="Cambria Math" w:hAnsi="Cambria Math"/>
                          </w:rPr>
                          <m:t>d</m:t>
                        </m:r>
                        <m:sSub>
                          <m:sSubPr>
                            <m:ctrlPr>
                              <w:rPr>
                                <w:rFonts w:ascii="Cambria Math" w:hAnsi="Cambria Math"/>
                                <w:b w:val="0"/>
                                <w:bCs w:val="0"/>
                              </w:rPr>
                            </m:ctrlPr>
                          </m:sSubPr>
                          <m:e>
                            <m:r>
                              <m:rPr>
                                <m:sty m:val="bi"/>
                              </m:rPr>
                              <w:rPr>
                                <w:rFonts w:ascii="Cambria Math" w:hAnsi="Cambria Math"/>
                              </w:rPr>
                              <m:t>T</m:t>
                            </m:r>
                          </m:e>
                          <m:sub>
                            <m:r>
                              <m:rPr>
                                <m:sty m:val="bi"/>
                              </m:rPr>
                              <w:rPr>
                                <w:rFonts w:ascii="Cambria Math" w:hAnsi="Cambria Math"/>
                              </w:rPr>
                              <m:t>nm</m:t>
                            </m:r>
                          </m:sub>
                        </m:sSub>
                      </m:num>
                      <m:den>
                        <m:r>
                          <m:rPr>
                            <m:sty m:val="bi"/>
                          </m:rPr>
                          <w:rPr>
                            <w:rFonts w:ascii="Cambria Math" w:hAnsi="Cambria Math"/>
                          </w:rPr>
                          <m:t>dλ</m:t>
                        </m:r>
                      </m:den>
                    </m:f>
                  </m:e>
                </m:d>
              </m:oMath>
            </m:oMathPara>
          </w:p>
        </w:tc>
        <w:tc>
          <w:tcPr>
            <w:tcW w:w="1842" w:type="dxa"/>
            <w:vAlign w:val="center"/>
          </w:tcPr>
          <w:p w14:paraId="042086F0" w14:textId="7AE3DA5E" w:rsidR="00910317" w:rsidRDefault="00910317" w:rsidP="00A877A8">
            <w:pPr>
              <w:pStyle w:val="Caption"/>
              <w:cnfStyle w:val="100000000000" w:firstRow="1" w:lastRow="0" w:firstColumn="0" w:lastColumn="0" w:oddVBand="0" w:evenVBand="0" w:oddHBand="0" w:evenHBand="0" w:firstRowFirstColumn="0" w:firstRowLastColumn="0" w:lastRowFirstColumn="0" w:lastRowLastColumn="0"/>
            </w:pPr>
            <w:r>
              <w:t xml:space="preserve">Ec. </w:t>
            </w:r>
            <w:r>
              <w:fldChar w:fldCharType="begin"/>
            </w:r>
            <w:r>
              <w:instrText xml:space="preserve"> SEQ Ec. \* ARABIC </w:instrText>
            </w:r>
            <w:r>
              <w:fldChar w:fldCharType="separate"/>
            </w:r>
            <w:r w:rsidR="009D6F45">
              <w:rPr>
                <w:noProof/>
              </w:rPr>
              <w:t>16</w:t>
            </w:r>
            <w:r>
              <w:fldChar w:fldCharType="end"/>
            </w:r>
          </w:p>
        </w:tc>
      </w:tr>
    </w:tbl>
    <w:p w14:paraId="5008A9D4" w14:textId="4782BAF4" w:rsidR="00440272" w:rsidRPr="00440272" w:rsidRDefault="00440272" w:rsidP="00A877A8"/>
    <w:p w14:paraId="77680B58" w14:textId="6D85A4CA" w:rsidR="00440272" w:rsidRDefault="00F6274A" w:rsidP="00A877A8">
      <w:r w:rsidRPr="00440272">
        <w:t>C</w:t>
      </w:r>
      <w:r w:rsidR="00440272" w:rsidRPr="00440272">
        <w:t>on</w:t>
      </w:r>
    </w:p>
    <w:tbl>
      <w:tblPr>
        <w:tblStyle w:val="PlainTable4"/>
        <w:tblW w:w="0" w:type="auto"/>
        <w:tblLook w:val="04A0" w:firstRow="1" w:lastRow="0" w:firstColumn="1" w:lastColumn="0" w:noHBand="0" w:noVBand="1"/>
      </w:tblPr>
      <w:tblGrid>
        <w:gridCol w:w="7508"/>
        <w:gridCol w:w="1842"/>
      </w:tblGrid>
      <w:tr w:rsidR="00F6274A" w14:paraId="6D81A098" w14:textId="77777777" w:rsidTr="00A773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536ED000" w14:textId="74E7194D" w:rsidR="00F6274A" w:rsidRPr="00E87162" w:rsidRDefault="000C2F8C" w:rsidP="00A877A8">
            <w:pPr>
              <w:rPr>
                <w:b w:val="0"/>
                <w:bCs w:val="0"/>
              </w:rPr>
            </w:pPr>
            <m:oMathPara>
              <m:oMath>
                <m:f>
                  <m:fPr>
                    <m:ctrlPr>
                      <w:rPr>
                        <w:rFonts w:ascii="Cambria Math" w:hAnsi="Cambria Math"/>
                        <w:b w:val="0"/>
                        <w:bCs w:val="0"/>
                      </w:rPr>
                    </m:ctrlPr>
                  </m:fPr>
                  <m:num>
                    <m:r>
                      <m:rPr>
                        <m:sty m:val="bi"/>
                      </m:rPr>
                      <w:rPr>
                        <w:rFonts w:ascii="Cambria Math" w:hAnsi="Cambria Math"/>
                      </w:rPr>
                      <m:t>d</m:t>
                    </m:r>
                    <m:sSub>
                      <m:sSubPr>
                        <m:ctrlPr>
                          <w:rPr>
                            <w:rFonts w:ascii="Cambria Math" w:hAnsi="Cambria Math"/>
                            <w:b w:val="0"/>
                            <w:bCs w:val="0"/>
                          </w:rPr>
                        </m:ctrlPr>
                      </m:sSubPr>
                      <m:e>
                        <m:r>
                          <m:rPr>
                            <m:sty m:val="bi"/>
                          </m:rPr>
                          <w:rPr>
                            <w:rFonts w:ascii="Cambria Math" w:hAnsi="Cambria Math"/>
                          </w:rPr>
                          <m:t>T</m:t>
                        </m:r>
                      </m:e>
                      <m:sub>
                        <m:r>
                          <m:rPr>
                            <m:sty m:val="bi"/>
                          </m:rPr>
                          <w:rPr>
                            <w:rFonts w:ascii="Cambria Math" w:hAnsi="Cambria Math"/>
                          </w:rPr>
                          <m:t>nm</m:t>
                        </m:r>
                      </m:sub>
                    </m:sSub>
                  </m:num>
                  <m:den>
                    <m:r>
                      <m:rPr>
                        <m:sty m:val="bi"/>
                      </m:rPr>
                      <w:rPr>
                        <w:rFonts w:ascii="Cambria Math" w:hAnsi="Cambria Math"/>
                      </w:rPr>
                      <m:t>dλ</m:t>
                    </m:r>
                  </m:den>
                </m:f>
                <m:r>
                  <m:rPr>
                    <m:sty m:val="b"/>
                  </m:rPr>
                  <w:rPr>
                    <w:rFonts w:ascii="Cambria Math" w:hAnsi="Cambria Math"/>
                  </w:rPr>
                  <m:t>=</m:t>
                </m:r>
                <m:r>
                  <m:rPr>
                    <m:sty m:val="bi"/>
                  </m:rPr>
                  <w:rPr>
                    <w:rFonts w:ascii="Cambria Math" w:hAnsi="Cambria Math"/>
                  </w:rPr>
                  <m:t>m</m:t>
                </m:r>
                <m:d>
                  <m:dPr>
                    <m:ctrlPr>
                      <w:rPr>
                        <w:rFonts w:ascii="Cambria Math" w:hAnsi="Cambria Math"/>
                        <w:b w:val="0"/>
                        <w:bCs w:val="0"/>
                      </w:rPr>
                    </m:ctrlPr>
                  </m:dPr>
                  <m:e>
                    <m:r>
                      <m:rPr>
                        <m:sty m:val="b"/>
                      </m:rPr>
                      <w:rPr>
                        <w:rFonts w:ascii="Cambria Math" w:hAnsi="Cambria Math"/>
                      </w:rPr>
                      <m:t>-</m:t>
                    </m:r>
                    <m:sSub>
                      <m:sSubPr>
                        <m:ctrlPr>
                          <w:rPr>
                            <w:rFonts w:ascii="Cambria Math" w:hAnsi="Cambria Math"/>
                            <w:b w:val="0"/>
                            <w:bCs w:val="0"/>
                          </w:rPr>
                        </m:ctrlPr>
                      </m:sSubPr>
                      <m:e>
                        <m:r>
                          <m:rPr>
                            <m:sty m:val="b"/>
                          </m:rPr>
                          <w:rPr>
                            <w:rFonts w:ascii="Cambria Math" w:hAnsi="Cambria Math"/>
                          </w:rPr>
                          <m:t>C</m:t>
                        </m:r>
                      </m:e>
                      <m:sub>
                        <m:r>
                          <m:rPr>
                            <m:sty m:val="bi"/>
                          </m:rPr>
                          <w:rPr>
                            <w:rFonts w:ascii="Cambria Math" w:hAnsi="Cambria Math"/>
                          </w:rPr>
                          <m:t>nm</m:t>
                        </m:r>
                      </m:sub>
                    </m:sSub>
                    <m:func>
                      <m:funcPr>
                        <m:ctrlPr>
                          <w:rPr>
                            <w:rFonts w:ascii="Cambria Math" w:hAnsi="Cambria Math"/>
                            <w:b w:val="0"/>
                            <w:bCs w:val="0"/>
                          </w:rPr>
                        </m:ctrlPr>
                      </m:funcPr>
                      <m:fName>
                        <m:r>
                          <m:rPr>
                            <m:sty m:val="b"/>
                          </m:rPr>
                          <w:rPr>
                            <w:rFonts w:ascii="Cambria Math" w:hAnsi="Cambria Math"/>
                          </w:rPr>
                          <m:t>sin</m:t>
                        </m:r>
                      </m:fName>
                      <m:e>
                        <m:d>
                          <m:dPr>
                            <m:ctrlPr>
                              <w:rPr>
                                <w:rFonts w:ascii="Cambria Math" w:hAnsi="Cambria Math"/>
                                <w:b w:val="0"/>
                                <w:bCs w:val="0"/>
                              </w:rPr>
                            </m:ctrlPr>
                          </m:dPr>
                          <m:e>
                            <m:r>
                              <m:rPr>
                                <m:sty m:val="bi"/>
                              </m:rPr>
                              <w:rPr>
                                <w:rFonts w:ascii="Cambria Math" w:hAnsi="Cambria Math"/>
                              </w:rPr>
                              <m:t>mλ</m:t>
                            </m:r>
                          </m:e>
                        </m:d>
                      </m:e>
                    </m:func>
                    <m:r>
                      <m:rPr>
                        <m:sty m:val="b"/>
                      </m:rPr>
                      <w:rPr>
                        <w:rFonts w:ascii="Cambria Math" w:hAnsi="Cambria Math"/>
                      </w:rPr>
                      <m:t>+</m:t>
                    </m:r>
                    <m:sSub>
                      <m:sSubPr>
                        <m:ctrlPr>
                          <w:rPr>
                            <w:rFonts w:ascii="Cambria Math" w:hAnsi="Cambria Math"/>
                            <w:b w:val="0"/>
                            <w:bCs w:val="0"/>
                          </w:rPr>
                        </m:ctrlPr>
                      </m:sSubPr>
                      <m:e>
                        <m:r>
                          <m:rPr>
                            <m:sty m:val="b"/>
                          </m:rPr>
                          <w:rPr>
                            <w:rFonts w:ascii="Cambria Math" w:hAnsi="Cambria Math"/>
                          </w:rPr>
                          <m:t>S</m:t>
                        </m:r>
                      </m:e>
                      <m:sub>
                        <m:r>
                          <m:rPr>
                            <m:sty m:val="bi"/>
                          </m:rPr>
                          <w:rPr>
                            <w:rFonts w:ascii="Cambria Math" w:hAnsi="Cambria Math"/>
                          </w:rPr>
                          <m:t>nm</m:t>
                        </m:r>
                      </m:sub>
                    </m:sSub>
                    <m:func>
                      <m:funcPr>
                        <m:ctrlPr>
                          <w:rPr>
                            <w:rFonts w:ascii="Cambria Math" w:hAnsi="Cambria Math"/>
                            <w:b w:val="0"/>
                            <w:bCs w:val="0"/>
                          </w:rPr>
                        </m:ctrlPr>
                      </m:funcPr>
                      <m:fName>
                        <m:r>
                          <m:rPr>
                            <m:sty m:val="b"/>
                          </m:rPr>
                          <w:rPr>
                            <w:rFonts w:ascii="Cambria Math" w:hAnsi="Cambria Math"/>
                          </w:rPr>
                          <m:t>cos</m:t>
                        </m:r>
                      </m:fName>
                      <m:e>
                        <m:d>
                          <m:dPr>
                            <m:ctrlPr>
                              <w:rPr>
                                <w:rFonts w:ascii="Cambria Math" w:hAnsi="Cambria Math"/>
                                <w:b w:val="0"/>
                                <w:bCs w:val="0"/>
                              </w:rPr>
                            </m:ctrlPr>
                          </m:dPr>
                          <m:e>
                            <m:r>
                              <m:rPr>
                                <m:sty m:val="bi"/>
                              </m:rPr>
                              <w:rPr>
                                <w:rFonts w:ascii="Cambria Math" w:hAnsi="Cambria Math"/>
                              </w:rPr>
                              <m:t>mλ</m:t>
                            </m:r>
                          </m:e>
                        </m:d>
                      </m:e>
                    </m:func>
                  </m:e>
                </m:d>
              </m:oMath>
            </m:oMathPara>
          </w:p>
          <w:p w14:paraId="21F134B6" w14:textId="77777777" w:rsidR="00F6274A" w:rsidRDefault="00F6274A" w:rsidP="00A877A8"/>
        </w:tc>
        <w:tc>
          <w:tcPr>
            <w:tcW w:w="1842" w:type="dxa"/>
            <w:vAlign w:val="center"/>
          </w:tcPr>
          <w:p w14:paraId="3D7FDE58" w14:textId="0F4A9B29" w:rsidR="00F6274A" w:rsidRDefault="00F6274A" w:rsidP="00A877A8">
            <w:pPr>
              <w:pStyle w:val="Caption"/>
              <w:cnfStyle w:val="100000000000" w:firstRow="1" w:lastRow="0" w:firstColumn="0" w:lastColumn="0" w:oddVBand="0" w:evenVBand="0" w:oddHBand="0" w:evenHBand="0" w:firstRowFirstColumn="0" w:firstRowLastColumn="0" w:lastRowFirstColumn="0" w:lastRowLastColumn="0"/>
            </w:pPr>
            <w:r>
              <w:t xml:space="preserve">Ec. </w:t>
            </w:r>
            <w:r>
              <w:fldChar w:fldCharType="begin"/>
            </w:r>
            <w:r>
              <w:instrText xml:space="preserve"> SEQ Ec. \* ARABIC </w:instrText>
            </w:r>
            <w:r>
              <w:fldChar w:fldCharType="separate"/>
            </w:r>
            <w:r w:rsidR="009D6F45">
              <w:rPr>
                <w:noProof/>
              </w:rPr>
              <w:t>17</w:t>
            </w:r>
            <w:r>
              <w:fldChar w:fldCharType="end"/>
            </w:r>
          </w:p>
        </w:tc>
      </w:tr>
    </w:tbl>
    <w:p w14:paraId="7FC0EAD0" w14:textId="1D119244" w:rsidR="0071239A" w:rsidRPr="00A77322" w:rsidRDefault="00E3511B" w:rsidP="00A877A8">
      <w:r>
        <w:t xml:space="preserve">Finalmente, a </w:t>
      </w:r>
      <w:r w:rsidR="00440272" w:rsidRPr="00440272">
        <w:t xml:space="preserve">partir de las derivadas anteriores, las componentes en </w:t>
      </w:r>
      <w:r w:rsidR="00BC10A0">
        <w:t>el marco geocéntrico</w:t>
      </w:r>
      <w:r w:rsidR="00440272" w:rsidRPr="00440272">
        <w:t xml:space="preserve"> </w:t>
      </w:r>
      <m:oMath>
        <m:d>
          <m:dPr>
            <m:sep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r</m:t>
                </m:r>
              </m:sub>
            </m:sSub>
          </m:e>
          <m:e>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ϕ</m:t>
                </m:r>
              </m:sub>
            </m:sSub>
          </m:e>
          <m:e>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λ</m:t>
                </m:r>
              </m:sub>
            </m:sSub>
          </m:e>
        </m:d>
      </m:oMath>
      <w:r w:rsidR="00332777">
        <w:t xml:space="preserve"> </w:t>
      </w:r>
      <w:r w:rsidR="00440272" w:rsidRPr="00440272">
        <w:t>se expresan como:</w:t>
      </w:r>
    </w:p>
    <w:tbl>
      <w:tblPr>
        <w:tblStyle w:val="PlainTable4"/>
        <w:tblpPr w:leftFromText="180" w:rightFromText="180" w:vertAnchor="text" w:tblpY="1"/>
        <w:tblOverlap w:val="never"/>
        <w:tblW w:w="0" w:type="auto"/>
        <w:tblLook w:val="04A0" w:firstRow="1" w:lastRow="0" w:firstColumn="1" w:lastColumn="0" w:noHBand="0" w:noVBand="1"/>
      </w:tblPr>
      <w:tblGrid>
        <w:gridCol w:w="7508"/>
      </w:tblGrid>
      <w:tr w:rsidR="00A77322" w14:paraId="29CB6C27" w14:textId="77777777" w:rsidTr="00C107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6C109F72" w14:textId="5C986512" w:rsidR="00A77322" w:rsidRDefault="00A77322" w:rsidP="00A877A8"/>
        </w:tc>
      </w:tr>
    </w:tbl>
    <w:p w14:paraId="73187B18" w14:textId="77777777" w:rsidR="003D2D90" w:rsidRPr="003D2D90" w:rsidRDefault="003D2D90" w:rsidP="00A877A8"/>
    <w:tbl>
      <w:tblPr>
        <w:tblStyle w:val="PlainTable4"/>
        <w:tblW w:w="0" w:type="auto"/>
        <w:tblLook w:val="04A0" w:firstRow="1" w:lastRow="0" w:firstColumn="1" w:lastColumn="0" w:noHBand="0" w:noVBand="1"/>
      </w:tblPr>
      <w:tblGrid>
        <w:gridCol w:w="7508"/>
        <w:gridCol w:w="1842"/>
      </w:tblGrid>
      <w:tr w:rsidR="008C4891" w14:paraId="2D7FF092" w14:textId="77777777" w:rsidTr="00F63C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5D52F15A" w14:textId="26DC8DEC" w:rsidR="008C4891" w:rsidRPr="00E87162" w:rsidRDefault="000C2F8C" w:rsidP="00A877A8">
            <w:pPr>
              <w:rPr>
                <w:b w:val="0"/>
                <w:bCs w:val="0"/>
              </w:rPr>
            </w:pPr>
            <m:oMathPara>
              <m:oMath>
                <m:sSub>
                  <m:sSubPr>
                    <m:ctrlPr>
                      <w:rPr>
                        <w:rFonts w:ascii="Cambria Math" w:hAnsi="Cambria Math"/>
                        <w:b w:val="0"/>
                        <w:bCs w:val="0"/>
                      </w:rPr>
                    </m:ctrlPr>
                  </m:sSubPr>
                  <m:e>
                    <m:r>
                      <m:rPr>
                        <m:sty m:val="bi"/>
                      </m:rPr>
                      <w:rPr>
                        <w:rFonts w:ascii="Cambria Math" w:hAnsi="Cambria Math"/>
                      </w:rPr>
                      <m:t>a</m:t>
                    </m:r>
                  </m:e>
                  <m:sub>
                    <m:r>
                      <m:rPr>
                        <m:sty m:val="bi"/>
                      </m:rPr>
                      <w:rPr>
                        <w:rFonts w:ascii="Cambria Math" w:hAnsi="Cambria Math"/>
                      </w:rPr>
                      <m:t>g</m:t>
                    </m:r>
                    <m:r>
                      <m:rPr>
                        <m:sty m:val="b"/>
                      </m:rPr>
                      <w:rPr>
                        <w:rFonts w:ascii="Cambria Math" w:hAnsi="Cambria Math"/>
                      </w:rPr>
                      <m:t>,</m:t>
                    </m:r>
                    <m:r>
                      <m:rPr>
                        <m:sty m:val="bi"/>
                      </m:rPr>
                      <w:rPr>
                        <w:rFonts w:ascii="Cambria Math" w:hAnsi="Cambria Math"/>
                      </w:rPr>
                      <m:t>r</m:t>
                    </m:r>
                  </m:sub>
                </m:sSub>
                <m:r>
                  <m:rPr>
                    <m:sty m:val="b"/>
                  </m:rPr>
                  <w:rPr>
                    <w:rFonts w:ascii="Cambria Math" w:hAnsi="Cambria Math"/>
                  </w:rPr>
                  <m:t>=</m:t>
                </m:r>
                <m:f>
                  <m:fPr>
                    <m:ctrlPr>
                      <w:rPr>
                        <w:rFonts w:ascii="Cambria Math" w:hAnsi="Cambria Math"/>
                        <w:b w:val="0"/>
                        <w:bCs w:val="0"/>
                      </w:rPr>
                    </m:ctrlPr>
                  </m:fPr>
                  <m:num>
                    <m:r>
                      <m:rPr>
                        <m:sty m:val="b"/>
                      </m:rPr>
                      <w:rPr>
                        <w:rFonts w:ascii="Cambria Math" w:hAnsi="Cambria Math"/>
                      </w:rPr>
                      <m:t>∂Φ</m:t>
                    </m:r>
                  </m:num>
                  <m:den>
                    <m:r>
                      <m:rPr>
                        <m:sty m:val="b"/>
                      </m:rPr>
                      <w:rPr>
                        <w:rFonts w:ascii="Cambria Math" w:hAnsi="Cambria Math"/>
                      </w:rPr>
                      <m:t>∂</m:t>
                    </m:r>
                    <m:r>
                      <m:rPr>
                        <m:sty m:val="bi"/>
                      </m:rPr>
                      <w:rPr>
                        <w:rFonts w:ascii="Cambria Math" w:hAnsi="Cambria Math"/>
                      </w:rPr>
                      <m:t>r</m:t>
                    </m:r>
                  </m:den>
                </m:f>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a</m:t>
                    </m:r>
                  </m:e>
                  <m:sub>
                    <m:r>
                      <m:rPr>
                        <m:sty m:val="bi"/>
                      </m:rPr>
                      <w:rPr>
                        <w:rFonts w:ascii="Cambria Math" w:hAnsi="Cambria Math"/>
                      </w:rPr>
                      <m:t>g</m:t>
                    </m:r>
                    <m:r>
                      <m:rPr>
                        <m:sty m:val="b"/>
                      </m:rPr>
                      <w:rPr>
                        <w:rFonts w:ascii="Cambria Math" w:hAnsi="Cambria Math"/>
                      </w:rPr>
                      <m:t>,</m:t>
                    </m:r>
                    <m:r>
                      <m:rPr>
                        <m:sty m:val="bi"/>
                      </m:rPr>
                      <w:rPr>
                        <w:rFonts w:ascii="Cambria Math" w:hAnsi="Cambria Math"/>
                      </w:rPr>
                      <m:t>ϕ</m:t>
                    </m:r>
                  </m:sub>
                </m:sSub>
                <m:r>
                  <m:rPr>
                    <m:sty m:val="b"/>
                  </m:rPr>
                  <w:rPr>
                    <w:rFonts w:ascii="Cambria Math" w:hAnsi="Cambria Math"/>
                  </w:rPr>
                  <m:t>=</m:t>
                </m:r>
                <m:f>
                  <m:fPr>
                    <m:ctrlPr>
                      <w:rPr>
                        <w:rFonts w:ascii="Cambria Math" w:hAnsi="Cambria Math"/>
                        <w:b w:val="0"/>
                        <w:bCs w:val="0"/>
                      </w:rPr>
                    </m:ctrlPr>
                  </m:fPr>
                  <m:num>
                    <m:r>
                      <m:rPr>
                        <m:sty m:val="b"/>
                      </m:rPr>
                      <w:rPr>
                        <w:rFonts w:ascii="Cambria Math" w:hAnsi="Cambria Math"/>
                      </w:rPr>
                      <m:t>1</m:t>
                    </m:r>
                  </m:num>
                  <m:den>
                    <m:r>
                      <m:rPr>
                        <m:sty m:val="bi"/>
                      </m:rPr>
                      <w:rPr>
                        <w:rFonts w:ascii="Cambria Math" w:hAnsi="Cambria Math"/>
                      </w:rPr>
                      <m:t>r</m:t>
                    </m:r>
                  </m:den>
                </m:f>
                <m:f>
                  <m:fPr>
                    <m:ctrlPr>
                      <w:rPr>
                        <w:rFonts w:ascii="Cambria Math" w:hAnsi="Cambria Math"/>
                        <w:b w:val="0"/>
                        <w:bCs w:val="0"/>
                      </w:rPr>
                    </m:ctrlPr>
                  </m:fPr>
                  <m:num>
                    <m:r>
                      <m:rPr>
                        <m:sty m:val="b"/>
                      </m:rPr>
                      <w:rPr>
                        <w:rFonts w:ascii="Cambria Math" w:hAnsi="Cambria Math"/>
                      </w:rPr>
                      <m:t>∂Φ</m:t>
                    </m:r>
                  </m:num>
                  <m:den>
                    <m:r>
                      <m:rPr>
                        <m:sty m:val="b"/>
                      </m:rPr>
                      <w:rPr>
                        <w:rFonts w:ascii="Cambria Math" w:hAnsi="Cambria Math"/>
                      </w:rPr>
                      <m:t>∂</m:t>
                    </m:r>
                    <m:r>
                      <m:rPr>
                        <m:sty m:val="bi"/>
                      </m:rPr>
                      <w:rPr>
                        <w:rFonts w:ascii="Cambria Math" w:hAnsi="Cambria Math"/>
                      </w:rPr>
                      <m:t>ϕ</m:t>
                    </m:r>
                  </m:den>
                </m:f>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a</m:t>
                    </m:r>
                  </m:e>
                  <m:sub>
                    <m:r>
                      <m:rPr>
                        <m:sty m:val="bi"/>
                      </m:rPr>
                      <w:rPr>
                        <w:rFonts w:ascii="Cambria Math" w:hAnsi="Cambria Math"/>
                      </w:rPr>
                      <m:t>g</m:t>
                    </m:r>
                    <m:r>
                      <m:rPr>
                        <m:sty m:val="b"/>
                      </m:rPr>
                      <w:rPr>
                        <w:rFonts w:ascii="Cambria Math" w:hAnsi="Cambria Math"/>
                      </w:rPr>
                      <m:t>,</m:t>
                    </m:r>
                    <m:r>
                      <m:rPr>
                        <m:sty m:val="bi"/>
                      </m:rPr>
                      <w:rPr>
                        <w:rFonts w:ascii="Cambria Math" w:hAnsi="Cambria Math"/>
                      </w:rPr>
                      <m:t>λ</m:t>
                    </m:r>
                  </m:sub>
                </m:sSub>
                <m:r>
                  <m:rPr>
                    <m:sty m:val="b"/>
                  </m:rPr>
                  <w:rPr>
                    <w:rFonts w:ascii="Cambria Math" w:hAnsi="Cambria Math"/>
                  </w:rPr>
                  <m:t>=</m:t>
                </m:r>
                <m:f>
                  <m:fPr>
                    <m:ctrlPr>
                      <w:rPr>
                        <w:rFonts w:ascii="Cambria Math" w:hAnsi="Cambria Math"/>
                        <w:b w:val="0"/>
                        <w:bCs w:val="0"/>
                      </w:rPr>
                    </m:ctrlPr>
                  </m:fPr>
                  <m:num>
                    <m:r>
                      <m:rPr>
                        <m:sty m:val="b"/>
                      </m:rPr>
                      <w:rPr>
                        <w:rFonts w:ascii="Cambria Math" w:hAnsi="Cambria Math"/>
                      </w:rPr>
                      <m:t>1</m:t>
                    </m:r>
                  </m:num>
                  <m:den>
                    <m:r>
                      <m:rPr>
                        <m:sty m:val="bi"/>
                      </m:rPr>
                      <w:rPr>
                        <w:rFonts w:ascii="Cambria Math" w:hAnsi="Cambria Math"/>
                      </w:rPr>
                      <m:t>r</m:t>
                    </m:r>
                    <m:r>
                      <m:rPr>
                        <m:sty m:val="bi"/>
                      </m:rPr>
                      <w:rPr>
                        <w:rFonts w:ascii="Cambria Math" w:hAnsi="Cambria Math"/>
                      </w:rPr>
                      <m:t xml:space="preserve"> </m:t>
                    </m:r>
                    <m:r>
                      <m:rPr>
                        <m:sty m:val="b"/>
                      </m:rPr>
                      <w:rPr>
                        <w:rFonts w:ascii="Cambria Math" w:hAnsi="Cambria Math"/>
                      </w:rPr>
                      <m:t>cos</m:t>
                    </m:r>
                    <m:r>
                      <m:rPr>
                        <m:sty m:val="b"/>
                      </m:rPr>
                      <w:rPr>
                        <w:rFonts w:ascii="Cambria Math" w:hAnsi="Cambria Math"/>
                      </w:rPr>
                      <m:t>⁡</m:t>
                    </m:r>
                    <m:r>
                      <m:rPr>
                        <m:sty m:val="bi"/>
                      </m:rPr>
                      <w:rPr>
                        <w:rFonts w:ascii="Cambria Math" w:hAnsi="Cambria Math"/>
                      </w:rPr>
                      <m:t>ϕ</m:t>
                    </m:r>
                  </m:den>
                </m:f>
                <m:f>
                  <m:fPr>
                    <m:ctrlPr>
                      <w:rPr>
                        <w:rFonts w:ascii="Cambria Math" w:hAnsi="Cambria Math"/>
                        <w:b w:val="0"/>
                        <w:bCs w:val="0"/>
                      </w:rPr>
                    </m:ctrlPr>
                  </m:fPr>
                  <m:num>
                    <m:r>
                      <m:rPr>
                        <m:sty m:val="b"/>
                      </m:rPr>
                      <w:rPr>
                        <w:rFonts w:ascii="Cambria Math" w:hAnsi="Cambria Math"/>
                      </w:rPr>
                      <m:t>∂Φ</m:t>
                    </m:r>
                  </m:num>
                  <m:den>
                    <m:r>
                      <m:rPr>
                        <m:sty m:val="b"/>
                      </m:rPr>
                      <w:rPr>
                        <w:rFonts w:ascii="Cambria Math" w:hAnsi="Cambria Math"/>
                      </w:rPr>
                      <m:t>∂</m:t>
                    </m:r>
                    <m:r>
                      <m:rPr>
                        <m:sty m:val="bi"/>
                      </m:rPr>
                      <w:rPr>
                        <w:rFonts w:ascii="Cambria Math" w:hAnsi="Cambria Math"/>
                      </w:rPr>
                      <m:t>λ</m:t>
                    </m:r>
                  </m:den>
                </m:f>
              </m:oMath>
            </m:oMathPara>
          </w:p>
        </w:tc>
        <w:tc>
          <w:tcPr>
            <w:tcW w:w="1842" w:type="dxa"/>
            <w:vAlign w:val="center"/>
          </w:tcPr>
          <w:p w14:paraId="5201E375" w14:textId="26C5B6E9" w:rsidR="008C4891" w:rsidRDefault="008C4891" w:rsidP="00A877A8">
            <w:pPr>
              <w:pStyle w:val="Caption"/>
              <w:cnfStyle w:val="100000000000" w:firstRow="1" w:lastRow="0" w:firstColumn="0" w:lastColumn="0" w:oddVBand="0" w:evenVBand="0" w:oddHBand="0" w:evenHBand="0" w:firstRowFirstColumn="0" w:firstRowLastColumn="0" w:lastRowFirstColumn="0" w:lastRowLastColumn="0"/>
            </w:pPr>
            <w:r>
              <w:t xml:space="preserve">Ec. </w:t>
            </w:r>
            <w:r>
              <w:fldChar w:fldCharType="begin"/>
            </w:r>
            <w:r>
              <w:instrText xml:space="preserve"> SEQ Ec. \* ARABIC </w:instrText>
            </w:r>
            <w:r>
              <w:fldChar w:fldCharType="separate"/>
            </w:r>
            <w:r w:rsidR="009D6F45">
              <w:rPr>
                <w:noProof/>
              </w:rPr>
              <w:t>18</w:t>
            </w:r>
            <w:r>
              <w:fldChar w:fldCharType="end"/>
            </w:r>
          </w:p>
        </w:tc>
      </w:tr>
    </w:tbl>
    <w:p w14:paraId="118179A0" w14:textId="77777777" w:rsidR="003D2D90" w:rsidRDefault="003D2D90" w:rsidP="00A877A8">
      <w:pPr>
        <w:pStyle w:val="Heading3"/>
      </w:pPr>
    </w:p>
    <w:p w14:paraId="195B39B2" w14:textId="3FCC08FC" w:rsidR="00570080" w:rsidRDefault="00932B06" w:rsidP="00A877A8">
      <w:pPr>
        <w:pStyle w:val="Heading3"/>
      </w:pPr>
      <w:bookmarkStart w:id="54" w:name="_Toc228617483"/>
      <w:bookmarkStart w:id="55" w:name="_Toc229594820"/>
      <w:r>
        <w:t>Torque Gravitacional</w:t>
      </w:r>
      <w:bookmarkEnd w:id="54"/>
      <w:bookmarkEnd w:id="55"/>
    </w:p>
    <w:p w14:paraId="267C9707" w14:textId="1CA535A0" w:rsidR="00F00502" w:rsidRDefault="00F00502" w:rsidP="00A877A8">
      <w:r w:rsidRPr="00F00502">
        <w:t>Para poder calcular el torque por gradiente gravitatorio y</w:t>
      </w:r>
      <w:r w:rsidR="008A2B5F">
        <w:t xml:space="preserve"> </w:t>
      </w:r>
      <w:r w:rsidRPr="00F00502">
        <w:t xml:space="preserve">disponer de </w:t>
      </w:r>
      <w:r w:rsidR="00F326D4">
        <w:t>un modelo</w:t>
      </w:r>
      <w:r w:rsidRPr="00F00502">
        <w:t xml:space="preserve"> consistente </w:t>
      </w:r>
      <w:r w:rsidR="00F326D4">
        <w:t>con el de la fuerza gravitatoria</w:t>
      </w:r>
      <w:r w:rsidRPr="00F00502">
        <w:t xml:space="preserve">, se implementó el Jacobiano analítico de la aceleración gravitatoria respecto de la posición. En este contexto, el Jacobiano se define como la matriz </w:t>
      </w:r>
      <m:oMath>
        <m:r>
          <m:rPr>
            <m:sty m:val="b"/>
          </m:rPr>
          <w:rPr>
            <w:rFonts w:ascii="Cambria Math" w:hAnsi="Cambria Math"/>
          </w:rPr>
          <m:t>J</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3×3</m:t>
            </m:r>
          </m:sup>
        </m:sSup>
      </m:oMath>
      <w:r w:rsidR="00B92222">
        <w:t xml:space="preserve"> </w:t>
      </w:r>
      <w:r w:rsidRPr="00F00502">
        <w:t>dada por</w:t>
      </w:r>
    </w:p>
    <w:tbl>
      <w:tblPr>
        <w:tblStyle w:val="PlainTable4"/>
        <w:tblW w:w="0" w:type="auto"/>
        <w:tblLook w:val="04A0" w:firstRow="1" w:lastRow="0" w:firstColumn="1" w:lastColumn="0" w:noHBand="0" w:noVBand="1"/>
      </w:tblPr>
      <w:tblGrid>
        <w:gridCol w:w="7508"/>
        <w:gridCol w:w="1842"/>
      </w:tblGrid>
      <w:tr w:rsidR="008C4891" w14:paraId="22723D91" w14:textId="77777777" w:rsidTr="00F63C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6E1FA526" w14:textId="5C6DC864" w:rsidR="008C4891" w:rsidRPr="009E5C6A" w:rsidRDefault="000C2F8C" w:rsidP="00A877A8">
            <m:oMathPara>
              <m:oMath>
                <m:sSub>
                  <m:sSubPr>
                    <m:ctrlPr>
                      <w:rPr>
                        <w:rFonts w:ascii="Cambria Math" w:hAnsi="Cambria Math"/>
                      </w:rPr>
                    </m:ctrlPr>
                  </m:sSubPr>
                  <m:e>
                    <m:sPre>
                      <m:sPrePr>
                        <m:ctrlPr>
                          <w:rPr>
                            <w:rFonts w:ascii="Cambria Math" w:hAnsi="Cambria Math"/>
                            <w:iCs/>
                          </w:rPr>
                        </m:ctrlPr>
                      </m:sPrePr>
                      <m:sub>
                        <m:r>
                          <m:rPr>
                            <m:sty m:val="b"/>
                          </m:rPr>
                          <w:rPr>
                            <w:rFonts w:ascii="Cambria Math" w:hAnsi="Cambria Math"/>
                          </w:rPr>
                          <m:t xml:space="preserve"> </m:t>
                        </m:r>
                      </m:sub>
                      <m:sup>
                        <m:r>
                          <m:rPr>
                            <m:sty m:val="bi"/>
                          </m:rPr>
                          <w:rPr>
                            <w:rFonts w:ascii="Cambria Math" w:hAnsi="Cambria Math"/>
                            <w:lang w:eastAsia="es-MX"/>
                          </w:rPr>
                          <m:t>[</m:t>
                        </m:r>
                        <m:r>
                          <m:rPr>
                            <m:sty m:val="bi"/>
                          </m:rPr>
                          <w:rPr>
                            <w:rFonts w:ascii="Cambria Math" w:hAnsi="Cambria Math"/>
                            <w:lang w:eastAsia="es-MX"/>
                          </w:rPr>
                          <m:t>E</m:t>
                        </m:r>
                        <m:r>
                          <m:rPr>
                            <m:sty m:val="bi"/>
                          </m:rPr>
                          <w:rPr>
                            <w:rFonts w:ascii="Cambria Math" w:hAnsi="Cambria Math"/>
                            <w:lang w:eastAsia="es-MX"/>
                          </w:rPr>
                          <m:t>]</m:t>
                        </m:r>
                      </m:sup>
                      <m:e>
                        <m:r>
                          <m:rPr>
                            <m:sty m:val="bi"/>
                          </m:rPr>
                          <w:rPr>
                            <w:rFonts w:ascii="Cambria Math" w:hAnsi="Cambria Math"/>
                          </w:rPr>
                          <m:t>J</m:t>
                        </m:r>
                      </m:e>
                    </m:sPre>
                  </m:e>
                  <m:sub>
                    <m:r>
                      <m:rPr>
                        <m:sty m:val="b"/>
                      </m:rPr>
                      <w:rPr>
                        <w:rFonts w:ascii="Cambria Math" w:hAnsi="Cambria Math"/>
                      </w:rPr>
                      <m:t xml:space="preserve"> </m:t>
                    </m:r>
                  </m:sub>
                </m:sSub>
                <m:r>
                  <m:rPr>
                    <m:sty m:val="b"/>
                  </m:rPr>
                  <w:rPr>
                    <w:rFonts w:ascii="Cambria Math" w:hAnsi="Cambria Math"/>
                  </w:rPr>
                  <m:t>≡</m:t>
                </m:r>
                <m:r>
                  <m:rPr>
                    <m:nor/>
                  </m:rPr>
                  <w:rPr>
                    <w:rFonts w:ascii="Arial" w:hAnsi="Arial" w:cs="Arial"/>
                  </w:rPr>
                  <m:t>  </m:t>
                </m:r>
                <m:f>
                  <m:fPr>
                    <m:ctrlPr>
                      <w:rPr>
                        <w:rFonts w:ascii="Cambria Math" w:hAnsi="Cambria Math"/>
                        <w:b w:val="0"/>
                        <w:bCs w:val="0"/>
                      </w:rPr>
                    </m:ctrlPr>
                  </m:fPr>
                  <m:num>
                    <m:r>
                      <m:rPr>
                        <m:sty m:val="b"/>
                      </m:rPr>
                      <w:rPr>
                        <w:rFonts w:ascii="Cambria Math" w:hAnsi="Cambria Math"/>
                      </w:rPr>
                      <m:t>∂</m:t>
                    </m:r>
                    <m:r>
                      <m:rPr>
                        <m:sty m:val="b"/>
                      </m:rPr>
                      <w:rPr>
                        <w:rFonts w:ascii="Cambria Math" w:hAnsi="Cambria Math"/>
                      </w:rPr>
                      <m:t xml:space="preserve"> </m:t>
                    </m:r>
                    <m:acc>
                      <m:accPr>
                        <m:chr m:val="̅"/>
                        <m:ctrlPr>
                          <w:rPr>
                            <w:rFonts w:ascii="Cambria Math" w:hAnsi="Cambria Math"/>
                            <w:b w:val="0"/>
                            <w:bCs w:val="0"/>
                          </w:rPr>
                        </m:ctrlPr>
                      </m:accPr>
                      <m:e>
                        <m:sPre>
                          <m:sPrePr>
                            <m:ctrlPr>
                              <w:rPr>
                                <w:rFonts w:ascii="Cambria Math" w:hAnsi="Cambria Math"/>
                                <w:b w:val="0"/>
                                <w:bCs w:val="0"/>
                              </w:rPr>
                            </m:ctrlPr>
                          </m:sPrePr>
                          <m:sub>
                            <m:r>
                              <m:rPr>
                                <m:sty m:val="b"/>
                              </m:rPr>
                              <w:rPr>
                                <w:rFonts w:ascii="Cambria Math" w:hAnsi="Cambria Math"/>
                              </w:rPr>
                              <m:t xml:space="preserve"> </m:t>
                            </m:r>
                          </m:sub>
                          <m:sup>
                            <m:r>
                              <m:rPr>
                                <m:sty m:val="bi"/>
                              </m:rPr>
                              <w:rPr>
                                <w:rFonts w:ascii="Cambria Math" w:hAnsi="Cambria Math"/>
                                <w:lang w:eastAsia="es-MX"/>
                              </w:rPr>
                              <m:t>[</m:t>
                            </m:r>
                            <m:r>
                              <m:rPr>
                                <m:sty m:val="bi"/>
                              </m:rPr>
                              <w:rPr>
                                <w:rFonts w:ascii="Cambria Math" w:hAnsi="Cambria Math"/>
                                <w:lang w:eastAsia="es-MX"/>
                              </w:rPr>
                              <m:t>E</m:t>
                            </m:r>
                            <m:r>
                              <m:rPr>
                                <m:sty m:val="bi"/>
                              </m:rPr>
                              <w:rPr>
                                <w:rFonts w:ascii="Cambria Math" w:hAnsi="Cambria Math"/>
                                <w:lang w:eastAsia="es-MX"/>
                              </w:rPr>
                              <m:t>]</m:t>
                            </m:r>
                          </m:sup>
                          <m:e>
                            <m:r>
                              <m:rPr>
                                <m:sty m:val="bi"/>
                              </m:rPr>
                              <w:rPr>
                                <w:rFonts w:ascii="Cambria Math" w:hAnsi="Cambria Math"/>
                              </w:rPr>
                              <m:t>a</m:t>
                            </m:r>
                          </m:e>
                        </m:sPre>
                      </m:e>
                    </m:acc>
                  </m:num>
                  <m:den>
                    <m:r>
                      <m:rPr>
                        <m:sty m:val="b"/>
                      </m:rPr>
                      <w:rPr>
                        <w:rFonts w:ascii="Cambria Math" w:hAnsi="Cambria Math"/>
                      </w:rPr>
                      <m:t>∂</m:t>
                    </m:r>
                    <m:r>
                      <m:rPr>
                        <m:sty m:val="b"/>
                      </m:rPr>
                      <w:rPr>
                        <w:rFonts w:ascii="Cambria Math" w:hAnsi="Cambria Math"/>
                      </w:rPr>
                      <m:t xml:space="preserve"> </m:t>
                    </m:r>
                    <m:acc>
                      <m:accPr>
                        <m:chr m:val="̅"/>
                        <m:ctrlPr>
                          <w:rPr>
                            <w:rFonts w:ascii="Cambria Math" w:hAnsi="Cambria Math"/>
                            <w:b w:val="0"/>
                            <w:bCs w:val="0"/>
                          </w:rPr>
                        </m:ctrlPr>
                      </m:accPr>
                      <m:e>
                        <m:sPre>
                          <m:sPrePr>
                            <m:ctrlPr>
                              <w:rPr>
                                <w:rFonts w:ascii="Cambria Math" w:hAnsi="Cambria Math"/>
                                <w:b w:val="0"/>
                                <w:bCs w:val="0"/>
                              </w:rPr>
                            </m:ctrlPr>
                          </m:sPrePr>
                          <m:sub>
                            <m:r>
                              <m:rPr>
                                <m:sty m:val="b"/>
                              </m:rPr>
                              <w:rPr>
                                <w:rFonts w:ascii="Cambria Math" w:hAnsi="Cambria Math"/>
                              </w:rPr>
                              <m:t xml:space="preserve"> </m:t>
                            </m:r>
                          </m:sub>
                          <m:sup>
                            <m:r>
                              <m:rPr>
                                <m:sty m:val="bi"/>
                              </m:rPr>
                              <w:rPr>
                                <w:rFonts w:ascii="Cambria Math" w:hAnsi="Cambria Math"/>
                                <w:lang w:eastAsia="es-MX"/>
                              </w:rPr>
                              <m:t>[</m:t>
                            </m:r>
                            <m:r>
                              <m:rPr>
                                <m:sty m:val="bi"/>
                              </m:rPr>
                              <w:rPr>
                                <w:rFonts w:ascii="Cambria Math" w:hAnsi="Cambria Math"/>
                                <w:lang w:eastAsia="es-MX"/>
                              </w:rPr>
                              <m:t>E</m:t>
                            </m:r>
                            <m:r>
                              <m:rPr>
                                <m:sty m:val="bi"/>
                              </m:rPr>
                              <w:rPr>
                                <w:rFonts w:ascii="Cambria Math" w:hAnsi="Cambria Math"/>
                                <w:lang w:eastAsia="es-MX"/>
                              </w:rPr>
                              <m:t>]</m:t>
                            </m:r>
                          </m:sup>
                          <m:e>
                            <m:r>
                              <m:rPr>
                                <m:sty m:val="bi"/>
                              </m:rPr>
                              <w:rPr>
                                <w:rFonts w:ascii="Cambria Math" w:hAnsi="Cambria Math"/>
                              </w:rPr>
                              <m:t>r</m:t>
                            </m:r>
                          </m:e>
                        </m:sPre>
                      </m:e>
                    </m:acc>
                  </m:den>
                </m:f>
              </m:oMath>
            </m:oMathPara>
          </w:p>
        </w:tc>
        <w:tc>
          <w:tcPr>
            <w:tcW w:w="1842" w:type="dxa"/>
            <w:vAlign w:val="center"/>
          </w:tcPr>
          <w:p w14:paraId="4F0F8BC7" w14:textId="6B98292E" w:rsidR="008C4891" w:rsidRPr="008C4891" w:rsidRDefault="008C4891" w:rsidP="00A877A8">
            <w:pPr>
              <w:pStyle w:val="Caption"/>
              <w:cnfStyle w:val="100000000000" w:firstRow="1" w:lastRow="0" w:firstColumn="0" w:lastColumn="0" w:oddVBand="0" w:evenVBand="0" w:oddHBand="0" w:evenHBand="0" w:firstRowFirstColumn="0" w:firstRowLastColumn="0" w:lastRowFirstColumn="0" w:lastRowLastColumn="0"/>
              <w:rPr>
                <w:b w:val="0"/>
                <w:bCs w:val="0"/>
              </w:rPr>
            </w:pPr>
            <w:r>
              <w:t xml:space="preserve">Ec. </w:t>
            </w:r>
            <w:r>
              <w:fldChar w:fldCharType="begin"/>
            </w:r>
            <w:r>
              <w:instrText xml:space="preserve"> SEQ Ec. \* ARABIC </w:instrText>
            </w:r>
            <w:r>
              <w:fldChar w:fldCharType="separate"/>
            </w:r>
            <w:r w:rsidR="009D6F45">
              <w:rPr>
                <w:noProof/>
              </w:rPr>
              <w:t>19</w:t>
            </w:r>
            <w:r>
              <w:fldChar w:fldCharType="end"/>
            </w:r>
          </w:p>
        </w:tc>
      </w:tr>
    </w:tbl>
    <w:p w14:paraId="14BABF36" w14:textId="52139CDD" w:rsidR="00F00502" w:rsidRPr="00F00502" w:rsidRDefault="00F00502" w:rsidP="00A877A8"/>
    <w:p w14:paraId="087A3A11" w14:textId="2FADBFDC" w:rsidR="00BF7CBE" w:rsidRDefault="004F4333" w:rsidP="00A877A8">
      <w:r>
        <w:t>Cada</w:t>
      </w:r>
      <w:r w:rsidR="00BF7CBE">
        <w:t xml:space="preserve"> elemento cuantifica cómo cambia la componente -ésima de la aceleración ante una</w:t>
      </w:r>
      <w:r w:rsidR="00CC15B0">
        <w:t xml:space="preserve"> </w:t>
      </w:r>
      <w:r w:rsidR="00BF7CBE">
        <w:t>perturbación infinitesimal en la coordenada -ésima de la posición. Esta matriz también se conoce como tensor de gradiente gravitatorio y es la magnitud que, al transformarse al marco BODY, permite obtener el torque de</w:t>
      </w:r>
      <w:r w:rsidR="0035671D">
        <w:t xml:space="preserve">l gradiente gravitatorio </w:t>
      </w:r>
      <w:r w:rsidR="00BF7CBE">
        <w:t>sin recurrir a aproximaciones por diferencias finitas.</w:t>
      </w:r>
    </w:p>
    <w:p w14:paraId="795AEA16" w14:textId="47E01ACA" w:rsidR="00A3087F" w:rsidRDefault="00F00502" w:rsidP="00A877A8">
      <w:r w:rsidRPr="00F00502">
        <w:t xml:space="preserve">La formulación analítica se implementó siguiendo el procedimiento </w:t>
      </w:r>
      <w:r w:rsidR="00302B29">
        <w:t>presentado en</w:t>
      </w:r>
      <w:r w:rsidR="000F209C">
        <w:t xml:space="preserve"> [GOT]</w:t>
      </w:r>
      <w:r w:rsidRPr="00F00502">
        <w:t xml:space="preserve"> donde se detalla cómo obtener simultáneamente las sumas intermedias del modelo armónico y las expresiones cerradas para las segundas derivadas necesarias. En términos prácticos, el método evita derivar numéricamente la aceleración (lo cual introduce </w:t>
      </w:r>
      <w:r w:rsidRPr="00F00502">
        <w:lastRenderedPageBreak/>
        <w:t>sensibilidad a la elección de paso</w:t>
      </w:r>
      <w:r w:rsidR="00FD4CFE">
        <w:t>, entre otros</w:t>
      </w:r>
      <w:r w:rsidRPr="00F00502">
        <w:t xml:space="preserve">) y, en cambio, construye </w:t>
      </w:r>
      <w:r w:rsidR="00D43546">
        <w:t xml:space="preserve">el jacobiano </w:t>
      </w:r>
      <w:r w:rsidRPr="00F00502">
        <w:t xml:space="preserve">de manera directa a partir de: (i) las funciones de Legendre asociadas normalizadas y sus derivadas respecto de </w:t>
      </w:r>
      <m:oMath>
        <m:r>
          <w:rPr>
            <w:rFonts w:ascii="Cambria Math" w:hAnsi="Cambria Math"/>
          </w:rPr>
          <m:t>x=</m:t>
        </m:r>
        <m:r>
          <m:rPr>
            <m:sty m:val="p"/>
          </m:rPr>
          <w:rPr>
            <w:rFonts w:ascii="Cambria Math" w:hAnsi="Cambria Math"/>
          </w:rPr>
          <m:t>sin</m:t>
        </m:r>
        <m:r>
          <w:rPr>
            <w:rFonts w:ascii="Cambria Math" w:hAnsi="Cambria Math"/>
          </w:rPr>
          <m:t>⁡φ</m:t>
        </m:r>
      </m:oMath>
      <w:r w:rsidRPr="00F00502">
        <w:t xml:space="preserve">, (ii) las combinaciones trigonométricas </w:t>
      </w:r>
      <m:oMath>
        <m:r>
          <m:rPr>
            <m:sty m:val="p"/>
          </m:rPr>
          <w:rPr>
            <w:rFonts w:ascii="Cambria Math" w:hAnsi="Cambria Math"/>
          </w:rPr>
          <m:t>cos</m:t>
        </m:r>
        <m:r>
          <w:rPr>
            <w:rFonts w:ascii="Cambria Math" w:hAnsi="Cambria Math"/>
          </w:rPr>
          <m:t>⁡(mλ)</m:t>
        </m:r>
      </m:oMath>
      <w:r w:rsidRPr="00F00502">
        <w:t xml:space="preserve">, </w:t>
      </w:r>
      <m:oMath>
        <m:r>
          <m:rPr>
            <m:sty m:val="p"/>
          </m:rPr>
          <w:rPr>
            <w:rFonts w:ascii="Cambria Math" w:hAnsi="Cambria Math"/>
          </w:rPr>
          <m:t>sin</m:t>
        </m:r>
        <m:r>
          <w:rPr>
            <w:rFonts w:ascii="Cambria Math" w:hAnsi="Cambria Math"/>
          </w:rPr>
          <m:t>⁡(mλ)</m:t>
        </m:r>
      </m:oMath>
      <w:r w:rsidRPr="00F00502">
        <w:t xml:space="preserve">, y (iii) las mismas sumatorias del desarrollo armónico esférico utilizadas para la aceleración. </w:t>
      </w:r>
    </w:p>
    <w:p w14:paraId="3A8C53CD" w14:textId="403EE63D" w:rsidR="00AA13C1" w:rsidRDefault="00AA13C1" w:rsidP="00A877A8">
      <w:r w:rsidRPr="00A877A8">
        <w:t xml:space="preserve">En cuanto a la implementación en el simulador, el cálculo del tensor de gradiente gravitatorio y del torque resultante se ejecuta bajo el mismo caso de modelo gravitatorio seleccionado </w:t>
      </w:r>
      <w:r w:rsidR="0012356C" w:rsidRPr="00A877A8">
        <w:t>por el usuario</w:t>
      </w:r>
      <w:r w:rsidR="00CA436F">
        <w:t xml:space="preserve"> para el cálculo de la fuerza grav</w:t>
      </w:r>
      <w:r w:rsidR="0030018D">
        <w:t>itatoria</w:t>
      </w:r>
      <w:r w:rsidR="0012356C" w:rsidRPr="00A877A8">
        <w:t xml:space="preserve"> </w:t>
      </w:r>
      <w:r w:rsidRPr="00A877A8">
        <w:t xml:space="preserve">(SIMPLE / </w:t>
      </w:r>
      <m:oMath>
        <m:sSub>
          <m:sSubPr>
            <m:ctrlPr>
              <w:rPr>
                <w:rFonts w:ascii="Cambria Math" w:hAnsi="Cambria Math"/>
              </w:rPr>
            </m:ctrlPr>
          </m:sSubPr>
          <m:e>
            <m:r>
              <w:rPr>
                <w:rFonts w:ascii="Cambria Math" w:hAnsi="Cambria Math"/>
              </w:rPr>
              <m:t>J</m:t>
            </m:r>
          </m:e>
          <m:sub>
            <m:r>
              <m:rPr>
                <m:sty m:val="p"/>
              </m:rPr>
              <w:rPr>
                <w:rFonts w:ascii="Cambria Math" w:hAnsi="Cambria Math"/>
              </w:rPr>
              <m:t>2</m:t>
            </m:r>
          </m:sub>
        </m:sSub>
      </m:oMath>
      <w:r w:rsidRPr="00A877A8">
        <w:t>/ truncado armónico)</w:t>
      </w:r>
      <w:r w:rsidR="0012356C" w:rsidRPr="00A877A8">
        <w:t xml:space="preserve"> como se explica con más detalle en el documento de guía de uso</w:t>
      </w:r>
      <w:r w:rsidR="0030018D">
        <w:t>. De esta manera,</w:t>
      </w:r>
      <w:r w:rsidRPr="00A877A8">
        <w:t xml:space="preserve"> </w:t>
      </w:r>
      <w:r w:rsidR="0030018D">
        <w:t>el cálculo del</w:t>
      </w:r>
      <w:r w:rsidR="005A2CAE" w:rsidRPr="00A877A8">
        <w:t xml:space="preserve"> </w:t>
      </w:r>
      <w:r w:rsidR="001D0D9E">
        <w:t>torque</w:t>
      </w:r>
      <w:r w:rsidR="005A2CAE" w:rsidRPr="00A877A8">
        <w:t xml:space="preserve"> se</w:t>
      </w:r>
      <w:r w:rsidRPr="00A877A8">
        <w:t xml:space="preserve"> corresponde al mismo campo gravitatorio empleado por la dinámica traslacional</w:t>
      </w:r>
      <w:r w:rsidR="005A2CAE" w:rsidRPr="00A877A8">
        <w:t xml:space="preserve">, </w:t>
      </w:r>
      <w:r w:rsidR="00CD5B6A" w:rsidRPr="00A877A8">
        <w:t>evitando</w:t>
      </w:r>
      <w:r w:rsidRPr="00A877A8">
        <w:t xml:space="preserve"> </w:t>
      </w:r>
      <w:r w:rsidR="005A2CAE" w:rsidRPr="00A877A8">
        <w:t xml:space="preserve">así </w:t>
      </w:r>
      <w:r w:rsidRPr="00A877A8">
        <w:t>una discrepancia de</w:t>
      </w:r>
      <w:r w:rsidR="00EE4178" w:rsidRPr="00A877A8">
        <w:t xml:space="preserve"> modelos</w:t>
      </w:r>
      <w:r w:rsidRPr="00A877A8">
        <w:t>.</w:t>
      </w:r>
    </w:p>
    <w:p w14:paraId="6334F159" w14:textId="77777777" w:rsidR="00F93A93" w:rsidRPr="00A877A8" w:rsidRDefault="00F93A93" w:rsidP="00A877A8"/>
    <w:p w14:paraId="3477B45E" w14:textId="32E3E18A" w:rsidR="00AA13C1" w:rsidRPr="00CC1E98" w:rsidRDefault="00F8287E" w:rsidP="009B7348">
      <w:pPr>
        <w:pStyle w:val="Heading4"/>
      </w:pPr>
      <w:r w:rsidRPr="00CC1E98">
        <w:t>Flujo de Cálculo</w:t>
      </w:r>
    </w:p>
    <w:p w14:paraId="502DCFE7" w14:textId="59F49DD2" w:rsidR="00AA13C1" w:rsidRPr="00AA13C1" w:rsidRDefault="00761A15" w:rsidP="00A877A8">
      <w:pPr>
        <w:pStyle w:val="ListParagraph"/>
        <w:numPr>
          <w:ilvl w:val="0"/>
          <w:numId w:val="18"/>
        </w:numPr>
      </w:pPr>
      <w:r>
        <w:t>S</w:t>
      </w:r>
      <w:r w:rsidR="00AA13C1" w:rsidRPr="00AA13C1">
        <w:t xml:space="preserve">e toma la posición </w:t>
      </w:r>
      <m:oMath>
        <m:acc>
          <m:accPr>
            <m:chr m:val="̅"/>
            <m:ctrlPr>
              <w:rPr>
                <w:rFonts w:ascii="Cambria Math" w:hAnsi="Cambria Math"/>
              </w:rPr>
            </m:ctrlPr>
          </m:accPr>
          <m:e>
            <m:sPre>
              <m:sPrePr>
                <m:ctrlPr>
                  <w:rPr>
                    <w:rFonts w:ascii="Cambria Math" w:eastAsiaTheme="minorEastAsia" w:hAnsi="Cambria Math" w:cstheme="minorBidi"/>
                    <w:lang w:val="es-MX" w:eastAsia="ja-JP"/>
                  </w:rPr>
                </m:ctrlPr>
              </m:sPrePr>
              <m:sub>
                <m:r>
                  <w:rPr>
                    <w:rFonts w:ascii="Cambria Math" w:hAnsi="Cambria Math"/>
                  </w:rPr>
                  <m:t xml:space="preserve"> </m:t>
                </m:r>
              </m:sub>
              <m:sup>
                <m:r>
                  <w:rPr>
                    <w:rFonts w:ascii="Cambria Math" w:hAnsi="Cambria Math"/>
                  </w:rPr>
                  <m:t>[I]</m:t>
                </m:r>
              </m:sup>
              <m:e>
                <m:r>
                  <m:rPr>
                    <m:sty m:val="p"/>
                  </m:rPr>
                  <w:rPr>
                    <w:rFonts w:ascii="Cambria Math" w:hAnsi="Cambria Math"/>
                  </w:rPr>
                  <m:t>r</m:t>
                </m:r>
              </m:e>
            </m:sPre>
          </m:e>
        </m:acc>
        <m:r>
          <w:rPr>
            <w:rFonts w:ascii="Cambria Math" w:hAnsi="Cambria Math"/>
          </w:rPr>
          <m:t>(t)</m:t>
        </m:r>
      </m:oMath>
      <w:r w:rsidR="00AA13C1">
        <w:t xml:space="preserve"> </w:t>
      </w:r>
      <w:r w:rsidR="00AA13C1" w:rsidRPr="00AA13C1">
        <w:t xml:space="preserve">y la actitud </w:t>
      </w:r>
      <m:oMath>
        <m:acc>
          <m:accPr>
            <m:chr m:val="̅"/>
            <m:ctrlPr>
              <w:rPr>
                <w:rFonts w:ascii="Cambria Math" w:hAnsi="Cambria Math"/>
                <w:i/>
              </w:rPr>
            </m:ctrlPr>
          </m:accPr>
          <m:e>
            <m:r>
              <w:rPr>
                <w:rFonts w:ascii="Cambria Math" w:hAnsi="Cambria Math"/>
              </w:rPr>
              <m:t>q</m:t>
            </m:r>
          </m:e>
        </m:acc>
        <m:r>
          <w:rPr>
            <w:rFonts w:ascii="Cambria Math" w:hAnsi="Cambria Math"/>
          </w:rPr>
          <m:t>(t)</m:t>
        </m:r>
      </m:oMath>
      <w:r w:rsidR="00AA13C1">
        <w:t xml:space="preserve"> </w:t>
      </w:r>
      <w:r w:rsidR="00AA13C1" w:rsidRPr="00AA13C1">
        <w:t xml:space="preserve">del satélite. </w:t>
      </w:r>
      <w:r>
        <w:t>C</w:t>
      </w:r>
      <w:r w:rsidR="00AA13C1" w:rsidRPr="00AA13C1">
        <w:t>on el ERA</w:t>
      </w:r>
      <w:r w:rsidR="00CD5B6A">
        <w:t xml:space="preserve">, </w:t>
      </w:r>
      <w:r w:rsidR="00AA13C1" w:rsidRPr="00AA13C1">
        <w:t xml:space="preserve">se expresa la posición en el marco ECEF. A partir de </w:t>
      </w:r>
      <m:oMath>
        <m:acc>
          <m:accPr>
            <m:chr m:val="̅"/>
            <m:ctrlPr>
              <w:rPr>
                <w:rFonts w:ascii="Cambria Math" w:hAnsi="Cambria Math"/>
                <w:i/>
              </w:rPr>
            </m:ctrlPr>
          </m:accPr>
          <m:e>
            <m:sPre>
              <m:sPrePr>
                <m:ctrlPr>
                  <w:rPr>
                    <w:rFonts w:ascii="Cambria Math" w:hAnsi="Cambria Math"/>
                    <w:i/>
                  </w:rPr>
                </m:ctrlPr>
              </m:sPrePr>
              <m:sub>
                <m:r>
                  <w:rPr>
                    <w:rFonts w:ascii="Cambria Math" w:hAnsi="Cambria Math"/>
                  </w:rPr>
                  <m:t xml:space="preserve"> </m:t>
                </m:r>
              </m:sub>
              <m:sup>
                <m:r>
                  <w:rPr>
                    <w:rFonts w:ascii="Cambria Math" w:hAnsi="Cambria Math"/>
                  </w:rPr>
                  <m:t>[E]</m:t>
                </m:r>
              </m:sup>
              <m:e>
                <m:r>
                  <w:rPr>
                    <w:rFonts w:ascii="Cambria Math" w:hAnsi="Cambria Math"/>
                  </w:rPr>
                  <m:t>r</m:t>
                </m:r>
              </m:e>
            </m:sPre>
          </m:e>
        </m:acc>
        <m:r>
          <w:rPr>
            <w:rFonts w:ascii="Cambria Math" w:hAnsi="Cambria Math"/>
          </w:rPr>
          <m:t>(t)</m:t>
        </m:r>
      </m:oMath>
      <w:r w:rsidR="00AA13C1">
        <w:t xml:space="preserve"> </w:t>
      </w:r>
      <w:r w:rsidR="00AA13C1" w:rsidRPr="00AA13C1">
        <w:t xml:space="preserve">se obtienen las variables necesarias según </w:t>
      </w:r>
      <w:r w:rsidR="00CC38A6">
        <w:t>lo establecido</w:t>
      </w:r>
      <w:r w:rsidR="00AA13C1" w:rsidRPr="00AA13C1">
        <w:t xml:space="preserve"> para el modelo gravitatorio.</w:t>
      </w:r>
    </w:p>
    <w:p w14:paraId="088DACDC" w14:textId="396BA48C" w:rsidR="00AA13C1" w:rsidRPr="00AA13C1" w:rsidRDefault="00EA6383" w:rsidP="00A877A8">
      <w:pPr>
        <w:pStyle w:val="ListParagraph"/>
        <w:numPr>
          <w:ilvl w:val="0"/>
          <w:numId w:val="18"/>
        </w:numPr>
      </w:pPr>
      <w:r>
        <w:t>S</w:t>
      </w:r>
      <w:r w:rsidR="00AA13C1" w:rsidRPr="00AA13C1">
        <w:t xml:space="preserve">e evalúa el Jacobiano analítico siguiendo la formulación indicada </w:t>
      </w:r>
      <w:r w:rsidR="0058147B">
        <w:t>previamente</w:t>
      </w:r>
      <w:r w:rsidR="00AA13C1" w:rsidRPr="00AA13C1">
        <w:t>.</w:t>
      </w:r>
    </w:p>
    <w:p w14:paraId="559D05DD" w14:textId="5FBB73FE" w:rsidR="009C4359" w:rsidRDefault="00EA6383" w:rsidP="009C4359">
      <w:pPr>
        <w:pStyle w:val="ListParagraph"/>
        <w:numPr>
          <w:ilvl w:val="0"/>
          <w:numId w:val="18"/>
        </w:numPr>
      </w:pPr>
      <w:r>
        <w:t>U</w:t>
      </w:r>
      <w:r w:rsidR="00AA13C1" w:rsidRPr="00AA13C1">
        <w:t xml:space="preserve">na vez obtenido </w:t>
      </w:r>
      <m:oMath>
        <m:sSub>
          <m:sSubPr>
            <m:ctrlPr>
              <w:rPr>
                <w:rFonts w:ascii="Cambria Math" w:hAnsi="Cambria Math"/>
              </w:rPr>
            </m:ctrlPr>
          </m:sSubPr>
          <m:e>
            <m:sPre>
              <m:sPrePr>
                <m:ctrlPr>
                  <w:rPr>
                    <w:rFonts w:ascii="Cambria Math" w:hAnsi="Cambria Math"/>
                    <w:i/>
                    <w:iCs/>
                  </w:rPr>
                </m:ctrlPr>
              </m:sPrePr>
              <m:sub>
                <m:r>
                  <w:rPr>
                    <w:rFonts w:ascii="Cambria Math" w:hAnsi="Cambria Math"/>
                  </w:rPr>
                  <m:t xml:space="preserve"> </m:t>
                </m:r>
              </m:sub>
              <m:sup>
                <m:r>
                  <w:rPr>
                    <w:rFonts w:ascii="Cambria Math" w:hAnsi="Cambria Math"/>
                  </w:rPr>
                  <m:t>[E]</m:t>
                </m:r>
              </m:sup>
              <m:e>
                <m:r>
                  <m:rPr>
                    <m:sty m:val="bi"/>
                  </m:rPr>
                  <w:rPr>
                    <w:rFonts w:ascii="Cambria Math" w:hAnsi="Cambria Math"/>
                  </w:rPr>
                  <m:t>J</m:t>
                </m:r>
              </m:e>
            </m:sPre>
          </m:e>
          <m:sub>
            <m:r>
              <w:rPr>
                <w:rFonts w:ascii="Cambria Math" w:hAnsi="Cambria Math"/>
              </w:rPr>
              <m:t xml:space="preserve"> </m:t>
            </m:r>
          </m:sub>
        </m:sSub>
      </m:oMath>
      <w:r w:rsidR="00AA13C1" w:rsidRPr="00AA13C1">
        <w:t>, se lo expresa en el marco BODY mediante la cadena de rotaciones correspondiente</w:t>
      </w:r>
      <w:r w:rsidR="00BA5F8C">
        <w:t xml:space="preserve"> a la </w:t>
      </w:r>
      <w:r w:rsidR="009C4359">
        <w:t>Ec. 20.</w:t>
      </w:r>
    </w:p>
    <w:p w14:paraId="33AF7333" w14:textId="079AB84D" w:rsidR="00426C26" w:rsidRDefault="00426C26" w:rsidP="009C4359">
      <w:pPr>
        <w:ind w:left="360" w:firstLine="0"/>
      </w:pPr>
      <w:r>
        <w:br/>
      </w:r>
    </w:p>
    <w:tbl>
      <w:tblPr>
        <w:tblStyle w:val="PlainTable4"/>
        <w:tblW w:w="0" w:type="auto"/>
        <w:tblLook w:val="04A0" w:firstRow="1" w:lastRow="0" w:firstColumn="1" w:lastColumn="0" w:noHBand="0" w:noVBand="1"/>
      </w:tblPr>
      <w:tblGrid>
        <w:gridCol w:w="7508"/>
        <w:gridCol w:w="1842"/>
      </w:tblGrid>
      <w:tr w:rsidR="00426C26" w14:paraId="4E394258" w14:textId="77777777" w:rsidTr="00B2523E">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63E94FD7" w14:textId="56531C5C" w:rsidR="00426C26" w:rsidRDefault="000C2F8C" w:rsidP="00B2523E">
            <m:oMathPara>
              <m:oMath>
                <m:sPre>
                  <m:sPrePr>
                    <m:ctrlPr>
                      <w:rPr>
                        <w:rFonts w:ascii="Cambria Math" w:hAnsi="Cambria Math"/>
                        <w:b w:val="0"/>
                        <w:bCs w:val="0"/>
                        <w:i/>
                      </w:rPr>
                    </m:ctrlPr>
                  </m:sPrePr>
                  <m:sub>
                    <m:r>
                      <m:rPr>
                        <m:sty m:val="bi"/>
                      </m:rPr>
                      <w:rPr>
                        <w:rFonts w:ascii="Cambria Math" w:hAnsi="Cambria Math"/>
                      </w:rPr>
                      <m:t xml:space="preserve"> </m:t>
                    </m:r>
                  </m:sub>
                  <m:sup>
                    <m:r>
                      <m:rPr>
                        <m:sty m:val="bi"/>
                      </m:rPr>
                      <w:rPr>
                        <w:rFonts w:ascii="Cambria Math" w:hAnsi="Cambria Math"/>
                      </w:rPr>
                      <m:t>[</m:t>
                    </m:r>
                    <m:r>
                      <m:rPr>
                        <m:sty m:val="bi"/>
                      </m:rPr>
                      <w:rPr>
                        <w:rFonts w:ascii="Cambria Math" w:hAnsi="Cambria Math"/>
                      </w:rPr>
                      <m:t>B</m:t>
                    </m:r>
                    <m:r>
                      <m:rPr>
                        <m:sty m:val="bi"/>
                      </m:rPr>
                      <w:rPr>
                        <w:rFonts w:ascii="Cambria Math" w:hAnsi="Cambria Math"/>
                      </w:rPr>
                      <m:t>]</m:t>
                    </m:r>
                  </m:sup>
                  <m:e>
                    <m:sSub>
                      <m:sSubPr>
                        <m:ctrlPr>
                          <w:rPr>
                            <w:rFonts w:ascii="Cambria Math" w:hAnsi="Cambria Math"/>
                            <w:i/>
                          </w:rPr>
                        </m:ctrlPr>
                      </m:sSubPr>
                      <m:e>
                        <m:r>
                          <m:rPr>
                            <m:sty m:val="bi"/>
                          </m:rPr>
                          <w:rPr>
                            <w:rFonts w:ascii="Cambria Math" w:hAnsi="Cambria Math"/>
                          </w:rPr>
                          <m:t>J</m:t>
                        </m:r>
                      </m:e>
                      <m:sub>
                        <m:r>
                          <m:rPr>
                            <m:sty m:val="bi"/>
                          </m:rPr>
                          <w:rPr>
                            <w:rFonts w:ascii="Cambria Math" w:hAnsi="Cambria Math"/>
                          </w:rPr>
                          <m:t>g</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C</m:t>
                        </m:r>
                      </m:e>
                      <m:sub>
                        <m:r>
                          <m:rPr>
                            <m:sty m:val="bi"/>
                          </m:rPr>
                          <w:rPr>
                            <w:rFonts w:ascii="Cambria Math" w:hAnsi="Cambria Math"/>
                          </w:rPr>
                          <m:t>BE</m:t>
                        </m:r>
                      </m:sub>
                    </m:sSub>
                    <m:sPre>
                      <m:sPrePr>
                        <m:ctrlPr>
                          <w:rPr>
                            <w:rFonts w:ascii="Cambria Math" w:hAnsi="Cambria Math"/>
                            <w:i/>
                            <w:iCs/>
                          </w:rPr>
                        </m:ctrlPr>
                      </m:sPrePr>
                      <m:sub>
                        <m:r>
                          <m:rPr>
                            <m:sty m:val="bi"/>
                          </m:rPr>
                          <w:rPr>
                            <w:rFonts w:ascii="Cambria Math" w:hAnsi="Cambria Math"/>
                          </w:rPr>
                          <m:t xml:space="preserve"> </m:t>
                        </m:r>
                      </m:sub>
                      <m:sup>
                        <m:r>
                          <m:rPr>
                            <m:sty m:val="bi"/>
                          </m:rPr>
                          <w:rPr>
                            <w:rFonts w:ascii="Cambria Math" w:hAnsi="Cambria Math"/>
                          </w:rPr>
                          <m:t>[</m:t>
                        </m:r>
                        <m:r>
                          <m:rPr>
                            <m:sty m:val="bi"/>
                          </m:rPr>
                          <w:rPr>
                            <w:rFonts w:ascii="Cambria Math" w:hAnsi="Cambria Math"/>
                          </w:rPr>
                          <m:t>E</m:t>
                        </m:r>
                        <m:r>
                          <m:rPr>
                            <m:sty m:val="bi"/>
                          </m:rPr>
                          <w:rPr>
                            <w:rFonts w:ascii="Cambria Math" w:hAnsi="Cambria Math"/>
                          </w:rPr>
                          <m:t>]</m:t>
                        </m:r>
                      </m:sup>
                      <m:e>
                        <m:r>
                          <m:rPr>
                            <m:sty m:val="bi"/>
                          </m:rPr>
                          <w:rPr>
                            <w:rFonts w:ascii="Cambria Math" w:hAnsi="Cambria Math"/>
                          </w:rPr>
                          <m:t>J</m:t>
                        </m:r>
                        <m:r>
                          <m:rPr>
                            <m:sty m:val="bi"/>
                          </m:rPr>
                          <w:rPr>
                            <w:rFonts w:ascii="Cambria Math" w:hAnsi="Cambria Math"/>
                          </w:rPr>
                          <m:t xml:space="preserve"> </m:t>
                        </m:r>
                        <m:sSub>
                          <m:sSubPr>
                            <m:ctrlPr>
                              <w:rPr>
                                <w:rFonts w:ascii="Cambria Math" w:hAnsi="Cambria Math"/>
                                <w:i/>
                              </w:rPr>
                            </m:ctrlPr>
                          </m:sSubPr>
                          <m:e>
                            <m:r>
                              <m:rPr>
                                <m:sty m:val="bi"/>
                              </m:rPr>
                              <w:rPr>
                                <w:rFonts w:ascii="Cambria Math" w:hAnsi="Cambria Math"/>
                              </w:rPr>
                              <m:t>C</m:t>
                            </m:r>
                          </m:e>
                          <m:sub>
                            <m:r>
                              <m:rPr>
                                <m:sty m:val="bi"/>
                              </m:rPr>
                              <w:rPr>
                                <w:rFonts w:ascii="Cambria Math" w:hAnsi="Cambria Math"/>
                              </w:rPr>
                              <m:t>EB</m:t>
                            </m:r>
                          </m:sub>
                        </m:sSub>
                      </m:e>
                    </m:sPre>
                  </m:e>
                </m:sPre>
              </m:oMath>
            </m:oMathPara>
          </w:p>
        </w:tc>
        <w:tc>
          <w:tcPr>
            <w:tcW w:w="1842" w:type="dxa"/>
            <w:vAlign w:val="center"/>
          </w:tcPr>
          <w:p w14:paraId="08A8C925" w14:textId="2B3FFC58" w:rsidR="00426C26" w:rsidRDefault="00426C26" w:rsidP="00B2523E">
            <w:pPr>
              <w:pStyle w:val="Caption"/>
              <w:cnfStyle w:val="100000000000" w:firstRow="1" w:lastRow="0" w:firstColumn="0" w:lastColumn="0" w:oddVBand="0" w:evenVBand="0" w:oddHBand="0" w:evenHBand="0" w:firstRowFirstColumn="0" w:firstRowLastColumn="0" w:lastRowFirstColumn="0" w:lastRowLastColumn="0"/>
            </w:pPr>
            <w:r w:rsidRPr="00344CE2">
              <w:t xml:space="preserve">Ec. </w:t>
            </w:r>
            <w:r w:rsidRPr="00344CE2">
              <w:fldChar w:fldCharType="begin"/>
            </w:r>
            <w:r w:rsidRPr="00344CE2">
              <w:instrText xml:space="preserve"> SEQ Ec. \* ARABIC </w:instrText>
            </w:r>
            <w:r w:rsidRPr="00344CE2">
              <w:fldChar w:fldCharType="separate"/>
            </w:r>
            <w:r w:rsidR="009D6F45">
              <w:rPr>
                <w:noProof/>
              </w:rPr>
              <w:t>20</w:t>
            </w:r>
            <w:r w:rsidRPr="00344CE2">
              <w:fldChar w:fldCharType="end"/>
            </w:r>
          </w:p>
        </w:tc>
      </w:tr>
    </w:tbl>
    <w:p w14:paraId="6CB01613" w14:textId="77777777" w:rsidR="00AE00B1" w:rsidRDefault="00BA5F8C" w:rsidP="00AE00B1">
      <w:pPr>
        <w:ind w:left="720" w:firstLine="0"/>
      </w:pPr>
      <w:r>
        <w:br/>
      </w:r>
      <w:r w:rsidR="00AA13C1" w:rsidRPr="00AA13C1">
        <w:t xml:space="preserve">Con </w:t>
      </w:r>
      <m:oMath>
        <m:sSub>
          <m:sSubPr>
            <m:ctrlPr>
              <w:rPr>
                <w:rFonts w:ascii="Cambria Math" w:hAnsi="Cambria Math"/>
              </w:rPr>
            </m:ctrlPr>
          </m:sSubPr>
          <m:e>
            <m:sPre>
              <m:sPrePr>
                <m:ctrlPr>
                  <w:rPr>
                    <w:rFonts w:ascii="Cambria Math" w:hAnsi="Cambria Math"/>
                    <w:i/>
                    <w:iCs/>
                  </w:rPr>
                </m:ctrlPr>
              </m:sPrePr>
              <m:sub>
                <m:r>
                  <w:rPr>
                    <w:rFonts w:ascii="Cambria Math" w:hAnsi="Cambria Math"/>
                  </w:rPr>
                  <m:t xml:space="preserve"> </m:t>
                </m:r>
              </m:sub>
              <m:sup>
                <m:r>
                  <w:rPr>
                    <w:rFonts w:ascii="Cambria Math" w:hAnsi="Cambria Math"/>
                  </w:rPr>
                  <m:t>[B]</m:t>
                </m:r>
              </m:sup>
              <m:e>
                <m:r>
                  <m:rPr>
                    <m:sty m:val="bi"/>
                  </m:rPr>
                  <w:rPr>
                    <w:rFonts w:ascii="Cambria Math" w:hAnsi="Cambria Math"/>
                  </w:rPr>
                  <m:t>J</m:t>
                </m:r>
              </m:e>
            </m:sPre>
          </m:e>
          <m:sub>
            <m:r>
              <w:rPr>
                <w:rFonts w:ascii="Cambria Math" w:hAnsi="Cambria Math"/>
              </w:rPr>
              <m:t xml:space="preserve"> </m:t>
            </m:r>
          </m:sub>
        </m:sSub>
      </m:oMath>
      <w:r w:rsidR="00AA13C1" w:rsidRPr="00AA13C1">
        <w:t xml:space="preserve">y </w:t>
      </w:r>
      <m:oMath>
        <m:r>
          <m:rPr>
            <m:sty m:val="b"/>
          </m:rPr>
          <w:rPr>
            <w:rFonts w:ascii="Cambria Math" w:hAnsi="Cambria Math"/>
          </w:rPr>
          <m:t>I</m:t>
        </m:r>
      </m:oMath>
      <w:r w:rsidR="00AA13C1">
        <w:t xml:space="preserve"> </w:t>
      </w:r>
      <w:r w:rsidR="00AA13C1" w:rsidRPr="00AA13C1">
        <w:t xml:space="preserve">se evalúa el torque por gradiente gravitatorio según </w:t>
      </w:r>
      <w:r w:rsidR="009C4359">
        <w:t xml:space="preserve">la </w:t>
      </w:r>
      <w:r w:rsidR="00A877A8">
        <w:t>Ec. 2</w:t>
      </w:r>
      <w:r w:rsidR="009C4359">
        <w:t>1</w:t>
      </w:r>
      <w:r w:rsidR="00DD282D">
        <w:t>. O</w:t>
      </w:r>
      <w:r w:rsidR="00AA13C1" w:rsidRPr="00AA13C1">
        <w:t>bte</w:t>
      </w:r>
      <w:r w:rsidR="00DD282D">
        <w:t>nido</w:t>
      </w:r>
      <w:r w:rsidR="00AA13C1" w:rsidRPr="00AA13C1">
        <w:t xml:space="preserve"> </w:t>
      </w:r>
      <m:oMath>
        <m:acc>
          <m:accPr>
            <m:chr m:val="̅"/>
            <m:ctrlPr>
              <w:rPr>
                <w:rFonts w:ascii="Cambria Math" w:hAnsi="Cambria Math"/>
                <w:i/>
              </w:rPr>
            </m:ctrlPr>
          </m:accPr>
          <m:e>
            <m:sPre>
              <m:sPrePr>
                <m:ctrlPr>
                  <w:rPr>
                    <w:rFonts w:ascii="Cambria Math" w:hAnsi="Cambria Math"/>
                    <w:i/>
                  </w:rPr>
                </m:ctrlPr>
              </m:sPrePr>
              <m:sub>
                <m:r>
                  <w:rPr>
                    <w:rFonts w:ascii="Cambria Math" w:hAnsi="Cambria Math"/>
                  </w:rPr>
                  <m:t xml:space="preserve"> </m:t>
                </m:r>
              </m:sub>
              <m:sup>
                <m:r>
                  <w:rPr>
                    <w:rFonts w:ascii="Cambria Math" w:hAnsi="Cambria Math"/>
                  </w:rPr>
                  <m:t>[B]</m:t>
                </m:r>
              </m:sup>
              <m:e>
                <m:sSub>
                  <m:sSubPr>
                    <m:ctrlPr>
                      <w:rPr>
                        <w:rFonts w:ascii="Cambria Math" w:hAnsi="Cambria Math"/>
                        <w:i/>
                      </w:rPr>
                    </m:ctrlPr>
                  </m:sSubPr>
                  <m:e>
                    <m:r>
                      <w:rPr>
                        <w:rFonts w:ascii="Cambria Math" w:hAnsi="Cambria Math"/>
                      </w:rPr>
                      <m:t>M</m:t>
                    </m:r>
                  </m:e>
                  <m:sub>
                    <m:r>
                      <w:rPr>
                        <w:rFonts w:ascii="Cambria Math" w:hAnsi="Cambria Math"/>
                      </w:rPr>
                      <m:t>gg</m:t>
                    </m:r>
                  </m:sub>
                </m:sSub>
              </m:e>
            </m:sPre>
          </m:e>
        </m:acc>
      </m:oMath>
      <w:r w:rsidR="00AA13C1" w:rsidRPr="00AA13C1">
        <w:t xml:space="preserve">, se suma al resto de </w:t>
      </w:r>
      <w:r w:rsidR="00AE00B1">
        <w:t>torques</w:t>
      </w:r>
      <w:r w:rsidR="00AA13C1" w:rsidRPr="00AA13C1">
        <w:t xml:space="preserve"> externos utilizados por el </w:t>
      </w:r>
      <w:r w:rsidR="00DD282D">
        <w:t>simulador</w:t>
      </w:r>
      <w:r w:rsidR="00AA13C1" w:rsidRPr="00AA13C1">
        <w:t>.</w:t>
      </w:r>
    </w:p>
    <w:p w14:paraId="0AC5D9F9" w14:textId="35A74287" w:rsidR="00273CE0" w:rsidRDefault="001D0D9E" w:rsidP="00AE00B1">
      <w:pPr>
        <w:ind w:left="720" w:firstLine="0"/>
      </w:pPr>
      <w:r>
        <w:br/>
      </w:r>
    </w:p>
    <w:tbl>
      <w:tblPr>
        <w:tblStyle w:val="PlainTable4"/>
        <w:tblW w:w="0" w:type="auto"/>
        <w:tblLook w:val="04A0" w:firstRow="1" w:lastRow="0" w:firstColumn="1" w:lastColumn="0" w:noHBand="0" w:noVBand="1"/>
      </w:tblPr>
      <w:tblGrid>
        <w:gridCol w:w="7508"/>
        <w:gridCol w:w="1842"/>
      </w:tblGrid>
      <w:tr w:rsidR="00DD282D" w14:paraId="22B9B149" w14:textId="77777777" w:rsidTr="00B2523E">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6442E614" w14:textId="1FDB6BA6" w:rsidR="00077327" w:rsidRPr="007E0128" w:rsidRDefault="000C2F8C" w:rsidP="00A877A8">
            <m:oMathPara>
              <m:oMath>
                <m:acc>
                  <m:accPr>
                    <m:chr m:val="̅"/>
                    <m:ctrlPr>
                      <w:rPr>
                        <w:rFonts w:ascii="Cambria Math" w:eastAsiaTheme="minorEastAsia" w:hAnsi="Cambria Math" w:cstheme="minorBidi"/>
                        <w:b w:val="0"/>
                        <w:bCs w:val="0"/>
                        <w:lang w:val="es-MX" w:eastAsia="ja-JP"/>
                      </w:rPr>
                    </m:ctrlPr>
                  </m:accPr>
                  <m:e>
                    <m:sSub>
                      <m:sSubPr>
                        <m:ctrlPr>
                          <w:rPr>
                            <w:rFonts w:ascii="Cambria Math" w:hAnsi="Cambria Math"/>
                            <w:b w:val="0"/>
                            <w:bCs w:val="0"/>
                          </w:rPr>
                        </m:ctrlPr>
                      </m:sSubPr>
                      <m:e>
                        <m:sSup>
                          <m:sSupPr>
                            <m:ctrlPr>
                              <w:rPr>
                                <w:rFonts w:ascii="Cambria Math" w:hAnsi="Cambria Math"/>
                                <w:b w:val="0"/>
                                <w:bCs w:val="0"/>
                              </w:rPr>
                            </m:ctrlPr>
                          </m:sSupPr>
                          <m:e>
                            <m:r>
                              <m:rPr>
                                <m:sty m:val="b"/>
                              </m:rPr>
                              <w:rPr>
                                <w:rFonts w:ascii="Cambria Math" w:hAnsi="Cambria Math"/>
                              </w:rPr>
                              <m:t xml:space="preserve"> </m:t>
                            </m:r>
                          </m:e>
                          <m:sup>
                            <m:r>
                              <m:rPr>
                                <m:sty m:val="b"/>
                              </m:rPr>
                              <w:rPr>
                                <w:rFonts w:ascii="Cambria Math" w:hAnsi="Cambria Math"/>
                              </w:rPr>
                              <m:t>[</m:t>
                            </m:r>
                            <m:r>
                              <m:rPr>
                                <m:sty m:val="b"/>
                              </m:rPr>
                              <w:rPr>
                                <w:rFonts w:ascii="Cambria Math" w:hAnsi="Cambria Math"/>
                              </w:rPr>
                              <m:t>B</m:t>
                            </m:r>
                            <m:r>
                              <m:rPr>
                                <m:sty m:val="b"/>
                              </m:rPr>
                              <w:rPr>
                                <w:rFonts w:ascii="Cambria Math" w:hAnsi="Cambria Math"/>
                              </w:rPr>
                              <m:t>]</m:t>
                            </m:r>
                          </m:sup>
                        </m:sSup>
                        <m:r>
                          <m:rPr>
                            <m:sty m:val="b"/>
                          </m:rPr>
                          <w:rPr>
                            <w:rFonts w:ascii="Cambria Math" w:hAnsi="Cambria Math"/>
                          </w:rPr>
                          <m:t>M</m:t>
                        </m:r>
                      </m:e>
                      <m:sub>
                        <m:r>
                          <m:rPr>
                            <m:sty m:val="bi"/>
                          </m:rPr>
                          <w:rPr>
                            <w:rFonts w:ascii="Cambria Math" w:hAnsi="Cambria Math"/>
                          </w:rPr>
                          <m:t>gg</m:t>
                        </m:r>
                      </m:sub>
                    </m:sSub>
                  </m:e>
                </m:acc>
                <m:r>
                  <m:rPr>
                    <m:sty m:val="b"/>
                  </m:rPr>
                  <w:rPr>
                    <w:rFonts w:ascii="Cambria Math" w:hAnsi="Cambria Math"/>
                  </w:rPr>
                  <m:t>=</m:t>
                </m:r>
                <m:d>
                  <m:dPr>
                    <m:begChr m:val="["/>
                    <m:endChr m:val="]"/>
                    <m:ctrlPr>
                      <w:rPr>
                        <w:rFonts w:ascii="Cambria Math" w:hAnsi="Cambria Math"/>
                        <w:b w:val="0"/>
                        <w:bCs w:val="0"/>
                      </w:rPr>
                    </m:ctrlPr>
                  </m:dPr>
                  <m:e>
                    <m:eqArr>
                      <m:eqArrPr>
                        <m:ctrlPr>
                          <w:rPr>
                            <w:rFonts w:ascii="Cambria Math" w:hAnsi="Cambria Math"/>
                            <w:b w:val="0"/>
                            <w:bCs w:val="0"/>
                          </w:rPr>
                        </m:ctrlPr>
                      </m:eqArrPr>
                      <m:e>
                        <m:sSub>
                          <m:sSubPr>
                            <m:ctrlPr>
                              <w:rPr>
                                <w:rFonts w:ascii="Cambria Math" w:hAnsi="Cambria Math"/>
                                <w:b w:val="0"/>
                                <w:bCs w:val="0"/>
                              </w:rPr>
                            </m:ctrlPr>
                          </m:sSubPr>
                          <m:e>
                            <m:r>
                              <m:rPr>
                                <m:sty m:val="bi"/>
                              </m:rPr>
                              <w:rPr>
                                <w:rFonts w:ascii="Cambria Math" w:hAnsi="Cambria Math"/>
                              </w:rPr>
                              <m:t>J</m:t>
                            </m:r>
                          </m:e>
                          <m:sub>
                            <m:r>
                              <m:rPr>
                                <m:sty m:val="b"/>
                              </m:rPr>
                              <w:rPr>
                                <w:rFonts w:ascii="Cambria Math" w:hAnsi="Cambria Math"/>
                              </w:rPr>
                              <m:t>23</m:t>
                            </m:r>
                          </m:sub>
                        </m:sSub>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I</m:t>
                            </m:r>
                          </m:e>
                          <m:sub>
                            <m:r>
                              <m:rPr>
                                <m:sty m:val="bi"/>
                              </m:rPr>
                              <w:rPr>
                                <w:rFonts w:ascii="Cambria Math" w:hAnsi="Cambria Math"/>
                              </w:rPr>
                              <m:t>zz</m:t>
                            </m:r>
                          </m:sub>
                        </m:sSub>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I</m:t>
                            </m:r>
                          </m:e>
                          <m:sub>
                            <m:r>
                              <m:rPr>
                                <m:sty m:val="bi"/>
                              </m:rPr>
                              <w:rPr>
                                <w:rFonts w:ascii="Cambria Math" w:hAnsi="Cambria Math"/>
                              </w:rPr>
                              <m:t>yy</m:t>
                            </m:r>
                          </m:sub>
                        </m:sSub>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J</m:t>
                            </m:r>
                          </m:e>
                          <m:sub>
                            <m:r>
                              <m:rPr>
                                <m:sty m:val="b"/>
                              </m:rPr>
                              <w:rPr>
                                <w:rFonts w:ascii="Cambria Math" w:hAnsi="Cambria Math"/>
                              </w:rPr>
                              <m:t>13</m:t>
                            </m:r>
                          </m:sub>
                        </m:sSub>
                        <m:sSub>
                          <m:sSubPr>
                            <m:ctrlPr>
                              <w:rPr>
                                <w:rFonts w:ascii="Cambria Math" w:hAnsi="Cambria Math"/>
                                <w:b w:val="0"/>
                                <w:bCs w:val="0"/>
                              </w:rPr>
                            </m:ctrlPr>
                          </m:sSubPr>
                          <m:e>
                            <m:r>
                              <m:rPr>
                                <m:sty m:val="bi"/>
                              </m:rPr>
                              <w:rPr>
                                <w:rFonts w:ascii="Cambria Math" w:hAnsi="Cambria Math"/>
                              </w:rPr>
                              <m:t>I</m:t>
                            </m:r>
                          </m:e>
                          <m:sub>
                            <m:r>
                              <m:rPr>
                                <m:sty m:val="bi"/>
                              </m:rPr>
                              <w:rPr>
                                <w:rFonts w:ascii="Cambria Math" w:hAnsi="Cambria Math"/>
                              </w:rPr>
                              <m:t>xy</m:t>
                            </m:r>
                          </m:sub>
                        </m:sSub>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J</m:t>
                            </m:r>
                          </m:e>
                          <m:sub>
                            <m:r>
                              <m:rPr>
                                <m:sty m:val="b"/>
                              </m:rPr>
                              <w:rPr>
                                <w:rFonts w:ascii="Cambria Math" w:hAnsi="Cambria Math"/>
                              </w:rPr>
                              <m:t>12</m:t>
                            </m:r>
                          </m:sub>
                        </m:sSub>
                        <m:sSub>
                          <m:sSubPr>
                            <m:ctrlPr>
                              <w:rPr>
                                <w:rFonts w:ascii="Cambria Math" w:hAnsi="Cambria Math"/>
                                <w:b w:val="0"/>
                                <w:bCs w:val="0"/>
                              </w:rPr>
                            </m:ctrlPr>
                          </m:sSubPr>
                          <m:e>
                            <m:r>
                              <m:rPr>
                                <m:sty m:val="bi"/>
                              </m:rPr>
                              <w:rPr>
                                <w:rFonts w:ascii="Cambria Math" w:hAnsi="Cambria Math"/>
                              </w:rPr>
                              <m:t>I</m:t>
                            </m:r>
                          </m:e>
                          <m:sub>
                            <m:r>
                              <m:rPr>
                                <m:sty m:val="bi"/>
                              </m:rPr>
                              <w:rPr>
                                <w:rFonts w:ascii="Cambria Math" w:hAnsi="Cambria Math"/>
                              </w:rPr>
                              <m:t>xz</m:t>
                            </m:r>
                          </m:sub>
                        </m:sSub>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I</m:t>
                            </m:r>
                          </m:e>
                          <m:sub>
                            <m:r>
                              <m:rPr>
                                <m:sty m:val="bi"/>
                              </m:rPr>
                              <w:rPr>
                                <w:rFonts w:ascii="Cambria Math" w:hAnsi="Cambria Math"/>
                              </w:rPr>
                              <m:t>yz</m:t>
                            </m:r>
                          </m:sub>
                        </m:sSub>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J</m:t>
                            </m:r>
                          </m:e>
                          <m:sub>
                            <m:r>
                              <m:rPr>
                                <m:sty m:val="b"/>
                              </m:rPr>
                              <w:rPr>
                                <w:rFonts w:ascii="Cambria Math" w:hAnsi="Cambria Math"/>
                              </w:rPr>
                              <m:t>33</m:t>
                            </m:r>
                          </m:sub>
                        </m:sSub>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J</m:t>
                            </m:r>
                          </m:e>
                          <m:sub>
                            <m:r>
                              <m:rPr>
                                <m:sty m:val="b"/>
                              </m:rPr>
                              <w:rPr>
                                <w:rFonts w:ascii="Cambria Math" w:hAnsi="Cambria Math"/>
                              </w:rPr>
                              <m:t>22</m:t>
                            </m:r>
                          </m:sub>
                        </m:sSub>
                        <m:r>
                          <m:rPr>
                            <m:sty m:val="b"/>
                          </m:rPr>
                          <w:rPr>
                            <w:rFonts w:ascii="Cambria Math" w:hAnsi="Cambria Math"/>
                          </w:rPr>
                          <m:t>)</m:t>
                        </m:r>
                      </m:e>
                      <m:e>
                        <m:sSub>
                          <m:sSubPr>
                            <m:ctrlPr>
                              <w:rPr>
                                <w:rFonts w:ascii="Cambria Math" w:hAnsi="Cambria Math"/>
                                <w:b w:val="0"/>
                                <w:bCs w:val="0"/>
                              </w:rPr>
                            </m:ctrlPr>
                          </m:sSubPr>
                          <m:e>
                            <m:r>
                              <m:rPr>
                                <m:sty m:val="bi"/>
                              </m:rPr>
                              <w:rPr>
                                <w:rFonts w:ascii="Cambria Math" w:hAnsi="Cambria Math"/>
                              </w:rPr>
                              <m:t>J</m:t>
                            </m:r>
                          </m:e>
                          <m:sub>
                            <m:r>
                              <m:rPr>
                                <m:sty m:val="b"/>
                              </m:rPr>
                              <w:rPr>
                                <w:rFonts w:ascii="Cambria Math" w:hAnsi="Cambria Math"/>
                              </w:rPr>
                              <m:t>13</m:t>
                            </m:r>
                          </m:sub>
                        </m:sSub>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I</m:t>
                            </m:r>
                          </m:e>
                          <m:sub>
                            <m:r>
                              <m:rPr>
                                <m:sty m:val="bi"/>
                              </m:rPr>
                              <w:rPr>
                                <w:rFonts w:ascii="Cambria Math" w:hAnsi="Cambria Math"/>
                              </w:rPr>
                              <m:t>xx</m:t>
                            </m:r>
                          </m:sub>
                        </m:sSub>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I</m:t>
                            </m:r>
                          </m:e>
                          <m:sub>
                            <m:r>
                              <m:rPr>
                                <m:sty m:val="bi"/>
                              </m:rPr>
                              <w:rPr>
                                <w:rFonts w:ascii="Cambria Math" w:hAnsi="Cambria Math"/>
                              </w:rPr>
                              <m:t>zz</m:t>
                            </m:r>
                          </m:sub>
                        </m:sSub>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J</m:t>
                            </m:r>
                          </m:e>
                          <m:sub>
                            <m:r>
                              <m:rPr>
                                <m:sty m:val="b"/>
                              </m:rPr>
                              <w:rPr>
                                <w:rFonts w:ascii="Cambria Math" w:hAnsi="Cambria Math"/>
                              </w:rPr>
                              <m:t>23</m:t>
                            </m:r>
                          </m:sub>
                        </m:sSub>
                        <m:sSub>
                          <m:sSubPr>
                            <m:ctrlPr>
                              <w:rPr>
                                <w:rFonts w:ascii="Cambria Math" w:hAnsi="Cambria Math"/>
                                <w:b w:val="0"/>
                                <w:bCs w:val="0"/>
                              </w:rPr>
                            </m:ctrlPr>
                          </m:sSubPr>
                          <m:e>
                            <m:r>
                              <m:rPr>
                                <m:sty m:val="bi"/>
                              </m:rPr>
                              <w:rPr>
                                <w:rFonts w:ascii="Cambria Math" w:hAnsi="Cambria Math"/>
                              </w:rPr>
                              <m:t>I</m:t>
                            </m:r>
                          </m:e>
                          <m:sub>
                            <m:r>
                              <m:rPr>
                                <m:sty m:val="bi"/>
                              </m:rPr>
                              <w:rPr>
                                <w:rFonts w:ascii="Cambria Math" w:hAnsi="Cambria Math"/>
                              </w:rPr>
                              <m:t>xy</m:t>
                            </m:r>
                          </m:sub>
                        </m:sSub>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J</m:t>
                            </m:r>
                          </m:e>
                          <m:sub>
                            <m:r>
                              <m:rPr>
                                <m:sty m:val="b"/>
                              </m:rPr>
                              <w:rPr>
                                <w:rFonts w:ascii="Cambria Math" w:hAnsi="Cambria Math"/>
                              </w:rPr>
                              <m:t>12</m:t>
                            </m:r>
                          </m:sub>
                        </m:sSub>
                        <m:sSub>
                          <m:sSubPr>
                            <m:ctrlPr>
                              <w:rPr>
                                <w:rFonts w:ascii="Cambria Math" w:hAnsi="Cambria Math"/>
                                <w:b w:val="0"/>
                                <w:bCs w:val="0"/>
                              </w:rPr>
                            </m:ctrlPr>
                          </m:sSubPr>
                          <m:e>
                            <m:r>
                              <m:rPr>
                                <m:sty m:val="bi"/>
                              </m:rPr>
                              <w:rPr>
                                <w:rFonts w:ascii="Cambria Math" w:hAnsi="Cambria Math"/>
                              </w:rPr>
                              <m:t>I</m:t>
                            </m:r>
                          </m:e>
                          <m:sub>
                            <m:r>
                              <m:rPr>
                                <m:sty m:val="bi"/>
                              </m:rPr>
                              <w:rPr>
                                <w:rFonts w:ascii="Cambria Math" w:hAnsi="Cambria Math"/>
                              </w:rPr>
                              <m:t>yz</m:t>
                            </m:r>
                          </m:sub>
                        </m:sSub>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I</m:t>
                            </m:r>
                          </m:e>
                          <m:sub>
                            <m:r>
                              <m:rPr>
                                <m:sty m:val="bi"/>
                              </m:rPr>
                              <w:rPr>
                                <w:rFonts w:ascii="Cambria Math" w:hAnsi="Cambria Math"/>
                              </w:rPr>
                              <m:t>xz</m:t>
                            </m:r>
                          </m:sub>
                        </m:sSub>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J</m:t>
                            </m:r>
                          </m:e>
                          <m:sub>
                            <m:r>
                              <m:rPr>
                                <m:sty m:val="b"/>
                              </m:rPr>
                              <w:rPr>
                                <w:rFonts w:ascii="Cambria Math" w:hAnsi="Cambria Math"/>
                              </w:rPr>
                              <m:t>11</m:t>
                            </m:r>
                          </m:sub>
                        </m:sSub>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J</m:t>
                            </m:r>
                          </m:e>
                          <m:sub>
                            <m:r>
                              <m:rPr>
                                <m:sty m:val="b"/>
                              </m:rPr>
                              <w:rPr>
                                <w:rFonts w:ascii="Cambria Math" w:hAnsi="Cambria Math"/>
                              </w:rPr>
                              <m:t>33</m:t>
                            </m:r>
                          </m:sub>
                        </m:sSub>
                        <m:r>
                          <m:rPr>
                            <m:sty m:val="b"/>
                          </m:rPr>
                          <w:rPr>
                            <w:rFonts w:ascii="Cambria Math" w:hAnsi="Cambria Math"/>
                          </w:rPr>
                          <m:t>)</m:t>
                        </m:r>
                      </m:e>
                      <m:e>
                        <m:sSub>
                          <m:sSubPr>
                            <m:ctrlPr>
                              <w:rPr>
                                <w:rFonts w:ascii="Cambria Math" w:hAnsi="Cambria Math"/>
                                <w:b w:val="0"/>
                                <w:bCs w:val="0"/>
                              </w:rPr>
                            </m:ctrlPr>
                          </m:sSubPr>
                          <m:e>
                            <m:r>
                              <m:rPr>
                                <m:sty m:val="bi"/>
                              </m:rPr>
                              <w:rPr>
                                <w:rFonts w:ascii="Cambria Math" w:hAnsi="Cambria Math"/>
                              </w:rPr>
                              <m:t>J</m:t>
                            </m:r>
                          </m:e>
                          <m:sub>
                            <m:r>
                              <m:rPr>
                                <m:sty m:val="b"/>
                              </m:rPr>
                              <w:rPr>
                                <w:rFonts w:ascii="Cambria Math" w:hAnsi="Cambria Math"/>
                              </w:rPr>
                              <m:t>12</m:t>
                            </m:r>
                          </m:sub>
                        </m:sSub>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I</m:t>
                            </m:r>
                          </m:e>
                          <m:sub>
                            <m:r>
                              <m:rPr>
                                <m:sty m:val="bi"/>
                              </m:rPr>
                              <w:rPr>
                                <w:rFonts w:ascii="Cambria Math" w:hAnsi="Cambria Math"/>
                              </w:rPr>
                              <m:t>yy</m:t>
                            </m:r>
                          </m:sub>
                        </m:sSub>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I</m:t>
                            </m:r>
                          </m:e>
                          <m:sub>
                            <m:r>
                              <m:rPr>
                                <m:sty m:val="bi"/>
                              </m:rPr>
                              <w:rPr>
                                <w:rFonts w:ascii="Cambria Math" w:hAnsi="Cambria Math"/>
                              </w:rPr>
                              <m:t>xx</m:t>
                            </m:r>
                          </m:sub>
                        </m:sSub>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J</m:t>
                            </m:r>
                          </m:e>
                          <m:sub>
                            <m:r>
                              <m:rPr>
                                <m:sty m:val="b"/>
                              </m:rPr>
                              <w:rPr>
                                <w:rFonts w:ascii="Cambria Math" w:hAnsi="Cambria Math"/>
                              </w:rPr>
                              <m:t>23</m:t>
                            </m:r>
                          </m:sub>
                        </m:sSub>
                        <m:sSub>
                          <m:sSubPr>
                            <m:ctrlPr>
                              <w:rPr>
                                <w:rFonts w:ascii="Cambria Math" w:hAnsi="Cambria Math"/>
                                <w:b w:val="0"/>
                                <w:bCs w:val="0"/>
                              </w:rPr>
                            </m:ctrlPr>
                          </m:sSubPr>
                          <m:e>
                            <m:r>
                              <m:rPr>
                                <m:sty m:val="bi"/>
                              </m:rPr>
                              <w:rPr>
                                <w:rFonts w:ascii="Cambria Math" w:hAnsi="Cambria Math"/>
                              </w:rPr>
                              <m:t>I</m:t>
                            </m:r>
                          </m:e>
                          <m:sub>
                            <m:r>
                              <m:rPr>
                                <m:sty m:val="bi"/>
                              </m:rPr>
                              <w:rPr>
                                <w:rFonts w:ascii="Cambria Math" w:hAnsi="Cambria Math"/>
                              </w:rPr>
                              <m:t>xz</m:t>
                            </m:r>
                          </m:sub>
                        </m:sSub>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J</m:t>
                            </m:r>
                          </m:e>
                          <m:sub>
                            <m:r>
                              <m:rPr>
                                <m:sty m:val="b"/>
                              </m:rPr>
                              <w:rPr>
                                <w:rFonts w:ascii="Cambria Math" w:hAnsi="Cambria Math"/>
                              </w:rPr>
                              <m:t>13</m:t>
                            </m:r>
                          </m:sub>
                        </m:sSub>
                        <m:sSub>
                          <m:sSubPr>
                            <m:ctrlPr>
                              <w:rPr>
                                <w:rFonts w:ascii="Cambria Math" w:hAnsi="Cambria Math"/>
                                <w:b w:val="0"/>
                                <w:bCs w:val="0"/>
                              </w:rPr>
                            </m:ctrlPr>
                          </m:sSubPr>
                          <m:e>
                            <m:r>
                              <m:rPr>
                                <m:sty m:val="bi"/>
                              </m:rPr>
                              <w:rPr>
                                <w:rFonts w:ascii="Cambria Math" w:hAnsi="Cambria Math"/>
                              </w:rPr>
                              <m:t>I</m:t>
                            </m:r>
                          </m:e>
                          <m:sub>
                            <m:r>
                              <m:rPr>
                                <m:sty m:val="bi"/>
                              </m:rPr>
                              <w:rPr>
                                <w:rFonts w:ascii="Cambria Math" w:hAnsi="Cambria Math"/>
                              </w:rPr>
                              <m:t>yz</m:t>
                            </m:r>
                          </m:sub>
                        </m:sSub>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I</m:t>
                            </m:r>
                          </m:e>
                          <m:sub>
                            <m:r>
                              <m:rPr>
                                <m:sty m:val="bi"/>
                              </m:rPr>
                              <w:rPr>
                                <w:rFonts w:ascii="Cambria Math" w:hAnsi="Cambria Math"/>
                              </w:rPr>
                              <m:t>xy</m:t>
                            </m:r>
                          </m:sub>
                        </m:sSub>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J</m:t>
                            </m:r>
                          </m:e>
                          <m:sub>
                            <m:r>
                              <m:rPr>
                                <m:sty m:val="b"/>
                              </m:rPr>
                              <w:rPr>
                                <w:rFonts w:ascii="Cambria Math" w:hAnsi="Cambria Math"/>
                              </w:rPr>
                              <m:t>22</m:t>
                            </m:r>
                          </m:sub>
                        </m:sSub>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J</m:t>
                            </m:r>
                          </m:e>
                          <m:sub>
                            <m:r>
                              <m:rPr>
                                <m:sty m:val="b"/>
                              </m:rPr>
                              <w:rPr>
                                <w:rFonts w:ascii="Cambria Math" w:hAnsi="Cambria Math"/>
                              </w:rPr>
                              <m:t>11</m:t>
                            </m:r>
                          </m:sub>
                        </m:sSub>
                        <m:r>
                          <m:rPr>
                            <m:sty m:val="b"/>
                          </m:rPr>
                          <w:rPr>
                            <w:rFonts w:ascii="Cambria Math" w:hAnsi="Cambria Math"/>
                          </w:rPr>
                          <m:t>)</m:t>
                        </m:r>
                      </m:e>
                    </m:eqArr>
                  </m:e>
                </m:d>
              </m:oMath>
            </m:oMathPara>
          </w:p>
          <w:p w14:paraId="2DB4C96F" w14:textId="77777777" w:rsidR="00DD282D" w:rsidRDefault="00DD282D" w:rsidP="00A877A8"/>
        </w:tc>
        <w:tc>
          <w:tcPr>
            <w:tcW w:w="1842" w:type="dxa"/>
            <w:vAlign w:val="center"/>
          </w:tcPr>
          <w:p w14:paraId="0BA06119" w14:textId="1D6AE2FD" w:rsidR="00DD282D" w:rsidRPr="00B404B0" w:rsidRDefault="00DD282D" w:rsidP="00A877A8">
            <w:pPr>
              <w:pStyle w:val="Caption"/>
              <w:cnfStyle w:val="100000000000" w:firstRow="1" w:lastRow="0" w:firstColumn="0" w:lastColumn="0" w:oddVBand="0" w:evenVBand="0" w:oddHBand="0" w:evenHBand="0" w:firstRowFirstColumn="0" w:firstRowLastColumn="0" w:lastRowFirstColumn="0" w:lastRowLastColumn="0"/>
              <w:rPr>
                <w:color w:val="0D2841"/>
              </w:rPr>
            </w:pPr>
            <w:r w:rsidRPr="00B404B0">
              <w:rPr>
                <w:color w:val="0D2841"/>
              </w:rPr>
              <w:t xml:space="preserve">Ec. </w:t>
            </w:r>
            <w:r w:rsidRPr="00B404B0">
              <w:rPr>
                <w:color w:val="0D2841"/>
              </w:rPr>
              <w:fldChar w:fldCharType="begin"/>
            </w:r>
            <w:r w:rsidRPr="00B404B0">
              <w:rPr>
                <w:color w:val="0D2841"/>
              </w:rPr>
              <w:instrText xml:space="preserve"> SEQ Ec. \* ARABIC </w:instrText>
            </w:r>
            <w:r w:rsidRPr="00B404B0">
              <w:rPr>
                <w:color w:val="0D2841"/>
              </w:rPr>
              <w:fldChar w:fldCharType="separate"/>
            </w:r>
            <w:r w:rsidR="009D6F45">
              <w:rPr>
                <w:noProof/>
                <w:color w:val="0D2841"/>
              </w:rPr>
              <w:t>21</w:t>
            </w:r>
            <w:r w:rsidRPr="00B404B0">
              <w:rPr>
                <w:color w:val="0D2841"/>
              </w:rPr>
              <w:fldChar w:fldCharType="end"/>
            </w:r>
          </w:p>
        </w:tc>
      </w:tr>
    </w:tbl>
    <w:p w14:paraId="0A3467AE" w14:textId="77777777" w:rsidR="00DD282D" w:rsidRDefault="00DD282D" w:rsidP="00A877A8"/>
    <w:p w14:paraId="726C1D59" w14:textId="040A2941" w:rsidR="008A0E67" w:rsidRDefault="008A0E67" w:rsidP="00A877A8">
      <w:r>
        <w:t>Por último</w:t>
      </w:r>
      <w:r w:rsidRPr="00F00502">
        <w:t xml:space="preserve">, se </w:t>
      </w:r>
      <w:r>
        <w:t xml:space="preserve">muestra </w:t>
      </w:r>
      <w:r w:rsidR="00902F27">
        <w:t>una comparación de</w:t>
      </w:r>
      <w:r w:rsidRPr="00F00502">
        <w:t xml:space="preserve"> los resultados obtenidos con la conocida forma reducida del torque gravitacional</w:t>
      </w:r>
      <w:r>
        <w:t xml:space="preserve"> </w:t>
      </w:r>
      <w:r w:rsidR="003D61ED">
        <w:t>(</w:t>
      </w:r>
      <w:r w:rsidR="003D61ED">
        <w:fldChar w:fldCharType="begin"/>
      </w:r>
      <w:r w:rsidR="003D61ED">
        <w:instrText xml:space="preserve"> REF _Ref227063009 \h </w:instrText>
      </w:r>
      <w:r w:rsidR="00344CE2">
        <w:instrText xml:space="preserve"> \* MERGEFORMAT </w:instrText>
      </w:r>
      <w:r w:rsidR="003D61ED">
        <w:fldChar w:fldCharType="separate"/>
      </w:r>
      <w:r w:rsidR="009D6F45" w:rsidRPr="009D6F45">
        <w:t xml:space="preserve">Ec. </w:t>
      </w:r>
      <w:r w:rsidR="009D6F45" w:rsidRPr="009D6F45">
        <w:rPr>
          <w:noProof/>
        </w:rPr>
        <w:t>22</w:t>
      </w:r>
      <w:r w:rsidR="003D61ED">
        <w:fldChar w:fldCharType="end"/>
      </w:r>
      <w:r w:rsidR="003D61ED">
        <w:t xml:space="preserve">) </w:t>
      </w:r>
      <w:r>
        <w:t>para una órbita circular ecuatorial</w:t>
      </w:r>
      <w:r w:rsidRPr="00F00502">
        <w:t>.</w:t>
      </w:r>
    </w:p>
    <w:tbl>
      <w:tblPr>
        <w:tblStyle w:val="PlainTable4"/>
        <w:tblW w:w="0" w:type="auto"/>
        <w:tblLook w:val="04A0" w:firstRow="1" w:lastRow="0" w:firstColumn="1" w:lastColumn="0" w:noHBand="0" w:noVBand="1"/>
      </w:tblPr>
      <w:tblGrid>
        <w:gridCol w:w="7508"/>
        <w:gridCol w:w="1842"/>
      </w:tblGrid>
      <w:tr w:rsidR="00681A68" w14:paraId="1AF0BF49" w14:textId="77777777" w:rsidTr="00A877A8">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38F91760" w14:textId="6B6B30C0" w:rsidR="00681A68" w:rsidRPr="00997E29" w:rsidRDefault="000C2F8C" w:rsidP="00A877A8">
            <w:pPr>
              <w:jc w:val="center"/>
              <w:rPr>
                <w:b w:val="0"/>
                <w:bCs w:val="0"/>
                <w:i/>
              </w:rPr>
            </w:pPr>
            <m:oMath>
              <m:acc>
                <m:accPr>
                  <m:chr m:val="̅"/>
                  <m:ctrlPr>
                    <w:rPr>
                      <w:rFonts w:ascii="Cambria Math" w:eastAsiaTheme="minorEastAsia" w:hAnsi="Cambria Math" w:cstheme="minorBidi"/>
                      <w:b w:val="0"/>
                      <w:bCs w:val="0"/>
                      <w:i/>
                      <w:lang w:val="es-MX" w:eastAsia="ja-JP"/>
                    </w:rPr>
                  </m:ctrlPr>
                </m:accPr>
                <m:e>
                  <m:sSub>
                    <m:sSubPr>
                      <m:ctrlPr>
                        <w:rPr>
                          <w:rFonts w:ascii="Cambria Math" w:hAnsi="Cambria Math"/>
                          <w:b w:val="0"/>
                          <w:bCs w:val="0"/>
                          <w:i/>
                        </w:rPr>
                      </m:ctrlPr>
                    </m:sSubPr>
                    <m:e>
                      <m:sSup>
                        <m:sSupPr>
                          <m:ctrlPr>
                            <w:rPr>
                              <w:rFonts w:ascii="Cambria Math" w:hAnsi="Cambria Math"/>
                              <w:b w:val="0"/>
                              <w:bCs w:val="0"/>
                              <w:i/>
                            </w:rPr>
                          </m:ctrlPr>
                        </m:sSupPr>
                        <m:e>
                          <m:r>
                            <m:rPr>
                              <m:sty m:val="bi"/>
                            </m:rPr>
                            <w:rPr>
                              <w:rFonts w:ascii="Cambria Math" w:hAnsi="Cambria Math"/>
                            </w:rPr>
                            <m:t xml:space="preserve"> </m:t>
                          </m:r>
                        </m:e>
                        <m:sup>
                          <m:r>
                            <m:rPr>
                              <m:sty m:val="bi"/>
                            </m:rPr>
                            <w:rPr>
                              <w:rFonts w:ascii="Cambria Math" w:hAnsi="Cambria Math"/>
                            </w:rPr>
                            <m:t>[</m:t>
                          </m:r>
                          <m:r>
                            <m:rPr>
                              <m:sty m:val="bi"/>
                            </m:rPr>
                            <w:rPr>
                              <w:rFonts w:ascii="Cambria Math" w:hAnsi="Cambria Math"/>
                            </w:rPr>
                            <m:t>B</m:t>
                          </m:r>
                          <m:r>
                            <m:rPr>
                              <m:sty m:val="bi"/>
                            </m:rPr>
                            <w:rPr>
                              <w:rFonts w:ascii="Cambria Math" w:hAnsi="Cambria Math"/>
                            </w:rPr>
                            <m:t>]</m:t>
                          </m:r>
                        </m:sup>
                      </m:sSup>
                      <m:r>
                        <m:rPr>
                          <m:sty m:val="bi"/>
                        </m:rPr>
                        <w:rPr>
                          <w:rFonts w:ascii="Cambria Math" w:hAnsi="Cambria Math"/>
                        </w:rPr>
                        <m:t>M</m:t>
                      </m:r>
                    </m:e>
                    <m:sub>
                      <m:r>
                        <m:rPr>
                          <m:sty m:val="bi"/>
                        </m:rPr>
                        <w:rPr>
                          <w:rFonts w:ascii="Cambria Math" w:hAnsi="Cambria Math"/>
                        </w:rPr>
                        <m:t>gg</m:t>
                      </m:r>
                    </m:sub>
                  </m:sSub>
                </m:e>
              </m:acc>
              <m:r>
                <m:rPr>
                  <m:sty m:val="bi"/>
                </m:rPr>
                <w:rPr>
                  <w:rFonts w:ascii="Cambria Math" w:hAnsi="Cambria Math"/>
                </w:rPr>
                <m:t>=</m:t>
              </m:r>
              <m:f>
                <m:fPr>
                  <m:ctrlPr>
                    <w:rPr>
                      <w:rFonts w:ascii="Cambria Math" w:hAnsi="Cambria Math"/>
                      <w:b w:val="0"/>
                      <w:bCs w:val="0"/>
                      <w:i/>
                    </w:rPr>
                  </m:ctrlPr>
                </m:fPr>
                <m:num>
                  <m:r>
                    <m:rPr>
                      <m:sty m:val="bi"/>
                    </m:rPr>
                    <w:rPr>
                      <w:rFonts w:ascii="Cambria Math" w:hAnsi="Cambria Math"/>
                    </w:rPr>
                    <m:t>3</m:t>
                  </m:r>
                  <m:r>
                    <m:rPr>
                      <m:sty m:val="bi"/>
                    </m:rPr>
                    <w:rPr>
                      <w:rFonts w:ascii="Cambria Math" w:hAnsi="Cambria Math"/>
                    </w:rPr>
                    <m:t>μ</m:t>
                  </m:r>
                </m:num>
                <m:den>
                  <m:sSup>
                    <m:sSupPr>
                      <m:ctrlPr>
                        <w:rPr>
                          <w:rFonts w:ascii="Cambria Math" w:hAnsi="Cambria Math"/>
                          <w:b w:val="0"/>
                          <w:bCs w:val="0"/>
                          <w:i/>
                        </w:rPr>
                      </m:ctrlPr>
                    </m:sSupPr>
                    <m:e>
                      <m:r>
                        <m:rPr>
                          <m:sty m:val="bi"/>
                        </m:rPr>
                        <w:rPr>
                          <w:rFonts w:ascii="Cambria Math" w:hAnsi="Cambria Math"/>
                        </w:rPr>
                        <m:t>R</m:t>
                      </m:r>
                    </m:e>
                    <m:sup>
                      <m:r>
                        <m:rPr>
                          <m:sty m:val="bi"/>
                        </m:rPr>
                        <w:rPr>
                          <w:rFonts w:ascii="Cambria Math" w:hAnsi="Cambria Math"/>
                        </w:rPr>
                        <m:t>5</m:t>
                      </m:r>
                    </m:sup>
                  </m:sSup>
                </m:den>
              </m:f>
              <m:r>
                <m:rPr>
                  <m:nor/>
                </m:rPr>
                <w:rPr>
                  <w:rFonts w:ascii="Arial" w:hAnsi="Arial" w:cs="Arial"/>
                  <w:b w:val="0"/>
                  <w:bCs w:val="0"/>
                  <w:i/>
                </w:rPr>
                <m:t> </m:t>
              </m:r>
              <m:acc>
                <m:accPr>
                  <m:chr m:val="̅"/>
                  <m:ctrlPr>
                    <w:rPr>
                      <w:rFonts w:ascii="Cambria Math" w:hAnsi="Cambria Math" w:cs="Arial"/>
                      <w:b w:val="0"/>
                      <w:bCs w:val="0"/>
                      <w:i/>
                    </w:rPr>
                  </m:ctrlPr>
                </m:accPr>
                <m:e>
                  <m:sPre>
                    <m:sPrePr>
                      <m:ctrlPr>
                        <w:rPr>
                          <w:rFonts w:ascii="Cambria Math" w:hAnsi="Cambria Math" w:cs="Arial"/>
                          <w:b w:val="0"/>
                          <w:bCs w:val="0"/>
                          <w:i/>
                        </w:rPr>
                      </m:ctrlPr>
                    </m:sPrePr>
                    <m:sub>
                      <m:r>
                        <m:rPr>
                          <m:sty m:val="bi"/>
                        </m:rPr>
                        <w:rPr>
                          <w:rFonts w:ascii="Cambria Math" w:hAnsi="Cambria Math" w:cs="Arial"/>
                        </w:rPr>
                        <m:t xml:space="preserve"> </m:t>
                      </m:r>
                    </m:sub>
                    <m:sup>
                      <m:r>
                        <m:rPr>
                          <m:sty m:val="bi"/>
                        </m:rPr>
                        <w:rPr>
                          <w:rFonts w:ascii="Cambria Math" w:hAnsi="Cambria Math" w:cs="Arial"/>
                        </w:rPr>
                        <m:t>[</m:t>
                      </m:r>
                      <m:r>
                        <m:rPr>
                          <m:sty m:val="bi"/>
                        </m:rPr>
                        <w:rPr>
                          <w:rFonts w:ascii="Cambria Math" w:hAnsi="Cambria Math" w:cs="Arial"/>
                        </w:rPr>
                        <m:t>B</m:t>
                      </m:r>
                      <m:r>
                        <m:rPr>
                          <m:sty m:val="bi"/>
                        </m:rPr>
                        <w:rPr>
                          <w:rFonts w:ascii="Cambria Math" w:hAnsi="Cambria Math" w:cs="Arial"/>
                        </w:rPr>
                        <m:t>]</m:t>
                      </m:r>
                    </m:sup>
                    <m:e>
                      <m:r>
                        <m:rPr>
                          <m:sty m:val="bi"/>
                        </m:rPr>
                        <w:rPr>
                          <w:rFonts w:ascii="Cambria Math" w:hAnsi="Cambria Math" w:cs="Arial"/>
                        </w:rPr>
                        <m:t>r</m:t>
                      </m:r>
                    </m:e>
                  </m:sPre>
                </m:e>
              </m:acc>
              <m:r>
                <m:rPr>
                  <m:sty m:val="bi"/>
                </m:rPr>
                <w:rPr>
                  <w:rFonts w:ascii="Cambria Math" w:hAnsi="Cambria Math"/>
                </w:rPr>
                <m:t>×(</m:t>
              </m:r>
              <m:r>
                <m:rPr>
                  <m:sty m:val="bi"/>
                </m:rPr>
                <w:rPr>
                  <w:rFonts w:ascii="Cambria Math" w:hAnsi="Cambria Math"/>
                </w:rPr>
                <m:t>I</m:t>
              </m:r>
              <m:r>
                <m:rPr>
                  <m:sty m:val="bi"/>
                </m:rPr>
                <w:rPr>
                  <w:rFonts w:ascii="Cambria Math" w:hAnsi="Cambria Math"/>
                </w:rPr>
                <m:t xml:space="preserve"> </m:t>
              </m:r>
              <m:acc>
                <m:accPr>
                  <m:chr m:val="̅"/>
                  <m:ctrlPr>
                    <w:rPr>
                      <w:rFonts w:ascii="Cambria Math" w:hAnsi="Cambria Math" w:cs="Arial"/>
                      <w:b w:val="0"/>
                      <w:bCs w:val="0"/>
                      <w:i/>
                    </w:rPr>
                  </m:ctrlPr>
                </m:accPr>
                <m:e>
                  <m:sPre>
                    <m:sPrePr>
                      <m:ctrlPr>
                        <w:rPr>
                          <w:rFonts w:ascii="Cambria Math" w:hAnsi="Cambria Math" w:cs="Arial"/>
                          <w:b w:val="0"/>
                          <w:bCs w:val="0"/>
                          <w:i/>
                        </w:rPr>
                      </m:ctrlPr>
                    </m:sPrePr>
                    <m:sub>
                      <m:r>
                        <m:rPr>
                          <m:sty m:val="bi"/>
                        </m:rPr>
                        <w:rPr>
                          <w:rFonts w:ascii="Cambria Math" w:hAnsi="Cambria Math" w:cs="Arial"/>
                        </w:rPr>
                        <m:t xml:space="preserve"> </m:t>
                      </m:r>
                    </m:sub>
                    <m:sup>
                      <m:r>
                        <m:rPr>
                          <m:sty m:val="bi"/>
                        </m:rPr>
                        <w:rPr>
                          <w:rFonts w:ascii="Cambria Math" w:hAnsi="Cambria Math" w:cs="Arial"/>
                        </w:rPr>
                        <m:t>[</m:t>
                      </m:r>
                      <m:r>
                        <m:rPr>
                          <m:sty m:val="bi"/>
                        </m:rPr>
                        <w:rPr>
                          <w:rFonts w:ascii="Cambria Math" w:hAnsi="Cambria Math" w:cs="Arial"/>
                        </w:rPr>
                        <m:t>B</m:t>
                      </m:r>
                      <m:r>
                        <m:rPr>
                          <m:sty m:val="bi"/>
                        </m:rPr>
                        <w:rPr>
                          <w:rFonts w:ascii="Cambria Math" w:hAnsi="Cambria Math" w:cs="Arial"/>
                        </w:rPr>
                        <m:t>]</m:t>
                      </m:r>
                    </m:sup>
                    <m:e>
                      <m:r>
                        <m:rPr>
                          <m:sty m:val="bi"/>
                        </m:rPr>
                        <w:rPr>
                          <w:rFonts w:ascii="Cambria Math" w:hAnsi="Cambria Math" w:cs="Arial"/>
                        </w:rPr>
                        <m:t>r</m:t>
                      </m:r>
                    </m:e>
                  </m:sPre>
                </m:e>
              </m:acc>
            </m:oMath>
            <w:r w:rsidR="00681A68" w:rsidRPr="00997E29">
              <w:rPr>
                <w:b w:val="0"/>
                <w:bCs w:val="0"/>
                <w:i/>
              </w:rPr>
              <w:t>).</w:t>
            </w:r>
          </w:p>
          <w:p w14:paraId="3E77E81B" w14:textId="77777777" w:rsidR="00681A68" w:rsidRPr="00997E29" w:rsidRDefault="00681A68" w:rsidP="00A877A8">
            <w:pPr>
              <w:jc w:val="center"/>
              <w:rPr>
                <w:i/>
              </w:rPr>
            </w:pPr>
          </w:p>
        </w:tc>
        <w:tc>
          <w:tcPr>
            <w:tcW w:w="1842" w:type="dxa"/>
            <w:vAlign w:val="center"/>
          </w:tcPr>
          <w:p w14:paraId="191021E3" w14:textId="1E87D117" w:rsidR="00681A68" w:rsidRPr="00B404B0" w:rsidRDefault="00681A68" w:rsidP="00A877A8">
            <w:pPr>
              <w:pStyle w:val="Caption"/>
              <w:cnfStyle w:val="100000000000" w:firstRow="1" w:lastRow="0" w:firstColumn="0" w:lastColumn="0" w:oddVBand="0" w:evenVBand="0" w:oddHBand="0" w:evenHBand="0" w:firstRowFirstColumn="0" w:firstRowLastColumn="0" w:lastRowFirstColumn="0" w:lastRowLastColumn="0"/>
              <w:rPr>
                <w:color w:val="0D2841"/>
              </w:rPr>
            </w:pPr>
            <w:bookmarkStart w:id="56" w:name="_Ref227063009"/>
            <w:r w:rsidRPr="00B404B0">
              <w:rPr>
                <w:color w:val="0D2841"/>
              </w:rPr>
              <w:t xml:space="preserve">Ec. </w:t>
            </w:r>
            <w:r w:rsidRPr="00B404B0">
              <w:rPr>
                <w:color w:val="0D2841"/>
              </w:rPr>
              <w:fldChar w:fldCharType="begin"/>
            </w:r>
            <w:r w:rsidRPr="00B404B0">
              <w:rPr>
                <w:color w:val="0D2841"/>
              </w:rPr>
              <w:instrText xml:space="preserve"> SEQ Ec. \* ARABIC </w:instrText>
            </w:r>
            <w:r w:rsidRPr="00B404B0">
              <w:rPr>
                <w:color w:val="0D2841"/>
              </w:rPr>
              <w:fldChar w:fldCharType="separate"/>
            </w:r>
            <w:r w:rsidR="009D6F45">
              <w:rPr>
                <w:noProof/>
                <w:color w:val="0D2841"/>
              </w:rPr>
              <w:t>22</w:t>
            </w:r>
            <w:r w:rsidRPr="00B404B0">
              <w:rPr>
                <w:color w:val="0D2841"/>
              </w:rPr>
              <w:fldChar w:fldCharType="end"/>
            </w:r>
            <w:bookmarkEnd w:id="56"/>
          </w:p>
        </w:tc>
      </w:tr>
    </w:tbl>
    <w:p w14:paraId="7C51E658" w14:textId="46EDF240" w:rsidR="00923558" w:rsidRPr="00923558" w:rsidRDefault="00923558" w:rsidP="006412F7">
      <w:r w:rsidRPr="00923558">
        <w:t>donde:</w:t>
      </w:r>
    </w:p>
    <w:p w14:paraId="6CFEBE9E" w14:textId="4D9F7665" w:rsidR="00923558" w:rsidRPr="00923558" w:rsidRDefault="000C2F8C" w:rsidP="00A877A8">
      <w:pPr>
        <w:pStyle w:val="ListParagraph"/>
        <w:numPr>
          <w:ilvl w:val="0"/>
          <w:numId w:val="44"/>
        </w:numPr>
      </w:pPr>
      <m:oMath>
        <m:acc>
          <m:accPr>
            <m:chr m:val="̅"/>
            <m:ctrlPr>
              <w:rPr>
                <w:rFonts w:ascii="Cambria Math" w:eastAsiaTheme="minorEastAsia" w:hAnsi="Cambria Math" w:cstheme="minorBidi"/>
                <w:lang w:val="es-MX" w:eastAsia="ja-JP"/>
              </w:rPr>
            </m:ctrlPr>
          </m:accPr>
          <m:e>
            <m:sSub>
              <m:sSubPr>
                <m:ctrlPr>
                  <w:rPr>
                    <w:rFonts w:ascii="Cambria Math" w:hAnsi="Cambria Math"/>
                  </w:rPr>
                </m:ctrlPr>
              </m:sSubPr>
              <m:e>
                <m:sSup>
                  <m:sSupPr>
                    <m:ctrlPr>
                      <w:rPr>
                        <w:rFonts w:ascii="Cambria Math" w:hAnsi="Cambria Math"/>
                      </w:rPr>
                    </m:ctrlPr>
                  </m:sSupPr>
                  <m:e>
                    <m:r>
                      <m:rPr>
                        <m:sty m:val="p"/>
                      </m:rPr>
                      <w:rPr>
                        <w:rFonts w:ascii="Cambria Math" w:hAnsi="Cambria Math"/>
                      </w:rPr>
                      <m:t xml:space="preserve"> </m:t>
                    </m:r>
                  </m:e>
                  <m:sup>
                    <m:r>
                      <m:rPr>
                        <m:sty m:val="p"/>
                      </m:rPr>
                      <w:rPr>
                        <w:rFonts w:ascii="Cambria Math" w:hAnsi="Cambria Math"/>
                      </w:rPr>
                      <m:t>[B]</m:t>
                    </m:r>
                  </m:sup>
                </m:sSup>
                <m:r>
                  <m:rPr>
                    <m:sty m:val="p"/>
                  </m:rPr>
                  <w:rPr>
                    <w:rFonts w:ascii="Cambria Math" w:hAnsi="Cambria Math"/>
                  </w:rPr>
                  <m:t>M</m:t>
                </m:r>
              </m:e>
              <m:sub>
                <m:r>
                  <w:rPr>
                    <w:rFonts w:ascii="Cambria Math" w:hAnsi="Cambria Math"/>
                  </w:rPr>
                  <m:t>gg</m:t>
                </m:r>
              </m:sub>
            </m:sSub>
          </m:e>
        </m:acc>
      </m:oMath>
      <w:r w:rsidR="00923558" w:rsidRPr="00994086">
        <w:t xml:space="preserve"> </w:t>
      </w:r>
      <w:r w:rsidR="00923558" w:rsidRPr="00923558">
        <w:t xml:space="preserve">es el torque de gradiente gravitatorio en el marco </w:t>
      </w:r>
      <w:r w:rsidR="00B4763B">
        <w:t>BODY</w:t>
      </w:r>
      <w:r w:rsidR="00923558" w:rsidRPr="00923558">
        <w:t xml:space="preserve">, </w:t>
      </w:r>
    </w:p>
    <w:p w14:paraId="03E3AEF6" w14:textId="44DC855B" w:rsidR="00923558" w:rsidRPr="00923558" w:rsidRDefault="000C2F8C" w:rsidP="00A877A8">
      <w:pPr>
        <w:pStyle w:val="ListParagraph"/>
        <w:numPr>
          <w:ilvl w:val="0"/>
          <w:numId w:val="44"/>
        </w:numPr>
      </w:pPr>
      <m:oMath>
        <m:acc>
          <m:accPr>
            <m:chr m:val="̅"/>
            <m:ctrlPr>
              <w:rPr>
                <w:rFonts w:ascii="Cambria Math" w:hAnsi="Arial" w:cs="Arial"/>
                <w:i/>
              </w:rPr>
            </m:ctrlPr>
          </m:accPr>
          <m:e>
            <m:sPre>
              <m:sPrePr>
                <m:ctrlPr>
                  <w:rPr>
                    <w:rFonts w:ascii="Cambria Math" w:hAnsi="Arial" w:cs="Arial"/>
                    <w:i/>
                  </w:rPr>
                </m:ctrlPr>
              </m:sPrePr>
              <m:sub>
                <m:r>
                  <w:rPr>
                    <w:rFonts w:ascii="Cambria Math" w:hAnsi="Arial" w:cs="Arial"/>
                  </w:rPr>
                  <m:t xml:space="preserve"> </m:t>
                </m:r>
              </m:sub>
              <m:sup>
                <m:r>
                  <w:rPr>
                    <w:rFonts w:ascii="Cambria Math" w:hAnsi="Arial" w:cs="Arial"/>
                  </w:rPr>
                  <m:t>[</m:t>
                </m:r>
                <m:r>
                  <w:rPr>
                    <w:rFonts w:ascii="Cambria Math" w:hAnsi="Arial" w:cs="Arial"/>
                  </w:rPr>
                  <m:t>B</m:t>
                </m:r>
                <m:r>
                  <w:rPr>
                    <w:rFonts w:ascii="Cambria Math" w:hAnsi="Arial" w:cs="Arial"/>
                  </w:rPr>
                  <m:t>]</m:t>
                </m:r>
              </m:sup>
              <m:e>
                <m:r>
                  <w:rPr>
                    <w:rFonts w:ascii="Cambria Math" w:hAnsi="Arial" w:cs="Arial"/>
                  </w:rPr>
                  <m:t>r</m:t>
                </m:r>
              </m:e>
            </m:sPre>
          </m:e>
        </m:acc>
      </m:oMath>
      <w:r w:rsidR="00923558">
        <w:t xml:space="preserve"> </w:t>
      </w:r>
      <w:r w:rsidR="00923558" w:rsidRPr="00923558">
        <w:t xml:space="preserve">es el vector posición expresado en </w:t>
      </w:r>
      <w:r w:rsidR="00923558">
        <w:t xml:space="preserve">el marco </w:t>
      </w:r>
      <w:r w:rsidR="00B4763B">
        <w:t>BODY</w:t>
      </w:r>
      <w:r w:rsidR="00923558" w:rsidRPr="00923558">
        <w:t xml:space="preserve">, </w:t>
      </w:r>
    </w:p>
    <w:p w14:paraId="50BBB4B6" w14:textId="1B1C64DB" w:rsidR="00923558" w:rsidRPr="00923558" w:rsidRDefault="00923558" w:rsidP="00A877A8">
      <w:pPr>
        <w:pStyle w:val="ListParagraph"/>
        <w:numPr>
          <w:ilvl w:val="0"/>
          <w:numId w:val="44"/>
        </w:numPr>
      </w:pPr>
      <w:r>
        <w:t xml:space="preserve">R es el módulo escalar de </w:t>
      </w:r>
      <m:oMath>
        <m:acc>
          <m:accPr>
            <m:chr m:val="̅"/>
            <m:ctrlPr>
              <w:rPr>
                <w:rFonts w:ascii="Cambria Math" w:hAnsi="Arial" w:cs="Arial"/>
                <w:i/>
              </w:rPr>
            </m:ctrlPr>
          </m:accPr>
          <m:e>
            <m:sPre>
              <m:sPrePr>
                <m:ctrlPr>
                  <w:rPr>
                    <w:rFonts w:ascii="Cambria Math" w:hAnsi="Arial" w:cs="Arial"/>
                    <w:i/>
                  </w:rPr>
                </m:ctrlPr>
              </m:sPrePr>
              <m:sub>
                <m:r>
                  <w:rPr>
                    <w:rFonts w:ascii="Cambria Math" w:hAnsi="Arial" w:cs="Arial"/>
                  </w:rPr>
                  <m:t xml:space="preserve"> </m:t>
                </m:r>
              </m:sub>
              <m:sup>
                <m:r>
                  <w:rPr>
                    <w:rFonts w:ascii="Cambria Math" w:hAnsi="Arial" w:cs="Arial"/>
                  </w:rPr>
                  <m:t>[B]</m:t>
                </m:r>
              </m:sup>
              <m:e>
                <m:r>
                  <w:rPr>
                    <w:rFonts w:ascii="Cambria Math" w:hAnsi="Arial" w:cs="Arial"/>
                  </w:rPr>
                  <m:t>r</m:t>
                </m:r>
              </m:e>
            </m:sPre>
          </m:e>
        </m:acc>
      </m:oMath>
      <w:r>
        <w:t>,</w:t>
      </w:r>
    </w:p>
    <w:p w14:paraId="5EDC4254" w14:textId="77777777" w:rsidR="009C4359" w:rsidRDefault="005A6CD1" w:rsidP="00000943">
      <w:pPr>
        <w:keepNext/>
        <w:jc w:val="center"/>
      </w:pPr>
      <w:r w:rsidRPr="005A6CD1">
        <w:rPr>
          <w:noProof/>
        </w:rPr>
        <w:drawing>
          <wp:inline distT="0" distB="0" distL="0" distR="0" wp14:anchorId="5A2677AD" wp14:editId="73DD30A8">
            <wp:extent cx="4512039" cy="2389067"/>
            <wp:effectExtent l="0" t="0" r="0" b="0"/>
            <wp:docPr id="82804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22263" cy="2394480"/>
                    </a:xfrm>
                    <a:prstGeom prst="rect">
                      <a:avLst/>
                    </a:prstGeom>
                    <a:noFill/>
                    <a:ln>
                      <a:noFill/>
                    </a:ln>
                  </pic:spPr>
                </pic:pic>
              </a:graphicData>
            </a:graphic>
          </wp:inline>
        </w:drawing>
      </w:r>
    </w:p>
    <w:p w14:paraId="0A0D2FEB" w14:textId="02368E63" w:rsidR="00A97DCE" w:rsidRDefault="009C4359" w:rsidP="00000943">
      <w:pPr>
        <w:pStyle w:val="Caption"/>
        <w:jc w:val="center"/>
      </w:pPr>
      <w:bookmarkStart w:id="57" w:name="_Ref228617130"/>
      <w:bookmarkStart w:id="58" w:name="_Toc229594797"/>
      <w:r>
        <w:t xml:space="preserve">Figura </w:t>
      </w:r>
      <w:r>
        <w:fldChar w:fldCharType="begin"/>
      </w:r>
      <w:r>
        <w:instrText xml:space="preserve"> SEQ Figura \* ARABIC </w:instrText>
      </w:r>
      <w:r>
        <w:fldChar w:fldCharType="separate"/>
      </w:r>
      <w:r w:rsidR="009D6F45">
        <w:rPr>
          <w:noProof/>
        </w:rPr>
        <w:t>5</w:t>
      </w:r>
      <w:r>
        <w:fldChar w:fldCharType="end"/>
      </w:r>
      <w:bookmarkEnd w:id="57"/>
      <w:r>
        <w:t xml:space="preserve">: </w:t>
      </w:r>
      <w:r w:rsidR="00CF3D48">
        <w:t>diferencia de torque gravitacional entre modelos</w:t>
      </w:r>
      <w:bookmarkEnd w:id="58"/>
    </w:p>
    <w:p w14:paraId="3B61299F" w14:textId="4821A7E5" w:rsidR="00EB692A" w:rsidRDefault="005A6CD1" w:rsidP="00A877A8">
      <w:r>
        <w:t xml:space="preserve">Como se puede ver en </w:t>
      </w:r>
      <w:r w:rsidR="00CF3D48">
        <w:fldChar w:fldCharType="begin"/>
      </w:r>
      <w:r w:rsidR="00CF3D48">
        <w:instrText xml:space="preserve"> REF _Ref228617130 \h </w:instrText>
      </w:r>
      <w:r w:rsidR="00CF3D48">
        <w:fldChar w:fldCharType="separate"/>
      </w:r>
      <w:r w:rsidR="009D6F45">
        <w:t xml:space="preserve">Figura </w:t>
      </w:r>
      <w:r w:rsidR="009D6F45">
        <w:rPr>
          <w:noProof/>
        </w:rPr>
        <w:t>5</w:t>
      </w:r>
      <w:r w:rsidR="00CF3D48">
        <w:fldChar w:fldCharType="end"/>
      </w:r>
      <w:r>
        <w:t xml:space="preserve">, </w:t>
      </w:r>
      <w:r w:rsidR="00CA7573">
        <w:t>la diferencia entre el modelo simple y el extendido está en el orden de 10</w:t>
      </w:r>
      <w:r w:rsidR="00CA7573" w:rsidRPr="00CA7573">
        <w:t>^</w:t>
      </w:r>
      <w:r w:rsidR="00CA7573">
        <w:t xml:space="preserve">-7 Nm, dos </w:t>
      </w:r>
      <w:r w:rsidR="00337BA9">
        <w:t>ó</w:t>
      </w:r>
      <w:r w:rsidR="00CA7573">
        <w:t>rdenes de magnitud por debajo de los valores calculados con los distintos modelos.</w:t>
      </w:r>
    </w:p>
    <w:p w14:paraId="79E83871" w14:textId="7A0D7F20" w:rsidR="006C5E38" w:rsidRDefault="006C5E38" w:rsidP="00A877A8">
      <w:pPr>
        <w:pStyle w:val="Heading2"/>
      </w:pPr>
      <w:bookmarkStart w:id="59" w:name="_Toc228617484"/>
      <w:bookmarkStart w:id="60" w:name="_Toc229594821"/>
      <w:r>
        <w:t>Drag</w:t>
      </w:r>
      <w:bookmarkEnd w:id="59"/>
      <w:bookmarkEnd w:id="60"/>
    </w:p>
    <w:p w14:paraId="7D2BD94D" w14:textId="203D567D" w:rsidR="00C02E6C" w:rsidRDefault="002E734D" w:rsidP="00A877A8">
      <w:r w:rsidRPr="002E734D">
        <w:t xml:space="preserve">El drag es una de las principales perturbaciones en órbitas de hasta 1000 km [VAL, sec. 8.6.2]. En su formulación clásica, la </w:t>
      </w:r>
      <w:r w:rsidR="00AC23D0">
        <w:t>resistencia aerodinámica</w:t>
      </w:r>
      <w:r w:rsidRPr="002E734D">
        <w:t xml:space="preserve"> se modela como una fuerza opuesta a la velocidad relativa del satélite respecto del gas circundante</w:t>
      </w:r>
      <w:r w:rsidR="00D641B9">
        <w:t>:</w:t>
      </w:r>
    </w:p>
    <w:tbl>
      <w:tblPr>
        <w:tblStyle w:val="PlainTable4"/>
        <w:tblW w:w="0" w:type="auto"/>
        <w:tblLook w:val="04A0" w:firstRow="1" w:lastRow="0" w:firstColumn="1" w:lastColumn="0" w:noHBand="0" w:noVBand="1"/>
      </w:tblPr>
      <w:tblGrid>
        <w:gridCol w:w="7508"/>
        <w:gridCol w:w="1842"/>
      </w:tblGrid>
      <w:tr w:rsidR="00C02E6C" w14:paraId="5856022A" w14:textId="77777777" w:rsidTr="00D641B9">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6C13A08E" w14:textId="34F2CE81" w:rsidR="00D641B9" w:rsidRPr="00966EFD" w:rsidRDefault="000C2F8C" w:rsidP="00A877A8">
            <w:pPr>
              <w:rPr>
                <w:b w:val="0"/>
                <w:bCs w:val="0"/>
                <w:i/>
              </w:rPr>
            </w:pPr>
            <m:oMathPara>
              <m:oMath>
                <m:acc>
                  <m:accPr>
                    <m:chr m:val="̅"/>
                    <m:ctrlPr>
                      <w:rPr>
                        <w:rFonts w:ascii="Cambria Math" w:eastAsiaTheme="minorEastAsia" w:hAnsi="Cambria Math" w:cstheme="minorBidi"/>
                        <w:b w:val="0"/>
                        <w:bCs w:val="0"/>
                        <w:i/>
                        <w:lang w:val="es-MX" w:eastAsia="ja-JP"/>
                      </w:rPr>
                    </m:ctrlPr>
                  </m:accPr>
                  <m:e>
                    <m:r>
                      <m:rPr>
                        <m:sty m:val="bi"/>
                      </m:rPr>
                      <w:rPr>
                        <w:rFonts w:ascii="Cambria Math" w:hAnsi="Cambria Math"/>
                      </w:rPr>
                      <m:t>D</m:t>
                    </m:r>
                  </m:e>
                </m:acc>
                <m:r>
                  <m:rPr>
                    <m:sty m:val="bi"/>
                  </m:rPr>
                  <w:rPr>
                    <w:rFonts w:ascii="Cambria Math" w:hAnsi="Cambria Math"/>
                  </w:rPr>
                  <m:t>=-</m:t>
                </m:r>
                <m:f>
                  <m:fPr>
                    <m:ctrlPr>
                      <w:rPr>
                        <w:rFonts w:ascii="Cambria Math" w:hAnsi="Cambria Math"/>
                        <w:b w:val="0"/>
                        <w:bCs w:val="0"/>
                        <w:i/>
                      </w:rPr>
                    </m:ctrlPr>
                  </m:fPr>
                  <m:num>
                    <m:r>
                      <m:rPr>
                        <m:sty m:val="bi"/>
                      </m:rPr>
                      <w:rPr>
                        <w:rFonts w:ascii="Cambria Math" w:hAnsi="Cambria Math"/>
                      </w:rPr>
                      <m:t>1</m:t>
                    </m:r>
                  </m:num>
                  <m:den>
                    <m:r>
                      <m:rPr>
                        <m:sty m:val="bi"/>
                      </m:rPr>
                      <w:rPr>
                        <w:rFonts w:ascii="Cambria Math" w:hAnsi="Cambria Math"/>
                      </w:rPr>
                      <m:t>2</m:t>
                    </m:r>
                  </m:den>
                </m:f>
                <m:r>
                  <m:rPr>
                    <m:sty m:val="bi"/>
                  </m:rPr>
                  <w:rPr>
                    <w:rFonts w:ascii="Cambria Math" w:hAnsi="Cambria Math"/>
                  </w:rPr>
                  <m:t>ρ</m:t>
                </m:r>
                <m:r>
                  <m:rPr>
                    <m:nor/>
                  </m:rPr>
                  <w:rPr>
                    <w:rFonts w:ascii="Arial" w:hAnsi="Arial" w:cs="Arial"/>
                    <w:b w:val="0"/>
                    <w:bCs w:val="0"/>
                    <w:i/>
                  </w:rPr>
                  <m:t> </m:t>
                </m:r>
                <m:sSub>
                  <m:sSubPr>
                    <m:ctrlPr>
                      <w:rPr>
                        <w:rFonts w:ascii="Cambria Math" w:hAnsi="Cambria Math"/>
                        <w:b w:val="0"/>
                        <w:bCs w:val="0"/>
                        <w:i/>
                      </w:rPr>
                    </m:ctrlPr>
                  </m:sSubPr>
                  <m:e>
                    <m:r>
                      <m:rPr>
                        <m:sty m:val="bi"/>
                      </m:rPr>
                      <w:rPr>
                        <w:rFonts w:ascii="Cambria Math" w:hAnsi="Cambria Math"/>
                      </w:rPr>
                      <m:t>C</m:t>
                    </m:r>
                  </m:e>
                  <m:sub>
                    <m:r>
                      <m:rPr>
                        <m:sty m:val="bi"/>
                      </m:rPr>
                      <w:rPr>
                        <w:rFonts w:ascii="Cambria Math" w:hAnsi="Cambria Math"/>
                      </w:rPr>
                      <m:t>D</m:t>
                    </m:r>
                  </m:sub>
                </m:sSub>
                <m:r>
                  <m:rPr>
                    <m:nor/>
                  </m:rPr>
                  <w:rPr>
                    <w:rFonts w:ascii="Arial" w:hAnsi="Arial" w:cs="Arial"/>
                    <w:b w:val="0"/>
                    <w:bCs w:val="0"/>
                    <w:i/>
                  </w:rPr>
                  <m:t> </m:t>
                </m:r>
                <m:r>
                  <m:rPr>
                    <m:sty m:val="bi"/>
                  </m:rPr>
                  <w:rPr>
                    <w:rFonts w:ascii="Cambria Math" w:hAnsi="Cambria Math"/>
                  </w:rPr>
                  <m:t>A</m:t>
                </m:r>
                <m:r>
                  <m:rPr>
                    <m:sty m:val="bi"/>
                  </m:rPr>
                  <w:rPr>
                    <w:rFonts w:ascii="Cambria Math" w:hAnsi="Cambria Math"/>
                  </w:rPr>
                  <m:t>|</m:t>
                </m:r>
                <m:acc>
                  <m:accPr>
                    <m:chr m:val="̅"/>
                    <m:ctrlPr>
                      <w:rPr>
                        <w:rFonts w:ascii="Cambria Math" w:eastAsiaTheme="minorEastAsia" w:hAnsi="Cambria Math" w:cstheme="minorBidi"/>
                        <w:b w:val="0"/>
                        <w:bCs w:val="0"/>
                        <w:i/>
                        <w:lang w:val="es-MX" w:eastAsia="ja-JP"/>
                      </w:rPr>
                    </m:ctrlPr>
                  </m:accPr>
                  <m:e>
                    <m:sSub>
                      <m:sSubPr>
                        <m:ctrlPr>
                          <w:rPr>
                            <w:rFonts w:ascii="Cambria Math" w:hAnsi="Cambria Math"/>
                            <w:b w:val="0"/>
                            <w:bCs w:val="0"/>
                            <w:i/>
                          </w:rPr>
                        </m:ctrlPr>
                      </m:sSubPr>
                      <m:e>
                        <m:r>
                          <m:rPr>
                            <m:sty m:val="bi"/>
                          </m:rPr>
                          <w:rPr>
                            <w:rFonts w:ascii="Cambria Math" w:hAnsi="Cambria Math"/>
                          </w:rPr>
                          <m:t>V</m:t>
                        </m:r>
                      </m:e>
                      <m:sub>
                        <m:r>
                          <m:rPr>
                            <m:sty m:val="bi"/>
                          </m:rPr>
                          <w:rPr>
                            <w:rFonts w:ascii="Cambria Math" w:hAnsi="Cambria Math"/>
                          </w:rPr>
                          <m:t>rel</m:t>
                        </m:r>
                      </m:sub>
                    </m:sSub>
                  </m:e>
                </m:acc>
                <m:sSup>
                  <m:sSupPr>
                    <m:ctrlPr>
                      <w:rPr>
                        <w:rFonts w:ascii="Cambria Math" w:hAnsi="Cambria Math"/>
                        <w:b w:val="0"/>
                        <w:bCs w:val="0"/>
                        <w:i/>
                      </w:rPr>
                    </m:ctrlPr>
                  </m:sSupPr>
                  <m:e>
                    <m:r>
                      <m:rPr>
                        <m:sty m:val="bi"/>
                      </m:rPr>
                      <w:rPr>
                        <w:rFonts w:ascii="Cambria Math" w:hAnsi="Cambria Math"/>
                      </w:rPr>
                      <m:t>|</m:t>
                    </m:r>
                  </m:e>
                  <m:sup>
                    <m:r>
                      <m:rPr>
                        <m:sty m:val="bi"/>
                      </m:rPr>
                      <w:rPr>
                        <w:rFonts w:ascii="Cambria Math" w:hAnsi="Cambria Math"/>
                      </w:rPr>
                      <m:t>2</m:t>
                    </m:r>
                  </m:sup>
                </m:sSup>
                <m:acc>
                  <m:accPr>
                    <m:ctrlPr>
                      <w:rPr>
                        <w:rFonts w:ascii="Cambria Math" w:hAnsi="Cambria Math" w:cstheme="minorBidi"/>
                        <w:b w:val="0"/>
                        <w:bCs w:val="0"/>
                        <w:i/>
                      </w:rPr>
                    </m:ctrlPr>
                  </m:accPr>
                  <m:e>
                    <m:sPre>
                      <m:sPrePr>
                        <m:ctrlPr>
                          <w:rPr>
                            <w:rFonts w:ascii="Cambria Math" w:hAnsi="Cambria Math"/>
                            <w:b w:val="0"/>
                            <w:bCs w:val="0"/>
                            <w:i/>
                          </w:rPr>
                        </m:ctrlPr>
                      </m:sPrePr>
                      <m:sub>
                        <m:r>
                          <m:rPr>
                            <m:sty m:val="bi"/>
                          </m:rPr>
                          <w:rPr>
                            <w:rFonts w:ascii="Cambria Math" w:hAnsi="Cambria Math"/>
                          </w:rPr>
                          <m:t xml:space="preserve"> </m:t>
                        </m:r>
                      </m:sub>
                      <m:sup>
                        <m:r>
                          <m:rPr>
                            <m:sty m:val="bi"/>
                          </m:rPr>
                          <w:rPr>
                            <w:rFonts w:ascii="Cambria Math" w:hAnsi="Cambria Math"/>
                          </w:rPr>
                          <m:t xml:space="preserve"> </m:t>
                        </m:r>
                      </m:sup>
                      <m:e>
                        <m:sSubSup>
                          <m:sSubSupPr>
                            <m:ctrlPr>
                              <w:rPr>
                                <w:rFonts w:ascii="Cambria Math" w:hAnsi="Cambria Math"/>
                                <w:b w:val="0"/>
                                <w:bCs w:val="0"/>
                                <w:i/>
                              </w:rPr>
                            </m:ctrlPr>
                          </m:sSubSupPr>
                          <m:e>
                            <m:r>
                              <m:rPr>
                                <m:sty m:val="bi"/>
                              </m:rPr>
                              <w:rPr>
                                <w:rFonts w:ascii="Cambria Math" w:hAnsi="Cambria Math"/>
                              </w:rPr>
                              <m:t>V</m:t>
                            </m:r>
                          </m:e>
                          <m:sub>
                            <m:r>
                              <m:rPr>
                                <m:sty m:val="bi"/>
                              </m:rPr>
                              <w:rPr>
                                <w:rFonts w:ascii="Cambria Math" w:hAnsi="Cambria Math"/>
                              </w:rPr>
                              <m:t>rel</m:t>
                            </m:r>
                          </m:sub>
                          <m:sup>
                            <m:r>
                              <m:rPr>
                                <m:sty m:val="bi"/>
                              </m:rPr>
                              <w:rPr>
                                <w:rFonts w:ascii="Cambria Math" w:hAnsi="Cambria Math"/>
                              </w:rPr>
                              <m:t xml:space="preserve"> </m:t>
                            </m:r>
                          </m:sup>
                        </m:sSubSup>
                      </m:e>
                    </m:sPre>
                  </m:e>
                </m:acc>
              </m:oMath>
            </m:oMathPara>
          </w:p>
          <w:p w14:paraId="3AF0B3DE" w14:textId="77777777" w:rsidR="00C02E6C" w:rsidRDefault="00C02E6C" w:rsidP="00A877A8"/>
        </w:tc>
        <w:tc>
          <w:tcPr>
            <w:tcW w:w="1842" w:type="dxa"/>
            <w:vAlign w:val="center"/>
          </w:tcPr>
          <w:p w14:paraId="3F311095" w14:textId="46587795" w:rsidR="00C02E6C" w:rsidRPr="00B404B0" w:rsidRDefault="00C02E6C" w:rsidP="00A877A8">
            <w:pPr>
              <w:pStyle w:val="Caption"/>
              <w:cnfStyle w:val="100000000000" w:firstRow="1" w:lastRow="0" w:firstColumn="0" w:lastColumn="0" w:oddVBand="0" w:evenVBand="0" w:oddHBand="0" w:evenHBand="0" w:firstRowFirstColumn="0" w:firstRowLastColumn="0" w:lastRowFirstColumn="0" w:lastRowLastColumn="0"/>
              <w:rPr>
                <w:color w:val="0D2841"/>
              </w:rPr>
            </w:pPr>
            <w:r w:rsidRPr="00B404B0">
              <w:rPr>
                <w:color w:val="0D2841"/>
              </w:rPr>
              <w:t xml:space="preserve">Ec. </w:t>
            </w:r>
            <w:r w:rsidRPr="00B404B0">
              <w:rPr>
                <w:color w:val="0D2841"/>
              </w:rPr>
              <w:fldChar w:fldCharType="begin"/>
            </w:r>
            <w:r w:rsidRPr="00B404B0">
              <w:rPr>
                <w:color w:val="0D2841"/>
              </w:rPr>
              <w:instrText xml:space="preserve"> SEQ Ec. \* ARABIC </w:instrText>
            </w:r>
            <w:r w:rsidRPr="00B404B0">
              <w:rPr>
                <w:color w:val="0D2841"/>
              </w:rPr>
              <w:fldChar w:fldCharType="separate"/>
            </w:r>
            <w:r w:rsidR="009D6F45">
              <w:rPr>
                <w:noProof/>
                <w:color w:val="0D2841"/>
              </w:rPr>
              <w:t>23</w:t>
            </w:r>
            <w:r w:rsidRPr="00B404B0">
              <w:rPr>
                <w:color w:val="0D2841"/>
              </w:rPr>
              <w:fldChar w:fldCharType="end"/>
            </w:r>
          </w:p>
        </w:tc>
      </w:tr>
    </w:tbl>
    <w:p w14:paraId="204063C0" w14:textId="25E8383A" w:rsidR="000B65EE" w:rsidRDefault="002E734D" w:rsidP="006655F7">
      <w:r w:rsidRPr="002E734D">
        <w:t xml:space="preserve">A partir del coeficiente de resistencia </w:t>
      </w:r>
      <m:oMath>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 xml:space="preserve"> </m:t>
        </m:r>
      </m:oMath>
      <w:r w:rsidRPr="002E734D">
        <w:t xml:space="preserve">y del área de referencia </w:t>
      </w:r>
      <m:oMath>
        <m:r>
          <w:rPr>
            <w:rFonts w:ascii="Cambria Math" w:hAnsi="Cambria Math"/>
          </w:rPr>
          <m:t>A</m:t>
        </m:r>
      </m:oMath>
      <w:r w:rsidRPr="002E734D">
        <w:t xml:space="preserve">, se define el coeficiente balístico </w:t>
      </w:r>
      <m:oMath>
        <m:r>
          <w:rPr>
            <w:rFonts w:ascii="Cambria Math" w:hAnsi="Cambria Math"/>
          </w:rPr>
          <m:t>β=m</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A)</m:t>
        </m:r>
      </m:oMath>
      <w:r w:rsidRPr="002E734D">
        <w:t>, el cual mide la susceptibilidad del satélite a los efectos de la resistencia</w:t>
      </w:r>
      <w:r w:rsidR="000B65EE">
        <w:t>; a mayor coeficiente balístico, menor es el efecto de la resistencia sobre el satélite.</w:t>
      </w:r>
    </w:p>
    <w:p w14:paraId="5005C20D" w14:textId="4B224434" w:rsidR="00F47923" w:rsidRDefault="00F47923" w:rsidP="00A877A8">
      <w:r w:rsidRPr="00345131">
        <w:t xml:space="preserve">En este trabajo se adopta un </w:t>
      </w:r>
      <m:oMath>
        <m:sSub>
          <m:sSubPr>
            <m:ctrlPr>
              <w:rPr>
                <w:rFonts w:ascii="Cambria Math" w:hAnsi="Cambria Math"/>
              </w:rPr>
            </m:ctrlPr>
          </m:sSubPr>
          <m:e>
            <m:r>
              <w:rPr>
                <w:rFonts w:ascii="Cambria Math" w:hAnsi="Cambria Math"/>
              </w:rPr>
              <m:t>C</m:t>
            </m:r>
          </m:e>
          <m:sub>
            <m:r>
              <w:rPr>
                <w:rFonts w:ascii="Cambria Math" w:hAnsi="Cambria Math"/>
              </w:rPr>
              <m:t>D</m:t>
            </m:r>
          </m:sub>
        </m:sSub>
      </m:oMath>
      <w:r w:rsidRPr="00345131">
        <w:t xml:space="preserve"> constante y se deja que la variación con la actitud </w:t>
      </w:r>
      <w:r w:rsidR="00F962FF">
        <w:t>afecte</w:t>
      </w:r>
      <w:r w:rsidRPr="00345131">
        <w:t xml:space="preserve"> exclusivamente a través de </w:t>
      </w:r>
      <m:oMath>
        <m:r>
          <w:rPr>
            <w:rFonts w:ascii="Cambria Math" w:hAnsi="Cambria Math"/>
          </w:rPr>
          <m:t>A</m:t>
        </m:r>
      </m:oMath>
      <w:r w:rsidRPr="00345131">
        <w:t xml:space="preserve">. Si no se procediera así, sería necesario recalcular </w:t>
      </w:r>
      <m:oMath>
        <m:sSub>
          <m:sSubPr>
            <m:ctrlPr>
              <w:rPr>
                <w:rFonts w:ascii="Cambria Math" w:hAnsi="Cambria Math"/>
              </w:rPr>
            </m:ctrlPr>
          </m:sSubPr>
          <m:e>
            <m:r>
              <w:rPr>
                <w:rFonts w:ascii="Cambria Math" w:hAnsi="Cambria Math"/>
              </w:rPr>
              <m:t>C</m:t>
            </m:r>
          </m:e>
          <m:sub>
            <m:r>
              <w:rPr>
                <w:rFonts w:ascii="Cambria Math" w:hAnsi="Cambria Math"/>
              </w:rPr>
              <m:t>D</m:t>
            </m:r>
          </m:sub>
        </m:sSub>
      </m:oMath>
      <w:r w:rsidRPr="00345131">
        <w:t xml:space="preserve"> en función de la actitud ya que el coeficiente aerodinámico efectivo depende del modo de interacción gas</w:t>
      </w:r>
      <w:r w:rsidR="001F5BAF">
        <w:t>-</w:t>
      </w:r>
      <w:r w:rsidRPr="00345131">
        <w:t xml:space="preserve">superficie y puede cambiar cuando la geometría “presenta” superficies con distintas orientaciones al flujo. Además, mantener </w:t>
      </w:r>
      <m:oMath>
        <m:sSub>
          <m:sSubPr>
            <m:ctrlPr>
              <w:rPr>
                <w:rFonts w:ascii="Cambria Math" w:hAnsi="Cambria Math"/>
              </w:rPr>
            </m:ctrlPr>
          </m:sSubPr>
          <m:e>
            <m:r>
              <w:rPr>
                <w:rFonts w:ascii="Cambria Math" w:hAnsi="Cambria Math"/>
              </w:rPr>
              <m:t>C</m:t>
            </m:r>
          </m:e>
          <m:sub>
            <m:r>
              <w:rPr>
                <w:rFonts w:ascii="Cambria Math" w:hAnsi="Cambria Math"/>
              </w:rPr>
              <m:t>D</m:t>
            </m:r>
          </m:sub>
        </m:sSub>
      </m:oMath>
      <w:r w:rsidRPr="00345131">
        <w:t xml:space="preserve"> igual al valor de placa plana constituye una elección conservadora: para ciertas orientaciones, parte del intercambio de cantidad de movimiento puede traducirse en deflexión y/o componentes no puramente opuestas a </w:t>
      </w:r>
      <m:oMath>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V</m:t>
                </m:r>
              </m:e>
              <m:sub>
                <m:r>
                  <m:rPr>
                    <m:nor/>
                  </m:rPr>
                  <m:t>rel</m:t>
                </m:r>
              </m:sub>
            </m:sSub>
          </m:e>
        </m:acc>
      </m:oMath>
      <w:r w:rsidRPr="00345131">
        <w:t>, lo que tiende a reducir el arrastre efectivo respecto del caso extremo de placa normal al flujo.</w:t>
      </w:r>
    </w:p>
    <w:p w14:paraId="65363538" w14:textId="7EFAC234" w:rsidR="00D364B7" w:rsidRDefault="00D364B7" w:rsidP="00A877A8">
      <w:r w:rsidRPr="002E734D">
        <w:t xml:space="preserve">Respecto del régimen de flujo, en la mayoría de las órbitas LEO el satélite se desplaza en régimen de flujo libre molecular (free molecular flow), en el cual </w:t>
      </w:r>
      <w:r w:rsidR="00CD4859">
        <w:t xml:space="preserve">(i) </w:t>
      </w:r>
      <w:r w:rsidRPr="002E734D">
        <w:t>las moléculas reemitidas por la superficie no interfieren con las incidentes y</w:t>
      </w:r>
      <w:r w:rsidR="00CD4859">
        <w:t xml:space="preserve"> (ii)</w:t>
      </w:r>
      <w:r w:rsidRPr="002E734D">
        <w:t xml:space="preserve"> el camino libre medio </w:t>
      </w:r>
      <m:oMath>
        <m:r>
          <w:rPr>
            <w:rFonts w:ascii="Cambria Math" w:hAnsi="Cambria Math"/>
          </w:rPr>
          <m:t>λ</m:t>
        </m:r>
      </m:oMath>
      <w:r w:rsidR="00EF7425">
        <w:t xml:space="preserve">, distancia promedio entre moléculas de aire, </w:t>
      </w:r>
      <w:r w:rsidRPr="002E734D">
        <w:t xml:space="preserve">es mucho mayor que una dimensión típica del satélite </w:t>
      </w:r>
      <m:oMath>
        <m:r>
          <w:rPr>
            <w:rFonts w:ascii="Cambria Math" w:hAnsi="Cambria Math"/>
          </w:rPr>
          <m:t>l</m:t>
        </m:r>
      </m:oMath>
      <w:r w:rsidRPr="002E734D">
        <w:t>. Este régimen se caracteriza por un número de Knudsen</w:t>
      </w:r>
      <w:r w:rsidR="00E95A86">
        <w:t>:</w:t>
      </w:r>
      <w:r w:rsidRPr="002E734D">
        <w:t xml:space="preserve"> </w:t>
      </w:r>
      <m:oMath>
        <m:r>
          <w:rPr>
            <w:rFonts w:ascii="Cambria Math" w:hAnsi="Cambria Math"/>
          </w:rPr>
          <m:t>K=λ</m:t>
        </m:r>
        <m:r>
          <m:rPr>
            <m:sty m:val="p"/>
          </m:rPr>
          <w:rPr>
            <w:rFonts w:ascii="Cambria Math" w:hAnsi="Cambria Math"/>
          </w:rPr>
          <m:t>/</m:t>
        </m:r>
        <m:r>
          <w:rPr>
            <w:rFonts w:ascii="Cambria Math" w:hAnsi="Cambria Math"/>
          </w:rPr>
          <m:t>l≥10</m:t>
        </m:r>
      </m:oMath>
      <w:r w:rsidRPr="002E734D">
        <w:t xml:space="preserve">. </w:t>
      </w:r>
    </w:p>
    <w:p w14:paraId="03027E29" w14:textId="0AAEADC6" w:rsidR="00AA13C1" w:rsidRDefault="00D364B7" w:rsidP="00642AB2">
      <w:r w:rsidRPr="002E734D">
        <w:t>A menores altitudes,</w:t>
      </w:r>
      <w:r w:rsidR="00CE49CA" w:rsidRPr="00CE49CA">
        <w:t xml:space="preserve"> </w:t>
      </w:r>
      <w:r w:rsidR="00CE49CA" w:rsidRPr="002E734D">
        <w:t xml:space="preserve">típicamente al final de la vida orbital, </w:t>
      </w:r>
      <w:r w:rsidRPr="002E734D">
        <w:t xml:space="preserve"> </w:t>
      </w:r>
      <m:oMath>
        <m:r>
          <w:rPr>
            <w:rFonts w:ascii="Cambria Math" w:hAnsi="Cambria Math"/>
          </w:rPr>
          <m:t>λ</m:t>
        </m:r>
      </m:oMath>
      <w:r>
        <w:t xml:space="preserve"> </w:t>
      </w:r>
      <w:r w:rsidRPr="002E734D">
        <w:t xml:space="preserve">disminuye </w:t>
      </w:r>
      <w:r w:rsidR="00CE49CA">
        <w:t xml:space="preserve">y el </w:t>
      </w:r>
      <m:oMath>
        <m:sSub>
          <m:sSubPr>
            <m:ctrlPr>
              <w:rPr>
                <w:rFonts w:ascii="Cambria Math" w:hAnsi="Cambria Math"/>
              </w:rPr>
            </m:ctrlPr>
          </m:sSubPr>
          <m:e>
            <m:r>
              <w:rPr>
                <w:rFonts w:ascii="Cambria Math" w:hAnsi="Cambria Math"/>
              </w:rPr>
              <m:t>C</m:t>
            </m:r>
          </m:e>
          <m:sub>
            <m:r>
              <w:rPr>
                <w:rFonts w:ascii="Cambria Math" w:hAnsi="Cambria Math"/>
              </w:rPr>
              <m:t>D</m:t>
            </m:r>
          </m:sub>
        </m:sSub>
      </m:oMath>
      <w:r>
        <w:t xml:space="preserve"> </w:t>
      </w:r>
      <w:r w:rsidRPr="002E734D">
        <w:t>puede reducirse hacia valores cercanos a 1.0 debido al “apantallamiento” parcial del flujo por moléculas reemitidas [MON]</w:t>
      </w:r>
      <w:r w:rsidR="00212276">
        <w:t xml:space="preserve">, efecto </w:t>
      </w:r>
      <w:r w:rsidR="00FD263C">
        <w:t xml:space="preserve">en </w:t>
      </w:r>
      <w:r w:rsidR="00212276">
        <w:t xml:space="preserve"> el cual las mol</w:t>
      </w:r>
      <w:r w:rsidR="00E766DC">
        <w:t>é</w:t>
      </w:r>
      <w:r w:rsidR="00212276">
        <w:t>culas incidentes rebotan y bloquean</w:t>
      </w:r>
      <w:r w:rsidR="00C65110">
        <w:t xml:space="preserve"> otras mol</w:t>
      </w:r>
      <w:r w:rsidR="00E766DC">
        <w:t>é</w:t>
      </w:r>
      <w:r w:rsidR="00C65110">
        <w:t>culas incidentes</w:t>
      </w:r>
      <w:r w:rsidRPr="002E734D">
        <w:t xml:space="preserve">. En este trabajo </w:t>
      </w:r>
      <w:r w:rsidR="00F47923">
        <w:t>no se considera tal efecto</w:t>
      </w:r>
      <w:r w:rsidRPr="002E734D">
        <w:t xml:space="preserve"> por </w:t>
      </w:r>
      <w:r>
        <w:t>tratarse de</w:t>
      </w:r>
      <w:r w:rsidRPr="002E734D">
        <w:t xml:space="preserve"> un análisis de diseño, sin pretender capturar variaciones finas asociadas al régimen de flujo, composición o condiciones superficiales.</w:t>
      </w:r>
    </w:p>
    <w:p w14:paraId="0694DA44" w14:textId="2913408A" w:rsidR="008276AC" w:rsidRDefault="008276AC" w:rsidP="00A877A8">
      <w:pPr>
        <w:pStyle w:val="Heading3"/>
      </w:pPr>
      <w:bookmarkStart w:id="61" w:name="_Toc228617485"/>
      <w:bookmarkStart w:id="62" w:name="_Toc229594822"/>
      <w:r>
        <w:t xml:space="preserve">Coeficiente de Arrastre </w:t>
      </w:r>
      <m:oMath>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m:t>
        </m:r>
      </m:oMath>
      <w:bookmarkEnd w:id="61"/>
      <w:bookmarkEnd w:id="62"/>
    </w:p>
    <w:p w14:paraId="0903B54E" w14:textId="48F66A43" w:rsidR="001264F4" w:rsidRDefault="001264F4" w:rsidP="00A877A8">
      <w:r w:rsidRPr="001264F4">
        <w:t xml:space="preserve">Respecto del orden de magnitud de </w:t>
      </w:r>
      <m:oMath>
        <m:sSub>
          <m:sSubPr>
            <m:ctrlPr>
              <w:rPr>
                <w:rFonts w:ascii="Cambria Math" w:hAnsi="Cambria Math"/>
              </w:rPr>
            </m:ctrlPr>
          </m:sSubPr>
          <m:e>
            <m:r>
              <w:rPr>
                <w:rFonts w:ascii="Cambria Math" w:hAnsi="Cambria Math"/>
              </w:rPr>
              <m:t>C</m:t>
            </m:r>
          </m:e>
          <m:sub>
            <m:r>
              <w:rPr>
                <w:rFonts w:ascii="Cambria Math" w:hAnsi="Cambria Math"/>
              </w:rPr>
              <m:t>D</m:t>
            </m:r>
          </m:sub>
        </m:sSub>
      </m:oMath>
      <w:r w:rsidRPr="001264F4">
        <w:t xml:space="preserve">, un argumento simple de cantidad de movimiento explica por qué aparece un rango típico </w:t>
      </w:r>
      <w:r w:rsidR="00555A83">
        <w:t>entre</w:t>
      </w:r>
      <w:r w:rsidR="00E47E14">
        <w:t xml:space="preserve"> 2 y 4</w:t>
      </w:r>
      <w:r w:rsidRPr="001264F4">
        <w:t xml:space="preserve">. La masa de gas que intercepta un área frontal </w:t>
      </w:r>
      <m:oMath>
        <m:r>
          <w:rPr>
            <w:rFonts w:ascii="Cambria Math" w:hAnsi="Cambria Math"/>
          </w:rPr>
          <m:t>A</m:t>
        </m:r>
      </m:oMath>
      <w:r>
        <w:t xml:space="preserve"> </w:t>
      </w:r>
      <w:r w:rsidRPr="001264F4">
        <w:t xml:space="preserve">por unidad de tiempo es </w:t>
      </w:r>
      <m:oMath>
        <m:acc>
          <m:accPr>
            <m:chr m:val="̇"/>
            <m:ctrlPr>
              <w:rPr>
                <w:rFonts w:ascii="Cambria Math" w:hAnsi="Cambria Math"/>
              </w:rPr>
            </m:ctrlPr>
          </m:accPr>
          <m:e>
            <m:r>
              <w:rPr>
                <w:rFonts w:ascii="Cambria Math" w:hAnsi="Cambria Math"/>
              </w:rPr>
              <m:t>m</m:t>
            </m:r>
          </m:e>
        </m:acc>
        <m:r>
          <w:rPr>
            <w:rFonts w:ascii="Cambria Math" w:hAnsi="Cambria Math"/>
          </w:rPr>
          <m:t>=ρ</m:t>
        </m:r>
        <m:r>
          <m:rPr>
            <m:nor/>
          </m:rPr>
          <w:rPr>
            <w:rFonts w:ascii="Arial" w:hAnsi="Arial" w:cs="Arial"/>
          </w:rPr>
          <m:t> </m:t>
        </m:r>
        <m:r>
          <w:rPr>
            <w:rFonts w:ascii="Cambria Math" w:hAnsi="Cambria Math"/>
          </w:rPr>
          <m:t>V</m:t>
        </m:r>
        <m:r>
          <m:rPr>
            <m:nor/>
          </m:rPr>
          <w:rPr>
            <w:rFonts w:ascii="Arial" w:hAnsi="Arial" w:cs="Arial"/>
          </w:rPr>
          <m:t> </m:t>
        </m:r>
        <m:r>
          <w:rPr>
            <w:rFonts w:ascii="Cambria Math" w:hAnsi="Cambria Math"/>
          </w:rPr>
          <m:t>A</m:t>
        </m:r>
      </m:oMath>
      <w:r w:rsidRPr="001264F4">
        <w:t>. Si el intercambio de momento ocurre predominantemente en la dirección del flujo, el arrastre puede aproximarse como</w:t>
      </w:r>
    </w:p>
    <w:tbl>
      <w:tblPr>
        <w:tblStyle w:val="PlainTable4"/>
        <w:tblW w:w="0" w:type="auto"/>
        <w:tblLook w:val="04A0" w:firstRow="1" w:lastRow="0" w:firstColumn="1" w:lastColumn="0" w:noHBand="0" w:noVBand="1"/>
      </w:tblPr>
      <w:tblGrid>
        <w:gridCol w:w="7508"/>
        <w:gridCol w:w="1842"/>
      </w:tblGrid>
      <w:tr w:rsidR="0046188C" w14:paraId="32F19B95" w14:textId="77777777" w:rsidTr="00F63C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472CAD55" w14:textId="71017291" w:rsidR="0046188C" w:rsidRPr="00966EFD" w:rsidRDefault="00966EFD" w:rsidP="00A877A8">
            <w:pPr>
              <w:rPr>
                <w:b w:val="0"/>
                <w:bCs w:val="0"/>
              </w:rPr>
            </w:pPr>
            <m:oMathPara>
              <m:oMath>
                <m:r>
                  <m:rPr>
                    <m:sty m:val="bi"/>
                  </m:rPr>
                  <w:rPr>
                    <w:rFonts w:ascii="Cambria Math" w:hAnsi="Cambria Math"/>
                  </w:rPr>
                  <m:t>|</m:t>
                </m:r>
                <m:acc>
                  <m:accPr>
                    <m:chr m:val="̅"/>
                    <m:ctrlPr>
                      <w:rPr>
                        <w:rFonts w:ascii="Cambria Math" w:hAnsi="Cambria Math"/>
                        <w:b w:val="0"/>
                        <w:bCs w:val="0"/>
                        <w:i/>
                        <w:iCs/>
                      </w:rPr>
                    </m:ctrlPr>
                  </m:accPr>
                  <m:e>
                    <m:r>
                      <m:rPr>
                        <m:sty m:val="bi"/>
                      </m:rPr>
                      <w:rPr>
                        <w:rFonts w:ascii="Cambria Math" w:hAnsi="Cambria Math"/>
                      </w:rPr>
                      <m:t>D</m:t>
                    </m:r>
                  </m:e>
                </m:acc>
                <m:r>
                  <m:rPr>
                    <m:sty m:val="bi"/>
                  </m:rPr>
                  <w:rPr>
                    <w:rFonts w:ascii="Cambria Math" w:hAnsi="Cambria Math"/>
                  </w:rPr>
                  <m:t>|</m:t>
                </m:r>
                <m:r>
                  <m:rPr>
                    <m:sty m:val="b"/>
                  </m:rPr>
                  <w:rPr>
                    <w:rFonts w:ascii="Cambria Math" w:hAnsi="Cambria Math"/>
                  </w:rPr>
                  <m:t>≈</m:t>
                </m:r>
                <m:acc>
                  <m:accPr>
                    <m:chr m:val="̇"/>
                    <m:ctrlPr>
                      <w:rPr>
                        <w:rFonts w:ascii="Cambria Math" w:hAnsi="Cambria Math"/>
                        <w:b w:val="0"/>
                        <w:bCs w:val="0"/>
                      </w:rPr>
                    </m:ctrlPr>
                  </m:accPr>
                  <m:e>
                    <m:r>
                      <m:rPr>
                        <m:sty m:val="bi"/>
                      </m:rPr>
                      <w:rPr>
                        <w:rFonts w:ascii="Cambria Math" w:hAnsi="Cambria Math"/>
                      </w:rPr>
                      <m:t>m</m:t>
                    </m:r>
                  </m:e>
                </m:acc>
                <m:r>
                  <m:rPr>
                    <m:nor/>
                  </m:rPr>
                  <w:rPr>
                    <w:rFonts w:ascii="Arial" w:hAnsi="Arial" w:cs="Arial"/>
                    <w:b w:val="0"/>
                    <w:bCs w:val="0"/>
                  </w:rPr>
                  <m:t> </m:t>
                </m:r>
                <m:r>
                  <m:rPr>
                    <m:sty m:val="b"/>
                  </m:rPr>
                  <w:rPr>
                    <w:rFonts w:ascii="Cambria Math" w:hAnsi="Cambria Math"/>
                  </w:rPr>
                  <m:t>Δ</m:t>
                </m:r>
                <m:r>
                  <m:rPr>
                    <m:sty m:val="bi"/>
                  </m:rPr>
                  <w:rPr>
                    <w:rFonts w:ascii="Cambria Math" w:hAnsi="Cambria Math"/>
                  </w:rPr>
                  <m:t>V</m:t>
                </m:r>
              </m:oMath>
            </m:oMathPara>
          </w:p>
        </w:tc>
        <w:tc>
          <w:tcPr>
            <w:tcW w:w="1842" w:type="dxa"/>
            <w:vAlign w:val="center"/>
          </w:tcPr>
          <w:p w14:paraId="18027FE8" w14:textId="0A977D18" w:rsidR="0046188C" w:rsidRPr="006E7BD1" w:rsidRDefault="0046188C" w:rsidP="00A877A8">
            <w:pPr>
              <w:pStyle w:val="Caption"/>
              <w:cnfStyle w:val="100000000000" w:firstRow="1" w:lastRow="0" w:firstColumn="0" w:lastColumn="0" w:oddVBand="0" w:evenVBand="0" w:oddHBand="0" w:evenHBand="0" w:firstRowFirstColumn="0" w:firstRowLastColumn="0" w:lastRowFirstColumn="0" w:lastRowLastColumn="0"/>
              <w:rPr>
                <w:color w:val="0D2841"/>
              </w:rPr>
            </w:pPr>
            <w:r w:rsidRPr="006E7BD1">
              <w:rPr>
                <w:color w:val="0D2841"/>
              </w:rPr>
              <w:t xml:space="preserve">Ec. </w:t>
            </w:r>
            <w:r w:rsidRPr="006E7BD1">
              <w:rPr>
                <w:color w:val="0D2841"/>
              </w:rPr>
              <w:fldChar w:fldCharType="begin"/>
            </w:r>
            <w:r w:rsidRPr="006E7BD1">
              <w:rPr>
                <w:color w:val="0D2841"/>
              </w:rPr>
              <w:instrText xml:space="preserve"> SEQ Ec. \* ARABIC </w:instrText>
            </w:r>
            <w:r w:rsidRPr="006E7BD1">
              <w:rPr>
                <w:color w:val="0D2841"/>
              </w:rPr>
              <w:fldChar w:fldCharType="separate"/>
            </w:r>
            <w:r w:rsidR="009D6F45">
              <w:rPr>
                <w:noProof/>
                <w:color w:val="0D2841"/>
              </w:rPr>
              <w:t>24</w:t>
            </w:r>
            <w:r w:rsidRPr="006E7BD1">
              <w:rPr>
                <w:color w:val="0D2841"/>
              </w:rPr>
              <w:fldChar w:fldCharType="end"/>
            </w:r>
          </w:p>
        </w:tc>
      </w:tr>
    </w:tbl>
    <w:p w14:paraId="6E4F2063" w14:textId="0FA472F8" w:rsidR="001264F4" w:rsidRPr="001264F4" w:rsidRDefault="001264F4" w:rsidP="00A877A8"/>
    <w:p w14:paraId="6C9A78DD" w14:textId="63E30C5F" w:rsidR="001264F4" w:rsidRDefault="001264F4" w:rsidP="00A877A8">
      <w:r w:rsidRPr="001264F4">
        <w:t xml:space="preserve">Si las moléculas incidentes no reemiten con inversión de la componente normal (aproximación tipo </w:t>
      </w:r>
      <w:r w:rsidRPr="00D20E3E">
        <w:t>absorción</w:t>
      </w:r>
      <w:r w:rsidRPr="001264F4">
        <w:t xml:space="preserve">), entonces </w:t>
      </w:r>
      <m:oMath>
        <m:r>
          <m:rPr>
            <m:sty m:val="p"/>
          </m:rPr>
          <w:rPr>
            <w:rFonts w:ascii="Cambria Math" w:hAnsi="Cambria Math"/>
          </w:rPr>
          <m:t>Δ</m:t>
        </m:r>
        <m:r>
          <w:rPr>
            <w:rFonts w:ascii="Cambria Math" w:hAnsi="Cambria Math"/>
          </w:rPr>
          <m:t>V≈V</m:t>
        </m:r>
      </m:oMath>
      <w:r w:rsidR="003F5BD1">
        <w:t xml:space="preserve"> </w:t>
      </w:r>
      <w:r w:rsidRPr="001264F4">
        <w:t xml:space="preserve">y resulta </w:t>
      </w:r>
      <m:oMath>
        <m:r>
          <w:rPr>
            <w:rFonts w:ascii="Cambria Math" w:hAnsi="Cambria Math"/>
          </w:rPr>
          <m:t>|</m:t>
        </m:r>
        <m:acc>
          <m:accPr>
            <m:chr m:val="̅"/>
            <m:ctrlPr>
              <w:rPr>
                <w:rFonts w:ascii="Cambria Math" w:hAnsi="Cambria Math"/>
                <w:i/>
                <w:iCs/>
              </w:rPr>
            </m:ctrlPr>
          </m:accPr>
          <m:e>
            <m:r>
              <w:rPr>
                <w:rFonts w:ascii="Cambria Math" w:hAnsi="Cambria Math"/>
              </w:rPr>
              <m:t>D</m:t>
            </m:r>
          </m:e>
        </m:acc>
        <m:r>
          <w:rPr>
            <w:rFonts w:ascii="Cambria Math" w:hAnsi="Cambria Math"/>
          </w:rPr>
          <m:t>|≈ρ</m:t>
        </m:r>
        <m:sSup>
          <m:sSupPr>
            <m:ctrlPr>
              <w:rPr>
                <w:rFonts w:ascii="Cambria Math" w:hAnsi="Cambria Math"/>
              </w:rPr>
            </m:ctrlPr>
          </m:sSupPr>
          <m:e>
            <m:r>
              <w:rPr>
                <w:rFonts w:ascii="Cambria Math" w:hAnsi="Cambria Math"/>
              </w:rPr>
              <m:t>|</m:t>
            </m:r>
            <m:acc>
              <m:accPr>
                <m:chr m:val="̅"/>
                <m:ctrlPr>
                  <w:rPr>
                    <w:rFonts w:ascii="Cambria Math" w:hAnsi="Cambria Math"/>
                    <w:i/>
                    <w:iCs/>
                  </w:rPr>
                </m:ctrlPr>
              </m:accPr>
              <m:e>
                <m:r>
                  <w:rPr>
                    <w:rFonts w:ascii="Cambria Math" w:hAnsi="Cambria Math"/>
                  </w:rPr>
                  <m:t>V</m:t>
                </m:r>
              </m:e>
            </m:acc>
            <m:r>
              <w:rPr>
                <w:rFonts w:ascii="Cambria Math" w:hAnsi="Cambria Math"/>
              </w:rPr>
              <m:t>|</m:t>
            </m:r>
          </m:e>
          <m:sup>
            <m:r>
              <m:rPr>
                <m:sty m:val="p"/>
              </m:rPr>
              <w:rPr>
                <w:rFonts w:ascii="Cambria Math" w:hAnsi="Cambria Math"/>
              </w:rPr>
              <m:t>2</m:t>
            </m:r>
          </m:sup>
        </m:sSup>
        <m:r>
          <w:rPr>
            <w:rFonts w:ascii="Cambria Math" w:hAnsi="Cambria Math"/>
          </w:rPr>
          <m:t>A</m:t>
        </m:r>
      </m:oMath>
      <w:r w:rsidRPr="001264F4">
        <w:t>. Al adimensionalizar con</w:t>
      </w:r>
      <w:r w:rsidR="0013142B">
        <w:t xml:space="preserve"> la presión dinámica</w:t>
      </w:r>
      <w:r w:rsidRPr="001264F4">
        <w:t xml:space="preserve"> </w:t>
      </w:r>
      <m:oMath>
        <m:r>
          <w:rPr>
            <w:rFonts w:ascii="Cambria Math" w:hAnsi="Cambria Math"/>
          </w:rPr>
          <m:t>q=</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b/>
                <w:bCs/>
              </w:rPr>
            </m:ctrlPr>
          </m:sSupPr>
          <m:e>
            <m:r>
              <w:rPr>
                <w:rFonts w:ascii="Cambria Math" w:hAnsi="Cambria Math"/>
              </w:rPr>
              <m:t>|</m:t>
            </m:r>
            <m:acc>
              <m:accPr>
                <m:chr m:val="̅"/>
                <m:ctrlPr>
                  <w:rPr>
                    <w:rFonts w:ascii="Cambria Math" w:hAnsi="Cambria Math"/>
                    <w:b/>
                    <w:bCs/>
                    <w:i/>
                    <w:iCs/>
                  </w:rPr>
                </m:ctrlPr>
              </m:accPr>
              <m:e>
                <m:r>
                  <m:rPr>
                    <m:sty m:val="bi"/>
                  </m:rPr>
                  <w:rPr>
                    <w:rFonts w:ascii="Cambria Math" w:hAnsi="Cambria Math"/>
                  </w:rPr>
                  <m:t>V</m:t>
                </m:r>
              </m:e>
            </m:acc>
            <m:r>
              <w:rPr>
                <w:rFonts w:ascii="Cambria Math" w:hAnsi="Cambria Math"/>
              </w:rPr>
              <m:t>|</m:t>
            </m:r>
          </m:e>
          <m:sup>
            <m:r>
              <m:rPr>
                <m:sty m:val="b"/>
              </m:rPr>
              <w:rPr>
                <w:rFonts w:ascii="Cambria Math" w:hAnsi="Cambria Math"/>
              </w:rPr>
              <m:t>2</m:t>
            </m:r>
          </m:sup>
        </m:sSup>
      </m:oMath>
      <w:r w:rsidR="0013142B">
        <w:t>:</w:t>
      </w:r>
    </w:p>
    <w:p w14:paraId="29BCAD44" w14:textId="77777777" w:rsidR="008217A3" w:rsidRDefault="008217A3" w:rsidP="00A877A8"/>
    <w:tbl>
      <w:tblPr>
        <w:tblStyle w:val="PlainTable4"/>
        <w:tblW w:w="0" w:type="auto"/>
        <w:tblLook w:val="04A0" w:firstRow="1" w:lastRow="0" w:firstColumn="1" w:lastColumn="0" w:noHBand="0" w:noVBand="1"/>
      </w:tblPr>
      <w:tblGrid>
        <w:gridCol w:w="7508"/>
        <w:gridCol w:w="1842"/>
      </w:tblGrid>
      <w:tr w:rsidR="0098072E" w14:paraId="44DD2044" w14:textId="77777777" w:rsidTr="00F63C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424E8898" w14:textId="7FB0DAAD" w:rsidR="0098072E" w:rsidRPr="006E7BD1" w:rsidRDefault="000C2F8C" w:rsidP="00A877A8">
            <w:pPr>
              <w:rPr>
                <w:b w:val="0"/>
                <w:bCs w:val="0"/>
              </w:rPr>
            </w:pPr>
            <m:oMathPara>
              <m:oMath>
                <m:sSub>
                  <m:sSubPr>
                    <m:ctrlPr>
                      <w:rPr>
                        <w:rFonts w:ascii="Cambria Math" w:hAnsi="Cambria Math"/>
                        <w:b w:val="0"/>
                        <w:bCs w:val="0"/>
                      </w:rPr>
                    </m:ctrlPr>
                  </m:sSubPr>
                  <m:e>
                    <m:r>
                      <m:rPr>
                        <m:sty m:val="bi"/>
                      </m:rPr>
                      <w:rPr>
                        <w:rFonts w:ascii="Cambria Math" w:hAnsi="Cambria Math"/>
                      </w:rPr>
                      <m:t>C</m:t>
                    </m:r>
                  </m:e>
                  <m:sub>
                    <m:r>
                      <m:rPr>
                        <m:sty m:val="bi"/>
                      </m:rPr>
                      <w:rPr>
                        <w:rFonts w:ascii="Cambria Math" w:hAnsi="Cambria Math"/>
                      </w:rPr>
                      <m:t>D</m:t>
                    </m:r>
                  </m:sub>
                </m:sSub>
                <m:r>
                  <m:rPr>
                    <m:sty m:val="b"/>
                  </m:rPr>
                  <w:rPr>
                    <w:rFonts w:ascii="Cambria Math" w:hAnsi="Cambria Math"/>
                  </w:rPr>
                  <m:t>=</m:t>
                </m:r>
                <m:f>
                  <m:fPr>
                    <m:ctrlPr>
                      <w:rPr>
                        <w:rFonts w:ascii="Cambria Math" w:hAnsi="Cambria Math"/>
                        <w:b w:val="0"/>
                        <w:bCs w:val="0"/>
                      </w:rPr>
                    </m:ctrlPr>
                  </m:fPr>
                  <m:num>
                    <m:r>
                      <m:rPr>
                        <m:sty m:val="bi"/>
                      </m:rPr>
                      <w:rPr>
                        <w:rFonts w:ascii="Cambria Math" w:hAnsi="Cambria Math"/>
                      </w:rPr>
                      <m:t>|</m:t>
                    </m:r>
                    <m:acc>
                      <m:accPr>
                        <m:chr m:val="̅"/>
                        <m:ctrlPr>
                          <w:rPr>
                            <w:rFonts w:ascii="Cambria Math" w:hAnsi="Cambria Math"/>
                            <w:b w:val="0"/>
                            <w:bCs w:val="0"/>
                            <w:i/>
                            <w:iCs/>
                          </w:rPr>
                        </m:ctrlPr>
                      </m:accPr>
                      <m:e>
                        <m:r>
                          <m:rPr>
                            <m:sty m:val="bi"/>
                          </m:rPr>
                          <w:rPr>
                            <w:rFonts w:ascii="Cambria Math" w:hAnsi="Cambria Math"/>
                          </w:rPr>
                          <m:t>D</m:t>
                        </m:r>
                      </m:e>
                    </m:acc>
                    <m:r>
                      <m:rPr>
                        <m:sty m:val="bi"/>
                      </m:rPr>
                      <w:rPr>
                        <w:rFonts w:ascii="Cambria Math" w:hAnsi="Cambria Math"/>
                      </w:rPr>
                      <m:t>|</m:t>
                    </m:r>
                  </m:num>
                  <m:den>
                    <m:f>
                      <m:fPr>
                        <m:ctrlPr>
                          <w:rPr>
                            <w:rFonts w:ascii="Cambria Math" w:hAnsi="Cambria Math"/>
                            <w:b w:val="0"/>
                            <w:bCs w:val="0"/>
                          </w:rPr>
                        </m:ctrlPr>
                      </m:fPr>
                      <m:num>
                        <m:r>
                          <m:rPr>
                            <m:sty m:val="b"/>
                          </m:rPr>
                          <w:rPr>
                            <w:rFonts w:ascii="Cambria Math" w:hAnsi="Cambria Math"/>
                          </w:rPr>
                          <m:t>1</m:t>
                        </m:r>
                      </m:num>
                      <m:den>
                        <m:r>
                          <m:rPr>
                            <m:sty m:val="b"/>
                          </m:rPr>
                          <w:rPr>
                            <w:rFonts w:ascii="Cambria Math" w:hAnsi="Cambria Math"/>
                          </w:rPr>
                          <m:t>2</m:t>
                        </m:r>
                      </m:den>
                    </m:f>
                    <m:r>
                      <m:rPr>
                        <m:sty m:val="bi"/>
                      </m:rPr>
                      <w:rPr>
                        <w:rFonts w:ascii="Cambria Math" w:hAnsi="Cambria Math"/>
                      </w:rPr>
                      <m:t>ρ</m:t>
                    </m:r>
                    <m:sSup>
                      <m:sSupPr>
                        <m:ctrlPr>
                          <w:rPr>
                            <w:rFonts w:ascii="Cambria Math" w:hAnsi="Cambria Math"/>
                            <w:b w:val="0"/>
                            <w:bCs w:val="0"/>
                          </w:rPr>
                        </m:ctrlPr>
                      </m:sSupPr>
                      <m:e>
                        <m:r>
                          <m:rPr>
                            <m:sty m:val="bi"/>
                          </m:rPr>
                          <w:rPr>
                            <w:rFonts w:ascii="Cambria Math" w:hAnsi="Cambria Math"/>
                          </w:rPr>
                          <m:t>|</m:t>
                        </m:r>
                        <m:acc>
                          <m:accPr>
                            <m:chr m:val="̅"/>
                            <m:ctrlPr>
                              <w:rPr>
                                <w:rFonts w:ascii="Cambria Math" w:hAnsi="Cambria Math"/>
                                <w:b w:val="0"/>
                                <w:bCs w:val="0"/>
                                <w:i/>
                                <w:iCs/>
                              </w:rPr>
                            </m:ctrlPr>
                          </m:accPr>
                          <m:e>
                            <m:r>
                              <m:rPr>
                                <m:sty m:val="bi"/>
                              </m:rPr>
                              <w:rPr>
                                <w:rFonts w:ascii="Cambria Math" w:hAnsi="Cambria Math"/>
                              </w:rPr>
                              <m:t>V</m:t>
                            </m:r>
                          </m:e>
                        </m:acc>
                        <m:r>
                          <m:rPr>
                            <m:sty m:val="bi"/>
                          </m:rPr>
                          <w:rPr>
                            <w:rFonts w:ascii="Cambria Math" w:hAnsi="Cambria Math"/>
                          </w:rPr>
                          <m:t>|</m:t>
                        </m:r>
                      </m:e>
                      <m:sup>
                        <m:r>
                          <m:rPr>
                            <m:sty m:val="b"/>
                          </m:rPr>
                          <w:rPr>
                            <w:rFonts w:ascii="Cambria Math" w:hAnsi="Cambria Math"/>
                          </w:rPr>
                          <m:t>2</m:t>
                        </m:r>
                      </m:sup>
                    </m:sSup>
                    <m:r>
                      <m:rPr>
                        <m:sty m:val="bi"/>
                      </m:rPr>
                      <w:rPr>
                        <w:rFonts w:ascii="Cambria Math" w:hAnsi="Cambria Math"/>
                      </w:rPr>
                      <m:t>A</m:t>
                    </m:r>
                  </m:den>
                </m:f>
                <m:r>
                  <m:rPr>
                    <m:sty m:val="b"/>
                  </m:rPr>
                  <w:rPr>
                    <w:rFonts w:ascii="Cambria Math" w:hAnsi="Cambria Math"/>
                  </w:rPr>
                  <m:t>≈</m:t>
                </m:r>
                <m:r>
                  <m:rPr>
                    <m:sty m:val="b"/>
                  </m:rPr>
                  <w:rPr>
                    <w:rFonts w:ascii="Cambria Math" w:hAnsi="Cambria Math"/>
                  </w:rPr>
                  <m:t>2</m:t>
                </m:r>
                <m:r>
                  <m:rPr>
                    <m:sty m:val="b"/>
                  </m:rPr>
                  <w:rPr>
                    <w:rFonts w:ascii="Cambria Math" w:hAnsi="Cambria Math"/>
                  </w:rPr>
                  <m:t>.</m:t>
                </m:r>
              </m:oMath>
            </m:oMathPara>
          </w:p>
        </w:tc>
        <w:tc>
          <w:tcPr>
            <w:tcW w:w="1842" w:type="dxa"/>
            <w:vAlign w:val="center"/>
          </w:tcPr>
          <w:p w14:paraId="59DB15B8" w14:textId="78A53DCB" w:rsidR="0098072E" w:rsidRPr="006E7BD1" w:rsidRDefault="0098072E" w:rsidP="00A877A8">
            <w:pPr>
              <w:pStyle w:val="Caption"/>
              <w:cnfStyle w:val="100000000000" w:firstRow="1" w:lastRow="0" w:firstColumn="0" w:lastColumn="0" w:oddVBand="0" w:evenVBand="0" w:oddHBand="0" w:evenHBand="0" w:firstRowFirstColumn="0" w:firstRowLastColumn="0" w:lastRowFirstColumn="0" w:lastRowLastColumn="0"/>
              <w:rPr>
                <w:color w:val="0D2841"/>
              </w:rPr>
            </w:pPr>
            <w:r w:rsidRPr="006E7BD1">
              <w:rPr>
                <w:color w:val="0D2841"/>
              </w:rPr>
              <w:t xml:space="preserve">Ec. </w:t>
            </w:r>
            <w:r w:rsidRPr="006E7BD1">
              <w:rPr>
                <w:color w:val="0D2841"/>
              </w:rPr>
              <w:fldChar w:fldCharType="begin"/>
            </w:r>
            <w:r w:rsidRPr="006E7BD1">
              <w:rPr>
                <w:color w:val="0D2841"/>
              </w:rPr>
              <w:instrText xml:space="preserve"> SEQ Ec. \* ARABIC </w:instrText>
            </w:r>
            <w:r w:rsidRPr="006E7BD1">
              <w:rPr>
                <w:color w:val="0D2841"/>
              </w:rPr>
              <w:fldChar w:fldCharType="separate"/>
            </w:r>
            <w:r w:rsidR="009D6F45">
              <w:rPr>
                <w:noProof/>
                <w:color w:val="0D2841"/>
              </w:rPr>
              <w:t>25</w:t>
            </w:r>
            <w:r w:rsidRPr="006E7BD1">
              <w:rPr>
                <w:color w:val="0D2841"/>
              </w:rPr>
              <w:fldChar w:fldCharType="end"/>
            </w:r>
          </w:p>
        </w:tc>
      </w:tr>
    </w:tbl>
    <w:p w14:paraId="6C5FA8C6" w14:textId="77777777" w:rsidR="00EE310F" w:rsidRDefault="00EE310F" w:rsidP="00A877A8"/>
    <w:p w14:paraId="2757D7A6" w14:textId="7DAB19F7" w:rsidR="001264F4" w:rsidRDefault="001264F4" w:rsidP="00A877A8">
      <w:r w:rsidRPr="001264F4">
        <w:t xml:space="preserve">En el extremo opuesto, si el flujo se </w:t>
      </w:r>
      <w:r w:rsidRPr="00D20E3E">
        <w:t>refleja</w:t>
      </w:r>
      <w:r w:rsidR="00114D2C">
        <w:t xml:space="preserve"> totalmente</w:t>
      </w:r>
      <w:r w:rsidRPr="001264F4">
        <w:t xml:space="preserve"> invirtiendo su componente normal (caso límite tipo reflexión especular ideal en una placa normal al flujo), entonces </w:t>
      </w:r>
      <m:oMath>
        <m:r>
          <m:rPr>
            <m:sty m:val="p"/>
          </m:rPr>
          <w:rPr>
            <w:rFonts w:ascii="Cambria Math" w:hAnsi="Cambria Math"/>
          </w:rPr>
          <w:br/>
          <m:t>Δ</m:t>
        </m:r>
        <m:r>
          <w:rPr>
            <w:rFonts w:ascii="Cambria Math" w:hAnsi="Cambria Math"/>
          </w:rPr>
          <m:t>V≈2V</m:t>
        </m:r>
      </m:oMath>
      <w:r w:rsidRPr="001264F4">
        <w:t xml:space="preserve">, lo que da </w:t>
      </w:r>
      <m:oMath>
        <m:r>
          <w:rPr>
            <w:rFonts w:ascii="Cambria Math" w:hAnsi="Cambria Math"/>
          </w:rPr>
          <m:t>D≈2ρ</m:t>
        </m:r>
        <m:sSup>
          <m:sSupPr>
            <m:ctrlPr>
              <w:rPr>
                <w:rFonts w:ascii="Cambria Math" w:hAnsi="Cambria Math"/>
              </w:rPr>
            </m:ctrlPr>
          </m:sSupPr>
          <m:e>
            <m:r>
              <w:rPr>
                <w:rFonts w:ascii="Cambria Math" w:hAnsi="Cambria Math"/>
              </w:rPr>
              <m:t>|</m:t>
            </m:r>
            <m:acc>
              <m:accPr>
                <m:chr m:val="̅"/>
                <m:ctrlPr>
                  <w:rPr>
                    <w:rFonts w:ascii="Cambria Math" w:hAnsi="Cambria Math"/>
                    <w:i/>
                    <w:iCs/>
                  </w:rPr>
                </m:ctrlPr>
              </m:accPr>
              <m:e>
                <m:r>
                  <w:rPr>
                    <w:rFonts w:ascii="Cambria Math" w:hAnsi="Cambria Math"/>
                  </w:rPr>
                  <m:t>V</m:t>
                </m:r>
              </m:e>
            </m:acc>
            <m:r>
              <w:rPr>
                <w:rFonts w:ascii="Cambria Math" w:hAnsi="Cambria Math"/>
              </w:rPr>
              <m:t>|</m:t>
            </m:r>
          </m:e>
          <m:sup>
            <m:r>
              <m:rPr>
                <m:sty m:val="p"/>
              </m:rPr>
              <w:rPr>
                <w:rFonts w:ascii="Cambria Math" w:hAnsi="Cambria Math"/>
              </w:rPr>
              <m:t>2</m:t>
            </m:r>
          </m:sup>
        </m:sSup>
        <m:r>
          <w:rPr>
            <w:rFonts w:ascii="Cambria Math" w:hAnsi="Cambria Math"/>
          </w:rPr>
          <m:t>A</m:t>
        </m:r>
      </m:oMath>
      <w:r w:rsidR="00831A55">
        <w:t xml:space="preserve"> </w:t>
      </w:r>
      <w:r w:rsidRPr="001264F4">
        <w:t>y, por lo tanto</w:t>
      </w:r>
      <w:r w:rsidR="00106673">
        <w:t>:</w:t>
      </w:r>
    </w:p>
    <w:p w14:paraId="4F3C45B8" w14:textId="77777777" w:rsidR="008217A3" w:rsidRDefault="008217A3" w:rsidP="00A877A8"/>
    <w:tbl>
      <w:tblPr>
        <w:tblStyle w:val="PlainTable4"/>
        <w:tblW w:w="0" w:type="auto"/>
        <w:tblLook w:val="04A0" w:firstRow="1" w:lastRow="0" w:firstColumn="1" w:lastColumn="0" w:noHBand="0" w:noVBand="1"/>
      </w:tblPr>
      <w:tblGrid>
        <w:gridCol w:w="7508"/>
        <w:gridCol w:w="1842"/>
      </w:tblGrid>
      <w:tr w:rsidR="0098072E" w14:paraId="17BE1075" w14:textId="77777777" w:rsidTr="00F63C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15769D3C" w14:textId="719D6116" w:rsidR="00F042EE" w:rsidRPr="008067CC" w:rsidRDefault="000C2F8C" w:rsidP="00A877A8">
            <w:pPr>
              <w:rPr>
                <w:b w:val="0"/>
                <w:bCs w:val="0"/>
              </w:rPr>
            </w:pPr>
            <m:oMathPara>
              <m:oMath>
                <m:sSub>
                  <m:sSubPr>
                    <m:ctrlPr>
                      <w:rPr>
                        <w:rFonts w:ascii="Cambria Math" w:hAnsi="Cambria Math"/>
                        <w:b w:val="0"/>
                        <w:bCs w:val="0"/>
                      </w:rPr>
                    </m:ctrlPr>
                  </m:sSubPr>
                  <m:e>
                    <m:r>
                      <m:rPr>
                        <m:sty m:val="bi"/>
                      </m:rPr>
                      <w:rPr>
                        <w:rFonts w:ascii="Cambria Math" w:hAnsi="Cambria Math"/>
                      </w:rPr>
                      <m:t>c</m:t>
                    </m:r>
                  </m:e>
                  <m:sub>
                    <m:r>
                      <m:rPr>
                        <m:sty m:val="bi"/>
                      </m:rPr>
                      <w:rPr>
                        <w:rFonts w:ascii="Cambria Math" w:hAnsi="Cambria Math"/>
                      </w:rPr>
                      <m:t>D</m:t>
                    </m:r>
                  </m:sub>
                </m:sSub>
                <m:r>
                  <m:rPr>
                    <m:sty m:val="b"/>
                  </m:rPr>
                  <w:rPr>
                    <w:rFonts w:ascii="Cambria Math" w:hAnsi="Cambria Math"/>
                  </w:rPr>
                  <m:t>≈</m:t>
                </m:r>
                <m:r>
                  <m:rPr>
                    <m:sty m:val="b"/>
                  </m:rPr>
                  <w:rPr>
                    <w:rFonts w:ascii="Cambria Math" w:hAnsi="Cambria Math"/>
                  </w:rPr>
                  <m:t>4</m:t>
                </m:r>
              </m:oMath>
            </m:oMathPara>
          </w:p>
          <w:p w14:paraId="2C24FD9D" w14:textId="360B2CFE" w:rsidR="0098072E" w:rsidRPr="008067CC" w:rsidRDefault="0098072E" w:rsidP="00A877A8">
            <w:pPr>
              <w:rPr>
                <w:b w:val="0"/>
                <w:bCs w:val="0"/>
              </w:rPr>
            </w:pPr>
          </w:p>
        </w:tc>
        <w:tc>
          <w:tcPr>
            <w:tcW w:w="1842" w:type="dxa"/>
            <w:vAlign w:val="center"/>
          </w:tcPr>
          <w:p w14:paraId="22224502" w14:textId="2082ED01" w:rsidR="0098072E" w:rsidRPr="008067CC" w:rsidRDefault="0098072E" w:rsidP="00A877A8">
            <w:pPr>
              <w:pStyle w:val="Caption"/>
              <w:cnfStyle w:val="100000000000" w:firstRow="1" w:lastRow="0" w:firstColumn="0" w:lastColumn="0" w:oddVBand="0" w:evenVBand="0" w:oddHBand="0" w:evenHBand="0" w:firstRowFirstColumn="0" w:firstRowLastColumn="0" w:lastRowFirstColumn="0" w:lastRowLastColumn="0"/>
              <w:rPr>
                <w:color w:val="0D2841"/>
              </w:rPr>
            </w:pPr>
            <w:r w:rsidRPr="008067CC">
              <w:rPr>
                <w:color w:val="0D2841"/>
              </w:rPr>
              <w:t xml:space="preserve">Ec. </w:t>
            </w:r>
            <w:r w:rsidRPr="008067CC">
              <w:rPr>
                <w:color w:val="0D2841"/>
              </w:rPr>
              <w:fldChar w:fldCharType="begin"/>
            </w:r>
            <w:r w:rsidRPr="008067CC">
              <w:rPr>
                <w:color w:val="0D2841"/>
              </w:rPr>
              <w:instrText xml:space="preserve"> SEQ Ec. \* ARABIC </w:instrText>
            </w:r>
            <w:r w:rsidRPr="008067CC">
              <w:rPr>
                <w:color w:val="0D2841"/>
              </w:rPr>
              <w:fldChar w:fldCharType="separate"/>
            </w:r>
            <w:r w:rsidR="009D6F45">
              <w:rPr>
                <w:noProof/>
                <w:color w:val="0D2841"/>
              </w:rPr>
              <w:t>26</w:t>
            </w:r>
            <w:r w:rsidRPr="008067CC">
              <w:rPr>
                <w:color w:val="0D2841"/>
              </w:rPr>
              <w:fldChar w:fldCharType="end"/>
            </w:r>
          </w:p>
        </w:tc>
      </w:tr>
    </w:tbl>
    <w:p w14:paraId="4D042E93" w14:textId="5F0B7DB2" w:rsidR="006C626C" w:rsidRPr="008276AC" w:rsidRDefault="006C626C" w:rsidP="00A877A8">
      <w:r>
        <w:t>Para el</w:t>
      </w:r>
      <w:r w:rsidRPr="002E734D">
        <w:t xml:space="preserve"> cálculo de </w:t>
      </w:r>
      <m:oMath>
        <m:sSub>
          <m:sSubPr>
            <m:ctrlPr>
              <w:rPr>
                <w:rFonts w:ascii="Cambria Math" w:hAnsi="Cambria Math"/>
              </w:rPr>
            </m:ctrlPr>
          </m:sSubPr>
          <m:e>
            <m:r>
              <w:rPr>
                <w:rFonts w:ascii="Cambria Math" w:hAnsi="Cambria Math"/>
              </w:rPr>
              <m:t>C</m:t>
            </m:r>
          </m:e>
          <m:sub>
            <m:r>
              <w:rPr>
                <w:rFonts w:ascii="Cambria Math" w:hAnsi="Cambria Math"/>
              </w:rPr>
              <m:t>D</m:t>
            </m:r>
          </m:sub>
        </m:sSub>
      </m:oMath>
      <w:r>
        <w:t xml:space="preserve"> </w:t>
      </w:r>
      <w:r w:rsidRPr="002E734D">
        <w:t>existen enfoques de distinta fidelidad para flujos rarificados</w:t>
      </w:r>
      <w:r w:rsidR="00A97F27">
        <w:t>, entre los cuales se encuentran el RTP, el TPMC</w:t>
      </w:r>
      <w:r w:rsidR="00837DC9">
        <w:t xml:space="preserve"> y el DSMC, entre otros </w:t>
      </w:r>
      <w:r w:rsidRPr="002E734D">
        <w:t>[</w:t>
      </w:r>
      <w:r>
        <w:t>FIN</w:t>
      </w:r>
      <w:r w:rsidRPr="002E734D">
        <w:t>]. Todos estos métodos requieren hipótesis sobre acomodación, reflexión y deslizamiento en la interfaz gas–sólido, parámetros que dependen fuertemente del material y del estado superficial (rugosidad, contaminación, envejecimiento térmico y otros efectos durante la misión), lo que introduce incertidumbres relevantes</w:t>
      </w:r>
      <w:r>
        <w:t xml:space="preserve">. </w:t>
      </w:r>
      <w:r w:rsidRPr="002E734D">
        <w:t xml:space="preserve">Por estas razones, y para mantener el alcance </w:t>
      </w:r>
      <w:r>
        <w:t xml:space="preserve">acotado, </w:t>
      </w:r>
      <w:r w:rsidRPr="002E734D">
        <w:t xml:space="preserve">en este trabajo no se profundiza en la determinación física detallada de </w:t>
      </w:r>
      <m:oMath>
        <m:sSub>
          <m:sSubPr>
            <m:ctrlPr>
              <w:rPr>
                <w:rFonts w:ascii="Cambria Math" w:hAnsi="Cambria Math"/>
              </w:rPr>
            </m:ctrlPr>
          </m:sSubPr>
          <m:e>
            <m:r>
              <w:rPr>
                <w:rFonts w:ascii="Cambria Math" w:hAnsi="Cambria Math"/>
              </w:rPr>
              <m:t>C</m:t>
            </m:r>
          </m:e>
          <m:sub>
            <m:r>
              <w:rPr>
                <w:rFonts w:ascii="Cambria Math" w:hAnsi="Cambria Math"/>
              </w:rPr>
              <m:t>D</m:t>
            </m:r>
          </m:sub>
        </m:sSub>
      </m:oMath>
      <w:r>
        <w:t xml:space="preserve"> </w:t>
      </w:r>
      <w:r w:rsidRPr="002E734D">
        <w:t>y se adopta un valor efectivo representativo.</w:t>
      </w:r>
    </w:p>
    <w:p w14:paraId="1E7A8886" w14:textId="112D3EAC" w:rsidR="002E734D" w:rsidRDefault="006C626C" w:rsidP="00A877A8">
      <w:r>
        <w:t xml:space="preserve">Se </w:t>
      </w:r>
      <w:r w:rsidR="002E734D" w:rsidRPr="002E734D">
        <w:t xml:space="preserve">adopta </w:t>
      </w:r>
      <m:oMath>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 xml:space="preserve">=3.04 </m:t>
        </m:r>
      </m:oMath>
      <w:r w:rsidR="002E734D" w:rsidRPr="002E734D">
        <w:t xml:space="preserve">(aproximación </w:t>
      </w:r>
      <w:r w:rsidR="000B65EE">
        <w:t>de</w:t>
      </w:r>
      <w:r w:rsidR="002E734D" w:rsidRPr="002E734D">
        <w:t xml:space="preserve"> placa plana</w:t>
      </w:r>
      <w:r w:rsidR="000B65EE">
        <w:t xml:space="preserve"> con DS</w:t>
      </w:r>
      <w:r w:rsidR="00601BE7">
        <w:t>MC</w:t>
      </w:r>
      <w:r w:rsidR="002E734D" w:rsidRPr="002E734D">
        <w:t xml:space="preserve">) como valor de diseño y se toma </w:t>
      </w:r>
      <m:oMath>
        <m:r>
          <w:rPr>
            <w:rFonts w:ascii="Cambria Math" w:hAnsi="Cambria Math"/>
          </w:rPr>
          <m:t xml:space="preserve">A </m:t>
        </m:r>
      </m:oMath>
      <w:r w:rsidR="002E734D" w:rsidRPr="002E734D">
        <w:t xml:space="preserve">como el área normal al vector velocidad, calculada a partir de las áreas transversales en los tres ejes del satélite y su actitud respecto a la dirección de la velocidad. Se enfatiza que </w:t>
      </w:r>
      <m:oMath>
        <m:sSub>
          <m:sSubPr>
            <m:ctrlPr>
              <w:rPr>
                <w:rFonts w:ascii="Cambria Math" w:hAnsi="Cambria Math"/>
              </w:rPr>
            </m:ctrlPr>
          </m:sSubPr>
          <m:e>
            <m:r>
              <w:rPr>
                <w:rFonts w:ascii="Cambria Math" w:hAnsi="Cambria Math"/>
              </w:rPr>
              <m:t>C</m:t>
            </m:r>
          </m:e>
          <m:sub>
            <m:r>
              <w:rPr>
                <w:rFonts w:ascii="Cambria Math" w:hAnsi="Cambria Math"/>
              </w:rPr>
              <m:t>D</m:t>
            </m:r>
          </m:sub>
        </m:sSub>
      </m:oMath>
      <w:r w:rsidR="002A0C1C">
        <w:t xml:space="preserve"> </w:t>
      </w:r>
      <w:r w:rsidR="002E734D" w:rsidRPr="002E734D">
        <w:t xml:space="preserve">es un parámetro altamente dependiente de la configuración y típicamente no se aproxima con más de unos pocos dígitos significativos [VAL]. En particular, </w:t>
      </w:r>
      <m:oMath>
        <m:sSub>
          <m:sSubPr>
            <m:ctrlPr>
              <w:rPr>
                <w:rFonts w:ascii="Cambria Math" w:hAnsi="Cambria Math"/>
              </w:rPr>
            </m:ctrlPr>
          </m:sSubPr>
          <m:e>
            <m:r>
              <w:rPr>
                <w:rFonts w:ascii="Cambria Math" w:hAnsi="Cambria Math"/>
              </w:rPr>
              <m:t>C</m:t>
            </m:r>
          </m:e>
          <m:sub>
            <m:r>
              <w:rPr>
                <w:rFonts w:ascii="Cambria Math" w:hAnsi="Cambria Math"/>
              </w:rPr>
              <m:t>D</m:t>
            </m:r>
          </m:sub>
        </m:sSub>
      </m:oMath>
      <w:r w:rsidR="002A0C1C">
        <w:t xml:space="preserve"> </w:t>
      </w:r>
      <w:r w:rsidR="002E734D" w:rsidRPr="002E734D">
        <w:t xml:space="preserve">depende de la interacción entre </w:t>
      </w:r>
      <w:r w:rsidR="00764406">
        <w:t>la composición atmosférica</w:t>
      </w:r>
      <w:r w:rsidR="002E734D" w:rsidRPr="002E734D">
        <w:t xml:space="preserve"> y la superficie del satélite, y su conocimiento a priori suele ser limitado debido a su dependencia compleja con el material superficial, la composición química, el peso molecular y la temperatura de las partículas incidentes; por este motivo, cuando es posible, </w:t>
      </w:r>
      <m:oMath>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 xml:space="preserve"> </m:t>
        </m:r>
      </m:oMath>
      <w:r w:rsidR="002E734D" w:rsidRPr="002E734D">
        <w:t>se estima durante el proceso de determinación orbital [MON]</w:t>
      </w:r>
      <w:r w:rsidR="00615365">
        <w:t>.</w:t>
      </w:r>
    </w:p>
    <w:p w14:paraId="7D2D52F7" w14:textId="77777777" w:rsidR="008217A3" w:rsidRDefault="008217A3" w:rsidP="00A877A8"/>
    <w:p w14:paraId="3B779651" w14:textId="77777777" w:rsidR="00D158EB" w:rsidRDefault="00DF6331" w:rsidP="008217A3">
      <w:pPr>
        <w:jc w:val="center"/>
      </w:pPr>
      <w:r w:rsidRPr="00496720">
        <w:rPr>
          <w:noProof/>
        </w:rPr>
        <w:drawing>
          <wp:inline distT="0" distB="0" distL="0" distR="0" wp14:anchorId="09D284BC" wp14:editId="5D19EF22">
            <wp:extent cx="5059045" cy="2590800"/>
            <wp:effectExtent l="0" t="0" r="0" b="0"/>
            <wp:docPr id="71086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63092" name=""/>
                    <pic:cNvPicPr/>
                  </pic:nvPicPr>
                  <pic:blipFill rotWithShape="1">
                    <a:blip r:embed="rId17"/>
                    <a:srcRect b="19682"/>
                    <a:stretch>
                      <a:fillRect/>
                    </a:stretch>
                  </pic:blipFill>
                  <pic:spPr bwMode="auto">
                    <a:xfrm>
                      <a:off x="0" y="0"/>
                      <a:ext cx="5060200" cy="2591391"/>
                    </a:xfrm>
                    <a:prstGeom prst="rect">
                      <a:avLst/>
                    </a:prstGeom>
                    <a:ln>
                      <a:noFill/>
                    </a:ln>
                    <a:extLst>
                      <a:ext uri="{53640926-AAD7-44D8-BBD7-CCE9431645EC}">
                        <a14:shadowObscured xmlns:a14="http://schemas.microsoft.com/office/drawing/2010/main"/>
                      </a:ext>
                    </a:extLst>
                  </pic:spPr>
                </pic:pic>
              </a:graphicData>
            </a:graphic>
          </wp:inline>
        </w:drawing>
      </w:r>
    </w:p>
    <w:p w14:paraId="5AA3FA33" w14:textId="1B435CCA" w:rsidR="00DF6331" w:rsidRDefault="00D158EB" w:rsidP="008217A3">
      <w:pPr>
        <w:pStyle w:val="Caption"/>
        <w:jc w:val="center"/>
      </w:pPr>
      <w:bookmarkStart w:id="63" w:name="_Toc228183736"/>
      <w:bookmarkStart w:id="64" w:name="_Toc229594798"/>
      <w:r>
        <w:t xml:space="preserve">Figura </w:t>
      </w:r>
      <w:r>
        <w:fldChar w:fldCharType="begin"/>
      </w:r>
      <w:r>
        <w:instrText xml:space="preserve"> SEQ Figura \* ARABIC </w:instrText>
      </w:r>
      <w:r>
        <w:fldChar w:fldCharType="separate"/>
      </w:r>
      <w:r w:rsidR="009D6F45">
        <w:rPr>
          <w:noProof/>
        </w:rPr>
        <w:t>6</w:t>
      </w:r>
      <w:r>
        <w:fldChar w:fldCharType="end"/>
      </w:r>
      <w:r>
        <w:t>: valores de CD para distintas geometrías a partir de DSMC</w:t>
      </w:r>
      <w:bookmarkEnd w:id="63"/>
      <w:bookmarkEnd w:id="64"/>
    </w:p>
    <w:p w14:paraId="1A4B1FA6" w14:textId="77777777" w:rsidR="001364D8" w:rsidRDefault="001364D8" w:rsidP="00A877A8">
      <w:pPr>
        <w:pStyle w:val="Heading3"/>
      </w:pPr>
    </w:p>
    <w:p w14:paraId="7664028C" w14:textId="1D2E74FF" w:rsidR="00EB6313" w:rsidRPr="002E734D" w:rsidRDefault="00EB6313" w:rsidP="00A877A8">
      <w:pPr>
        <w:pStyle w:val="Heading3"/>
      </w:pPr>
      <w:bookmarkStart w:id="65" w:name="_Toc228617486"/>
      <w:bookmarkStart w:id="66" w:name="_Toc229594823"/>
      <w:r>
        <w:t>Velocidad Relativa</w:t>
      </w:r>
      <w:bookmarkEnd w:id="65"/>
      <w:bookmarkEnd w:id="66"/>
    </w:p>
    <w:p w14:paraId="1155FB51" w14:textId="05786D2B" w:rsidR="003467AA" w:rsidRDefault="003467AA" w:rsidP="00A877A8">
      <w:r>
        <w:t xml:space="preserve">La velocidad empleada en el cálculo de la resistencia no corresponde a la velocidad inercial pura, sino a la velocidad relativa respecto a la atmósfera [MON, pág 85]. Como aproximación, y despreciando vientos, se asume que la atmósfera corrota con la Tierra </w:t>
      </w:r>
      <w:r w:rsidR="00B41428">
        <w:t xml:space="preserve">a una velocidad angular </w:t>
      </w:r>
      <m:oMath>
        <m:acc>
          <m:accPr>
            <m:chr m:val="̅"/>
            <m:ctrlPr>
              <w:rPr>
                <w:rFonts w:ascii="Cambria Math" w:eastAsiaTheme="minorEastAsia" w:hAnsi="Cambria Math" w:cstheme="minorBidi"/>
                <w:b/>
                <w:bCs/>
                <w:lang w:val="es-MX" w:eastAsia="ja-JP"/>
              </w:rPr>
            </m:ctrlPr>
          </m:accPr>
          <m:e>
            <m:sSub>
              <m:sSubPr>
                <m:ctrlPr>
                  <w:rPr>
                    <w:rFonts w:ascii="Cambria Math" w:hAnsi="Cambria Math"/>
                  </w:rPr>
                </m:ctrlPr>
              </m:sSubPr>
              <m:e>
                <m:r>
                  <m:rPr>
                    <m:sty m:val="p"/>
                  </m:rPr>
                  <w:rPr>
                    <w:rFonts w:ascii="Cambria Math" w:hAnsi="Cambria Math"/>
                  </w:rPr>
                  <m:t>ω</m:t>
                </m:r>
              </m:e>
              <m:sub>
                <m:r>
                  <w:rPr>
                    <w:rFonts w:ascii="Cambria Math" w:hAnsi="Cambria Math"/>
                  </w:rPr>
                  <m:t>⊕</m:t>
                </m:r>
              </m:sub>
            </m:sSub>
          </m:e>
        </m:acc>
      </m:oMath>
      <w:r w:rsidR="00B41428">
        <w:t xml:space="preserve"> </w:t>
      </w:r>
      <w:r>
        <w:t xml:space="preserve">(atmósfera en reposo en el </w:t>
      </w:r>
      <w:r w:rsidRPr="003467AA">
        <w:t>marco ECEF</w:t>
      </w:r>
      <w:r>
        <w:t xml:space="preserve">), de modo que la velocidad relativa </w:t>
      </w:r>
      <w:r w:rsidR="006C35C2" w:rsidRPr="002E734D">
        <w:t>se obtiene restando la corrotación rígida</w:t>
      </w:r>
      <w:r w:rsidR="006C35C2">
        <w:t xml:space="preserve"> [VAL, pág 598]</w:t>
      </w:r>
      <w:r>
        <w:t>:</w:t>
      </w:r>
    </w:p>
    <w:tbl>
      <w:tblPr>
        <w:tblStyle w:val="PlainTable4"/>
        <w:tblW w:w="0" w:type="auto"/>
        <w:tblLook w:val="04A0" w:firstRow="1" w:lastRow="0" w:firstColumn="1" w:lastColumn="0" w:noHBand="0" w:noVBand="1"/>
      </w:tblPr>
      <w:tblGrid>
        <w:gridCol w:w="7508"/>
        <w:gridCol w:w="1842"/>
      </w:tblGrid>
      <w:tr w:rsidR="00F042EE" w14:paraId="6AEE828F" w14:textId="77777777" w:rsidTr="00F042EE">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2340ADB6" w14:textId="7BB58A6C" w:rsidR="00F042EE" w:rsidRPr="00146B6C" w:rsidRDefault="000C2F8C" w:rsidP="00A877A8">
            <w:pPr>
              <w:rPr>
                <w:b w:val="0"/>
                <w:bCs w:val="0"/>
              </w:rPr>
            </w:pPr>
            <m:oMathPara>
              <m:oMath>
                <m:acc>
                  <m:accPr>
                    <m:chr m:val="̅"/>
                    <m:ctrlPr>
                      <w:rPr>
                        <w:rFonts w:ascii="Cambria Math" w:eastAsiaTheme="minorEastAsia" w:hAnsi="Cambria Math" w:cstheme="minorBidi"/>
                        <w:b w:val="0"/>
                        <w:bCs w:val="0"/>
                        <w:lang w:val="es-MX" w:eastAsia="ja-JP"/>
                      </w:rPr>
                    </m:ctrlPr>
                  </m:accPr>
                  <m:e>
                    <m:sSub>
                      <m:sSubPr>
                        <m:ctrlPr>
                          <w:rPr>
                            <w:rFonts w:ascii="Cambria Math" w:hAnsi="Cambria Math"/>
                            <w:b w:val="0"/>
                            <w:bCs w:val="0"/>
                          </w:rPr>
                        </m:ctrlPr>
                      </m:sSubPr>
                      <m:e>
                        <m:sPre>
                          <m:sPrePr>
                            <m:ctrlPr>
                              <w:rPr>
                                <w:rFonts w:ascii="Cambria Math" w:eastAsiaTheme="minorEastAsia" w:hAnsi="Cambria Math" w:cstheme="minorBidi"/>
                                <w:b w:val="0"/>
                                <w:bCs w:val="0"/>
                                <w:lang w:val="es-MX" w:eastAsia="ja-JP"/>
                              </w:rPr>
                            </m:ctrlPr>
                          </m:sPrePr>
                          <m:sub>
                            <m:r>
                              <m:rPr>
                                <m:sty m:val="bi"/>
                              </m:rPr>
                              <w:rPr>
                                <w:rFonts w:ascii="Cambria Math" w:hAnsi="Cambria Math"/>
                              </w:rPr>
                              <m:t xml:space="preserve"> </m:t>
                            </m:r>
                          </m:sub>
                          <m:sup>
                            <m:r>
                              <m:rPr>
                                <m:sty m:val="bi"/>
                              </m:rPr>
                              <w:rPr>
                                <w:rFonts w:ascii="Cambria Math" w:hAnsi="Cambria Math"/>
                              </w:rPr>
                              <m:t>[</m:t>
                            </m:r>
                            <m:r>
                              <m:rPr>
                                <m:sty m:val="bi"/>
                              </m:rPr>
                              <w:rPr>
                                <w:rFonts w:ascii="Cambria Math" w:hAnsi="Cambria Math"/>
                              </w:rPr>
                              <m:t>I</m:t>
                            </m:r>
                            <m:r>
                              <m:rPr>
                                <m:sty m:val="bi"/>
                              </m:rPr>
                              <w:rPr>
                                <w:rFonts w:ascii="Cambria Math" w:hAnsi="Cambria Math"/>
                              </w:rPr>
                              <m:t>]</m:t>
                            </m:r>
                          </m:sup>
                          <m:e>
                            <m:r>
                              <m:rPr>
                                <m:sty m:val="b"/>
                              </m:rPr>
                              <w:rPr>
                                <w:rFonts w:ascii="Cambria Math" w:hAnsi="Cambria Math"/>
                              </w:rPr>
                              <m:t>v</m:t>
                            </m:r>
                          </m:e>
                        </m:sPre>
                      </m:e>
                      <m:sub>
                        <m:r>
                          <m:rPr>
                            <m:sty m:val="bi"/>
                          </m:rPr>
                          <w:rPr>
                            <w:rFonts w:ascii="Cambria Math" w:hAnsi="Cambria Math"/>
                          </w:rPr>
                          <m:t>rel</m:t>
                        </m:r>
                      </m:sub>
                    </m:sSub>
                  </m:e>
                </m:acc>
                <m:r>
                  <m:rPr>
                    <m:sty m:val="bi"/>
                  </m:rPr>
                  <w:rPr>
                    <w:rFonts w:ascii="Cambria Math" w:hAnsi="Cambria Math"/>
                  </w:rPr>
                  <m:t>=</m:t>
                </m:r>
                <m:acc>
                  <m:accPr>
                    <m:chr m:val="̅"/>
                    <m:ctrlPr>
                      <w:rPr>
                        <w:rFonts w:ascii="Cambria Math" w:eastAsiaTheme="minorEastAsia" w:hAnsi="Cambria Math" w:cstheme="minorBidi"/>
                        <w:b w:val="0"/>
                        <w:bCs w:val="0"/>
                        <w:lang w:val="es-MX" w:eastAsia="ja-JP"/>
                      </w:rPr>
                    </m:ctrlPr>
                  </m:accPr>
                  <m:e>
                    <m:sPre>
                      <m:sPrePr>
                        <m:ctrlPr>
                          <w:rPr>
                            <w:rFonts w:ascii="Cambria Math" w:eastAsiaTheme="minorEastAsia" w:hAnsi="Cambria Math" w:cstheme="minorBidi"/>
                            <w:b w:val="0"/>
                            <w:bCs w:val="0"/>
                            <w:lang w:val="es-MX" w:eastAsia="ja-JP"/>
                          </w:rPr>
                        </m:ctrlPr>
                      </m:sPrePr>
                      <m:sub>
                        <m:r>
                          <m:rPr>
                            <m:sty m:val="bi"/>
                          </m:rPr>
                          <w:rPr>
                            <w:rFonts w:ascii="Cambria Math" w:hAnsi="Cambria Math"/>
                          </w:rPr>
                          <m:t xml:space="preserve"> </m:t>
                        </m:r>
                      </m:sub>
                      <m:sup>
                        <m:r>
                          <m:rPr>
                            <m:sty m:val="bi"/>
                          </m:rPr>
                          <w:rPr>
                            <w:rFonts w:ascii="Cambria Math" w:hAnsi="Cambria Math"/>
                          </w:rPr>
                          <m:t>[</m:t>
                        </m:r>
                        <m:r>
                          <m:rPr>
                            <m:sty m:val="bi"/>
                          </m:rPr>
                          <w:rPr>
                            <w:rFonts w:ascii="Cambria Math" w:hAnsi="Cambria Math"/>
                          </w:rPr>
                          <m:t>I</m:t>
                        </m:r>
                        <m:r>
                          <m:rPr>
                            <m:sty m:val="bi"/>
                          </m:rPr>
                          <w:rPr>
                            <w:rFonts w:ascii="Cambria Math" w:hAnsi="Cambria Math"/>
                          </w:rPr>
                          <m:t>]</m:t>
                        </m:r>
                      </m:sup>
                      <m:e>
                        <m:sSub>
                          <m:sSubPr>
                            <m:ctrlPr>
                              <w:rPr>
                                <w:rFonts w:ascii="Cambria Math" w:hAnsi="Cambria Math"/>
                                <w:b w:val="0"/>
                                <w:bCs w:val="0"/>
                              </w:rPr>
                            </m:ctrlPr>
                          </m:sSubPr>
                          <m:e>
                            <m:r>
                              <m:rPr>
                                <m:sty m:val="b"/>
                              </m:rPr>
                              <w:rPr>
                                <w:rFonts w:ascii="Cambria Math" w:hAnsi="Cambria Math"/>
                              </w:rPr>
                              <m:t>v</m:t>
                            </m:r>
                          </m:e>
                          <m:sub>
                            <m:r>
                              <m:rPr>
                                <m:sty m:val="bi"/>
                              </m:rPr>
                              <w:rPr>
                                <w:rFonts w:ascii="Cambria Math" w:hAnsi="Cambria Math"/>
                              </w:rPr>
                              <m:t xml:space="preserve"> </m:t>
                            </m:r>
                          </m:sub>
                        </m:sSub>
                      </m:e>
                    </m:sPre>
                  </m:e>
                </m:acc>
                <m:r>
                  <m:rPr>
                    <m:sty m:val="bi"/>
                  </m:rPr>
                  <w:rPr>
                    <w:rFonts w:ascii="Cambria Math" w:hAnsi="Cambria Math"/>
                  </w:rPr>
                  <m:t>-</m:t>
                </m:r>
                <m:acc>
                  <m:accPr>
                    <m:chr m:val="̅"/>
                    <m:ctrlPr>
                      <w:rPr>
                        <w:rFonts w:ascii="Cambria Math" w:eastAsiaTheme="minorEastAsia" w:hAnsi="Cambria Math" w:cstheme="minorBidi"/>
                        <w:b w:val="0"/>
                        <w:bCs w:val="0"/>
                        <w:lang w:val="es-MX" w:eastAsia="ja-JP"/>
                      </w:rPr>
                    </m:ctrlPr>
                  </m:accPr>
                  <m:e>
                    <m:sSub>
                      <m:sSubPr>
                        <m:ctrlPr>
                          <w:rPr>
                            <w:rFonts w:ascii="Cambria Math" w:hAnsi="Cambria Math"/>
                            <w:b w:val="0"/>
                            <w:bCs w:val="0"/>
                          </w:rPr>
                        </m:ctrlPr>
                      </m:sSubPr>
                      <m:e>
                        <m:r>
                          <m:rPr>
                            <m:sty m:val="b"/>
                          </m:rPr>
                          <w:rPr>
                            <w:rFonts w:ascii="Cambria Math" w:hAnsi="Cambria Math"/>
                          </w:rPr>
                          <m:t>ω</m:t>
                        </m:r>
                      </m:e>
                      <m:sub>
                        <m:r>
                          <m:rPr>
                            <m:sty m:val="bi"/>
                          </m:rPr>
                          <w:rPr>
                            <w:rFonts w:ascii="Cambria Math" w:hAnsi="Cambria Math"/>
                          </w:rPr>
                          <m:t>⊕</m:t>
                        </m:r>
                      </m:sub>
                    </m:sSub>
                  </m:e>
                </m:acc>
                <m:r>
                  <m:rPr>
                    <m:sty m:val="bi"/>
                  </m:rPr>
                  <w:rPr>
                    <w:rFonts w:ascii="Cambria Math" w:hAnsi="Cambria Math"/>
                  </w:rPr>
                  <m:t>×</m:t>
                </m:r>
                <m:acc>
                  <m:accPr>
                    <m:chr m:val="̅"/>
                    <m:ctrlPr>
                      <w:rPr>
                        <w:rFonts w:ascii="Cambria Math" w:eastAsiaTheme="minorEastAsia" w:hAnsi="Cambria Math" w:cstheme="minorBidi"/>
                        <w:b w:val="0"/>
                        <w:bCs w:val="0"/>
                        <w:lang w:val="es-MX" w:eastAsia="ja-JP"/>
                      </w:rPr>
                    </m:ctrlPr>
                  </m:accPr>
                  <m:e>
                    <m:sPre>
                      <m:sPrePr>
                        <m:ctrlPr>
                          <w:rPr>
                            <w:rFonts w:ascii="Cambria Math" w:eastAsiaTheme="minorEastAsia" w:hAnsi="Cambria Math" w:cstheme="minorBidi"/>
                            <w:b w:val="0"/>
                            <w:bCs w:val="0"/>
                            <w:lang w:val="es-MX" w:eastAsia="ja-JP"/>
                          </w:rPr>
                        </m:ctrlPr>
                      </m:sPrePr>
                      <m:sub>
                        <m:r>
                          <m:rPr>
                            <m:sty m:val="bi"/>
                          </m:rPr>
                          <w:rPr>
                            <w:rFonts w:ascii="Cambria Math" w:hAnsi="Cambria Math"/>
                          </w:rPr>
                          <m:t xml:space="preserve"> </m:t>
                        </m:r>
                      </m:sub>
                      <m:sup>
                        <m:r>
                          <m:rPr>
                            <m:sty m:val="bi"/>
                          </m:rPr>
                          <w:rPr>
                            <w:rFonts w:ascii="Cambria Math" w:hAnsi="Cambria Math"/>
                          </w:rPr>
                          <m:t>[</m:t>
                        </m:r>
                        <m:r>
                          <m:rPr>
                            <m:sty m:val="bi"/>
                          </m:rPr>
                          <w:rPr>
                            <w:rFonts w:ascii="Cambria Math" w:hAnsi="Cambria Math"/>
                          </w:rPr>
                          <m:t>I</m:t>
                        </m:r>
                        <m:r>
                          <m:rPr>
                            <m:sty m:val="bi"/>
                          </m:rPr>
                          <w:rPr>
                            <w:rFonts w:ascii="Cambria Math" w:hAnsi="Cambria Math"/>
                          </w:rPr>
                          <m:t>]</m:t>
                        </m:r>
                      </m:sup>
                      <m:e>
                        <m:sSub>
                          <m:sSubPr>
                            <m:ctrlPr>
                              <w:rPr>
                                <w:rFonts w:ascii="Cambria Math" w:hAnsi="Cambria Math"/>
                                <w:b w:val="0"/>
                                <w:bCs w:val="0"/>
                              </w:rPr>
                            </m:ctrlPr>
                          </m:sSubPr>
                          <m:e>
                            <m:r>
                              <m:rPr>
                                <m:sty m:val="bi"/>
                              </m:rPr>
                              <w:rPr>
                                <w:rFonts w:ascii="Cambria Math" w:hAnsi="Cambria Math"/>
                              </w:rPr>
                              <m:t>r</m:t>
                            </m:r>
                          </m:e>
                          <m:sub>
                            <m:r>
                              <m:rPr>
                                <m:sty m:val="bi"/>
                              </m:rPr>
                              <w:rPr>
                                <w:rFonts w:ascii="Cambria Math" w:hAnsi="Cambria Math"/>
                              </w:rPr>
                              <m:t xml:space="preserve"> </m:t>
                            </m:r>
                          </m:sub>
                        </m:sSub>
                      </m:e>
                    </m:sPre>
                  </m:e>
                </m:acc>
              </m:oMath>
            </m:oMathPara>
          </w:p>
        </w:tc>
        <w:tc>
          <w:tcPr>
            <w:tcW w:w="1842" w:type="dxa"/>
            <w:vAlign w:val="center"/>
          </w:tcPr>
          <w:p w14:paraId="0354E554" w14:textId="5ECBD1D6" w:rsidR="00F042EE" w:rsidRPr="00146B6C" w:rsidRDefault="00F042EE" w:rsidP="00A877A8">
            <w:pPr>
              <w:pStyle w:val="Caption"/>
              <w:cnfStyle w:val="100000000000" w:firstRow="1" w:lastRow="0" w:firstColumn="0" w:lastColumn="0" w:oddVBand="0" w:evenVBand="0" w:oddHBand="0" w:evenHBand="0" w:firstRowFirstColumn="0" w:firstRowLastColumn="0" w:lastRowFirstColumn="0" w:lastRowLastColumn="0"/>
              <w:rPr>
                <w:color w:val="0D2841"/>
              </w:rPr>
            </w:pPr>
            <w:r w:rsidRPr="00146B6C">
              <w:rPr>
                <w:color w:val="0D2841"/>
              </w:rPr>
              <w:t xml:space="preserve">Ec. </w:t>
            </w:r>
            <w:r w:rsidRPr="00146B6C">
              <w:rPr>
                <w:color w:val="0D2841"/>
              </w:rPr>
              <w:fldChar w:fldCharType="begin"/>
            </w:r>
            <w:r w:rsidRPr="00146B6C">
              <w:rPr>
                <w:color w:val="0D2841"/>
              </w:rPr>
              <w:instrText xml:space="preserve"> SEQ Ec. \* ARABIC </w:instrText>
            </w:r>
            <w:r w:rsidRPr="00146B6C">
              <w:rPr>
                <w:color w:val="0D2841"/>
              </w:rPr>
              <w:fldChar w:fldCharType="separate"/>
            </w:r>
            <w:r w:rsidR="009D6F45">
              <w:rPr>
                <w:noProof/>
                <w:color w:val="0D2841"/>
              </w:rPr>
              <w:t>27</w:t>
            </w:r>
            <w:r w:rsidRPr="00146B6C">
              <w:rPr>
                <w:color w:val="0D2841"/>
              </w:rPr>
              <w:fldChar w:fldCharType="end"/>
            </w:r>
          </w:p>
        </w:tc>
      </w:tr>
    </w:tbl>
    <w:p w14:paraId="40B7113A" w14:textId="1D884A52" w:rsidR="00BF7CBE" w:rsidRDefault="00BF7CBE" w:rsidP="00A877A8">
      <w:r>
        <w:t xml:space="preserve">Esta hipótesis representa un modelo base consistente con el uso habitual de velocidad relativa en </w:t>
      </w:r>
      <w:r w:rsidR="00E62D9A">
        <w:t xml:space="preserve">los </w:t>
      </w:r>
      <w:r>
        <w:t>modelos de resistencia orbital</w:t>
      </w:r>
      <w:r w:rsidR="00E62D9A">
        <w:t xml:space="preserve"> estudiados</w:t>
      </w:r>
      <w:r>
        <w:t>. La inclusión de modelos de vientos y de rotación atmosférica no rígida incrementa la complejidad y, si bien puede mejorar la fidelidad, queda fuera del alcance del presente trabajo.</w:t>
      </w:r>
    </w:p>
    <w:p w14:paraId="2C92F785" w14:textId="77777777" w:rsidR="001364D8" w:rsidRDefault="001364D8" w:rsidP="00A877A8"/>
    <w:p w14:paraId="126CDAC9" w14:textId="3B1D2A56" w:rsidR="00D364B7" w:rsidRDefault="00D364B7" w:rsidP="00A877A8">
      <w:pPr>
        <w:pStyle w:val="Heading3"/>
      </w:pPr>
      <w:bookmarkStart w:id="67" w:name="_Toc228617487"/>
      <w:bookmarkStart w:id="68" w:name="_Toc229594824"/>
      <w:r>
        <w:t>Densidad</w:t>
      </w:r>
      <w:bookmarkEnd w:id="67"/>
      <w:bookmarkEnd w:id="68"/>
    </w:p>
    <w:p w14:paraId="5649BB73" w14:textId="5D47567A" w:rsidR="00341C92" w:rsidRDefault="002C136B" w:rsidP="00A877A8">
      <w:r>
        <w:t>En cuanto a la</w:t>
      </w:r>
      <w:r w:rsidR="002E734D" w:rsidRPr="002E734D">
        <w:t xml:space="preserve"> densidad de la atmósfera superior</w:t>
      </w:r>
      <w:r>
        <w:t>, esta v</w:t>
      </w:r>
      <w:r w:rsidR="002E734D" w:rsidRPr="002E734D">
        <w:t>aría por la interacción de varios factores físicos: composición molecular del gas, radiación solar incidente y actividad geomagnética (auroras y viento solar). En particular, la densidad cae drásticamente con la altitud, mientras que períodos de máxima actividad solar incrementan la densidad a una altitud dada</w:t>
      </w:r>
      <w:r w:rsidR="00341C92">
        <w:t xml:space="preserve"> al interactuar con </w:t>
      </w:r>
      <w:r w:rsidR="002E734D" w:rsidRPr="002E734D">
        <w:t xml:space="preserve">las perturbaciones geomagnéticas. </w:t>
      </w:r>
    </w:p>
    <w:p w14:paraId="767D484D" w14:textId="4FFF3331" w:rsidR="001D7E95" w:rsidRPr="001D7E95" w:rsidRDefault="001D7E95" w:rsidP="00C83EC5">
      <w:pPr>
        <w:rPr>
          <w:rFonts w:eastAsiaTheme="minorEastAsia"/>
        </w:rPr>
      </w:pPr>
      <w:r w:rsidRPr="001D7E95">
        <w:rPr>
          <w:rFonts w:eastAsiaTheme="minorEastAsia"/>
        </w:rPr>
        <w:t>Dado que los modelos temporales requieren datos precisos de condiciones solares y geomagnéticas, además de un mayor coste computacional, se opta por emplear un modelo estático, como el elegido para el modelo geopotencial gravitatorio. En este sentido, se utiliza un modelo exponencial que surge de la dependencia exponencial de la presión con la altura al combinar el equilibrio hidrostático con la ley de gas</w:t>
      </w:r>
      <w:r>
        <w:rPr>
          <w:rFonts w:eastAsiaTheme="minorEastAsia"/>
        </w:rPr>
        <w:t>es</w:t>
      </w:r>
      <w:r w:rsidRPr="001D7E95">
        <w:rPr>
          <w:rFonts w:eastAsiaTheme="minorEastAsia"/>
        </w:rPr>
        <w:t xml:space="preserve"> ideal</w:t>
      </w:r>
      <w:r>
        <w:rPr>
          <w:rFonts w:eastAsiaTheme="minorEastAsia"/>
        </w:rPr>
        <w:t xml:space="preserve">es </w:t>
      </w:r>
      <w:r w:rsidRPr="001D7E95">
        <w:rPr>
          <w:rFonts w:eastAsiaTheme="minorEastAsia"/>
        </w:rPr>
        <w:t>bajo temperatura constante por tramos. Si bien este modelo carece de la precisión requerida para estudios de alta precisión, resulta suficiente para simular los efectos de la resistencia con fines de diseño [VAL, pág. 566]. También está implementada como opción una combinación de los modelos US1962 y US1976, pudiéndose elegir cualquiera de las dos alternativas en el script de inicialización.</w:t>
      </w:r>
    </w:p>
    <w:p w14:paraId="2B1996C4" w14:textId="77777777" w:rsidR="00A00AF4" w:rsidRDefault="001D7E95" w:rsidP="00C83EC5">
      <w:pPr>
        <w:rPr>
          <w:rFonts w:eastAsiaTheme="minorEastAsia"/>
        </w:rPr>
      </w:pPr>
      <w:r w:rsidRPr="001D7E95">
        <w:rPr>
          <w:rFonts w:eastAsiaTheme="minorEastAsia"/>
        </w:rPr>
        <w:t xml:space="preserve">Como posible mejora a futuro, puede considerarse la implementación del modelo de densidad Harris–Priester modificado detallado en [MON, sec. 3.5.2], que utiliza una única tabla para actividad solar media o varias tablas, requiriendo como entrada adicional la actividad solar. Este modelo considera la protuberancia diurna mediante una variación cosenoidal de la densidad, con un máximo ubicado aproximadamente 30° al este del punto subsolar, es decir, del punto de máxima incidencia solar [GOD, sec. 4.5.6]. Sin embargo, la necesidad de incorporar información de flujo solar como dato de entrada hace que no sea la alternativa más conveniente en el marco de este trabajo. </w:t>
      </w:r>
    </w:p>
    <w:p w14:paraId="227D6AFE" w14:textId="196DF139" w:rsidR="00A00AF4" w:rsidRDefault="001D7E95" w:rsidP="00C83EC5">
      <w:pPr>
        <w:rPr>
          <w:rFonts w:eastAsiaTheme="minorEastAsia"/>
        </w:rPr>
      </w:pPr>
      <w:r w:rsidRPr="001D7E95">
        <w:rPr>
          <w:rFonts w:eastAsiaTheme="minorEastAsia"/>
        </w:rPr>
        <w:t xml:space="preserve">Por otro lado, es posible recurrir a modelos aún más complejos </w:t>
      </w:r>
      <w:r w:rsidR="005E3A36">
        <w:rPr>
          <w:rFonts w:eastAsiaTheme="minorEastAsia"/>
        </w:rPr>
        <w:t xml:space="preserve">que los mencionados </w:t>
      </w:r>
      <w:r w:rsidRPr="001D7E95">
        <w:rPr>
          <w:rFonts w:eastAsiaTheme="minorEastAsia"/>
        </w:rPr>
        <w:t xml:space="preserve">y con </w:t>
      </w:r>
      <w:r w:rsidR="005E3A36">
        <w:rPr>
          <w:rFonts w:eastAsiaTheme="minorEastAsia"/>
        </w:rPr>
        <w:t xml:space="preserve">un </w:t>
      </w:r>
      <w:r w:rsidRPr="001D7E95">
        <w:rPr>
          <w:rFonts w:eastAsiaTheme="minorEastAsia"/>
        </w:rPr>
        <w:t>mayor número de parámetros, pero éstos requieren un esfuerzo computacional considerablemente superior y modelos capaces de pronosticar la actividad solar y geomagnética, los cuales introducen incertidumbres adicionales. En consecuencia</w:t>
      </w:r>
      <w:r w:rsidR="001B514B">
        <w:rPr>
          <w:rFonts w:eastAsiaTheme="minorEastAsia"/>
        </w:rPr>
        <w:t xml:space="preserve">, </w:t>
      </w:r>
      <w:r w:rsidRPr="001D7E95">
        <w:rPr>
          <w:rFonts w:eastAsiaTheme="minorEastAsia"/>
        </w:rPr>
        <w:t>el error sigue siendo significativo incluso en los modelos más precisos [RIA, pág. 3].</w:t>
      </w:r>
    </w:p>
    <w:p w14:paraId="48F5D506" w14:textId="77777777" w:rsidR="00A00AF4" w:rsidRPr="00A00AF4" w:rsidRDefault="00A00AF4" w:rsidP="00A877A8"/>
    <w:p w14:paraId="58D53C5B" w14:textId="43DD7925" w:rsidR="00325356" w:rsidRDefault="00325356" w:rsidP="00A877A8">
      <w:pPr>
        <w:pStyle w:val="Heading3"/>
      </w:pPr>
      <w:bookmarkStart w:id="69" w:name="_Toc228617488"/>
      <w:bookmarkStart w:id="70" w:name="_Toc229594825"/>
      <w:r>
        <w:t>Área</w:t>
      </w:r>
      <w:bookmarkEnd w:id="69"/>
      <w:bookmarkEnd w:id="70"/>
    </w:p>
    <w:p w14:paraId="3B80AC43" w14:textId="0B1A484A" w:rsidR="004D1D90" w:rsidRDefault="00FD49A5" w:rsidP="00A877A8">
      <w:r w:rsidRPr="00FD49A5">
        <w:t xml:space="preserve">En estas expresiones, </w:t>
      </w:r>
      <m:oMath>
        <m:r>
          <w:rPr>
            <w:rFonts w:ascii="Cambria Math" w:hAnsi="Cambria Math"/>
          </w:rPr>
          <m:t>A</m:t>
        </m:r>
      </m:oMath>
      <w:r w:rsidR="00EA6383">
        <w:t xml:space="preserve"> </w:t>
      </w:r>
      <w:r w:rsidRPr="00FD49A5">
        <w:t xml:space="preserve">no es un área “de referencia” arbitraria, sino </w:t>
      </w:r>
      <w:r w:rsidR="00300172">
        <w:t>a</w:t>
      </w:r>
      <w:r w:rsidRPr="00FD49A5">
        <w:t xml:space="preserve">l área proyectada del satélite sobre el plano normal a </w:t>
      </w:r>
      <m:oMath>
        <m:acc>
          <m:accPr>
            <m:chr m:val="̅"/>
            <m:ctrlPr>
              <w:rPr>
                <w:rFonts w:ascii="Cambria Math" w:eastAsiaTheme="minorEastAsia" w:hAnsi="Cambria Math" w:cstheme="minorBidi"/>
                <w:lang w:val="es-MX" w:eastAsia="ja-JP"/>
              </w:rPr>
            </m:ctrlPr>
          </m:accPr>
          <m:e>
            <m:sSub>
              <m:sSubPr>
                <m:ctrlPr>
                  <w:rPr>
                    <w:rFonts w:ascii="Cambria Math" w:hAnsi="Cambria Math"/>
                  </w:rPr>
                </m:ctrlPr>
              </m:sSubPr>
              <m:e>
                <m:sPre>
                  <m:sPrePr>
                    <m:ctrlPr>
                      <w:rPr>
                        <w:rFonts w:ascii="Cambria Math" w:eastAsiaTheme="minorEastAsia" w:hAnsi="Cambria Math" w:cstheme="minorBidi"/>
                        <w:lang w:val="es-MX" w:eastAsia="ja-JP"/>
                      </w:rPr>
                    </m:ctrlPr>
                  </m:sPrePr>
                  <m:sub>
                    <m:r>
                      <w:rPr>
                        <w:rFonts w:ascii="Cambria Math" w:hAnsi="Cambria Math"/>
                      </w:rPr>
                      <m:t xml:space="preserve"> </m:t>
                    </m:r>
                  </m:sub>
                  <m:sup>
                    <m:r>
                      <w:rPr>
                        <w:rFonts w:ascii="Cambria Math" w:hAnsi="Cambria Math"/>
                      </w:rPr>
                      <m:t>[I]</m:t>
                    </m:r>
                  </m:sup>
                  <m:e>
                    <m:r>
                      <m:rPr>
                        <m:sty m:val="p"/>
                      </m:rPr>
                      <w:rPr>
                        <w:rFonts w:ascii="Cambria Math" w:hAnsi="Cambria Math"/>
                      </w:rPr>
                      <m:t>v</m:t>
                    </m:r>
                  </m:e>
                </m:sPre>
              </m:e>
              <m:sub>
                <m:r>
                  <w:rPr>
                    <w:rFonts w:ascii="Cambria Math" w:hAnsi="Cambria Math"/>
                  </w:rPr>
                  <m:t>rel</m:t>
                </m:r>
              </m:sub>
            </m:sSub>
          </m:e>
        </m:acc>
      </m:oMath>
      <w:r w:rsidRPr="005875B1">
        <w:t>.</w:t>
      </w:r>
      <w:r w:rsidRPr="00FD49A5">
        <w:t xml:space="preserve"> Por lo tanto, en un vehículo que cambia de actitud, </w:t>
      </w:r>
      <m:oMath>
        <m:r>
          <w:rPr>
            <w:rFonts w:ascii="Cambria Math" w:hAnsi="Cambria Math"/>
          </w:rPr>
          <m:t>A</m:t>
        </m:r>
      </m:oMath>
      <w:r w:rsidR="00FE19DD">
        <w:t xml:space="preserve"> </w:t>
      </w:r>
      <w:r w:rsidRPr="00FD49A5">
        <w:t>varía con la orientación y captura de forma directa el efecto geométrico del “frente” presentado al flujo.</w:t>
      </w:r>
    </w:p>
    <w:p w14:paraId="052C9975" w14:textId="16139D9B" w:rsidR="00A3506E" w:rsidRDefault="00A3506E" w:rsidP="00A877A8">
      <w:r w:rsidRPr="00A3506E">
        <w:t xml:space="preserve">El área proyectada se aproxima a partir de la dirección del flujo incidente en el marco del cuerpo, representada por </w:t>
      </w:r>
      <m:oMath>
        <m:sPre>
          <m:sPrePr>
            <m:ctrlPr>
              <w:rPr>
                <w:rFonts w:ascii="Cambria Math" w:hAnsi="Cambria Math"/>
              </w:rPr>
            </m:ctrlPr>
          </m:sPrePr>
          <m:sub>
            <m:r>
              <w:rPr>
                <w:rFonts w:ascii="Cambria Math" w:hAnsi="Cambria Math"/>
              </w:rPr>
              <m:t xml:space="preserve"> </m:t>
            </m:r>
          </m:sub>
          <m:sup>
            <m:r>
              <w:rPr>
                <w:rFonts w:ascii="Cambria Math" w:hAnsi="Cambria Math"/>
              </w:rPr>
              <m:t>[B]</m:t>
            </m:r>
          </m:sup>
          <m:e>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V</m:t>
                    </m:r>
                  </m:e>
                </m:acc>
              </m:e>
              <m:sub>
                <m:r>
                  <w:rPr>
                    <w:rFonts w:ascii="Cambria Math" w:hAnsi="Cambria Math"/>
                  </w:rPr>
                  <m:t>rel</m:t>
                </m:r>
              </m:sub>
              <m:sup>
                <m:r>
                  <w:rPr>
                    <w:rFonts w:ascii="Cambria Math" w:hAnsi="Cambria Math"/>
                  </w:rPr>
                  <m:t xml:space="preserve"> </m:t>
                </m:r>
              </m:sup>
            </m:sSubSup>
          </m:e>
        </m:sPre>
      </m:oMath>
      <w:r w:rsidRPr="00A3506E">
        <w:t xml:space="preserve">. Si el satélite se modela como un prisma rectangular y se definen como </w:t>
      </w:r>
      <m:oMath>
        <m:sSub>
          <m:sSubPr>
            <m:ctrlPr>
              <w:rPr>
                <w:rFonts w:ascii="Cambria Math" w:hAnsi="Cambria Math"/>
              </w:rPr>
            </m:ctrlPr>
          </m:sSubPr>
          <m:e>
            <m:r>
              <w:rPr>
                <w:rFonts w:ascii="Cambria Math" w:hAnsi="Cambria Math"/>
              </w:rPr>
              <m:t>A</m:t>
            </m:r>
          </m:e>
          <m:sub>
            <m:r>
              <w:rPr>
                <w:rFonts w:ascii="Cambria Math" w:hAnsi="Cambria Math"/>
              </w:rPr>
              <m:t>x</m:t>
            </m:r>
          </m:sub>
        </m:sSub>
      </m:oMath>
      <w:r w:rsidRPr="00A3506E">
        <w:t xml:space="preserve">, </w:t>
      </w:r>
      <m:oMath>
        <m:sSub>
          <m:sSubPr>
            <m:ctrlPr>
              <w:rPr>
                <w:rFonts w:ascii="Cambria Math" w:hAnsi="Cambria Math"/>
              </w:rPr>
            </m:ctrlPr>
          </m:sSubPr>
          <m:e>
            <m:r>
              <w:rPr>
                <w:rFonts w:ascii="Cambria Math" w:hAnsi="Cambria Math"/>
              </w:rPr>
              <m:t>A</m:t>
            </m:r>
          </m:e>
          <m:sub>
            <m:r>
              <w:rPr>
                <w:rFonts w:ascii="Cambria Math" w:hAnsi="Cambria Math"/>
              </w:rPr>
              <m:t>y</m:t>
            </m:r>
          </m:sub>
        </m:sSub>
      </m:oMath>
      <w:r w:rsidRPr="00A3506E">
        <w:t xml:space="preserve">y </w:t>
      </w:r>
      <m:oMath>
        <m:sSub>
          <m:sSubPr>
            <m:ctrlPr>
              <w:rPr>
                <w:rFonts w:ascii="Cambria Math" w:hAnsi="Cambria Math"/>
              </w:rPr>
            </m:ctrlPr>
          </m:sSubPr>
          <m:e>
            <m:r>
              <w:rPr>
                <w:rFonts w:ascii="Cambria Math" w:hAnsi="Cambria Math"/>
              </w:rPr>
              <m:t>A</m:t>
            </m:r>
          </m:e>
          <m:sub>
            <m:r>
              <w:rPr>
                <w:rFonts w:ascii="Cambria Math" w:hAnsi="Cambria Math"/>
              </w:rPr>
              <m:t>z</m:t>
            </m:r>
          </m:sub>
        </m:sSub>
      </m:oMath>
      <w:r w:rsidR="00F03548">
        <w:t xml:space="preserve"> </w:t>
      </w:r>
      <w:r w:rsidRPr="00A3506E">
        <w:t>las áreas transversales asociadas a cada eje principal, el área proyectada se calcula como</w:t>
      </w:r>
      <w:r w:rsidR="00B54398">
        <w:t>:</w:t>
      </w:r>
    </w:p>
    <w:tbl>
      <w:tblPr>
        <w:tblStyle w:val="PlainTable4"/>
        <w:tblW w:w="0" w:type="auto"/>
        <w:tblLook w:val="04A0" w:firstRow="1" w:lastRow="0" w:firstColumn="1" w:lastColumn="0" w:noHBand="0" w:noVBand="1"/>
      </w:tblPr>
      <w:tblGrid>
        <w:gridCol w:w="7508"/>
        <w:gridCol w:w="1842"/>
      </w:tblGrid>
      <w:tr w:rsidR="00B54398" w14:paraId="7F63D48A" w14:textId="77777777" w:rsidTr="00B2523E">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40360E97" w14:textId="409DB035" w:rsidR="00B54398" w:rsidRPr="00427AAC" w:rsidRDefault="000C2F8C" w:rsidP="00A877A8">
            <w:pPr>
              <w:rPr>
                <w:b w:val="0"/>
                <w:bCs w:val="0"/>
              </w:rPr>
            </w:pPr>
            <m:oMathPara>
              <m:oMath>
                <m:sSub>
                  <m:sSubPr>
                    <m:ctrlPr>
                      <w:rPr>
                        <w:rFonts w:ascii="Cambria Math" w:hAnsi="Cambria Math"/>
                        <w:b w:val="0"/>
                        <w:bCs w:val="0"/>
                      </w:rPr>
                    </m:ctrlPr>
                  </m:sSubPr>
                  <m:e>
                    <m:r>
                      <m:rPr>
                        <m:sty m:val="bi"/>
                      </m:rPr>
                      <w:rPr>
                        <w:rFonts w:ascii="Cambria Math" w:hAnsi="Cambria Math"/>
                      </w:rPr>
                      <m:t>A</m:t>
                    </m:r>
                  </m:e>
                  <m:sub>
                    <m:r>
                      <m:rPr>
                        <m:sty m:val="bi"/>
                      </m:rPr>
                      <w:rPr>
                        <w:rFonts w:ascii="Cambria Math" w:hAnsi="Cambria Math"/>
                      </w:rPr>
                      <m:t>proy</m:t>
                    </m:r>
                  </m:sub>
                </m:sSub>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A</m:t>
                    </m:r>
                  </m:e>
                  <m:sub>
                    <m:r>
                      <m:rPr>
                        <m:sty m:val="bi"/>
                      </m:rPr>
                      <w:rPr>
                        <w:rFonts w:ascii="Cambria Math" w:hAnsi="Cambria Math"/>
                      </w:rPr>
                      <m:t>x</m:t>
                    </m:r>
                  </m:sub>
                </m:sSub>
                <m:r>
                  <m:rPr>
                    <m:nor/>
                  </m:rPr>
                  <w:rPr>
                    <w:rFonts w:ascii="Arial" w:hAnsi="Arial" w:cs="Arial"/>
                    <w:b w:val="0"/>
                    <w:bCs w:val="0"/>
                  </w:rPr>
                  <m:t> </m:t>
                </m:r>
                <m:r>
                  <m:rPr>
                    <m:sty m:val="b"/>
                  </m:rPr>
                  <w:rPr>
                    <w:rFonts w:ascii="Cambria Math" w:hAnsi="Cambria Math"/>
                  </w:rPr>
                  <m:t>|</m:t>
                </m:r>
                <m:sPre>
                  <m:sPrePr>
                    <m:ctrlPr>
                      <w:rPr>
                        <w:rFonts w:ascii="Cambria Math" w:hAnsi="Cambria Math"/>
                        <w:b w:val="0"/>
                        <w:bCs w:val="0"/>
                      </w:rPr>
                    </m:ctrlPr>
                  </m:sPrePr>
                  <m:sub>
                    <m:r>
                      <m:rPr>
                        <m:sty m:val="b"/>
                      </m:rPr>
                      <w:rPr>
                        <w:rFonts w:ascii="Cambria Math" w:hAnsi="Cambria Math"/>
                      </w:rPr>
                      <m:t xml:space="preserve"> </m:t>
                    </m:r>
                  </m:sub>
                  <m:sup>
                    <m:r>
                      <m:rPr>
                        <m:sty m:val="bi"/>
                      </m:rPr>
                      <w:rPr>
                        <w:rFonts w:ascii="Cambria Math" w:hAnsi="Cambria Math"/>
                      </w:rPr>
                      <m:t>[</m:t>
                    </m:r>
                    <m:r>
                      <m:rPr>
                        <m:sty m:val="bi"/>
                      </m:rPr>
                      <w:rPr>
                        <w:rFonts w:ascii="Cambria Math" w:hAnsi="Cambria Math"/>
                      </w:rPr>
                      <m:t>B</m:t>
                    </m:r>
                    <m:r>
                      <m:rPr>
                        <m:sty m:val="bi"/>
                      </m:rPr>
                      <w:rPr>
                        <w:rFonts w:ascii="Cambria Math" w:hAnsi="Cambria Math"/>
                      </w:rPr>
                      <m:t>]</m:t>
                    </m:r>
                  </m:sup>
                  <m:e>
                    <m:sSubSup>
                      <m:sSubSupPr>
                        <m:ctrlPr>
                          <w:rPr>
                            <w:rFonts w:ascii="Cambria Math" w:hAnsi="Cambria Math"/>
                            <w:b w:val="0"/>
                            <w:bCs w:val="0"/>
                          </w:rPr>
                        </m:ctrlPr>
                      </m:sSubSupPr>
                      <m:e>
                        <m:acc>
                          <m:accPr>
                            <m:ctrlPr>
                              <w:rPr>
                                <w:rFonts w:ascii="Cambria Math" w:hAnsi="Cambria Math"/>
                                <w:b w:val="0"/>
                                <w:bCs w:val="0"/>
                              </w:rPr>
                            </m:ctrlPr>
                          </m:accPr>
                          <m:e>
                            <m:r>
                              <m:rPr>
                                <m:sty m:val="b"/>
                              </m:rPr>
                              <w:rPr>
                                <w:rFonts w:ascii="Cambria Math" w:hAnsi="Cambria Math"/>
                              </w:rPr>
                              <m:t>V</m:t>
                            </m:r>
                          </m:e>
                        </m:acc>
                      </m:e>
                      <m:sub>
                        <m:r>
                          <m:rPr>
                            <m:sty m:val="bi"/>
                          </m:rPr>
                          <w:rPr>
                            <w:rFonts w:ascii="Cambria Math" w:hAnsi="Cambria Math"/>
                          </w:rPr>
                          <m:t>rel</m:t>
                        </m:r>
                        <m:r>
                          <m:rPr>
                            <m:sty m:val="b"/>
                          </m:rPr>
                          <w:rPr>
                            <w:rFonts w:ascii="Cambria Math" w:hAnsi="Cambria Math"/>
                          </w:rPr>
                          <m:t>,</m:t>
                        </m:r>
                        <m:r>
                          <m:rPr>
                            <m:sty m:val="bi"/>
                          </m:rPr>
                          <w:rPr>
                            <w:rFonts w:ascii="Cambria Math" w:hAnsi="Cambria Math"/>
                          </w:rPr>
                          <m:t>x</m:t>
                        </m:r>
                      </m:sub>
                      <m:sup>
                        <m:r>
                          <m:rPr>
                            <m:sty m:val="b"/>
                          </m:rPr>
                          <w:rPr>
                            <w:rFonts w:ascii="Cambria Math" w:hAnsi="Cambria Math"/>
                          </w:rPr>
                          <m:t xml:space="preserve"> </m:t>
                        </m:r>
                      </m:sup>
                    </m:sSubSup>
                    <m:r>
                      <m:rPr>
                        <m:sty m:val="b"/>
                      </m:rPr>
                      <w:rPr>
                        <w:rFonts w:ascii="Cambria Math" w:hAnsi="Cambria Math"/>
                      </w:rPr>
                      <m:t>|</m:t>
                    </m:r>
                  </m:e>
                </m:sPre>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A</m:t>
                    </m:r>
                  </m:e>
                  <m:sub>
                    <m:r>
                      <m:rPr>
                        <m:sty m:val="bi"/>
                      </m:rPr>
                      <w:rPr>
                        <w:rFonts w:ascii="Cambria Math" w:hAnsi="Cambria Math"/>
                      </w:rPr>
                      <m:t>y</m:t>
                    </m:r>
                  </m:sub>
                </m:sSub>
                <m:r>
                  <m:rPr>
                    <m:nor/>
                  </m:rPr>
                  <w:rPr>
                    <w:rFonts w:ascii="Arial" w:hAnsi="Arial" w:cs="Arial"/>
                    <w:b w:val="0"/>
                    <w:bCs w:val="0"/>
                  </w:rPr>
                  <m:t> </m:t>
                </m:r>
                <m:r>
                  <m:rPr>
                    <m:sty m:val="b"/>
                  </m:rPr>
                  <w:rPr>
                    <w:rFonts w:ascii="Cambria Math" w:hAnsi="Cambria Math"/>
                  </w:rPr>
                  <m:t>|</m:t>
                </m:r>
                <m:sPre>
                  <m:sPrePr>
                    <m:ctrlPr>
                      <w:rPr>
                        <w:rFonts w:ascii="Cambria Math" w:hAnsi="Cambria Math"/>
                        <w:b w:val="0"/>
                        <w:bCs w:val="0"/>
                      </w:rPr>
                    </m:ctrlPr>
                  </m:sPrePr>
                  <m:sub>
                    <m:r>
                      <m:rPr>
                        <m:sty m:val="b"/>
                      </m:rPr>
                      <w:rPr>
                        <w:rFonts w:ascii="Cambria Math" w:hAnsi="Cambria Math"/>
                      </w:rPr>
                      <m:t xml:space="preserve"> </m:t>
                    </m:r>
                  </m:sub>
                  <m:sup>
                    <m:r>
                      <m:rPr>
                        <m:sty m:val="bi"/>
                      </m:rPr>
                      <w:rPr>
                        <w:rFonts w:ascii="Cambria Math" w:hAnsi="Cambria Math"/>
                      </w:rPr>
                      <m:t>[</m:t>
                    </m:r>
                    <m:r>
                      <m:rPr>
                        <m:sty m:val="bi"/>
                      </m:rPr>
                      <w:rPr>
                        <w:rFonts w:ascii="Cambria Math" w:hAnsi="Cambria Math"/>
                      </w:rPr>
                      <m:t>B</m:t>
                    </m:r>
                    <m:r>
                      <m:rPr>
                        <m:sty m:val="bi"/>
                      </m:rPr>
                      <w:rPr>
                        <w:rFonts w:ascii="Cambria Math" w:hAnsi="Cambria Math"/>
                      </w:rPr>
                      <m:t>]</m:t>
                    </m:r>
                  </m:sup>
                  <m:e>
                    <m:sSubSup>
                      <m:sSubSupPr>
                        <m:ctrlPr>
                          <w:rPr>
                            <w:rFonts w:ascii="Cambria Math" w:hAnsi="Cambria Math"/>
                            <w:b w:val="0"/>
                            <w:bCs w:val="0"/>
                          </w:rPr>
                        </m:ctrlPr>
                      </m:sSubSupPr>
                      <m:e>
                        <m:acc>
                          <m:accPr>
                            <m:ctrlPr>
                              <w:rPr>
                                <w:rFonts w:ascii="Cambria Math" w:hAnsi="Cambria Math"/>
                                <w:b w:val="0"/>
                                <w:bCs w:val="0"/>
                              </w:rPr>
                            </m:ctrlPr>
                          </m:accPr>
                          <m:e>
                            <m:r>
                              <m:rPr>
                                <m:sty m:val="b"/>
                              </m:rPr>
                              <w:rPr>
                                <w:rFonts w:ascii="Cambria Math" w:hAnsi="Cambria Math"/>
                              </w:rPr>
                              <m:t>V</m:t>
                            </m:r>
                          </m:e>
                        </m:acc>
                      </m:e>
                      <m:sub>
                        <m:r>
                          <m:rPr>
                            <m:sty m:val="bi"/>
                          </m:rPr>
                          <w:rPr>
                            <w:rFonts w:ascii="Cambria Math" w:hAnsi="Cambria Math"/>
                          </w:rPr>
                          <m:t>rel</m:t>
                        </m:r>
                        <m:r>
                          <m:rPr>
                            <m:sty m:val="b"/>
                          </m:rPr>
                          <w:rPr>
                            <w:rFonts w:ascii="Cambria Math" w:hAnsi="Cambria Math"/>
                          </w:rPr>
                          <m:t>,</m:t>
                        </m:r>
                        <m:r>
                          <m:rPr>
                            <m:sty m:val="bi"/>
                          </m:rPr>
                          <w:rPr>
                            <w:rFonts w:ascii="Cambria Math" w:hAnsi="Cambria Math"/>
                          </w:rPr>
                          <m:t>y</m:t>
                        </m:r>
                      </m:sub>
                      <m:sup>
                        <m:r>
                          <m:rPr>
                            <m:sty m:val="b"/>
                          </m:rPr>
                          <w:rPr>
                            <w:rFonts w:ascii="Cambria Math" w:hAnsi="Cambria Math"/>
                          </w:rPr>
                          <m:t xml:space="preserve"> </m:t>
                        </m:r>
                      </m:sup>
                    </m:sSubSup>
                    <m:r>
                      <m:rPr>
                        <m:sty m:val="b"/>
                      </m:rPr>
                      <w:rPr>
                        <w:rFonts w:ascii="Cambria Math" w:hAnsi="Cambria Math"/>
                      </w:rPr>
                      <m:t>|</m:t>
                    </m:r>
                  </m:e>
                </m:sPre>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A</m:t>
                    </m:r>
                  </m:e>
                  <m:sub>
                    <m:r>
                      <m:rPr>
                        <m:sty m:val="bi"/>
                      </m:rPr>
                      <w:rPr>
                        <w:rFonts w:ascii="Cambria Math" w:hAnsi="Cambria Math"/>
                      </w:rPr>
                      <m:t>z</m:t>
                    </m:r>
                  </m:sub>
                </m:sSub>
                <m:r>
                  <m:rPr>
                    <m:nor/>
                  </m:rPr>
                  <w:rPr>
                    <w:rFonts w:ascii="Arial" w:hAnsi="Arial" w:cs="Arial"/>
                    <w:b w:val="0"/>
                    <w:bCs w:val="0"/>
                  </w:rPr>
                  <m:t> </m:t>
                </m:r>
                <m:r>
                  <m:rPr>
                    <m:sty m:val="b"/>
                  </m:rPr>
                  <w:rPr>
                    <w:rFonts w:ascii="Cambria Math" w:hAnsi="Cambria Math"/>
                  </w:rPr>
                  <m:t>|</m:t>
                </m:r>
                <m:sPre>
                  <m:sPrePr>
                    <m:ctrlPr>
                      <w:rPr>
                        <w:rFonts w:ascii="Cambria Math" w:hAnsi="Cambria Math"/>
                        <w:b w:val="0"/>
                        <w:bCs w:val="0"/>
                      </w:rPr>
                    </m:ctrlPr>
                  </m:sPrePr>
                  <m:sub>
                    <m:r>
                      <m:rPr>
                        <m:sty m:val="b"/>
                      </m:rPr>
                      <w:rPr>
                        <w:rFonts w:ascii="Cambria Math" w:hAnsi="Cambria Math"/>
                      </w:rPr>
                      <m:t xml:space="preserve"> </m:t>
                    </m:r>
                  </m:sub>
                  <m:sup>
                    <m:r>
                      <m:rPr>
                        <m:sty m:val="bi"/>
                      </m:rPr>
                      <w:rPr>
                        <w:rFonts w:ascii="Cambria Math" w:hAnsi="Cambria Math"/>
                      </w:rPr>
                      <m:t>[</m:t>
                    </m:r>
                    <m:r>
                      <m:rPr>
                        <m:sty m:val="bi"/>
                      </m:rPr>
                      <w:rPr>
                        <w:rFonts w:ascii="Cambria Math" w:hAnsi="Cambria Math"/>
                      </w:rPr>
                      <m:t>B</m:t>
                    </m:r>
                    <m:r>
                      <m:rPr>
                        <m:sty m:val="bi"/>
                      </m:rPr>
                      <w:rPr>
                        <w:rFonts w:ascii="Cambria Math" w:hAnsi="Cambria Math"/>
                      </w:rPr>
                      <m:t>]</m:t>
                    </m:r>
                  </m:sup>
                  <m:e>
                    <m:sSubSup>
                      <m:sSubSupPr>
                        <m:ctrlPr>
                          <w:rPr>
                            <w:rFonts w:ascii="Cambria Math" w:hAnsi="Cambria Math"/>
                            <w:b w:val="0"/>
                            <w:bCs w:val="0"/>
                          </w:rPr>
                        </m:ctrlPr>
                      </m:sSubSupPr>
                      <m:e>
                        <m:acc>
                          <m:accPr>
                            <m:ctrlPr>
                              <w:rPr>
                                <w:rFonts w:ascii="Cambria Math" w:hAnsi="Cambria Math"/>
                                <w:b w:val="0"/>
                                <w:bCs w:val="0"/>
                              </w:rPr>
                            </m:ctrlPr>
                          </m:accPr>
                          <m:e>
                            <m:r>
                              <m:rPr>
                                <m:sty m:val="b"/>
                              </m:rPr>
                              <w:rPr>
                                <w:rFonts w:ascii="Cambria Math" w:hAnsi="Cambria Math"/>
                              </w:rPr>
                              <m:t>V</m:t>
                            </m:r>
                          </m:e>
                        </m:acc>
                      </m:e>
                      <m:sub>
                        <m:r>
                          <m:rPr>
                            <m:sty m:val="bi"/>
                          </m:rPr>
                          <w:rPr>
                            <w:rFonts w:ascii="Cambria Math" w:hAnsi="Cambria Math"/>
                          </w:rPr>
                          <m:t>rel</m:t>
                        </m:r>
                        <m:r>
                          <m:rPr>
                            <m:sty m:val="b"/>
                          </m:rPr>
                          <w:rPr>
                            <w:rFonts w:ascii="Cambria Math" w:hAnsi="Cambria Math"/>
                          </w:rPr>
                          <m:t>,</m:t>
                        </m:r>
                        <m:r>
                          <m:rPr>
                            <m:sty m:val="bi"/>
                          </m:rPr>
                          <w:rPr>
                            <w:rFonts w:ascii="Cambria Math" w:hAnsi="Cambria Math"/>
                          </w:rPr>
                          <m:t>z</m:t>
                        </m:r>
                      </m:sub>
                      <m:sup>
                        <m:r>
                          <m:rPr>
                            <m:sty m:val="b"/>
                          </m:rPr>
                          <w:rPr>
                            <w:rFonts w:ascii="Cambria Math" w:hAnsi="Cambria Math"/>
                          </w:rPr>
                          <m:t xml:space="preserve"> </m:t>
                        </m:r>
                      </m:sup>
                    </m:sSubSup>
                    <m:r>
                      <m:rPr>
                        <m:sty m:val="b"/>
                      </m:rPr>
                      <w:rPr>
                        <w:rFonts w:ascii="Cambria Math" w:hAnsi="Cambria Math"/>
                      </w:rPr>
                      <m:t>|</m:t>
                    </m:r>
                  </m:e>
                </m:sPre>
              </m:oMath>
            </m:oMathPara>
          </w:p>
        </w:tc>
        <w:tc>
          <w:tcPr>
            <w:tcW w:w="1842" w:type="dxa"/>
            <w:vAlign w:val="center"/>
          </w:tcPr>
          <w:p w14:paraId="74DA8D18" w14:textId="39B09F6F" w:rsidR="00B54398" w:rsidRPr="00427AAC" w:rsidRDefault="00B54398" w:rsidP="00A877A8">
            <w:pPr>
              <w:pStyle w:val="Caption"/>
              <w:cnfStyle w:val="100000000000" w:firstRow="1" w:lastRow="0" w:firstColumn="0" w:lastColumn="0" w:oddVBand="0" w:evenVBand="0" w:oddHBand="0" w:evenHBand="0" w:firstRowFirstColumn="0" w:firstRowLastColumn="0" w:lastRowFirstColumn="0" w:lastRowLastColumn="0"/>
              <w:rPr>
                <w:color w:val="0D2841"/>
              </w:rPr>
            </w:pPr>
            <w:r w:rsidRPr="00427AAC">
              <w:rPr>
                <w:color w:val="0D2841"/>
              </w:rPr>
              <w:t xml:space="preserve">Ec. </w:t>
            </w:r>
            <w:r w:rsidRPr="00427AAC">
              <w:rPr>
                <w:color w:val="0D2841"/>
              </w:rPr>
              <w:fldChar w:fldCharType="begin"/>
            </w:r>
            <w:r w:rsidRPr="00427AAC">
              <w:rPr>
                <w:color w:val="0D2841"/>
              </w:rPr>
              <w:instrText xml:space="preserve"> SEQ Ec. \* ARABIC </w:instrText>
            </w:r>
            <w:r w:rsidRPr="00427AAC">
              <w:rPr>
                <w:color w:val="0D2841"/>
              </w:rPr>
              <w:fldChar w:fldCharType="separate"/>
            </w:r>
            <w:r w:rsidR="009D6F45">
              <w:rPr>
                <w:noProof/>
                <w:color w:val="0D2841"/>
              </w:rPr>
              <w:t>28</w:t>
            </w:r>
            <w:r w:rsidRPr="00427AAC">
              <w:rPr>
                <w:color w:val="0D2841"/>
              </w:rPr>
              <w:fldChar w:fldCharType="end"/>
            </w:r>
          </w:p>
        </w:tc>
      </w:tr>
    </w:tbl>
    <w:p w14:paraId="167018C8" w14:textId="7912E5B3" w:rsidR="00A3506E" w:rsidRDefault="00A3506E" w:rsidP="00A877A8">
      <w:r w:rsidRPr="00A3506E">
        <w:t>De este modo, cada cara aporta en proporción a cuán expuesta queda al flujo</w:t>
      </w:r>
      <w:r w:rsidR="005D3AB7">
        <w:t xml:space="preserve"> como se puede ver en la </w:t>
      </w:r>
      <w:r w:rsidR="00ED5ADA">
        <w:fldChar w:fldCharType="begin"/>
      </w:r>
      <w:r w:rsidR="00ED5ADA">
        <w:instrText xml:space="preserve"> REF _Ref228460260 \h </w:instrText>
      </w:r>
      <w:r w:rsidR="00ED5ADA">
        <w:fldChar w:fldCharType="separate"/>
      </w:r>
      <w:r w:rsidR="009D6F45">
        <w:t xml:space="preserve">Figura </w:t>
      </w:r>
      <w:r w:rsidR="009D6F45">
        <w:rPr>
          <w:noProof/>
        </w:rPr>
        <w:t>7</w:t>
      </w:r>
      <w:r w:rsidR="00ED5ADA">
        <w:fldChar w:fldCharType="end"/>
      </w:r>
      <w:r w:rsidRPr="00A3506E">
        <w:t>. Como alternativa, también puede adoptarse una idealización tipo cannonball, en la cual el área empleada para la fuerza aerodinámica se mantiene constante e independiente de la actitud.</w:t>
      </w:r>
    </w:p>
    <w:p w14:paraId="46FCDB8D" w14:textId="77777777" w:rsidR="005D3AB7" w:rsidRDefault="005D3AB7" w:rsidP="00A877A8"/>
    <w:p w14:paraId="39943D9A" w14:textId="77777777" w:rsidR="006D59A7" w:rsidRDefault="006D59A7" w:rsidP="006D59A7">
      <w:pPr>
        <w:keepNext/>
        <w:jc w:val="center"/>
      </w:pPr>
      <w:r>
        <w:rPr>
          <w:noProof/>
        </w:rPr>
        <w:drawing>
          <wp:inline distT="0" distB="0" distL="0" distR="0" wp14:anchorId="26519CD8" wp14:editId="00143A3C">
            <wp:extent cx="3904105" cy="2196059"/>
            <wp:effectExtent l="0" t="0" r="0" b="1270"/>
            <wp:docPr id="9824915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91505" name="Picture 98249150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15100" cy="2202244"/>
                    </a:xfrm>
                    <a:prstGeom prst="rect">
                      <a:avLst/>
                    </a:prstGeom>
                  </pic:spPr>
                </pic:pic>
              </a:graphicData>
            </a:graphic>
          </wp:inline>
        </w:drawing>
      </w:r>
    </w:p>
    <w:p w14:paraId="52224B00" w14:textId="5EE5318A" w:rsidR="005D3AB7" w:rsidRPr="00A3506E" w:rsidRDefault="006D59A7" w:rsidP="006D59A7">
      <w:pPr>
        <w:pStyle w:val="Caption"/>
        <w:jc w:val="center"/>
      </w:pPr>
      <w:bookmarkStart w:id="71" w:name="_Ref228460260"/>
      <w:bookmarkStart w:id="72" w:name="_Toc229594799"/>
      <w:r>
        <w:t xml:space="preserve">Figura </w:t>
      </w:r>
      <w:r>
        <w:fldChar w:fldCharType="begin"/>
      </w:r>
      <w:r>
        <w:instrText xml:space="preserve"> SEQ Figura \* ARABIC </w:instrText>
      </w:r>
      <w:r>
        <w:fldChar w:fldCharType="separate"/>
      </w:r>
      <w:r w:rsidR="009D6F45">
        <w:rPr>
          <w:noProof/>
        </w:rPr>
        <w:t>7</w:t>
      </w:r>
      <w:r>
        <w:fldChar w:fldCharType="end"/>
      </w:r>
      <w:bookmarkEnd w:id="71"/>
      <w:r>
        <w:t>: área proyectada</w:t>
      </w:r>
      <w:r w:rsidR="00ED5ADA">
        <w:t xml:space="preserve"> para el cálculo de drag</w:t>
      </w:r>
      <w:bookmarkEnd w:id="72"/>
    </w:p>
    <w:p w14:paraId="309C3E38" w14:textId="09C39E43" w:rsidR="00E56CA9" w:rsidRDefault="00A3506E" w:rsidP="00A877A8">
      <w:r w:rsidRPr="00A3506E">
        <w:t>Además, se define un vector de pesos</w:t>
      </w:r>
      <w:r w:rsidR="00F8287E">
        <w:t xml:space="preserve"> </w:t>
      </w:r>
      <w:r w:rsidR="00F8287E" w:rsidRPr="00A3506E">
        <w:t xml:space="preserve">cuyos componentes representan la contribución relativa de cada dirección principal del satélite a la interacción aerodinámica. </w:t>
      </w:r>
      <w:r w:rsidR="00F8287E" w:rsidRPr="00F94B57">
        <w:t>Estos pesos se reutilizan posteriormente en la estimación del centro de presión para el cálculo del torque aerodinámico.</w:t>
      </w:r>
      <w:r w:rsidR="00F8287E">
        <w:t xml:space="preserve"> </w:t>
      </w:r>
    </w:p>
    <w:tbl>
      <w:tblPr>
        <w:tblStyle w:val="PlainTable4"/>
        <w:tblW w:w="0" w:type="auto"/>
        <w:tblLook w:val="04A0" w:firstRow="1" w:lastRow="0" w:firstColumn="1" w:lastColumn="0" w:noHBand="0" w:noVBand="1"/>
      </w:tblPr>
      <w:tblGrid>
        <w:gridCol w:w="7508"/>
        <w:gridCol w:w="1842"/>
      </w:tblGrid>
      <w:tr w:rsidR="00C95177" w14:paraId="0815C60E" w14:textId="77777777" w:rsidTr="00B2523E">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096FC150" w14:textId="25853BC5" w:rsidR="00C95177" w:rsidRPr="00BA2D5E" w:rsidRDefault="000C2F8C" w:rsidP="00A877A8">
            <w:pPr>
              <w:rPr>
                <w:b w:val="0"/>
              </w:rPr>
            </w:pPr>
            <m:oMathPara>
              <m:oMath>
                <m:acc>
                  <m:accPr>
                    <m:chr m:val="̅"/>
                    <m:ctrlPr>
                      <w:rPr>
                        <w:rFonts w:ascii="Cambria Math" w:hAnsi="Cambria Math"/>
                        <w:b w:val="0"/>
                      </w:rPr>
                    </m:ctrlPr>
                  </m:accPr>
                  <m:e>
                    <m:r>
                      <m:rPr>
                        <m:sty m:val="b"/>
                      </m:rPr>
                      <w:rPr>
                        <w:rFonts w:ascii="Cambria Math" w:hAnsi="Cambria Math"/>
                      </w:rPr>
                      <m:t>w</m:t>
                    </m:r>
                  </m:e>
                </m:acc>
                <m:r>
                  <m:rPr>
                    <m:sty m:val="b"/>
                  </m:rPr>
                  <w:rPr>
                    <w:rFonts w:ascii="Cambria Math" w:hAnsi="Cambria Math"/>
                  </w:rPr>
                  <m:t>=</m:t>
                </m:r>
                <m:d>
                  <m:dPr>
                    <m:begChr m:val="["/>
                    <m:endChr m:val="]"/>
                    <m:ctrlPr>
                      <w:rPr>
                        <w:rFonts w:ascii="Cambria Math" w:hAnsi="Cambria Math"/>
                        <w:b w:val="0"/>
                      </w:rPr>
                    </m:ctrlPr>
                  </m:dPr>
                  <m:e>
                    <m:eqArr>
                      <m:eqArrPr>
                        <m:ctrlPr>
                          <w:rPr>
                            <w:rFonts w:ascii="Cambria Math" w:hAnsi="Cambria Math"/>
                            <w:b w:val="0"/>
                          </w:rPr>
                        </m:ctrlPr>
                      </m:eqArrPr>
                      <m:e>
                        <m:sSub>
                          <m:sSubPr>
                            <m:ctrlPr>
                              <w:rPr>
                                <w:rFonts w:ascii="Cambria Math" w:hAnsi="Cambria Math"/>
                                <w:b w:val="0"/>
                              </w:rPr>
                            </m:ctrlPr>
                          </m:sSubPr>
                          <m:e>
                            <m:r>
                              <m:rPr>
                                <m:sty m:val="bi"/>
                              </m:rPr>
                              <w:rPr>
                                <w:rFonts w:ascii="Cambria Math" w:hAnsi="Cambria Math"/>
                              </w:rPr>
                              <m:t>A</m:t>
                            </m:r>
                          </m:e>
                          <m:sub>
                            <m:r>
                              <m:rPr>
                                <m:sty m:val="bi"/>
                              </m:rPr>
                              <w:rPr>
                                <w:rFonts w:ascii="Cambria Math" w:hAnsi="Cambria Math"/>
                              </w:rPr>
                              <m:t>x</m:t>
                            </m:r>
                          </m:sub>
                        </m:sSub>
                        <m:r>
                          <m:rPr>
                            <m:sty m:val="b"/>
                          </m:rPr>
                          <w:rPr>
                            <w:rFonts w:ascii="Cambria Math" w:hAnsi="Cambria Math"/>
                          </w:rPr>
                          <m:t>∣</m:t>
                        </m:r>
                        <m:sSub>
                          <m:sSubPr>
                            <m:ctrlPr>
                              <w:rPr>
                                <w:rFonts w:ascii="Cambria Math" w:hAnsi="Cambria Math"/>
                                <w:b w:val="0"/>
                              </w:rPr>
                            </m:ctrlPr>
                          </m:sSubPr>
                          <m:e>
                            <m:sPre>
                              <m:sPrePr>
                                <m:ctrlPr>
                                  <w:rPr>
                                    <w:rFonts w:ascii="Cambria Math" w:hAnsi="Cambria Math"/>
                                    <w:b w:val="0"/>
                                  </w:rPr>
                                </m:ctrlPr>
                              </m:sPrePr>
                              <m:sub>
                                <m:r>
                                  <m:rPr>
                                    <m:sty m:val="bi"/>
                                  </m:rPr>
                                  <w:rPr>
                                    <w:rFonts w:ascii="Cambria Math" w:hAnsi="Cambria Math"/>
                                  </w:rPr>
                                  <m:t xml:space="preserve"> </m:t>
                                </m:r>
                              </m:sub>
                              <m:sup>
                                <m:r>
                                  <m:rPr>
                                    <m:sty m:val="bi"/>
                                  </m:rPr>
                                  <w:rPr>
                                    <w:rFonts w:ascii="Cambria Math" w:hAnsi="Cambria Math"/>
                                  </w:rPr>
                                  <m:t>[</m:t>
                                </m:r>
                                <m:r>
                                  <m:rPr>
                                    <m:sty m:val="bi"/>
                                  </m:rPr>
                                  <w:rPr>
                                    <w:rFonts w:ascii="Cambria Math" w:hAnsi="Cambria Math"/>
                                  </w:rPr>
                                  <m:t>B</m:t>
                                </m:r>
                                <m:r>
                                  <m:rPr>
                                    <m:sty m:val="bi"/>
                                  </m:rPr>
                                  <w:rPr>
                                    <w:rFonts w:ascii="Cambria Math" w:hAnsi="Cambria Math"/>
                                  </w:rPr>
                                  <m:t>]</m:t>
                                </m:r>
                              </m:sup>
                              <m:e>
                                <m:acc>
                                  <m:accPr>
                                    <m:ctrlPr>
                                      <w:rPr>
                                        <w:rFonts w:ascii="Cambria Math" w:hAnsi="Cambria Math"/>
                                        <w:b w:val="0"/>
                                      </w:rPr>
                                    </m:ctrlPr>
                                  </m:accPr>
                                  <m:e>
                                    <m:r>
                                      <m:rPr>
                                        <m:sty m:val="bi"/>
                                      </m:rPr>
                                      <w:rPr>
                                        <w:rFonts w:ascii="Cambria Math" w:hAnsi="Cambria Math"/>
                                      </w:rPr>
                                      <m:t>V</m:t>
                                    </m:r>
                                  </m:e>
                                </m:acc>
                              </m:e>
                            </m:sPre>
                          </m:e>
                          <m:sub>
                            <m:r>
                              <m:rPr>
                                <m:sty m:val="bi"/>
                              </m:rPr>
                              <w:rPr>
                                <w:rFonts w:ascii="Cambria Math" w:hAnsi="Cambria Math"/>
                              </w:rPr>
                              <m:t>rel</m:t>
                            </m:r>
                            <m:r>
                              <m:rPr>
                                <m:sty m:val="b"/>
                              </m:rPr>
                              <w:rPr>
                                <w:rFonts w:ascii="Cambria Math" w:hAnsi="Cambria Math"/>
                              </w:rPr>
                              <m:t>,</m:t>
                            </m:r>
                            <m:r>
                              <m:rPr>
                                <m:sty m:val="b"/>
                              </m:rPr>
                              <w:rPr>
                                <w:rFonts w:ascii="Cambria Math" w:hAnsi="Cambria Math"/>
                              </w:rPr>
                              <m:t>x</m:t>
                            </m:r>
                          </m:sub>
                        </m:sSub>
                        <m:r>
                          <m:rPr>
                            <m:sty m:val="b"/>
                          </m:rPr>
                          <w:rPr>
                            <w:rFonts w:ascii="Cambria Math" w:hAnsi="Cambria Math"/>
                          </w:rPr>
                          <m:t>∣</m:t>
                        </m:r>
                      </m:e>
                      <m:e>
                        <m:sSub>
                          <m:sSubPr>
                            <m:ctrlPr>
                              <w:rPr>
                                <w:rFonts w:ascii="Cambria Math" w:hAnsi="Cambria Math"/>
                                <w:b w:val="0"/>
                              </w:rPr>
                            </m:ctrlPr>
                          </m:sSubPr>
                          <m:e>
                            <m:r>
                              <m:rPr>
                                <m:sty m:val="bi"/>
                              </m:rPr>
                              <w:rPr>
                                <w:rFonts w:ascii="Cambria Math" w:hAnsi="Cambria Math"/>
                              </w:rPr>
                              <m:t>A</m:t>
                            </m:r>
                          </m:e>
                          <m:sub>
                            <m:r>
                              <m:rPr>
                                <m:sty m:val="bi"/>
                              </m:rPr>
                              <w:rPr>
                                <w:rFonts w:ascii="Cambria Math" w:hAnsi="Cambria Math"/>
                              </w:rPr>
                              <m:t>y</m:t>
                            </m:r>
                          </m:sub>
                        </m:sSub>
                        <m:r>
                          <m:rPr>
                            <m:sty m:val="b"/>
                          </m:rPr>
                          <w:rPr>
                            <w:rFonts w:ascii="Cambria Math" w:hAnsi="Cambria Math"/>
                          </w:rPr>
                          <m:t>∣</m:t>
                        </m:r>
                        <m:sSub>
                          <m:sSubPr>
                            <m:ctrlPr>
                              <w:rPr>
                                <w:rFonts w:ascii="Cambria Math" w:hAnsi="Cambria Math"/>
                                <w:b w:val="0"/>
                              </w:rPr>
                            </m:ctrlPr>
                          </m:sSubPr>
                          <m:e>
                            <m:sPre>
                              <m:sPrePr>
                                <m:ctrlPr>
                                  <w:rPr>
                                    <w:rFonts w:ascii="Cambria Math" w:hAnsi="Cambria Math"/>
                                    <w:b w:val="0"/>
                                  </w:rPr>
                                </m:ctrlPr>
                              </m:sPrePr>
                              <m:sub>
                                <m:r>
                                  <m:rPr>
                                    <m:sty m:val="bi"/>
                                  </m:rPr>
                                  <w:rPr>
                                    <w:rFonts w:ascii="Cambria Math" w:hAnsi="Cambria Math"/>
                                  </w:rPr>
                                  <m:t xml:space="preserve"> </m:t>
                                </m:r>
                              </m:sub>
                              <m:sup>
                                <m:r>
                                  <m:rPr>
                                    <m:sty m:val="bi"/>
                                  </m:rPr>
                                  <w:rPr>
                                    <w:rFonts w:ascii="Cambria Math" w:hAnsi="Cambria Math"/>
                                  </w:rPr>
                                  <m:t>[</m:t>
                                </m:r>
                                <m:r>
                                  <m:rPr>
                                    <m:sty m:val="bi"/>
                                  </m:rPr>
                                  <w:rPr>
                                    <w:rFonts w:ascii="Cambria Math" w:hAnsi="Cambria Math"/>
                                  </w:rPr>
                                  <m:t>B</m:t>
                                </m:r>
                                <m:r>
                                  <m:rPr>
                                    <m:sty m:val="bi"/>
                                  </m:rPr>
                                  <w:rPr>
                                    <w:rFonts w:ascii="Cambria Math" w:hAnsi="Cambria Math"/>
                                  </w:rPr>
                                  <m:t>]</m:t>
                                </m:r>
                              </m:sup>
                              <m:e>
                                <m:acc>
                                  <m:accPr>
                                    <m:ctrlPr>
                                      <w:rPr>
                                        <w:rFonts w:ascii="Cambria Math" w:hAnsi="Cambria Math"/>
                                        <w:b w:val="0"/>
                                      </w:rPr>
                                    </m:ctrlPr>
                                  </m:accPr>
                                  <m:e>
                                    <m:r>
                                      <m:rPr>
                                        <m:sty m:val="bi"/>
                                      </m:rPr>
                                      <w:rPr>
                                        <w:rFonts w:ascii="Cambria Math" w:hAnsi="Cambria Math"/>
                                      </w:rPr>
                                      <m:t>V</m:t>
                                    </m:r>
                                  </m:e>
                                </m:acc>
                              </m:e>
                            </m:sPre>
                          </m:e>
                          <m:sub>
                            <m:r>
                              <m:rPr>
                                <m:sty m:val="bi"/>
                              </m:rPr>
                              <w:rPr>
                                <w:rFonts w:ascii="Cambria Math" w:hAnsi="Cambria Math"/>
                              </w:rPr>
                              <m:t>rel</m:t>
                            </m:r>
                            <m:r>
                              <m:rPr>
                                <m:sty m:val="b"/>
                              </m:rPr>
                              <w:rPr>
                                <w:rFonts w:ascii="Cambria Math" w:hAnsi="Cambria Math"/>
                              </w:rPr>
                              <m:t>,</m:t>
                            </m:r>
                            <m:r>
                              <m:rPr>
                                <m:sty m:val="bi"/>
                              </m:rPr>
                              <w:rPr>
                                <w:rFonts w:ascii="Cambria Math" w:hAnsi="Cambria Math"/>
                              </w:rPr>
                              <m:t>y</m:t>
                            </m:r>
                          </m:sub>
                        </m:sSub>
                        <m:r>
                          <m:rPr>
                            <m:sty m:val="b"/>
                          </m:rPr>
                          <w:rPr>
                            <w:rFonts w:ascii="Cambria Math" w:hAnsi="Cambria Math"/>
                          </w:rPr>
                          <m:t>∣</m:t>
                        </m:r>
                      </m:e>
                      <m:e>
                        <m:sSub>
                          <m:sSubPr>
                            <m:ctrlPr>
                              <w:rPr>
                                <w:rFonts w:ascii="Cambria Math" w:hAnsi="Cambria Math"/>
                                <w:b w:val="0"/>
                              </w:rPr>
                            </m:ctrlPr>
                          </m:sSubPr>
                          <m:e>
                            <m:r>
                              <m:rPr>
                                <m:sty m:val="bi"/>
                              </m:rPr>
                              <w:rPr>
                                <w:rFonts w:ascii="Cambria Math" w:hAnsi="Cambria Math"/>
                              </w:rPr>
                              <m:t>A</m:t>
                            </m:r>
                          </m:e>
                          <m:sub>
                            <m:r>
                              <m:rPr>
                                <m:sty m:val="bi"/>
                              </m:rPr>
                              <w:rPr>
                                <w:rFonts w:ascii="Cambria Math" w:hAnsi="Cambria Math"/>
                              </w:rPr>
                              <m:t>z</m:t>
                            </m:r>
                          </m:sub>
                        </m:sSub>
                        <m:r>
                          <m:rPr>
                            <m:sty m:val="b"/>
                          </m:rPr>
                          <w:rPr>
                            <w:rFonts w:ascii="Cambria Math" w:hAnsi="Cambria Math"/>
                          </w:rPr>
                          <m:t>∣</m:t>
                        </m:r>
                        <m:sSub>
                          <m:sSubPr>
                            <m:ctrlPr>
                              <w:rPr>
                                <w:rFonts w:ascii="Cambria Math" w:hAnsi="Cambria Math"/>
                                <w:b w:val="0"/>
                              </w:rPr>
                            </m:ctrlPr>
                          </m:sSubPr>
                          <m:e>
                            <m:sPre>
                              <m:sPrePr>
                                <m:ctrlPr>
                                  <w:rPr>
                                    <w:rFonts w:ascii="Cambria Math" w:hAnsi="Cambria Math"/>
                                    <w:b w:val="0"/>
                                  </w:rPr>
                                </m:ctrlPr>
                              </m:sPrePr>
                              <m:sub>
                                <m:r>
                                  <m:rPr>
                                    <m:sty m:val="bi"/>
                                  </m:rPr>
                                  <w:rPr>
                                    <w:rFonts w:ascii="Cambria Math" w:hAnsi="Cambria Math"/>
                                  </w:rPr>
                                  <m:t xml:space="preserve"> </m:t>
                                </m:r>
                              </m:sub>
                              <m:sup>
                                <m:r>
                                  <m:rPr>
                                    <m:sty m:val="bi"/>
                                  </m:rPr>
                                  <w:rPr>
                                    <w:rFonts w:ascii="Cambria Math" w:hAnsi="Cambria Math"/>
                                  </w:rPr>
                                  <m:t>[</m:t>
                                </m:r>
                                <m:r>
                                  <m:rPr>
                                    <m:sty m:val="bi"/>
                                  </m:rPr>
                                  <w:rPr>
                                    <w:rFonts w:ascii="Cambria Math" w:hAnsi="Cambria Math"/>
                                  </w:rPr>
                                  <m:t>B</m:t>
                                </m:r>
                                <m:r>
                                  <m:rPr>
                                    <m:sty m:val="bi"/>
                                  </m:rPr>
                                  <w:rPr>
                                    <w:rFonts w:ascii="Cambria Math" w:hAnsi="Cambria Math"/>
                                  </w:rPr>
                                  <m:t>]</m:t>
                                </m:r>
                              </m:sup>
                              <m:e>
                                <m:acc>
                                  <m:accPr>
                                    <m:ctrlPr>
                                      <w:rPr>
                                        <w:rFonts w:ascii="Cambria Math" w:hAnsi="Cambria Math"/>
                                        <w:b w:val="0"/>
                                      </w:rPr>
                                    </m:ctrlPr>
                                  </m:accPr>
                                  <m:e>
                                    <m:r>
                                      <m:rPr>
                                        <m:sty m:val="bi"/>
                                      </m:rPr>
                                      <w:rPr>
                                        <w:rFonts w:ascii="Cambria Math" w:hAnsi="Cambria Math"/>
                                      </w:rPr>
                                      <m:t>V</m:t>
                                    </m:r>
                                  </m:e>
                                </m:acc>
                              </m:e>
                            </m:sPre>
                          </m:e>
                          <m:sub>
                            <m:r>
                              <m:rPr>
                                <m:sty m:val="bi"/>
                              </m:rPr>
                              <w:rPr>
                                <w:rFonts w:ascii="Cambria Math" w:hAnsi="Cambria Math"/>
                              </w:rPr>
                              <m:t>rel</m:t>
                            </m:r>
                            <m:r>
                              <m:rPr>
                                <m:sty m:val="b"/>
                              </m:rPr>
                              <w:rPr>
                                <w:rFonts w:ascii="Cambria Math" w:hAnsi="Cambria Math"/>
                              </w:rPr>
                              <m:t>,</m:t>
                            </m:r>
                            <m:r>
                              <m:rPr>
                                <m:sty m:val="b"/>
                              </m:rPr>
                              <w:rPr>
                                <w:rFonts w:ascii="Cambria Math" w:hAnsi="Cambria Math"/>
                              </w:rPr>
                              <m:t>z</m:t>
                            </m:r>
                          </m:sub>
                        </m:sSub>
                        <m:r>
                          <m:rPr>
                            <m:sty m:val="b"/>
                          </m:rPr>
                          <w:rPr>
                            <w:rFonts w:ascii="Cambria Math" w:hAnsi="Cambria Math"/>
                          </w:rPr>
                          <m:t>∣</m:t>
                        </m:r>
                      </m:e>
                    </m:eqArr>
                  </m:e>
                </m:d>
              </m:oMath>
            </m:oMathPara>
          </w:p>
        </w:tc>
        <w:tc>
          <w:tcPr>
            <w:tcW w:w="1842" w:type="dxa"/>
            <w:vAlign w:val="center"/>
          </w:tcPr>
          <w:p w14:paraId="1F57D868" w14:textId="3036AB88" w:rsidR="00C95177" w:rsidRDefault="00C95177" w:rsidP="00A877A8">
            <w:pPr>
              <w:pStyle w:val="Caption"/>
              <w:cnfStyle w:val="100000000000" w:firstRow="1" w:lastRow="0" w:firstColumn="0" w:lastColumn="0" w:oddVBand="0" w:evenVBand="0" w:oddHBand="0" w:evenHBand="0" w:firstRowFirstColumn="0" w:firstRowLastColumn="0" w:lastRowFirstColumn="0" w:lastRowLastColumn="0"/>
            </w:pPr>
            <w:r w:rsidRPr="00B41428">
              <w:t xml:space="preserve">Ec. </w:t>
            </w:r>
            <w:r w:rsidRPr="00B41428">
              <w:fldChar w:fldCharType="begin"/>
            </w:r>
            <w:r w:rsidRPr="00B41428">
              <w:instrText xml:space="preserve"> SEQ Ec. \* ARABIC </w:instrText>
            </w:r>
            <w:r w:rsidRPr="00B41428">
              <w:fldChar w:fldCharType="separate"/>
            </w:r>
            <w:r w:rsidR="009D6F45">
              <w:rPr>
                <w:noProof/>
              </w:rPr>
              <w:t>29</w:t>
            </w:r>
            <w:r w:rsidRPr="00B41428">
              <w:fldChar w:fldCharType="end"/>
            </w:r>
          </w:p>
        </w:tc>
      </w:tr>
    </w:tbl>
    <w:p w14:paraId="23AF09F0" w14:textId="186C5475" w:rsidR="00496720" w:rsidRPr="00F8287E" w:rsidRDefault="00496720" w:rsidP="00A877A8"/>
    <w:p w14:paraId="069B814D" w14:textId="37E81799" w:rsidR="008C0077" w:rsidRPr="008C0077" w:rsidRDefault="00C95177" w:rsidP="008D0D05">
      <w:pPr>
        <w:pStyle w:val="Heading4"/>
      </w:pPr>
      <w:r>
        <w:t>Flujo de Cálculo</w:t>
      </w:r>
    </w:p>
    <w:p w14:paraId="6C2E6603" w14:textId="618A7A81" w:rsidR="00761A15" w:rsidRPr="00761A15" w:rsidRDefault="00761A15" w:rsidP="00A877A8">
      <w:r w:rsidRPr="00761A15">
        <w:t xml:space="preserve">En el simulador, la implementación de drag se construye acoplando las definiciones desarrolladas en las subsecciones anteriores en un </w:t>
      </w:r>
      <w:r w:rsidR="00AE3661">
        <w:t>flujo</w:t>
      </w:r>
      <w:r w:rsidRPr="00761A15">
        <w:t xml:space="preserve"> único que entrega: (i) la fuerza de resistencia en el marco requerido por la dinámica traslacional y (ii) la fuerza equivalente en el marco BODY para su posterior uso en el cálculo de </w:t>
      </w:r>
      <w:r w:rsidR="00C8251F">
        <w:t>torque</w:t>
      </w:r>
      <w:r w:rsidRPr="00761A15">
        <w:t xml:space="preserve"> aerodinámico.</w:t>
      </w:r>
    </w:p>
    <w:p w14:paraId="4B0C674B" w14:textId="210E9A46" w:rsidR="00761A15" w:rsidRPr="00761A15" w:rsidRDefault="00761A15" w:rsidP="00A877A8">
      <w:pPr>
        <w:pStyle w:val="ListParagraph"/>
        <w:numPr>
          <w:ilvl w:val="0"/>
          <w:numId w:val="19"/>
        </w:numPr>
      </w:pPr>
      <w:r w:rsidRPr="00761A15">
        <w:t xml:space="preserve">A partir del estado </w:t>
      </w:r>
      <m:oMath>
        <m:d>
          <m:dPr>
            <m:sepChr m:val=","/>
            <m:ctrlPr>
              <w:rPr>
                <w:rFonts w:ascii="Cambria Math" w:hAnsi="Cambria Math"/>
              </w:rPr>
            </m:ctrlPr>
          </m:dPr>
          <m:e>
            <m:acc>
              <m:accPr>
                <m:chr m:val="̅"/>
                <m:ctrlPr>
                  <w:rPr>
                    <w:rFonts w:ascii="Cambria Math" w:eastAsiaTheme="minorEastAsia" w:hAnsi="Cambria Math" w:cstheme="minorBidi"/>
                    <w:lang w:val="es-MX" w:eastAsia="ja-JP"/>
                  </w:rPr>
                </m:ctrlPr>
              </m:accPr>
              <m:e>
                <m:sPre>
                  <m:sPrePr>
                    <m:ctrlPr>
                      <w:rPr>
                        <w:rFonts w:ascii="Cambria Math" w:eastAsiaTheme="minorEastAsia" w:hAnsi="Cambria Math" w:cstheme="minorBidi"/>
                        <w:lang w:val="es-MX" w:eastAsia="ja-JP"/>
                      </w:rPr>
                    </m:ctrlPr>
                  </m:sPrePr>
                  <m:sub>
                    <m:r>
                      <w:rPr>
                        <w:rFonts w:ascii="Cambria Math" w:hAnsi="Cambria Math"/>
                      </w:rPr>
                      <m:t xml:space="preserve"> </m:t>
                    </m:r>
                  </m:sub>
                  <m:sup>
                    <m:r>
                      <w:rPr>
                        <w:rFonts w:ascii="Cambria Math" w:hAnsi="Cambria Math"/>
                      </w:rPr>
                      <m:t>[I]</m:t>
                    </m:r>
                  </m:sup>
                  <m:e>
                    <m:r>
                      <m:rPr>
                        <m:sty m:val="p"/>
                      </m:rPr>
                      <w:rPr>
                        <w:rFonts w:ascii="Cambria Math" w:hAnsi="Cambria Math"/>
                      </w:rPr>
                      <m:t>r</m:t>
                    </m:r>
                  </m:e>
                </m:sPre>
              </m:e>
            </m:acc>
          </m:e>
          <m:e>
            <m:acc>
              <m:accPr>
                <m:chr m:val="̅"/>
                <m:ctrlPr>
                  <w:rPr>
                    <w:rFonts w:ascii="Cambria Math" w:eastAsiaTheme="minorEastAsia" w:hAnsi="Cambria Math" w:cstheme="minorBidi"/>
                    <w:lang w:val="es-MX" w:eastAsia="ja-JP"/>
                  </w:rPr>
                </m:ctrlPr>
              </m:accPr>
              <m:e>
                <m:sPre>
                  <m:sPrePr>
                    <m:ctrlPr>
                      <w:rPr>
                        <w:rFonts w:ascii="Cambria Math" w:eastAsiaTheme="minorEastAsia" w:hAnsi="Cambria Math" w:cstheme="minorBidi"/>
                        <w:lang w:val="es-MX" w:eastAsia="ja-JP"/>
                      </w:rPr>
                    </m:ctrlPr>
                  </m:sPrePr>
                  <m:sub>
                    <m:r>
                      <w:rPr>
                        <w:rFonts w:ascii="Cambria Math" w:hAnsi="Cambria Math"/>
                      </w:rPr>
                      <m:t xml:space="preserve"> </m:t>
                    </m:r>
                  </m:sub>
                  <m:sup>
                    <m:r>
                      <w:rPr>
                        <w:rFonts w:ascii="Cambria Math" w:hAnsi="Cambria Math"/>
                      </w:rPr>
                      <m:t>[I]</m:t>
                    </m:r>
                  </m:sup>
                  <m:e>
                    <m:r>
                      <m:rPr>
                        <m:sty m:val="p"/>
                      </m:rPr>
                      <w:rPr>
                        <w:rFonts w:ascii="Cambria Math" w:hAnsi="Cambria Math"/>
                      </w:rPr>
                      <m:t>v</m:t>
                    </m:r>
                  </m:e>
                </m:sPre>
              </m:e>
            </m:acc>
          </m:e>
        </m:d>
      </m:oMath>
      <w:r w:rsidR="00EA6383">
        <w:t xml:space="preserve"> </w:t>
      </w:r>
      <w:r w:rsidRPr="00761A15">
        <w:t xml:space="preserve">y bajo la hipótesis de atmósfera en corrotación rígida, se obtiene el vector </w:t>
      </w:r>
      <m:oMath>
        <m:acc>
          <m:accPr>
            <m:chr m:val="̅"/>
            <m:ctrlPr>
              <w:rPr>
                <w:rFonts w:ascii="Cambria Math" w:eastAsiaTheme="minorEastAsia" w:hAnsi="Cambria Math" w:cstheme="minorBidi"/>
                <w:lang w:val="es-MX" w:eastAsia="ja-JP"/>
              </w:rPr>
            </m:ctrlPr>
          </m:accPr>
          <m:e>
            <m:sSub>
              <m:sSubPr>
                <m:ctrlPr>
                  <w:rPr>
                    <w:rFonts w:ascii="Cambria Math" w:hAnsi="Cambria Math"/>
                  </w:rPr>
                </m:ctrlPr>
              </m:sSubPr>
              <m:e>
                <m:sPre>
                  <m:sPrePr>
                    <m:ctrlPr>
                      <w:rPr>
                        <w:rFonts w:ascii="Cambria Math" w:eastAsiaTheme="minorEastAsia" w:hAnsi="Cambria Math" w:cstheme="minorBidi"/>
                        <w:lang w:val="es-MX" w:eastAsia="ja-JP"/>
                      </w:rPr>
                    </m:ctrlPr>
                  </m:sPrePr>
                  <m:sub>
                    <m:r>
                      <w:rPr>
                        <w:rFonts w:ascii="Cambria Math" w:hAnsi="Cambria Math"/>
                      </w:rPr>
                      <m:t xml:space="preserve"> </m:t>
                    </m:r>
                  </m:sub>
                  <m:sup>
                    <m:r>
                      <w:rPr>
                        <w:rFonts w:ascii="Cambria Math" w:hAnsi="Cambria Math"/>
                      </w:rPr>
                      <m:t>[I]</m:t>
                    </m:r>
                  </m:sup>
                  <m:e>
                    <m:r>
                      <m:rPr>
                        <m:sty m:val="p"/>
                      </m:rPr>
                      <w:rPr>
                        <w:rFonts w:ascii="Cambria Math" w:hAnsi="Cambria Math"/>
                      </w:rPr>
                      <m:t>v</m:t>
                    </m:r>
                  </m:e>
                </m:sPre>
              </m:e>
              <m:sub>
                <m:r>
                  <w:rPr>
                    <w:rFonts w:ascii="Cambria Math" w:hAnsi="Cambria Math"/>
                  </w:rPr>
                  <m:t>rel</m:t>
                </m:r>
              </m:sub>
            </m:sSub>
          </m:e>
        </m:acc>
      </m:oMath>
      <w:r w:rsidR="00220DF9">
        <w:t xml:space="preserve"> .</w:t>
      </w:r>
    </w:p>
    <w:p w14:paraId="35E378CC" w14:textId="096077A5" w:rsidR="00761A15" w:rsidRPr="00761A15" w:rsidRDefault="00761A15" w:rsidP="00A877A8">
      <w:pPr>
        <w:pStyle w:val="ListParagraph"/>
        <w:numPr>
          <w:ilvl w:val="0"/>
          <w:numId w:val="19"/>
        </w:numPr>
      </w:pPr>
      <w:r w:rsidRPr="00761A15">
        <w:t xml:space="preserve">La actitud instantánea se utiliza para construir la </w:t>
      </w:r>
      <w:r w:rsidR="00E616E6">
        <w:t>matriz de transformación</w:t>
      </w:r>
      <w:r w:rsidRPr="00761A15">
        <w:t xml:space="preserve"> correspondiente y reexpresar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v</m:t>
                </m:r>
              </m:e>
            </m:acc>
          </m:e>
          <m:sub>
            <m:r>
              <w:rPr>
                <w:rFonts w:ascii="Cambria Math" w:hAnsi="Cambria Math"/>
              </w:rPr>
              <m:t>rel</m:t>
            </m:r>
          </m:sub>
        </m:sSub>
      </m:oMath>
      <w:r w:rsidR="00773C20">
        <w:t xml:space="preserve"> </w:t>
      </w:r>
      <w:r w:rsidRPr="00761A15">
        <w:t>en</w:t>
      </w:r>
      <w:r w:rsidR="00773C20">
        <w:t xml:space="preserve"> el marco</w:t>
      </w:r>
      <w:r w:rsidRPr="00761A15">
        <w:t xml:space="preserve"> BODY. Esta dirección en BODY es la que se emplea para:</w:t>
      </w:r>
    </w:p>
    <w:p w14:paraId="729DE7B3" w14:textId="23AF7619" w:rsidR="00761A15" w:rsidRPr="00761A15" w:rsidRDefault="00761A15" w:rsidP="00A877A8">
      <w:pPr>
        <w:pStyle w:val="ListParagraph"/>
        <w:numPr>
          <w:ilvl w:val="1"/>
          <w:numId w:val="19"/>
        </w:numPr>
      </w:pPr>
      <w:r w:rsidRPr="00761A15">
        <w:t xml:space="preserve">el cálculo del área proyectada efectiva </w:t>
      </w:r>
      <m:oMath>
        <m:r>
          <w:rPr>
            <w:rFonts w:ascii="Cambria Math" w:hAnsi="Cambria Math"/>
          </w:rPr>
          <m:t>A</m:t>
        </m:r>
      </m:oMath>
      <w:r w:rsidR="00EA6383">
        <w:t xml:space="preserve"> </w:t>
      </w:r>
      <w:r w:rsidRPr="00761A15">
        <w:t>a partir de las áreas transversales constantes del satélite, según el criterio adoptado en “Área”, y</w:t>
      </w:r>
    </w:p>
    <w:p w14:paraId="2ECEA3B5" w14:textId="77777777" w:rsidR="00761A15" w:rsidRPr="00761A15" w:rsidRDefault="00761A15" w:rsidP="00A877A8">
      <w:pPr>
        <w:pStyle w:val="ListParagraph"/>
        <w:numPr>
          <w:ilvl w:val="1"/>
          <w:numId w:val="19"/>
        </w:numPr>
      </w:pPr>
      <w:r w:rsidRPr="00761A15">
        <w:t>la ponderación geométrica por caras que luego se reutiliza en la estimación del centro de presión en la subsección “Torque por Drag”.</w:t>
      </w:r>
    </w:p>
    <w:p w14:paraId="486B1CF6" w14:textId="5E48A39C" w:rsidR="00761A15" w:rsidRPr="00761A15" w:rsidRDefault="00761A15" w:rsidP="00A877A8">
      <w:pPr>
        <w:pStyle w:val="ListParagraph"/>
        <w:numPr>
          <w:ilvl w:val="0"/>
          <w:numId w:val="19"/>
        </w:numPr>
      </w:pPr>
      <w:r w:rsidRPr="00761A15">
        <w:t xml:space="preserve">La densidad </w:t>
      </w:r>
      <m:oMath>
        <m:r>
          <w:rPr>
            <w:rFonts w:ascii="Cambria Math" w:hAnsi="Cambria Math"/>
          </w:rPr>
          <m:t>ρ</m:t>
        </m:r>
      </m:oMath>
      <w:r w:rsidR="00EA6383">
        <w:t xml:space="preserve"> </w:t>
      </w:r>
      <w:r w:rsidRPr="00761A15">
        <w:t xml:space="preserve">se evalúa a partir de la altitud, utilizando el modelo estático seleccionado en el script de inicialización (modelo exponencial o alternativa basada en US1962/US1976, según lo indicado en “Densidad”). La selección afecta únicamente el cálculo de </w:t>
      </w:r>
      <m:oMath>
        <m:r>
          <w:rPr>
            <w:rFonts w:ascii="Cambria Math" w:hAnsi="Cambria Math"/>
          </w:rPr>
          <m:t>ρ</m:t>
        </m:r>
      </m:oMath>
      <w:r w:rsidRPr="00761A15">
        <w:t>; el resto del modelo de drag permanece invariante.</w:t>
      </w:r>
    </w:p>
    <w:p w14:paraId="5042EAC6" w14:textId="27259FC9" w:rsidR="00761A15" w:rsidRPr="00761A15" w:rsidRDefault="004A7AE2" w:rsidP="00EB0571">
      <w:pPr>
        <w:pStyle w:val="ListParagraph"/>
        <w:numPr>
          <w:ilvl w:val="0"/>
          <w:numId w:val="19"/>
        </w:numPr>
      </w:pPr>
      <w:r>
        <w:t>Finalmente, s</w:t>
      </w:r>
      <w:r w:rsidR="00C434D7">
        <w:t>e</w:t>
      </w:r>
      <w:r w:rsidR="00761A15" w:rsidRPr="00761A15">
        <w:t xml:space="preserve"> evalúa la magnitud </w:t>
      </w:r>
      <w:r w:rsidR="00A83423">
        <w:t xml:space="preserve">y dirección </w:t>
      </w:r>
      <w:r w:rsidR="00761A15" w:rsidRPr="00761A15">
        <w:t xml:space="preserve">de la resistencia mediante </w:t>
      </w:r>
      <w:r w:rsidR="00D461F4">
        <w:t xml:space="preserve">la </w:t>
      </w:r>
      <w:r>
        <w:t>Ec.</w:t>
      </w:r>
      <w:r w:rsidR="00815166">
        <w:t xml:space="preserve"> 23.</w:t>
      </w:r>
    </w:p>
    <w:p w14:paraId="1E2E8023" w14:textId="12020A77" w:rsidR="00661E72" w:rsidRPr="00CF7A7B" w:rsidRDefault="00761A15" w:rsidP="004A7AE2">
      <w:pPr>
        <w:pStyle w:val="ListParagraph"/>
        <w:numPr>
          <w:ilvl w:val="0"/>
          <w:numId w:val="19"/>
        </w:numPr>
      </w:pPr>
      <w:r w:rsidRPr="00761A15">
        <w:t xml:space="preserve">En paralelo, la misma fuerza </w:t>
      </w:r>
      <m:oMath>
        <m:acc>
          <m:accPr>
            <m:chr m:val="̅"/>
            <m:ctrlPr>
              <w:rPr>
                <w:rFonts w:ascii="Cambria Math" w:eastAsiaTheme="minorEastAsia" w:hAnsi="Cambria Math" w:cstheme="minorBidi"/>
                <w:i/>
                <w:lang w:val="es-MX" w:eastAsia="ja-JP"/>
              </w:rPr>
            </m:ctrlPr>
          </m:accPr>
          <m:e>
            <m:r>
              <w:rPr>
                <w:rFonts w:ascii="Cambria Math" w:hAnsi="Cambria Math"/>
              </w:rPr>
              <m:t>D</m:t>
            </m:r>
          </m:e>
        </m:acc>
      </m:oMath>
      <w:r w:rsidR="00EA6383">
        <w:t xml:space="preserve"> </w:t>
      </w:r>
      <w:r w:rsidRPr="00761A15">
        <w:t xml:space="preserve">se reexpresa en el marco BODY y se utiliza como entrada directa del cálculo de torque descrito a continuación. </w:t>
      </w:r>
    </w:p>
    <w:p w14:paraId="5129DF29" w14:textId="77777777" w:rsidR="00110DC3" w:rsidRDefault="00110DC3" w:rsidP="00A877A8">
      <w:pPr>
        <w:pStyle w:val="Heading3"/>
      </w:pPr>
    </w:p>
    <w:p w14:paraId="63343DD2" w14:textId="2B575A24" w:rsidR="00D27140" w:rsidRDefault="00C02E2D" w:rsidP="00A877A8">
      <w:pPr>
        <w:pStyle w:val="Heading3"/>
      </w:pPr>
      <w:bookmarkStart w:id="73" w:name="_Toc228617489"/>
      <w:bookmarkStart w:id="74" w:name="_Toc229594826"/>
      <w:r w:rsidRPr="00D27140">
        <w:t>Torque por Drag</w:t>
      </w:r>
      <w:bookmarkEnd w:id="73"/>
      <w:bookmarkEnd w:id="74"/>
    </w:p>
    <w:p w14:paraId="598C2E9D" w14:textId="09B5E7C5" w:rsidR="00A06B28" w:rsidRDefault="008D116B" w:rsidP="00A877A8">
      <w:r w:rsidRPr="008D116B">
        <w:t xml:space="preserve">Para calcular el torque debido al drag se parte de la fuerza </w:t>
      </w:r>
      <w:r>
        <w:t xml:space="preserve">de resistencia </w:t>
      </w:r>
      <w:r w:rsidRPr="008D116B">
        <w:t>ya obtenida expresada en el marco BODY</w:t>
      </w:r>
      <w:r w:rsidR="009A06A9">
        <w:t xml:space="preserve"> </w:t>
      </w:r>
      <w:r w:rsidRPr="008D116B">
        <w:t xml:space="preserve">y se determina el brazo </w:t>
      </w:r>
      <w:r w:rsidR="009A06A9">
        <w:t xml:space="preserve">de palanca </w:t>
      </w:r>
      <w:r w:rsidR="00843BAD">
        <w:t xml:space="preserve">del centro de presión aerodinámico </w:t>
      </w:r>
      <w:r w:rsidRPr="008D116B">
        <w:t xml:space="preserve">respecto del centro de gravedad, para luego aplicar el producto vectorial. El punto clave es estimar la posición del centro de presión </w:t>
      </w:r>
      <m:oMath>
        <m:sPre>
          <m:sPrePr>
            <m:ctrlPr>
              <w:rPr>
                <w:rFonts w:ascii="Cambria Math" w:eastAsiaTheme="minorEastAsia" w:hAnsi="Cambria Math" w:cstheme="minorBidi"/>
                <w:lang w:val="es-MX" w:eastAsia="ja-JP"/>
              </w:rPr>
            </m:ctrlPr>
          </m:sPrePr>
          <m:sub>
            <m:r>
              <w:rPr>
                <w:rFonts w:ascii="Cambria Math" w:hAnsi="Cambria Math"/>
              </w:rPr>
              <m:t xml:space="preserve"> </m:t>
            </m:r>
          </m:sub>
          <m:sup>
            <m:r>
              <w:rPr>
                <w:rFonts w:ascii="Cambria Math" w:hAnsi="Cambria Math"/>
              </w:rPr>
              <m:t>B</m:t>
            </m:r>
          </m:sup>
          <m:e>
            <m:sSub>
              <m:sSubPr>
                <m:ctrlPr>
                  <w:rPr>
                    <w:rFonts w:ascii="Cambria Math" w:hAnsi="Cambria Math"/>
                  </w:rPr>
                </m:ctrlPr>
              </m:sSubPr>
              <m:e>
                <m:r>
                  <m:rPr>
                    <m:sty m:val="p"/>
                  </m:rPr>
                  <w:rPr>
                    <w:rFonts w:ascii="Cambria Math" w:hAnsi="Cambria Math"/>
                  </w:rPr>
                  <m:t>r</m:t>
                </m:r>
              </m:e>
              <m:sub>
                <m:r>
                  <w:rPr>
                    <w:rFonts w:ascii="Cambria Math" w:hAnsi="Cambria Math"/>
                  </w:rPr>
                  <m:t>CP</m:t>
                </m:r>
              </m:sub>
            </m:sSub>
          </m:e>
        </m:sPre>
      </m:oMath>
      <w:r w:rsidRPr="008D116B">
        <w:t xml:space="preserve"> con la orientación instantánea del satélite</w:t>
      </w:r>
      <w:r w:rsidR="002B2305">
        <w:t>.</w:t>
      </w:r>
    </w:p>
    <w:p w14:paraId="4088DA7E" w14:textId="4194B995" w:rsidR="00264E94" w:rsidRDefault="00A06B28" w:rsidP="00A877A8">
      <w:r>
        <w:t xml:space="preserve">A partir de la dirección de la velocidad relativa </w:t>
      </w:r>
      <w:r w:rsidR="008D116B" w:rsidRPr="008D116B">
        <w:t xml:space="preserve">y las áreas transversales constantes se definen </w:t>
      </w:r>
      <w:r>
        <w:t xml:space="preserve">los </w:t>
      </w:r>
      <w:r w:rsidR="00390BA9">
        <w:t>coeficientes que asignan la contribución de cada cara p</w:t>
      </w:r>
      <w:r w:rsidR="008D116B" w:rsidRPr="008D116B">
        <w:t xml:space="preserve">ara </w:t>
      </w:r>
      <w:r w:rsidR="00657EE4">
        <w:t>conocer la ubicación</w:t>
      </w:r>
      <w:r w:rsidR="008D116B" w:rsidRPr="008D116B">
        <w:t xml:space="preserve"> </w:t>
      </w:r>
      <w:r w:rsidR="00657EE4">
        <w:t>d</w:t>
      </w:r>
      <w:r w:rsidR="008D116B" w:rsidRPr="008D116B">
        <w:t xml:space="preserve">el CP. </w:t>
      </w:r>
      <w:r w:rsidR="002150C1">
        <w:t>De esta forma</w:t>
      </w:r>
      <w:r w:rsidR="008D116B" w:rsidRPr="008D116B">
        <w:t>, el centro de presión se aproxima mediante el promedio ponderado</w:t>
      </w:r>
      <w:r w:rsidR="00264E94">
        <w:t>:</w:t>
      </w:r>
      <w:r w:rsidR="008D116B" w:rsidRPr="008D116B">
        <w:t xml:space="preserve"> </w:t>
      </w:r>
    </w:p>
    <w:tbl>
      <w:tblPr>
        <w:tblStyle w:val="PlainTable4"/>
        <w:tblW w:w="0" w:type="auto"/>
        <w:tblLook w:val="04A0" w:firstRow="1" w:lastRow="0" w:firstColumn="1" w:lastColumn="0" w:noHBand="0" w:noVBand="1"/>
      </w:tblPr>
      <w:tblGrid>
        <w:gridCol w:w="7508"/>
        <w:gridCol w:w="1842"/>
      </w:tblGrid>
      <w:tr w:rsidR="00264E94" w14:paraId="6A826EE5" w14:textId="77777777" w:rsidTr="00B2523E">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41E95F3B" w14:textId="10BEE80C" w:rsidR="00264E94" w:rsidRPr="00843BAD" w:rsidRDefault="000C2F8C" w:rsidP="00A877A8">
            <w:pPr>
              <w:rPr>
                <w:rFonts w:eastAsiaTheme="minorEastAsia" w:cstheme="minorBidi"/>
                <w:b w:val="0"/>
                <w:bCs w:val="0"/>
              </w:rPr>
            </w:pPr>
            <m:oMathPara>
              <m:oMath>
                <m:sPre>
                  <m:sPrePr>
                    <m:ctrlPr>
                      <w:rPr>
                        <w:rFonts w:ascii="Cambria Math" w:eastAsiaTheme="minorEastAsia" w:hAnsi="Cambria Math" w:cstheme="minorBidi"/>
                        <w:b w:val="0"/>
                        <w:bCs w:val="0"/>
                        <w:lang w:val="es-MX" w:eastAsia="ja-JP"/>
                      </w:rPr>
                    </m:ctrlPr>
                  </m:sPrePr>
                  <m:sub>
                    <m:r>
                      <m:rPr>
                        <m:sty m:val="b"/>
                      </m:rPr>
                      <w:rPr>
                        <w:rFonts w:ascii="Cambria Math" w:hAnsi="Cambria Math"/>
                      </w:rPr>
                      <m:t xml:space="preserve"> </m:t>
                    </m:r>
                  </m:sub>
                  <m:sup>
                    <m:r>
                      <m:rPr>
                        <m:sty m:val="bi"/>
                      </m:rPr>
                      <w:rPr>
                        <w:rFonts w:ascii="Cambria Math" w:hAnsi="Cambria Math"/>
                      </w:rPr>
                      <m:t>[</m:t>
                    </m:r>
                    <m:r>
                      <m:rPr>
                        <m:sty m:val="bi"/>
                      </m:rPr>
                      <w:rPr>
                        <w:rFonts w:ascii="Cambria Math" w:hAnsi="Cambria Math"/>
                      </w:rPr>
                      <m:t>B</m:t>
                    </m:r>
                    <m:r>
                      <m:rPr>
                        <m:sty m:val="bi"/>
                      </m:rPr>
                      <w:rPr>
                        <w:rFonts w:ascii="Cambria Math" w:hAnsi="Cambria Math"/>
                      </w:rPr>
                      <m:t>]</m:t>
                    </m:r>
                  </m:sup>
                  <m:e>
                    <m:acc>
                      <m:accPr>
                        <m:chr m:val="̅"/>
                        <m:ctrlPr>
                          <w:rPr>
                            <w:rFonts w:ascii="Cambria Math" w:hAnsi="Cambria Math"/>
                            <w:b w:val="0"/>
                            <w:bCs w:val="0"/>
                          </w:rPr>
                        </m:ctrlPr>
                      </m:accPr>
                      <m:e>
                        <m:sSub>
                          <m:sSubPr>
                            <m:ctrlPr>
                              <w:rPr>
                                <w:rFonts w:ascii="Cambria Math" w:hAnsi="Cambria Math"/>
                                <w:b w:val="0"/>
                                <w:bCs w:val="0"/>
                              </w:rPr>
                            </m:ctrlPr>
                          </m:sSubPr>
                          <m:e>
                            <m:r>
                              <m:rPr>
                                <m:sty m:val="b"/>
                              </m:rPr>
                              <w:rPr>
                                <w:rFonts w:ascii="Cambria Math" w:hAnsi="Cambria Math"/>
                              </w:rPr>
                              <m:t>r</m:t>
                            </m:r>
                          </m:e>
                          <m:sub>
                            <m:r>
                              <m:rPr>
                                <m:sty m:val="bi"/>
                              </m:rPr>
                              <w:rPr>
                                <w:rFonts w:ascii="Cambria Math" w:hAnsi="Cambria Math"/>
                              </w:rPr>
                              <m:t>CP</m:t>
                            </m:r>
                          </m:sub>
                        </m:sSub>
                      </m:e>
                    </m:acc>
                  </m:e>
                </m:sPre>
                <m:r>
                  <m:rPr>
                    <m:sty m:val="b"/>
                  </m:rPr>
                  <w:rPr>
                    <w:rFonts w:ascii="Cambria Math" w:hAnsi="Cambria Math"/>
                  </w:rPr>
                  <m:t>=</m:t>
                </m:r>
                <m:f>
                  <m:fPr>
                    <m:ctrlPr>
                      <w:rPr>
                        <w:rFonts w:ascii="Cambria Math" w:hAnsi="Cambria Math"/>
                        <w:b w:val="0"/>
                        <w:bCs w:val="0"/>
                      </w:rPr>
                    </m:ctrlPr>
                  </m:fPr>
                  <m:num>
                    <m:sSub>
                      <m:sSubPr>
                        <m:ctrlPr>
                          <w:rPr>
                            <w:rFonts w:ascii="Cambria Math" w:hAnsi="Cambria Math"/>
                            <w:b w:val="0"/>
                            <w:bCs w:val="0"/>
                          </w:rPr>
                        </m:ctrlPr>
                      </m:sSubPr>
                      <m:e>
                        <m:r>
                          <m:rPr>
                            <m:sty m:val="bi"/>
                          </m:rPr>
                          <w:rPr>
                            <w:rFonts w:ascii="Cambria Math" w:hAnsi="Cambria Math"/>
                          </w:rPr>
                          <m:t>w</m:t>
                        </m:r>
                      </m:e>
                      <m:sub>
                        <m:r>
                          <m:rPr>
                            <m:sty m:val="bi"/>
                          </m:rPr>
                          <w:rPr>
                            <w:rFonts w:ascii="Cambria Math" w:hAnsi="Cambria Math"/>
                          </w:rPr>
                          <m:t>x</m:t>
                        </m:r>
                      </m:sub>
                    </m:sSub>
                    <m:acc>
                      <m:accPr>
                        <m:chr m:val="̅"/>
                        <m:ctrlPr>
                          <w:rPr>
                            <w:rFonts w:ascii="Cambria Math" w:hAnsi="Cambria Math"/>
                            <w:b w:val="0"/>
                            <w:bCs w:val="0"/>
                          </w:rPr>
                        </m:ctrlPr>
                      </m:accPr>
                      <m:e>
                        <m:sSub>
                          <m:sSubPr>
                            <m:ctrlPr>
                              <w:rPr>
                                <w:rFonts w:ascii="Cambria Math" w:hAnsi="Cambria Math"/>
                                <w:b w:val="0"/>
                                <w:bCs w:val="0"/>
                              </w:rPr>
                            </m:ctrlPr>
                          </m:sSubPr>
                          <m:e>
                            <m:r>
                              <m:rPr>
                                <m:sty m:val="b"/>
                              </m:rPr>
                              <w:rPr>
                                <w:rFonts w:ascii="Cambria Math" w:hAnsi="Cambria Math"/>
                              </w:rPr>
                              <m:t>r</m:t>
                            </m:r>
                          </m:e>
                          <m:sub>
                            <m:r>
                              <m:rPr>
                                <m:sty m:val="bi"/>
                              </m:rPr>
                              <w:rPr>
                                <w:rFonts w:ascii="Cambria Math" w:hAnsi="Cambria Math"/>
                              </w:rPr>
                              <m:t>x</m:t>
                            </m:r>
                          </m:sub>
                        </m:sSub>
                      </m:e>
                    </m:acc>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w</m:t>
                        </m:r>
                      </m:e>
                      <m:sub>
                        <m:r>
                          <m:rPr>
                            <m:sty m:val="bi"/>
                          </m:rPr>
                          <w:rPr>
                            <w:rFonts w:ascii="Cambria Math" w:hAnsi="Cambria Math"/>
                          </w:rPr>
                          <m:t>y</m:t>
                        </m:r>
                      </m:sub>
                    </m:sSub>
                    <m:acc>
                      <m:accPr>
                        <m:chr m:val="̅"/>
                        <m:ctrlPr>
                          <w:rPr>
                            <w:rFonts w:ascii="Cambria Math" w:hAnsi="Cambria Math"/>
                            <w:b w:val="0"/>
                            <w:bCs w:val="0"/>
                          </w:rPr>
                        </m:ctrlPr>
                      </m:accPr>
                      <m:e>
                        <m:sSub>
                          <m:sSubPr>
                            <m:ctrlPr>
                              <w:rPr>
                                <w:rFonts w:ascii="Cambria Math" w:hAnsi="Cambria Math"/>
                                <w:b w:val="0"/>
                                <w:bCs w:val="0"/>
                              </w:rPr>
                            </m:ctrlPr>
                          </m:sSubPr>
                          <m:e>
                            <m:r>
                              <m:rPr>
                                <m:sty m:val="b"/>
                              </m:rPr>
                              <w:rPr>
                                <w:rFonts w:ascii="Cambria Math" w:hAnsi="Cambria Math"/>
                              </w:rPr>
                              <m:t>r</m:t>
                            </m:r>
                          </m:e>
                          <m:sub>
                            <m:r>
                              <m:rPr>
                                <m:sty m:val="bi"/>
                              </m:rPr>
                              <w:rPr>
                                <w:rFonts w:ascii="Cambria Math" w:hAnsi="Cambria Math"/>
                              </w:rPr>
                              <m:t>y</m:t>
                            </m:r>
                          </m:sub>
                        </m:sSub>
                      </m:e>
                    </m:acc>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w</m:t>
                        </m:r>
                      </m:e>
                      <m:sub>
                        <m:r>
                          <m:rPr>
                            <m:sty m:val="bi"/>
                          </m:rPr>
                          <w:rPr>
                            <w:rFonts w:ascii="Cambria Math" w:hAnsi="Cambria Math"/>
                          </w:rPr>
                          <m:t>z</m:t>
                        </m:r>
                      </m:sub>
                    </m:sSub>
                    <m:acc>
                      <m:accPr>
                        <m:chr m:val="̅"/>
                        <m:ctrlPr>
                          <w:rPr>
                            <w:rFonts w:ascii="Cambria Math" w:hAnsi="Cambria Math"/>
                            <w:b w:val="0"/>
                            <w:bCs w:val="0"/>
                          </w:rPr>
                        </m:ctrlPr>
                      </m:accPr>
                      <m:e>
                        <m:sSub>
                          <m:sSubPr>
                            <m:ctrlPr>
                              <w:rPr>
                                <w:rFonts w:ascii="Cambria Math" w:hAnsi="Cambria Math"/>
                                <w:b w:val="0"/>
                                <w:bCs w:val="0"/>
                              </w:rPr>
                            </m:ctrlPr>
                          </m:sSubPr>
                          <m:e>
                            <m:r>
                              <m:rPr>
                                <m:sty m:val="b"/>
                              </m:rPr>
                              <w:rPr>
                                <w:rFonts w:ascii="Cambria Math" w:hAnsi="Cambria Math"/>
                              </w:rPr>
                              <m:t>r</m:t>
                            </m:r>
                          </m:e>
                          <m:sub>
                            <m:r>
                              <m:rPr>
                                <m:sty m:val="bi"/>
                              </m:rPr>
                              <w:rPr>
                                <w:rFonts w:ascii="Cambria Math" w:hAnsi="Cambria Math"/>
                              </w:rPr>
                              <m:t>z</m:t>
                            </m:r>
                          </m:sub>
                        </m:sSub>
                      </m:e>
                    </m:acc>
                  </m:num>
                  <m:den>
                    <m:sSub>
                      <m:sSubPr>
                        <m:ctrlPr>
                          <w:rPr>
                            <w:rFonts w:ascii="Cambria Math" w:hAnsi="Cambria Math"/>
                            <w:b w:val="0"/>
                            <w:bCs w:val="0"/>
                          </w:rPr>
                        </m:ctrlPr>
                      </m:sSubPr>
                      <m:e>
                        <m:r>
                          <m:rPr>
                            <m:sty m:val="bi"/>
                          </m:rPr>
                          <w:rPr>
                            <w:rFonts w:ascii="Cambria Math" w:hAnsi="Cambria Math"/>
                          </w:rPr>
                          <m:t>w</m:t>
                        </m:r>
                      </m:e>
                      <m:sub>
                        <m:r>
                          <m:rPr>
                            <m:sty m:val="bi"/>
                          </m:rPr>
                          <w:rPr>
                            <w:rFonts w:ascii="Cambria Math" w:hAnsi="Cambria Math"/>
                          </w:rPr>
                          <m:t>x</m:t>
                        </m:r>
                      </m:sub>
                    </m:sSub>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w</m:t>
                        </m:r>
                      </m:e>
                      <m:sub>
                        <m:r>
                          <m:rPr>
                            <m:sty m:val="bi"/>
                          </m:rPr>
                          <w:rPr>
                            <w:rFonts w:ascii="Cambria Math" w:hAnsi="Cambria Math"/>
                          </w:rPr>
                          <m:t>y</m:t>
                        </m:r>
                      </m:sub>
                    </m:sSub>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w</m:t>
                        </m:r>
                      </m:e>
                      <m:sub>
                        <m:r>
                          <m:rPr>
                            <m:sty m:val="bi"/>
                          </m:rPr>
                          <w:rPr>
                            <w:rFonts w:ascii="Cambria Math" w:hAnsi="Cambria Math"/>
                          </w:rPr>
                          <m:t>z</m:t>
                        </m:r>
                      </m:sub>
                    </m:sSub>
                  </m:den>
                </m:f>
              </m:oMath>
            </m:oMathPara>
          </w:p>
          <w:p w14:paraId="53D4BDFD" w14:textId="5799C31C" w:rsidR="00264E94" w:rsidRPr="008A350F" w:rsidRDefault="00264E94" w:rsidP="00A877A8">
            <w:pPr>
              <w:rPr>
                <w:b w:val="0"/>
                <w:bCs w:val="0"/>
              </w:rPr>
            </w:pPr>
          </w:p>
        </w:tc>
        <w:tc>
          <w:tcPr>
            <w:tcW w:w="1842" w:type="dxa"/>
            <w:vAlign w:val="center"/>
          </w:tcPr>
          <w:p w14:paraId="23896F60" w14:textId="215D8C9F" w:rsidR="00264E94" w:rsidRPr="00843BAD" w:rsidRDefault="00264E94" w:rsidP="00A877A8">
            <w:pPr>
              <w:pStyle w:val="Caption"/>
              <w:cnfStyle w:val="100000000000" w:firstRow="1" w:lastRow="0" w:firstColumn="0" w:lastColumn="0" w:oddVBand="0" w:evenVBand="0" w:oddHBand="0" w:evenHBand="0" w:firstRowFirstColumn="0" w:firstRowLastColumn="0" w:lastRowFirstColumn="0" w:lastRowLastColumn="0"/>
              <w:rPr>
                <w:color w:val="0D2841"/>
              </w:rPr>
            </w:pPr>
            <w:r w:rsidRPr="00843BAD">
              <w:rPr>
                <w:color w:val="0D2841"/>
              </w:rPr>
              <w:t xml:space="preserve">Ec. </w:t>
            </w:r>
            <w:r w:rsidRPr="00843BAD">
              <w:rPr>
                <w:color w:val="0D2841"/>
              </w:rPr>
              <w:fldChar w:fldCharType="begin"/>
            </w:r>
            <w:r w:rsidRPr="00843BAD">
              <w:rPr>
                <w:color w:val="0D2841"/>
              </w:rPr>
              <w:instrText xml:space="preserve"> SEQ Ec. \* ARABIC </w:instrText>
            </w:r>
            <w:r w:rsidRPr="00843BAD">
              <w:rPr>
                <w:color w:val="0D2841"/>
              </w:rPr>
              <w:fldChar w:fldCharType="separate"/>
            </w:r>
            <w:r w:rsidR="009D6F45">
              <w:rPr>
                <w:noProof/>
                <w:color w:val="0D2841"/>
              </w:rPr>
              <w:t>30</w:t>
            </w:r>
            <w:r w:rsidRPr="00843BAD">
              <w:rPr>
                <w:color w:val="0D2841"/>
              </w:rPr>
              <w:fldChar w:fldCharType="end"/>
            </w:r>
          </w:p>
        </w:tc>
      </w:tr>
    </w:tbl>
    <w:p w14:paraId="4280F2B6" w14:textId="0F73E038" w:rsidR="008A350F" w:rsidRPr="008A350F" w:rsidRDefault="008A350F" w:rsidP="00A877A8">
      <w:r w:rsidRPr="008A350F">
        <w:t xml:space="preserve">donde </w:t>
      </w:r>
      <m:oMath>
        <m:sSub>
          <m:sSubPr>
            <m:ctrlPr>
              <w:rPr>
                <w:rFonts w:ascii="Cambria Math" w:hAnsi="Cambria Math"/>
              </w:rPr>
            </m:ctrlPr>
          </m:sSubPr>
          <m:e>
            <m:acc>
              <m:accPr>
                <m:chr m:val="ˉ"/>
                <m:ctrlPr>
                  <w:rPr>
                    <w:rFonts w:ascii="Cambria Math" w:hAnsi="Cambria Math"/>
                  </w:rPr>
                </m:ctrlPr>
              </m:accPr>
              <m:e>
                <m:r>
                  <w:rPr>
                    <w:rFonts w:ascii="Cambria Math" w:hAnsi="Cambria Math"/>
                  </w:rPr>
                  <m:t>r</m:t>
                </m:r>
              </m:e>
            </m:acc>
          </m:e>
          <m:sub>
            <m:r>
              <w:rPr>
                <w:rFonts w:ascii="Cambria Math" w:hAnsi="Cambria Math"/>
              </w:rPr>
              <m:t>x</m:t>
            </m:r>
          </m:sub>
        </m:sSub>
      </m:oMath>
      <w:r w:rsidRPr="008A350F">
        <w:t xml:space="preserve">, </w:t>
      </w:r>
      <m:oMath>
        <m:sSub>
          <m:sSubPr>
            <m:ctrlPr>
              <w:rPr>
                <w:rFonts w:ascii="Cambria Math" w:hAnsi="Cambria Math"/>
              </w:rPr>
            </m:ctrlPr>
          </m:sSubPr>
          <m:e>
            <m:acc>
              <m:accPr>
                <m:chr m:val="ˉ"/>
                <m:ctrlPr>
                  <w:rPr>
                    <w:rFonts w:ascii="Cambria Math" w:hAnsi="Cambria Math"/>
                  </w:rPr>
                </m:ctrlPr>
              </m:accPr>
              <m:e>
                <m:r>
                  <w:rPr>
                    <w:rFonts w:ascii="Cambria Math" w:hAnsi="Cambria Math"/>
                  </w:rPr>
                  <m:t>r</m:t>
                </m:r>
              </m:e>
            </m:acc>
          </m:e>
          <m:sub>
            <m:r>
              <w:rPr>
                <w:rFonts w:ascii="Cambria Math" w:hAnsi="Cambria Math"/>
              </w:rPr>
              <m:t>y</m:t>
            </m:r>
          </m:sub>
        </m:sSub>
      </m:oMath>
      <w:r w:rsidRPr="008A350F">
        <w:t xml:space="preserve">y </w:t>
      </w:r>
      <m:oMath>
        <m:sSub>
          <m:sSubPr>
            <m:ctrlPr>
              <w:rPr>
                <w:rFonts w:ascii="Cambria Math" w:hAnsi="Cambria Math"/>
              </w:rPr>
            </m:ctrlPr>
          </m:sSubPr>
          <m:e>
            <m:acc>
              <m:accPr>
                <m:chr m:val="ˉ"/>
                <m:ctrlPr>
                  <w:rPr>
                    <w:rFonts w:ascii="Cambria Math" w:hAnsi="Cambria Math"/>
                  </w:rPr>
                </m:ctrlPr>
              </m:accPr>
              <m:e>
                <m:r>
                  <w:rPr>
                    <w:rFonts w:ascii="Cambria Math" w:hAnsi="Cambria Math"/>
                  </w:rPr>
                  <m:t>r</m:t>
                </m:r>
              </m:e>
            </m:acc>
          </m:e>
          <m:sub>
            <m:r>
              <w:rPr>
                <w:rFonts w:ascii="Cambria Math" w:hAnsi="Cambria Math"/>
              </w:rPr>
              <m:t>z</m:t>
            </m:r>
          </m:sub>
        </m:sSub>
      </m:oMath>
      <w:r w:rsidRPr="008A350F">
        <w:t xml:space="preserve"> representan las posiciones de los centroides de las caras del prisma </w:t>
      </w:r>
      <w:r w:rsidR="009A573D">
        <w:t xml:space="preserve">expuestas al flujo </w:t>
      </w:r>
      <w:r w:rsidRPr="008A350F">
        <w:t xml:space="preserve">cuyas normales son paralelas a los ejes </w:t>
      </w:r>
      <m:oMath>
        <m:sSub>
          <m:sSubPr>
            <m:ctrlPr>
              <w:rPr>
                <w:rFonts w:ascii="Cambria Math" w:hAnsi="Cambria Math"/>
              </w:rPr>
            </m:ctrlPr>
          </m:sSubPr>
          <m:e>
            <m:acc>
              <m:accPr>
                <m:ctrlPr>
                  <w:rPr>
                    <w:rFonts w:ascii="Cambria Math" w:hAnsi="Cambria Math"/>
                    <w:i/>
                  </w:rPr>
                </m:ctrlPr>
              </m:accPr>
              <m:e>
                <m:r>
                  <w:rPr>
                    <w:rFonts w:ascii="Cambria Math" w:hAnsi="Cambria Math"/>
                  </w:rPr>
                  <m:t>x</m:t>
                </m:r>
              </m:e>
            </m:acc>
          </m:e>
          <m:sub>
            <m:r>
              <w:rPr>
                <w:rFonts w:ascii="Cambria Math" w:hAnsi="Cambria Math"/>
              </w:rPr>
              <m:t>B</m:t>
            </m:r>
          </m:sub>
        </m:sSub>
      </m:oMath>
      <w:r w:rsidRPr="008A350F">
        <w:t xml:space="preserve">, </w:t>
      </w:r>
      <m:oMath>
        <m:sSub>
          <m:sSubPr>
            <m:ctrlPr>
              <w:rPr>
                <w:rFonts w:ascii="Cambria Math" w:hAnsi="Cambria Math"/>
              </w:rPr>
            </m:ctrlPr>
          </m:sSubPr>
          <m:e>
            <m:acc>
              <m:accPr>
                <m:ctrlPr>
                  <w:rPr>
                    <w:rFonts w:ascii="Cambria Math" w:hAnsi="Cambria Math"/>
                    <w:i/>
                  </w:rPr>
                </m:ctrlPr>
              </m:accPr>
              <m:e>
                <m:r>
                  <w:rPr>
                    <w:rFonts w:ascii="Cambria Math" w:hAnsi="Cambria Math"/>
                  </w:rPr>
                  <m:t>y</m:t>
                </m:r>
              </m:e>
            </m:acc>
          </m:e>
          <m:sub>
            <m:r>
              <w:rPr>
                <w:rFonts w:ascii="Cambria Math" w:hAnsi="Cambria Math"/>
              </w:rPr>
              <m:t>B</m:t>
            </m:r>
          </m:sub>
        </m:sSub>
      </m:oMath>
      <w:r w:rsidRPr="008A350F">
        <w:t xml:space="preserve"> y </w:t>
      </w:r>
      <m:oMath>
        <m:sSub>
          <m:sSubPr>
            <m:ctrlPr>
              <w:rPr>
                <w:rFonts w:ascii="Cambria Math" w:hAnsi="Cambria Math"/>
              </w:rPr>
            </m:ctrlPr>
          </m:sSubPr>
          <m:e>
            <m:acc>
              <m:accPr>
                <m:ctrlPr>
                  <w:rPr>
                    <w:rFonts w:ascii="Cambria Math" w:hAnsi="Cambria Math"/>
                    <w:i/>
                  </w:rPr>
                </m:ctrlPr>
              </m:accPr>
              <m:e>
                <m:r>
                  <w:rPr>
                    <w:rFonts w:ascii="Cambria Math" w:hAnsi="Cambria Math"/>
                  </w:rPr>
                  <m:t>z</m:t>
                </m:r>
              </m:e>
            </m:acc>
          </m:e>
          <m:sub>
            <m:r>
              <w:rPr>
                <w:rFonts w:ascii="Cambria Math" w:hAnsi="Cambria Math"/>
              </w:rPr>
              <m:t>B</m:t>
            </m:r>
          </m:sub>
        </m:sSub>
      </m:oMath>
      <w:r w:rsidRPr="008A350F">
        <w:t>, respectivamente.</w:t>
      </w:r>
    </w:p>
    <w:p w14:paraId="32F97CBE" w14:textId="4A38D37D" w:rsidR="00720A85" w:rsidRPr="00C24AF4" w:rsidRDefault="002B2305" w:rsidP="00A877A8">
      <w:pPr>
        <w:rPr>
          <w:rFonts w:eastAsiaTheme="minorEastAsia" w:cstheme="minorBidi"/>
        </w:rPr>
      </w:pPr>
      <w:r>
        <w:t>E</w:t>
      </w:r>
      <w:r w:rsidR="00AA5D99">
        <w:t xml:space="preserve">n </w:t>
      </w:r>
      <w:r>
        <w:t>[SAT]</w:t>
      </w:r>
      <w:r w:rsidR="00AA5D99">
        <w:t xml:space="preserve">, se recomienda </w:t>
      </w:r>
      <w:r w:rsidR="00FC3A86">
        <w:t xml:space="preserve">como buena práctica </w:t>
      </w:r>
      <w:r w:rsidR="00AA5D99">
        <w:t xml:space="preserve">tomar el máximo valor </w:t>
      </w:r>
      <w:r w:rsidR="00AF1D18">
        <w:t xml:space="preserve">de brazo de palanca </w:t>
      </w:r>
      <w:r w:rsidR="00AA5D99">
        <w:t>entre</w:t>
      </w:r>
      <w:r w:rsidR="00FC3A86">
        <w:t xml:space="preserve"> el valor </w:t>
      </w:r>
      <w:r w:rsidR="00B406C1">
        <w:t>calculado</w:t>
      </w:r>
      <w:r w:rsidR="00FC3A86">
        <w:t xml:space="preserve"> y un tercio de la </w:t>
      </w:r>
      <w:r w:rsidR="00AC664D">
        <w:t>mayor dimensión</w:t>
      </w:r>
      <w:r w:rsidR="00FC3A86">
        <w:t xml:space="preserve"> </w:t>
      </w:r>
      <w:r w:rsidR="00AC664D">
        <w:t>característ</w:t>
      </w:r>
      <w:r w:rsidR="00F13936">
        <w:t>i</w:t>
      </w:r>
      <w:r w:rsidR="00AC664D">
        <w:t>ca</w:t>
      </w:r>
      <w:r w:rsidR="00FC3A86">
        <w:t xml:space="preserve"> del satélite.</w:t>
      </w:r>
    </w:p>
    <w:p w14:paraId="0D5FC2E8" w14:textId="109237ED" w:rsidR="00264E94" w:rsidRDefault="008D116B" w:rsidP="00A877A8">
      <w:r w:rsidRPr="008D116B">
        <w:t xml:space="preserve">Finalmente, con el centro de gravedad </w:t>
      </w:r>
      <m:oMath>
        <m:sPre>
          <m:sPrePr>
            <m:ctrlPr>
              <w:rPr>
                <w:rFonts w:ascii="Cambria Math" w:eastAsiaTheme="minorEastAsia" w:hAnsi="Cambria Math" w:cstheme="minorBidi"/>
                <w:lang w:val="es-MX" w:eastAsia="ja-JP"/>
              </w:rPr>
            </m:ctrlPr>
          </m:sPrePr>
          <m:sub>
            <m:r>
              <w:rPr>
                <w:rFonts w:ascii="Cambria Math" w:hAnsi="Cambria Math"/>
              </w:rPr>
              <m:t xml:space="preserve"> </m:t>
            </m:r>
          </m:sub>
          <m:sup>
            <m:r>
              <w:rPr>
                <w:rFonts w:ascii="Cambria Math" w:hAnsi="Cambria Math"/>
              </w:rPr>
              <m:t>[B]</m:t>
            </m:r>
          </m:sup>
          <m:e>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r</m:t>
                    </m:r>
                  </m:e>
                  <m:sub>
                    <m:r>
                      <w:rPr>
                        <w:rFonts w:ascii="Cambria Math" w:hAnsi="Cambria Math"/>
                      </w:rPr>
                      <m:t>CG</m:t>
                    </m:r>
                  </m:sub>
                </m:sSub>
              </m:e>
            </m:acc>
          </m:e>
        </m:sPre>
      </m:oMath>
      <w:r w:rsidR="00B73AE5">
        <w:t xml:space="preserve"> </w:t>
      </w:r>
      <w:r w:rsidRPr="008D116B">
        <w:t>como parámetro de entrada, el torque por drag respecto del CG se calcula como</w:t>
      </w:r>
      <w:r w:rsidR="00264E94">
        <w:t>:</w:t>
      </w:r>
    </w:p>
    <w:tbl>
      <w:tblPr>
        <w:tblStyle w:val="PlainTable4"/>
        <w:tblW w:w="0" w:type="auto"/>
        <w:tblLook w:val="04A0" w:firstRow="1" w:lastRow="0" w:firstColumn="1" w:lastColumn="0" w:noHBand="0" w:noVBand="1"/>
      </w:tblPr>
      <w:tblGrid>
        <w:gridCol w:w="7508"/>
        <w:gridCol w:w="1842"/>
      </w:tblGrid>
      <w:tr w:rsidR="00264E94" w14:paraId="067FE15E" w14:textId="77777777" w:rsidTr="00264E94">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69901D64" w14:textId="4FB51308" w:rsidR="00264E94" w:rsidRPr="00DE08A2" w:rsidRDefault="000C2F8C" w:rsidP="00A877A8">
            <w:pPr>
              <w:rPr>
                <w:b w:val="0"/>
                <w:bCs w:val="0"/>
                <w:lang w:val="es-MX"/>
              </w:rPr>
            </w:pPr>
            <m:oMathPara>
              <m:oMath>
                <m:acc>
                  <m:accPr>
                    <m:chr m:val="̅"/>
                    <m:ctrlPr>
                      <w:rPr>
                        <w:rFonts w:ascii="Cambria Math" w:eastAsiaTheme="minorEastAsia" w:hAnsi="Cambria Math" w:cstheme="minorBidi"/>
                        <w:b w:val="0"/>
                        <w:bCs w:val="0"/>
                        <w:lang w:val="es-MX" w:eastAsia="ja-JP"/>
                      </w:rPr>
                    </m:ctrlPr>
                  </m:accPr>
                  <m:e>
                    <m:sSub>
                      <m:sSubPr>
                        <m:ctrlPr>
                          <w:rPr>
                            <w:rFonts w:ascii="Cambria Math" w:hAnsi="Cambria Math"/>
                            <w:b w:val="0"/>
                            <w:bCs w:val="0"/>
                          </w:rPr>
                        </m:ctrlPr>
                      </m:sSubPr>
                      <m:e>
                        <m:sPre>
                          <m:sPrePr>
                            <m:ctrlPr>
                              <w:rPr>
                                <w:rFonts w:ascii="Cambria Math" w:eastAsiaTheme="minorEastAsia" w:hAnsi="Cambria Math" w:cstheme="minorBidi"/>
                                <w:b w:val="0"/>
                                <w:bCs w:val="0"/>
                                <w:lang w:val="es-MX" w:eastAsia="ja-JP"/>
                              </w:rPr>
                            </m:ctrlPr>
                          </m:sPrePr>
                          <m:sub>
                            <m:r>
                              <m:rPr>
                                <m:sty m:val="b"/>
                              </m:rPr>
                              <w:rPr>
                                <w:rFonts w:ascii="Cambria Math" w:hAnsi="Cambria Math"/>
                              </w:rPr>
                              <m:t xml:space="preserve"> </m:t>
                            </m:r>
                          </m:sub>
                          <m:sup>
                            <m:r>
                              <m:rPr>
                                <m:sty m:val="bi"/>
                              </m:rPr>
                              <w:rPr>
                                <w:rFonts w:ascii="Cambria Math" w:hAnsi="Cambria Math"/>
                              </w:rPr>
                              <m:t>[</m:t>
                            </m:r>
                            <m:r>
                              <m:rPr>
                                <m:sty m:val="bi"/>
                              </m:rPr>
                              <w:rPr>
                                <w:rFonts w:ascii="Cambria Math" w:hAnsi="Cambria Math"/>
                              </w:rPr>
                              <m:t>B</m:t>
                            </m:r>
                            <m:r>
                              <m:rPr>
                                <m:sty m:val="bi"/>
                              </m:rPr>
                              <w:rPr>
                                <w:rFonts w:ascii="Cambria Math" w:hAnsi="Cambria Math"/>
                              </w:rPr>
                              <m:t>]</m:t>
                            </m:r>
                          </m:sup>
                          <m:e>
                            <m:r>
                              <m:rPr>
                                <m:sty m:val="b"/>
                              </m:rPr>
                              <w:rPr>
                                <w:rFonts w:ascii="Cambria Math" w:hAnsi="Cambria Math"/>
                              </w:rPr>
                              <m:t>M</m:t>
                            </m:r>
                          </m:e>
                        </m:sPre>
                      </m:e>
                      <m:sub>
                        <m:r>
                          <m:rPr>
                            <m:sty m:val="bi"/>
                          </m:rPr>
                          <w:rPr>
                            <w:rFonts w:ascii="Cambria Math" w:hAnsi="Cambria Math"/>
                          </w:rPr>
                          <m:t>drag</m:t>
                        </m:r>
                      </m:sub>
                    </m:sSub>
                  </m:e>
                </m:acc>
                <m:r>
                  <m:rPr>
                    <m:sty m:val="b"/>
                  </m:rPr>
                  <w:rPr>
                    <w:rFonts w:ascii="Cambria Math" w:hAnsi="Cambria Math"/>
                  </w:rPr>
                  <m:t>=(</m:t>
                </m:r>
                <m:acc>
                  <m:accPr>
                    <m:chr m:val="̅"/>
                    <m:ctrlPr>
                      <w:rPr>
                        <w:rFonts w:ascii="Cambria Math" w:eastAsiaTheme="minorEastAsia" w:hAnsi="Cambria Math" w:cstheme="minorBidi"/>
                        <w:b w:val="0"/>
                        <w:bCs w:val="0"/>
                        <w:lang w:val="es-MX" w:eastAsia="ja-JP"/>
                      </w:rPr>
                    </m:ctrlPr>
                  </m:accPr>
                  <m:e>
                    <m:sPre>
                      <m:sPrePr>
                        <m:ctrlPr>
                          <w:rPr>
                            <w:rFonts w:ascii="Cambria Math" w:eastAsiaTheme="minorEastAsia" w:hAnsi="Cambria Math" w:cstheme="minorBidi"/>
                            <w:b w:val="0"/>
                            <w:bCs w:val="0"/>
                            <w:lang w:val="es-MX" w:eastAsia="ja-JP"/>
                          </w:rPr>
                        </m:ctrlPr>
                      </m:sPrePr>
                      <m:sub>
                        <m:r>
                          <m:rPr>
                            <m:sty m:val="b"/>
                          </m:rPr>
                          <w:rPr>
                            <w:rFonts w:ascii="Cambria Math" w:hAnsi="Cambria Math"/>
                          </w:rPr>
                          <m:t xml:space="preserve"> </m:t>
                        </m:r>
                      </m:sub>
                      <m:sup>
                        <m:r>
                          <m:rPr>
                            <m:sty m:val="bi"/>
                          </m:rPr>
                          <w:rPr>
                            <w:rFonts w:ascii="Cambria Math" w:hAnsi="Cambria Math"/>
                          </w:rPr>
                          <m:t>[</m:t>
                        </m:r>
                        <m:r>
                          <m:rPr>
                            <m:sty m:val="bi"/>
                          </m:rPr>
                          <w:rPr>
                            <w:rFonts w:ascii="Cambria Math" w:hAnsi="Cambria Math"/>
                          </w:rPr>
                          <m:t>B</m:t>
                        </m:r>
                        <m:r>
                          <m:rPr>
                            <m:sty m:val="bi"/>
                          </m:rPr>
                          <w:rPr>
                            <w:rFonts w:ascii="Cambria Math" w:hAnsi="Cambria Math"/>
                          </w:rPr>
                          <m:t>]</m:t>
                        </m:r>
                      </m:sup>
                      <m:e>
                        <m:sSub>
                          <m:sSubPr>
                            <m:ctrlPr>
                              <w:rPr>
                                <w:rFonts w:ascii="Cambria Math" w:hAnsi="Cambria Math"/>
                                <w:b w:val="0"/>
                                <w:bCs w:val="0"/>
                              </w:rPr>
                            </m:ctrlPr>
                          </m:sSubPr>
                          <m:e>
                            <m:r>
                              <m:rPr>
                                <m:sty m:val="b"/>
                              </m:rPr>
                              <w:rPr>
                                <w:rFonts w:ascii="Cambria Math" w:hAnsi="Cambria Math"/>
                              </w:rPr>
                              <m:t>r</m:t>
                            </m:r>
                          </m:e>
                          <m:sub>
                            <m:r>
                              <m:rPr>
                                <m:sty m:val="bi"/>
                              </m:rPr>
                              <w:rPr>
                                <w:rFonts w:ascii="Cambria Math" w:hAnsi="Cambria Math"/>
                              </w:rPr>
                              <m:t>CP</m:t>
                            </m:r>
                          </m:sub>
                        </m:sSub>
                      </m:e>
                    </m:sPre>
                  </m:e>
                </m:acc>
                <m:r>
                  <m:rPr>
                    <m:sty m:val="b"/>
                  </m:rPr>
                  <w:rPr>
                    <w:rFonts w:ascii="Cambria Math" w:hAnsi="Cambria Math"/>
                  </w:rPr>
                  <m:t>-</m:t>
                </m:r>
                <m:acc>
                  <m:accPr>
                    <m:chr m:val="̅"/>
                    <m:ctrlPr>
                      <w:rPr>
                        <w:rFonts w:ascii="Cambria Math" w:eastAsiaTheme="minorEastAsia" w:hAnsi="Cambria Math" w:cstheme="minorBidi"/>
                        <w:b w:val="0"/>
                        <w:bCs w:val="0"/>
                        <w:lang w:val="es-MX" w:eastAsia="ja-JP"/>
                      </w:rPr>
                    </m:ctrlPr>
                  </m:accPr>
                  <m:e>
                    <m:sPre>
                      <m:sPrePr>
                        <m:ctrlPr>
                          <w:rPr>
                            <w:rFonts w:ascii="Cambria Math" w:eastAsiaTheme="minorEastAsia" w:hAnsi="Cambria Math" w:cstheme="minorBidi"/>
                            <w:b w:val="0"/>
                            <w:bCs w:val="0"/>
                            <w:lang w:val="es-MX" w:eastAsia="ja-JP"/>
                          </w:rPr>
                        </m:ctrlPr>
                      </m:sPrePr>
                      <m:sub>
                        <m:r>
                          <m:rPr>
                            <m:sty m:val="b"/>
                          </m:rPr>
                          <w:rPr>
                            <w:rFonts w:ascii="Cambria Math" w:hAnsi="Cambria Math"/>
                          </w:rPr>
                          <m:t xml:space="preserve"> </m:t>
                        </m:r>
                      </m:sub>
                      <m:sup>
                        <m:r>
                          <m:rPr>
                            <m:sty m:val="bi"/>
                          </m:rPr>
                          <w:rPr>
                            <w:rFonts w:ascii="Cambria Math" w:hAnsi="Cambria Math"/>
                          </w:rPr>
                          <m:t>[</m:t>
                        </m:r>
                        <m:r>
                          <m:rPr>
                            <m:sty m:val="bi"/>
                          </m:rPr>
                          <w:rPr>
                            <w:rFonts w:ascii="Cambria Math" w:hAnsi="Cambria Math"/>
                          </w:rPr>
                          <m:t>B</m:t>
                        </m:r>
                        <m:r>
                          <m:rPr>
                            <m:sty m:val="bi"/>
                          </m:rPr>
                          <w:rPr>
                            <w:rFonts w:ascii="Cambria Math" w:hAnsi="Cambria Math"/>
                          </w:rPr>
                          <m:t>]</m:t>
                        </m:r>
                      </m:sup>
                      <m:e>
                        <m:sSub>
                          <m:sSubPr>
                            <m:ctrlPr>
                              <w:rPr>
                                <w:rFonts w:ascii="Cambria Math" w:hAnsi="Cambria Math"/>
                                <w:b w:val="0"/>
                                <w:bCs w:val="0"/>
                              </w:rPr>
                            </m:ctrlPr>
                          </m:sSubPr>
                          <m:e>
                            <m:r>
                              <m:rPr>
                                <m:sty m:val="b"/>
                              </m:rPr>
                              <w:rPr>
                                <w:rFonts w:ascii="Cambria Math" w:hAnsi="Cambria Math"/>
                              </w:rPr>
                              <m:t>r</m:t>
                            </m:r>
                          </m:e>
                          <m:sub>
                            <m:r>
                              <m:rPr>
                                <m:sty m:val="bi"/>
                              </m:rPr>
                              <w:rPr>
                                <w:rFonts w:ascii="Cambria Math" w:hAnsi="Cambria Math"/>
                              </w:rPr>
                              <m:t>CG</m:t>
                            </m:r>
                          </m:sub>
                        </m:sSub>
                      </m:e>
                    </m:sPre>
                  </m:e>
                </m:acc>
                <m:r>
                  <m:rPr>
                    <m:sty m:val="b"/>
                  </m:rPr>
                  <w:rPr>
                    <w:rFonts w:ascii="Cambria Math" w:hAnsi="Cambria Math"/>
                  </w:rPr>
                  <m:t>)×</m:t>
                </m:r>
                <m:acc>
                  <m:accPr>
                    <m:chr m:val="̅"/>
                    <m:ctrlPr>
                      <w:rPr>
                        <w:rFonts w:ascii="Cambria Math" w:eastAsiaTheme="minorEastAsia" w:hAnsi="Cambria Math" w:cstheme="minorBidi"/>
                        <w:b w:val="0"/>
                        <w:bCs w:val="0"/>
                        <w:lang w:val="es-MX" w:eastAsia="ja-JP"/>
                      </w:rPr>
                    </m:ctrlPr>
                  </m:accPr>
                  <m:e>
                    <m:sPre>
                      <m:sPrePr>
                        <m:ctrlPr>
                          <w:rPr>
                            <w:rFonts w:ascii="Cambria Math" w:eastAsiaTheme="minorEastAsia" w:hAnsi="Cambria Math" w:cstheme="minorBidi"/>
                            <w:b w:val="0"/>
                            <w:bCs w:val="0"/>
                            <w:lang w:val="es-MX" w:eastAsia="ja-JP"/>
                          </w:rPr>
                        </m:ctrlPr>
                      </m:sPrePr>
                      <m:sub>
                        <m:r>
                          <m:rPr>
                            <m:sty m:val="b"/>
                          </m:rPr>
                          <w:rPr>
                            <w:rFonts w:ascii="Cambria Math" w:hAnsi="Cambria Math"/>
                          </w:rPr>
                          <m:t xml:space="preserve"> </m:t>
                        </m:r>
                      </m:sub>
                      <m:sup>
                        <m:r>
                          <m:rPr>
                            <m:sty m:val="bi"/>
                          </m:rPr>
                          <w:rPr>
                            <w:rFonts w:ascii="Cambria Math" w:hAnsi="Cambria Math"/>
                          </w:rPr>
                          <m:t>[</m:t>
                        </m:r>
                        <m:r>
                          <m:rPr>
                            <m:sty m:val="bi"/>
                          </m:rPr>
                          <w:rPr>
                            <w:rFonts w:ascii="Cambria Math" w:hAnsi="Cambria Math"/>
                          </w:rPr>
                          <m:t>B</m:t>
                        </m:r>
                        <m:r>
                          <m:rPr>
                            <m:sty m:val="bi"/>
                          </m:rPr>
                          <w:rPr>
                            <w:rFonts w:ascii="Cambria Math" w:hAnsi="Cambria Math"/>
                          </w:rPr>
                          <m:t>]</m:t>
                        </m:r>
                      </m:sup>
                      <m:e>
                        <m:sSub>
                          <m:sSubPr>
                            <m:ctrlPr>
                              <w:rPr>
                                <w:rFonts w:ascii="Cambria Math" w:hAnsi="Cambria Math"/>
                                <w:b w:val="0"/>
                                <w:bCs w:val="0"/>
                              </w:rPr>
                            </m:ctrlPr>
                          </m:sSubPr>
                          <m:e>
                            <m:r>
                              <m:rPr>
                                <m:sty m:val="b"/>
                              </m:rPr>
                              <w:rPr>
                                <w:rFonts w:ascii="Cambria Math" w:hAnsi="Cambria Math"/>
                              </w:rPr>
                              <m:t>F</m:t>
                            </m:r>
                          </m:e>
                          <m:sub>
                            <m:r>
                              <m:rPr>
                                <m:sty m:val="bi"/>
                              </m:rPr>
                              <w:rPr>
                                <w:rFonts w:ascii="Cambria Math" w:hAnsi="Cambria Math"/>
                              </w:rPr>
                              <m:t>drag</m:t>
                            </m:r>
                          </m:sub>
                        </m:sSub>
                      </m:e>
                    </m:sPre>
                  </m:e>
                </m:acc>
              </m:oMath>
            </m:oMathPara>
          </w:p>
        </w:tc>
        <w:tc>
          <w:tcPr>
            <w:tcW w:w="1842" w:type="dxa"/>
            <w:vAlign w:val="center"/>
          </w:tcPr>
          <w:p w14:paraId="58C4871A" w14:textId="20B2CBB8" w:rsidR="00264E94" w:rsidRDefault="00264E94" w:rsidP="00A877A8">
            <w:pPr>
              <w:pStyle w:val="Caption"/>
              <w:cnfStyle w:val="100000000000" w:firstRow="1" w:lastRow="0" w:firstColumn="0" w:lastColumn="0" w:oddVBand="0" w:evenVBand="0" w:oddHBand="0" w:evenHBand="0" w:firstRowFirstColumn="0" w:firstRowLastColumn="0" w:lastRowFirstColumn="0" w:lastRowLastColumn="0"/>
            </w:pPr>
            <w:r w:rsidRPr="00B41428">
              <w:t xml:space="preserve">Ec. </w:t>
            </w:r>
            <w:r w:rsidRPr="00B41428">
              <w:fldChar w:fldCharType="begin"/>
            </w:r>
            <w:r w:rsidRPr="00B41428">
              <w:instrText xml:space="preserve"> SEQ Ec. \* ARABIC </w:instrText>
            </w:r>
            <w:r w:rsidRPr="00B41428">
              <w:fldChar w:fldCharType="separate"/>
            </w:r>
            <w:r w:rsidR="009D6F45">
              <w:rPr>
                <w:noProof/>
              </w:rPr>
              <w:t>31</w:t>
            </w:r>
            <w:r w:rsidRPr="00B41428">
              <w:fldChar w:fldCharType="end"/>
            </w:r>
          </w:p>
        </w:tc>
      </w:tr>
    </w:tbl>
    <w:p w14:paraId="14A7F03A" w14:textId="50B24CAC" w:rsidR="00337B50" w:rsidRPr="00FC32A4" w:rsidRDefault="00F22421" w:rsidP="00A877A8">
      <w:pPr>
        <w:pStyle w:val="Heading2"/>
      </w:pPr>
      <w:bookmarkStart w:id="75" w:name="_Toc228617490"/>
      <w:bookmarkStart w:id="76" w:name="_Toc229594827"/>
      <w:r>
        <w:t>Presión Solar</w:t>
      </w:r>
      <w:bookmarkEnd w:id="75"/>
      <w:bookmarkEnd w:id="76"/>
    </w:p>
    <w:p w14:paraId="73C02C0E" w14:textId="42A7BB6C" w:rsidR="003C5473" w:rsidRDefault="003C5473" w:rsidP="00A877A8">
      <w:r>
        <w:tab/>
      </w:r>
      <w:r w:rsidR="00F3105B">
        <w:t xml:space="preserve">La perturbación por presión solar sobre satélites en órbita puede ser la más importante en períodos </w:t>
      </w:r>
      <w:r w:rsidR="009747BE">
        <w:t>de tormentas solares intensa</w:t>
      </w:r>
      <w:r w:rsidR="00337BA9">
        <w:t>s</w:t>
      </w:r>
      <w:r w:rsidR="009747BE">
        <w:t xml:space="preserve"> mientras que durante períodos de baja actividad, </w:t>
      </w:r>
      <w:r w:rsidR="00707D52">
        <w:t>puede resultar despreciable frente a otras perturbaciones</w:t>
      </w:r>
      <w:r w:rsidR="00045632">
        <w:t>.</w:t>
      </w:r>
    </w:p>
    <w:p w14:paraId="7A32F31D" w14:textId="0E132FAA" w:rsidR="003C5473" w:rsidRDefault="003C5473" w:rsidP="00A877A8">
      <w:r w:rsidRPr="003C5473">
        <w:t xml:space="preserve">Para </w:t>
      </w:r>
      <w:r w:rsidR="00A71B26">
        <w:t>estimar la presión por radiación solar</w:t>
      </w:r>
      <w:r w:rsidRPr="003C5473">
        <w:t xml:space="preserve">, primero se empieza con </w:t>
      </w:r>
      <w:r w:rsidR="00BC4162">
        <w:t xml:space="preserve">una </w:t>
      </w:r>
      <w:r w:rsidR="00D16DA4">
        <w:t>constante</w:t>
      </w:r>
      <w:r w:rsidR="00BC4162">
        <w:t xml:space="preserve"> de radiación solar</w:t>
      </w:r>
      <w:r w:rsidR="00D16DA4">
        <w:t xml:space="preserve"> denominada</w:t>
      </w:r>
      <w:r w:rsidRPr="003C5473">
        <w:t xml:space="preserve"> intensidad</w:t>
      </w:r>
      <w:r w:rsidR="00BC4162">
        <w:t>, la cual es:</w:t>
      </w:r>
    </w:p>
    <w:tbl>
      <w:tblPr>
        <w:tblStyle w:val="PlainTable4"/>
        <w:tblW w:w="0" w:type="auto"/>
        <w:tblLook w:val="04A0" w:firstRow="1" w:lastRow="0" w:firstColumn="1" w:lastColumn="0" w:noHBand="0" w:noVBand="1"/>
      </w:tblPr>
      <w:tblGrid>
        <w:gridCol w:w="7508"/>
        <w:gridCol w:w="1842"/>
      </w:tblGrid>
      <w:tr w:rsidR="00C64324" w14:paraId="3EE4DEB0" w14:textId="77777777" w:rsidTr="00B2523E">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299B52BC" w14:textId="31E9F171" w:rsidR="00C64324" w:rsidRPr="00DE08A2" w:rsidRDefault="00DE08A2" w:rsidP="00A877A8">
            <w:pPr>
              <w:rPr>
                <w:b w:val="0"/>
                <w:bCs w:val="0"/>
              </w:rPr>
            </w:pPr>
            <m:oMathPara>
              <m:oMath>
                <m:r>
                  <m:rPr>
                    <m:sty m:val="bi"/>
                  </m:rPr>
                  <w:rPr>
                    <w:rFonts w:ascii="Cambria Math" w:hAnsi="Cambria Math"/>
                  </w:rPr>
                  <m:t>SF</m:t>
                </m:r>
                <m:r>
                  <m:rPr>
                    <m:sty m:val="b"/>
                  </m:rPr>
                  <w:rPr>
                    <w:rFonts w:ascii="Cambria Math" w:hAnsi="Cambria Math"/>
                  </w:rPr>
                  <m:t>=1367</m:t>
                </m:r>
                <m:f>
                  <m:fPr>
                    <m:ctrlPr>
                      <w:rPr>
                        <w:rFonts w:ascii="Cambria Math" w:hAnsi="Cambria Math"/>
                        <w:b w:val="0"/>
                        <w:bCs w:val="0"/>
                      </w:rPr>
                    </m:ctrlPr>
                  </m:fPr>
                  <m:num>
                    <m:r>
                      <m:rPr>
                        <m:sty m:val="bi"/>
                      </m:rPr>
                      <w:rPr>
                        <w:rFonts w:ascii="Cambria Math" w:hAnsi="Cambria Math"/>
                      </w:rPr>
                      <m:t>W</m:t>
                    </m:r>
                  </m:num>
                  <m:den>
                    <m:sSup>
                      <m:sSupPr>
                        <m:ctrlPr>
                          <w:rPr>
                            <w:rFonts w:ascii="Cambria Math" w:hAnsi="Cambria Math"/>
                            <w:b w:val="0"/>
                            <w:bCs w:val="0"/>
                          </w:rPr>
                        </m:ctrlPr>
                      </m:sSupPr>
                      <m:e>
                        <m:r>
                          <m:rPr>
                            <m:sty m:val="bi"/>
                          </m:rPr>
                          <w:rPr>
                            <w:rFonts w:ascii="Cambria Math" w:hAnsi="Cambria Math"/>
                          </w:rPr>
                          <m:t>m</m:t>
                        </m:r>
                      </m:e>
                      <m:sup>
                        <m:r>
                          <m:rPr>
                            <m:sty m:val="b"/>
                          </m:rPr>
                          <w:rPr>
                            <w:rFonts w:ascii="Cambria Math" w:hAnsi="Cambria Math"/>
                          </w:rPr>
                          <m:t>2</m:t>
                        </m:r>
                      </m:sup>
                    </m:sSup>
                  </m:den>
                </m:f>
              </m:oMath>
            </m:oMathPara>
          </w:p>
          <w:p w14:paraId="4DA53929" w14:textId="0F1166A4" w:rsidR="00C64324" w:rsidRPr="00264E94" w:rsidRDefault="00C64324" w:rsidP="00A877A8">
            <w:pPr>
              <w:rPr>
                <w:lang w:val="es-MX"/>
              </w:rPr>
            </w:pPr>
          </w:p>
        </w:tc>
        <w:tc>
          <w:tcPr>
            <w:tcW w:w="1842" w:type="dxa"/>
            <w:vAlign w:val="center"/>
          </w:tcPr>
          <w:p w14:paraId="568EC9E9" w14:textId="6C59D955" w:rsidR="00C64324" w:rsidRDefault="00C64324" w:rsidP="00A877A8">
            <w:pPr>
              <w:pStyle w:val="Caption"/>
              <w:cnfStyle w:val="100000000000" w:firstRow="1" w:lastRow="0" w:firstColumn="0" w:lastColumn="0" w:oddVBand="0" w:evenVBand="0" w:oddHBand="0" w:evenHBand="0" w:firstRowFirstColumn="0" w:firstRowLastColumn="0" w:lastRowFirstColumn="0" w:lastRowLastColumn="0"/>
            </w:pPr>
            <w:r w:rsidRPr="00B41428">
              <w:t xml:space="preserve">Ec. </w:t>
            </w:r>
            <w:r w:rsidRPr="00B41428">
              <w:fldChar w:fldCharType="begin"/>
            </w:r>
            <w:r w:rsidRPr="00B41428">
              <w:instrText xml:space="preserve"> SEQ Ec. \* ARABIC </w:instrText>
            </w:r>
            <w:r w:rsidRPr="00B41428">
              <w:fldChar w:fldCharType="separate"/>
            </w:r>
            <w:r w:rsidR="009D6F45">
              <w:rPr>
                <w:noProof/>
              </w:rPr>
              <w:t>32</w:t>
            </w:r>
            <w:r w:rsidRPr="00B41428">
              <w:fldChar w:fldCharType="end"/>
            </w:r>
          </w:p>
        </w:tc>
      </w:tr>
    </w:tbl>
    <w:p w14:paraId="78074105" w14:textId="76D9A267" w:rsidR="00BF7CBE" w:rsidRDefault="00BF7CBE" w:rsidP="00A877A8">
      <w:r>
        <w:t>Otra opción para la intensidad</w:t>
      </w:r>
      <w:r w:rsidR="00CA0DBB">
        <w:t xml:space="preserve">, no implementada en este trabajo, </w:t>
      </w:r>
      <w:r>
        <w:t>es una fórmula que depende del tiempo, más precisamente de la posición orbital de la Tierra respecto de su afelio</w:t>
      </w:r>
      <w:r w:rsidR="006F37E6">
        <w:t>. De esta forma, se puede consider</w:t>
      </w:r>
      <w:r w:rsidR="00707D52">
        <w:t>ar</w:t>
      </w:r>
      <w:r w:rsidR="006F37E6">
        <w:t xml:space="preserve"> </w:t>
      </w:r>
      <w:r>
        <w:t>la variación del SF a lo largo del año.</w:t>
      </w:r>
    </w:p>
    <w:tbl>
      <w:tblPr>
        <w:tblStyle w:val="PlainTable4"/>
        <w:tblW w:w="0" w:type="auto"/>
        <w:tblLook w:val="04A0" w:firstRow="1" w:lastRow="0" w:firstColumn="1" w:lastColumn="0" w:noHBand="0" w:noVBand="1"/>
      </w:tblPr>
      <w:tblGrid>
        <w:gridCol w:w="7508"/>
        <w:gridCol w:w="1842"/>
      </w:tblGrid>
      <w:tr w:rsidR="00C64324" w14:paraId="729E10E0" w14:textId="77777777" w:rsidTr="00B2523E">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621D2C3E" w14:textId="1C92BB4D" w:rsidR="00C64324" w:rsidRPr="00AA2C98" w:rsidRDefault="00AA2C98" w:rsidP="00A877A8">
            <w:pPr>
              <w:rPr>
                <w:b w:val="0"/>
                <w:bCs w:val="0"/>
              </w:rPr>
            </w:pPr>
            <m:oMathPara>
              <m:oMath>
                <m:r>
                  <m:rPr>
                    <m:sty m:val="bi"/>
                  </m:rPr>
                  <w:rPr>
                    <w:rFonts w:ascii="Cambria Math" w:hAnsi="Cambria Math"/>
                  </w:rPr>
                  <m:t>SF</m:t>
                </m:r>
                <m:r>
                  <m:rPr>
                    <m:sty m:val="b"/>
                  </m:rPr>
                  <w:rPr>
                    <w:rFonts w:ascii="Cambria Math" w:hAnsi="Cambria Math"/>
                  </w:rPr>
                  <m:t>=</m:t>
                </m:r>
                <m:f>
                  <m:fPr>
                    <m:ctrlPr>
                      <w:rPr>
                        <w:rFonts w:ascii="Cambria Math" w:hAnsi="Cambria Math"/>
                        <w:b w:val="0"/>
                        <w:bCs w:val="0"/>
                      </w:rPr>
                    </m:ctrlPr>
                  </m:fPr>
                  <m:num>
                    <m:r>
                      <m:rPr>
                        <m:sty m:val="b"/>
                      </m:rPr>
                      <w:rPr>
                        <w:rFonts w:ascii="Cambria Math" w:hAnsi="Cambria Math"/>
                      </w:rPr>
                      <m:t>1358</m:t>
                    </m:r>
                  </m:num>
                  <m:den>
                    <m:r>
                      <m:rPr>
                        <m:sty m:val="b"/>
                      </m:rPr>
                      <w:rPr>
                        <w:rFonts w:ascii="Cambria Math" w:hAnsi="Cambria Math"/>
                      </w:rPr>
                      <m:t>1.004+0.0334 cos⁡(</m:t>
                    </m:r>
                    <m:sSub>
                      <m:sSubPr>
                        <m:ctrlPr>
                          <w:rPr>
                            <w:rFonts w:ascii="Cambria Math" w:hAnsi="Cambria Math"/>
                            <w:b w:val="0"/>
                            <w:bCs w:val="0"/>
                          </w:rPr>
                        </m:ctrlPr>
                      </m:sSubPr>
                      <m:e>
                        <m:r>
                          <m:rPr>
                            <m:sty m:val="bi"/>
                          </m:rPr>
                          <w:rPr>
                            <w:rFonts w:ascii="Cambria Math" w:hAnsi="Cambria Math"/>
                          </w:rPr>
                          <m:t>D</m:t>
                        </m:r>
                      </m:e>
                      <m:sub>
                        <m:r>
                          <m:rPr>
                            <m:sty m:val="bi"/>
                          </m:rPr>
                          <w:rPr>
                            <w:rFonts w:ascii="Cambria Math" w:hAnsi="Cambria Math"/>
                          </w:rPr>
                          <m:t>aphelion</m:t>
                        </m:r>
                      </m:sub>
                    </m:sSub>
                    <m:r>
                      <m:rPr>
                        <m:sty m:val="b"/>
                      </m:rPr>
                      <w:rPr>
                        <w:rFonts w:ascii="Cambria Math" w:hAnsi="Cambria Math"/>
                      </w:rPr>
                      <m:t>)</m:t>
                    </m:r>
                  </m:den>
                </m:f>
                <m:f>
                  <m:fPr>
                    <m:ctrlPr>
                      <w:rPr>
                        <w:rFonts w:ascii="Cambria Math" w:hAnsi="Cambria Math"/>
                        <w:b w:val="0"/>
                        <w:bCs w:val="0"/>
                      </w:rPr>
                    </m:ctrlPr>
                  </m:fPr>
                  <m:num>
                    <m:r>
                      <m:rPr>
                        <m:sty m:val="bi"/>
                      </m:rPr>
                      <w:rPr>
                        <w:rFonts w:ascii="Cambria Math" w:hAnsi="Cambria Math"/>
                      </w:rPr>
                      <m:t>W</m:t>
                    </m:r>
                  </m:num>
                  <m:den>
                    <m:sSup>
                      <m:sSupPr>
                        <m:ctrlPr>
                          <w:rPr>
                            <w:rFonts w:ascii="Cambria Math" w:hAnsi="Cambria Math"/>
                            <w:b w:val="0"/>
                            <w:bCs w:val="0"/>
                          </w:rPr>
                        </m:ctrlPr>
                      </m:sSupPr>
                      <m:e>
                        <m:r>
                          <m:rPr>
                            <m:sty m:val="bi"/>
                          </m:rPr>
                          <w:rPr>
                            <w:rFonts w:ascii="Cambria Math" w:hAnsi="Cambria Math"/>
                          </w:rPr>
                          <m:t>m</m:t>
                        </m:r>
                      </m:e>
                      <m:sup>
                        <m:r>
                          <m:rPr>
                            <m:sty m:val="b"/>
                          </m:rPr>
                          <w:rPr>
                            <w:rFonts w:ascii="Cambria Math" w:hAnsi="Cambria Math"/>
                          </w:rPr>
                          <m:t>2</m:t>
                        </m:r>
                      </m:sup>
                    </m:sSup>
                  </m:den>
                </m:f>
              </m:oMath>
            </m:oMathPara>
          </w:p>
          <w:p w14:paraId="26EE6DA5" w14:textId="77777777" w:rsidR="00C64324" w:rsidRPr="00264E94" w:rsidRDefault="00C64324" w:rsidP="00A877A8">
            <w:pPr>
              <w:rPr>
                <w:lang w:val="es-MX"/>
              </w:rPr>
            </w:pPr>
          </w:p>
        </w:tc>
        <w:tc>
          <w:tcPr>
            <w:tcW w:w="1842" w:type="dxa"/>
            <w:vAlign w:val="center"/>
          </w:tcPr>
          <w:p w14:paraId="23F11422" w14:textId="710C477E" w:rsidR="00C64324" w:rsidRDefault="00C64324" w:rsidP="00A877A8">
            <w:pPr>
              <w:pStyle w:val="Caption"/>
              <w:cnfStyle w:val="100000000000" w:firstRow="1" w:lastRow="0" w:firstColumn="0" w:lastColumn="0" w:oddVBand="0" w:evenVBand="0" w:oddHBand="0" w:evenHBand="0" w:firstRowFirstColumn="0" w:firstRowLastColumn="0" w:lastRowFirstColumn="0" w:lastRowLastColumn="0"/>
            </w:pPr>
            <w:r w:rsidRPr="00B41428">
              <w:t xml:space="preserve">Ec. </w:t>
            </w:r>
            <w:r w:rsidRPr="00B41428">
              <w:fldChar w:fldCharType="begin"/>
            </w:r>
            <w:r w:rsidRPr="00B41428">
              <w:instrText xml:space="preserve"> SEQ Ec. \* ARABIC </w:instrText>
            </w:r>
            <w:r w:rsidRPr="00B41428">
              <w:fldChar w:fldCharType="separate"/>
            </w:r>
            <w:r w:rsidR="009D6F45">
              <w:rPr>
                <w:noProof/>
              </w:rPr>
              <w:t>33</w:t>
            </w:r>
            <w:r w:rsidRPr="00B41428">
              <w:fldChar w:fldCharType="end"/>
            </w:r>
          </w:p>
        </w:tc>
      </w:tr>
    </w:tbl>
    <w:p w14:paraId="04EA2A5B" w14:textId="2C3D924D" w:rsidR="00BF7CBE" w:rsidRDefault="00BF7CBE" w:rsidP="00A877A8">
      <w:r>
        <w:t xml:space="preserve">Donde </w:t>
      </w:r>
      <m:oMath>
        <m:sSub>
          <m:sSubPr>
            <m:ctrlPr>
              <w:rPr>
                <w:rFonts w:ascii="Cambria Math" w:hAnsi="Cambria Math"/>
              </w:rPr>
            </m:ctrlPr>
          </m:sSubPr>
          <m:e>
            <m:r>
              <w:rPr>
                <w:rFonts w:ascii="Cambria Math" w:hAnsi="Cambria Math"/>
              </w:rPr>
              <m:t>D</m:t>
            </m:r>
          </m:e>
          <m:sub>
            <m:r>
              <w:rPr>
                <w:rFonts w:ascii="Cambria Math" w:hAnsi="Cambria Math"/>
              </w:rPr>
              <m:t>aphelion</m:t>
            </m:r>
          </m:sub>
        </m:sSub>
        <m:r>
          <w:rPr>
            <w:rFonts w:ascii="Cambria Math" w:hAnsi="Cambria Math"/>
          </w:rPr>
          <m:t>=</m:t>
        </m:r>
        <m:f>
          <m:fPr>
            <m:ctrlPr>
              <w:rPr>
                <w:rFonts w:ascii="Cambria Math" w:hAnsi="Cambria Math"/>
                <w:i/>
              </w:rPr>
            </m:ctrlPr>
          </m:fPr>
          <m:num>
            <m:r>
              <w:rPr>
                <w:rFonts w:ascii="Cambria Math" w:hAnsi="Cambria Math"/>
              </w:rPr>
              <m:t>2π*</m:t>
            </m:r>
            <m:sSub>
              <m:sSubPr>
                <m:ctrlPr>
                  <w:rPr>
                    <w:rFonts w:ascii="Cambria Math" w:hAnsi="Cambria Math"/>
                    <w:i/>
                  </w:rPr>
                </m:ctrlPr>
              </m:sSubPr>
              <m:e>
                <m:r>
                  <w:rPr>
                    <w:rFonts w:ascii="Cambria Math" w:hAnsi="Cambria Math"/>
                  </w:rPr>
                  <m:t>N</m:t>
                </m:r>
              </m:e>
              <m:sub>
                <m:r>
                  <w:rPr>
                    <w:rFonts w:ascii="Cambria Math" w:hAnsi="Cambria Math"/>
                  </w:rPr>
                  <m:t>aph</m:t>
                </m:r>
              </m:sub>
            </m:sSub>
          </m:num>
          <m:den>
            <m:r>
              <w:rPr>
                <w:rFonts w:ascii="Cambria Math" w:hAnsi="Cambria Math"/>
              </w:rPr>
              <m:t>365.25</m:t>
            </m:r>
          </m:den>
        </m:f>
      </m:oMath>
      <w:r w:rsidR="00252DC8">
        <w:t xml:space="preserve"> con</w:t>
      </w:r>
      <w:r>
        <w:t xml:space="preserve"> </w:t>
      </w:r>
      <m:oMath>
        <m:sSub>
          <m:sSubPr>
            <m:ctrlPr>
              <w:rPr>
                <w:rFonts w:ascii="Cambria Math" w:hAnsi="Cambria Math"/>
                <w:i/>
              </w:rPr>
            </m:ctrlPr>
          </m:sSubPr>
          <m:e>
            <m:r>
              <w:rPr>
                <w:rFonts w:ascii="Cambria Math" w:hAnsi="Cambria Math"/>
              </w:rPr>
              <m:t>N</m:t>
            </m:r>
          </m:e>
          <m:sub>
            <m:r>
              <w:rPr>
                <w:rFonts w:ascii="Cambria Math" w:hAnsi="Cambria Math"/>
              </w:rPr>
              <m:t>aph</m:t>
            </m:r>
          </m:sub>
        </m:sSub>
      </m:oMath>
      <w:r w:rsidR="00252DC8">
        <w:t xml:space="preserve"> siendo la cantidad de días </w:t>
      </w:r>
      <w:r w:rsidR="005B4B54">
        <w:t xml:space="preserve">transcurridos desde el afelio. </w:t>
      </w:r>
      <w:r>
        <w:t xml:space="preserve">Como referencia, la variación </w:t>
      </w:r>
      <w:r w:rsidR="00593B05">
        <w:t xml:space="preserve">del SF en este modelo </w:t>
      </w:r>
      <w:r>
        <w:t>es de aproximadamente un 3%.</w:t>
      </w:r>
    </w:p>
    <w:p w14:paraId="44EAB9DF" w14:textId="164350D5" w:rsidR="004D5D65" w:rsidRDefault="008B2AD8" w:rsidP="00A877A8">
      <w:r w:rsidRPr="008B2AD8">
        <w:t xml:space="preserve">La radiación electromagnética transporta momento lineal. Por ello, el flujo solar SF puede asociarse a una presión de radiación </w:t>
      </w:r>
      <w:r w:rsidR="0058600F">
        <w:t xml:space="preserve">[ADA, pág. 39] </w:t>
      </w:r>
      <w:r w:rsidRPr="008B2AD8">
        <w:t>aproximada dada por</w:t>
      </w:r>
      <w:r w:rsidR="003C5473" w:rsidRPr="003C5473">
        <w:t>:</w:t>
      </w:r>
    </w:p>
    <w:tbl>
      <w:tblPr>
        <w:tblStyle w:val="PlainTable4"/>
        <w:tblW w:w="0" w:type="auto"/>
        <w:tblLook w:val="04A0" w:firstRow="1" w:lastRow="0" w:firstColumn="1" w:lastColumn="0" w:noHBand="0" w:noVBand="1"/>
      </w:tblPr>
      <w:tblGrid>
        <w:gridCol w:w="7508"/>
        <w:gridCol w:w="1842"/>
      </w:tblGrid>
      <w:tr w:rsidR="00A6053A" w14:paraId="22A28E2C" w14:textId="77777777" w:rsidTr="00B2523E">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538A845F" w14:textId="56D9B237" w:rsidR="00A6053A" w:rsidRPr="00CD1B00" w:rsidRDefault="000C2F8C" w:rsidP="00A877A8">
            <w:pPr>
              <w:rPr>
                <w:b w:val="0"/>
                <w:bCs w:val="0"/>
              </w:rPr>
            </w:pPr>
            <m:oMathPara>
              <m:oMath>
                <m:sSub>
                  <m:sSubPr>
                    <m:ctrlPr>
                      <w:rPr>
                        <w:rFonts w:ascii="Cambria Math" w:hAnsi="Cambria Math"/>
                        <w:b w:val="0"/>
                        <w:bCs w:val="0"/>
                      </w:rPr>
                    </m:ctrlPr>
                  </m:sSubPr>
                  <m:e>
                    <m:r>
                      <m:rPr>
                        <m:sty m:val="bi"/>
                      </m:rPr>
                      <w:rPr>
                        <w:rFonts w:ascii="Cambria Math" w:hAnsi="Cambria Math"/>
                      </w:rPr>
                      <m:t>P</m:t>
                    </m:r>
                  </m:e>
                  <m:sub>
                    <m:r>
                      <m:rPr>
                        <m:sty m:val="bi"/>
                      </m:rPr>
                      <w:rPr>
                        <w:rFonts w:ascii="Cambria Math" w:hAnsi="Cambria Math"/>
                      </w:rPr>
                      <m:t>srp</m:t>
                    </m:r>
                  </m:sub>
                </m:sSub>
                <m:r>
                  <m:rPr>
                    <m:sty m:val="b"/>
                  </m:rPr>
                  <w:rPr>
                    <w:rFonts w:ascii="Cambria Math" w:hAnsi="Cambria Math"/>
                  </w:rPr>
                  <m:t>=</m:t>
                </m:r>
                <m:f>
                  <m:fPr>
                    <m:ctrlPr>
                      <w:rPr>
                        <w:rFonts w:ascii="Cambria Math" w:hAnsi="Cambria Math"/>
                        <w:b w:val="0"/>
                        <w:bCs w:val="0"/>
                      </w:rPr>
                    </m:ctrlPr>
                  </m:fPr>
                  <m:num>
                    <m:r>
                      <m:rPr>
                        <m:sty m:val="bi"/>
                      </m:rPr>
                      <w:rPr>
                        <w:rFonts w:ascii="Cambria Math" w:hAnsi="Cambria Math"/>
                      </w:rPr>
                      <m:t>SF</m:t>
                    </m:r>
                  </m:num>
                  <m:den>
                    <m:r>
                      <m:rPr>
                        <m:sty m:val="bi"/>
                      </m:rPr>
                      <w:rPr>
                        <w:rFonts w:ascii="Cambria Math" w:hAnsi="Cambria Math"/>
                      </w:rPr>
                      <m:t>c</m:t>
                    </m:r>
                  </m:den>
                </m:f>
              </m:oMath>
            </m:oMathPara>
          </w:p>
          <w:p w14:paraId="4748D5FB" w14:textId="77777777" w:rsidR="00A6053A" w:rsidRPr="00264E94" w:rsidRDefault="00A6053A" w:rsidP="00A877A8">
            <w:pPr>
              <w:rPr>
                <w:lang w:val="es-MX"/>
              </w:rPr>
            </w:pPr>
          </w:p>
        </w:tc>
        <w:tc>
          <w:tcPr>
            <w:tcW w:w="1842" w:type="dxa"/>
            <w:vAlign w:val="center"/>
          </w:tcPr>
          <w:p w14:paraId="5045D8FF" w14:textId="1204BE2B" w:rsidR="00A6053A" w:rsidRDefault="00A6053A" w:rsidP="00A877A8">
            <w:pPr>
              <w:pStyle w:val="Caption"/>
              <w:cnfStyle w:val="100000000000" w:firstRow="1" w:lastRow="0" w:firstColumn="0" w:lastColumn="0" w:oddVBand="0" w:evenVBand="0" w:oddHBand="0" w:evenHBand="0" w:firstRowFirstColumn="0" w:firstRowLastColumn="0" w:lastRowFirstColumn="0" w:lastRowLastColumn="0"/>
            </w:pPr>
            <w:r w:rsidRPr="00B41428">
              <w:t xml:space="preserve">Ec. </w:t>
            </w:r>
            <w:r w:rsidRPr="00B41428">
              <w:fldChar w:fldCharType="begin"/>
            </w:r>
            <w:r w:rsidRPr="00B41428">
              <w:instrText xml:space="preserve"> SEQ Ec. \* ARABIC </w:instrText>
            </w:r>
            <w:r w:rsidRPr="00B41428">
              <w:fldChar w:fldCharType="separate"/>
            </w:r>
            <w:r w:rsidR="009D6F45">
              <w:rPr>
                <w:noProof/>
              </w:rPr>
              <w:t>34</w:t>
            </w:r>
            <w:r w:rsidRPr="00B41428">
              <w:fldChar w:fldCharType="end"/>
            </w:r>
          </w:p>
        </w:tc>
      </w:tr>
    </w:tbl>
    <w:p w14:paraId="01CE98C1" w14:textId="130F0CFB" w:rsidR="003C5473" w:rsidRPr="003C5473" w:rsidRDefault="004B5DD6" w:rsidP="00A877A8">
      <w:r>
        <w:t>Donde SF</w:t>
      </w:r>
      <w:r w:rsidR="00172701">
        <w:t xml:space="preserve"> es el </w:t>
      </w:r>
      <w:r w:rsidR="00172701" w:rsidRPr="00172701">
        <w:rPr>
          <w:i/>
          <w:iCs/>
        </w:rPr>
        <w:t>solar flux</w:t>
      </w:r>
      <w:r>
        <w:t xml:space="preserve"> y c es la velocidad de la luz.</w:t>
      </w:r>
    </w:p>
    <w:p w14:paraId="6DC6D005" w14:textId="374AAC3D" w:rsidR="003C5473" w:rsidRDefault="003C5473" w:rsidP="00A877A8">
      <w:r w:rsidRPr="003C5473">
        <w:t>Obtenida la presión, se puede obtener la fuerza con el área expuesta al sol</w:t>
      </w:r>
      <w:r w:rsidR="008F4F71">
        <w:t xml:space="preserve"> </w:t>
      </w:r>
      <w:r w:rsidR="008F4F71" w:rsidRPr="008F4F71">
        <w:rPr>
          <w:i/>
          <w:iCs/>
        </w:rPr>
        <w:t>A</w:t>
      </w:r>
      <w:r w:rsidR="008F4F71">
        <w:t xml:space="preserve"> </w:t>
      </w:r>
      <w:r w:rsidRPr="003C5473">
        <w:t>y el coeficiente de reflectividad</w:t>
      </w:r>
      <w:r w:rsidR="00E72FFD">
        <w:t xml:space="preserve"> </w:t>
      </w:r>
      <m:oMath>
        <m:sSub>
          <m:sSubPr>
            <m:ctrlPr>
              <w:rPr>
                <w:rFonts w:ascii="Cambria Math" w:hAnsi="Cambria Math"/>
                <w:i/>
              </w:rPr>
            </m:ctrlPr>
          </m:sSubPr>
          <m:e>
            <m:r>
              <w:rPr>
                <w:rFonts w:ascii="Cambria Math" w:hAnsi="Cambria Math"/>
              </w:rPr>
              <m:t>C</m:t>
            </m:r>
          </m:e>
          <m:sub>
            <m:r>
              <w:rPr>
                <w:rFonts w:ascii="Cambria Math" w:hAnsi="Cambria Math"/>
              </w:rPr>
              <m:t>r</m:t>
            </m:r>
          </m:sub>
        </m:sSub>
      </m:oMath>
      <w:r w:rsidR="00C11EE0">
        <w:t xml:space="preserve"> </w:t>
      </w:r>
      <w:r w:rsidR="00E72FFD">
        <w:t>del satélite</w:t>
      </w:r>
      <w:r w:rsidR="00E63ED4">
        <w:t xml:space="preserve">, el cual tomará un valor entre 0 y 2 </w:t>
      </w:r>
      <w:r w:rsidR="001A0079">
        <w:t>dependiendo de la respuesta a la radiación del satélite</w:t>
      </w:r>
      <w:r w:rsidR="007D084F">
        <w:t>; s</w:t>
      </w:r>
      <w:r w:rsidR="00540A27">
        <w:t>i el satélite no es afectado por la radiación</w:t>
      </w:r>
      <w:r w:rsidR="00214522">
        <w:t>,</w:t>
      </w:r>
      <w:r w:rsidR="00DA3E7D">
        <w:t xml:space="preserve"> el coeficiente será 0;</w:t>
      </w:r>
      <w:r w:rsidR="00214522">
        <w:t xml:space="preserve"> si toda la radiación es absorbida</w:t>
      </w:r>
      <w:r w:rsidR="00DA3E7D">
        <w:t>, el coeficiente correspondiente será 1</w:t>
      </w:r>
      <w:r w:rsidR="00214522">
        <w:t xml:space="preserve"> o si </w:t>
      </w:r>
      <w:r w:rsidR="00D55C94">
        <w:t>es reflejada</w:t>
      </w:r>
      <w:r w:rsidR="00A03AA0">
        <w:t xml:space="preserve"> totalmente, será 2.</w:t>
      </w:r>
      <w:r w:rsidR="006E3E37">
        <w:t xml:space="preserve"> Un valor común en la bibliografía para el coeficiente de reflectividad es 1.3.</w:t>
      </w:r>
      <w:r w:rsidR="00503F85">
        <w:t xml:space="preserve"> La dirección de la fuerza está dada por el vector del satélite al sol</w:t>
      </w:r>
      <w:r w:rsidR="000A4DA6">
        <w:t>, lo cual es aproximable con el vector de</w:t>
      </w:r>
      <w:r w:rsidR="000174BC">
        <w:t xml:space="preserve"> </w:t>
      </w:r>
      <w:r w:rsidR="000A4DA6">
        <w:t>la Tierra al Sol</w:t>
      </w:r>
      <w:r w:rsidR="0033619A">
        <w:t xml:space="preserve"> </w:t>
      </w:r>
      <m:oMath>
        <m:acc>
          <m:accPr>
            <m:chr m:val="̅"/>
            <m:ctrlPr>
              <w:rPr>
                <w:rFonts w:ascii="Cambria Math" w:eastAsiaTheme="minorEastAsia" w:hAnsi="Cambria Math" w:cstheme="minorBidi"/>
                <w:b/>
                <w:bCs/>
                <w:lang w:val="es-MX" w:eastAsia="ja-JP"/>
              </w:rPr>
            </m:ctrlPr>
          </m:accPr>
          <m:e>
            <m:sSub>
              <m:sSubPr>
                <m:ctrlPr>
                  <w:rPr>
                    <w:rFonts w:ascii="Cambria Math" w:hAnsi="Cambria Math"/>
                  </w:rPr>
                </m:ctrlPr>
              </m:sSubPr>
              <m:e>
                <m:r>
                  <m:rPr>
                    <m:sty m:val="b"/>
                  </m:rPr>
                  <w:rPr>
                    <w:rFonts w:ascii="Cambria Math" w:hAnsi="Cambria Math"/>
                  </w:rPr>
                  <m:t>r</m:t>
                </m:r>
              </m:e>
              <m:sub>
                <m:r>
                  <m:rPr>
                    <m:sty m:val="p"/>
                  </m:rPr>
                  <w:rPr>
                    <w:rFonts w:ascii="Cambria Math" w:hAnsi="Cambria Math"/>
                  </w:rPr>
                  <m:t>⊕⊙</m:t>
                </m:r>
              </m:sub>
            </m:sSub>
          </m:e>
        </m:acc>
      </m:oMath>
      <w:r w:rsidR="00EE39E2">
        <w:t xml:space="preserve"> con un error máximo de tan solo 0.0027 grados.</w:t>
      </w:r>
    </w:p>
    <w:tbl>
      <w:tblPr>
        <w:tblStyle w:val="PlainTable4"/>
        <w:tblW w:w="0" w:type="auto"/>
        <w:tblLook w:val="04A0" w:firstRow="1" w:lastRow="0" w:firstColumn="1" w:lastColumn="0" w:noHBand="0" w:noVBand="1"/>
      </w:tblPr>
      <w:tblGrid>
        <w:gridCol w:w="7508"/>
        <w:gridCol w:w="1842"/>
      </w:tblGrid>
      <w:tr w:rsidR="00A6053A" w14:paraId="525585DA" w14:textId="77777777" w:rsidTr="00B2523E">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4535A2FA" w14:textId="5B057F3E" w:rsidR="00A6053A" w:rsidRPr="00792EDA" w:rsidRDefault="000C2F8C" w:rsidP="00A877A8">
            <w:pPr>
              <w:rPr>
                <w:b w:val="0"/>
                <w:bCs w:val="0"/>
              </w:rPr>
            </w:pPr>
            <m:oMathPara>
              <m:oMath>
                <m:sPre>
                  <m:sPrePr>
                    <m:ctrlPr>
                      <w:rPr>
                        <w:rFonts w:ascii="Cambria Math" w:eastAsiaTheme="minorEastAsia" w:hAnsi="Cambria Math" w:cstheme="minorBidi"/>
                        <w:b w:val="0"/>
                        <w:bCs w:val="0"/>
                        <w:lang w:val="es-MX" w:eastAsia="ja-JP"/>
                      </w:rPr>
                    </m:ctrlPr>
                  </m:sPrePr>
                  <m:sub>
                    <m:r>
                      <m:rPr>
                        <m:sty m:val="bi"/>
                      </m:rPr>
                      <w:rPr>
                        <w:rFonts w:ascii="Cambria Math" w:hAnsi="Cambria Math"/>
                      </w:rPr>
                      <m:t xml:space="preserve"> </m:t>
                    </m:r>
                  </m:sub>
                  <m:sup>
                    <m:r>
                      <m:rPr>
                        <m:sty m:val="bi"/>
                      </m:rPr>
                      <w:rPr>
                        <w:rFonts w:ascii="Cambria Math" w:hAnsi="Cambria Math"/>
                      </w:rPr>
                      <m:t>[</m:t>
                    </m:r>
                    <m:r>
                      <m:rPr>
                        <m:sty m:val="bi"/>
                      </m:rPr>
                      <w:rPr>
                        <w:rFonts w:ascii="Cambria Math" w:hAnsi="Cambria Math"/>
                      </w:rPr>
                      <m:t>I</m:t>
                    </m:r>
                    <m:r>
                      <m:rPr>
                        <m:sty m:val="bi"/>
                      </m:rPr>
                      <w:rPr>
                        <w:rFonts w:ascii="Cambria Math" w:hAnsi="Cambria Math"/>
                      </w:rPr>
                      <m:t>]</m:t>
                    </m:r>
                  </m:sup>
                  <m:e>
                    <m:sSub>
                      <m:sSubPr>
                        <m:ctrlPr>
                          <w:rPr>
                            <w:rFonts w:ascii="Cambria Math" w:hAnsi="Cambria Math"/>
                            <w:b w:val="0"/>
                            <w:bCs w:val="0"/>
                          </w:rPr>
                        </m:ctrlPr>
                      </m:sSubPr>
                      <m:e>
                        <m:acc>
                          <m:accPr>
                            <m:chr m:val="̅"/>
                            <m:ctrlPr>
                              <w:rPr>
                                <w:rFonts w:ascii="Cambria Math" w:hAnsi="Cambria Math"/>
                                <w:b w:val="0"/>
                                <w:bCs w:val="0"/>
                              </w:rPr>
                            </m:ctrlPr>
                          </m:accPr>
                          <m:e>
                            <m:r>
                              <m:rPr>
                                <m:sty m:val="bi"/>
                              </m:rPr>
                              <w:rPr>
                                <w:rFonts w:ascii="Cambria Math" w:hAnsi="Cambria Math"/>
                              </w:rPr>
                              <m:t>F</m:t>
                            </m:r>
                          </m:e>
                        </m:acc>
                      </m:e>
                      <m:sub>
                        <m:r>
                          <m:rPr>
                            <m:sty m:val="bi"/>
                          </m:rPr>
                          <w:rPr>
                            <w:rFonts w:ascii="Cambria Math" w:hAnsi="Cambria Math"/>
                          </w:rPr>
                          <m:t>srp</m:t>
                        </m:r>
                      </m:sub>
                    </m:sSub>
                  </m:e>
                </m:sPre>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P</m:t>
                    </m:r>
                  </m:e>
                  <m:sub>
                    <m:r>
                      <m:rPr>
                        <m:sty m:val="bi"/>
                      </m:rPr>
                      <w:rPr>
                        <w:rFonts w:ascii="Cambria Math" w:hAnsi="Cambria Math"/>
                      </w:rPr>
                      <m:t>srp</m:t>
                    </m:r>
                  </m:sub>
                </m:sSub>
                <m:sSub>
                  <m:sSubPr>
                    <m:ctrlPr>
                      <w:rPr>
                        <w:rFonts w:ascii="Cambria Math" w:hAnsi="Cambria Math"/>
                        <w:b w:val="0"/>
                        <w:bCs w:val="0"/>
                      </w:rPr>
                    </m:ctrlPr>
                  </m:sSubPr>
                  <m:e>
                    <m:r>
                      <m:rPr>
                        <m:sty m:val="bi"/>
                      </m:rPr>
                      <w:rPr>
                        <w:rFonts w:ascii="Cambria Math" w:hAnsi="Cambria Math"/>
                      </w:rPr>
                      <m:t>c</m:t>
                    </m:r>
                  </m:e>
                  <m:sub>
                    <m:r>
                      <m:rPr>
                        <m:sty m:val="bi"/>
                      </m:rPr>
                      <w:rPr>
                        <w:rFonts w:ascii="Cambria Math" w:hAnsi="Cambria Math"/>
                      </w:rPr>
                      <m:t>r</m:t>
                    </m:r>
                  </m:sub>
                </m:sSub>
                <m:r>
                  <m:rPr>
                    <m:sty m:val="bi"/>
                  </m:rPr>
                  <w:rPr>
                    <w:rFonts w:ascii="Cambria Math" w:hAnsi="Cambria Math"/>
                  </w:rPr>
                  <m:t>A</m:t>
                </m:r>
                <m:f>
                  <m:fPr>
                    <m:ctrlPr>
                      <w:rPr>
                        <w:rFonts w:ascii="Cambria Math" w:hAnsi="Cambria Math"/>
                        <w:b w:val="0"/>
                        <w:bCs w:val="0"/>
                      </w:rPr>
                    </m:ctrlPr>
                  </m:fPr>
                  <m:num>
                    <m:acc>
                      <m:accPr>
                        <m:chr m:val="̅"/>
                        <m:ctrlPr>
                          <w:rPr>
                            <w:rFonts w:ascii="Cambria Math" w:eastAsiaTheme="minorEastAsia" w:hAnsi="Cambria Math" w:cstheme="minorBidi"/>
                            <w:b w:val="0"/>
                            <w:bCs w:val="0"/>
                            <w:lang w:val="es-MX" w:eastAsia="ja-JP"/>
                          </w:rPr>
                        </m:ctrlPr>
                      </m:accPr>
                      <m:e>
                        <m:sSub>
                          <m:sSubPr>
                            <m:ctrlPr>
                              <w:rPr>
                                <w:rFonts w:ascii="Cambria Math" w:hAnsi="Cambria Math"/>
                                <w:b w:val="0"/>
                                <w:bCs w:val="0"/>
                              </w:rPr>
                            </m:ctrlPr>
                          </m:sSubPr>
                          <m:e>
                            <m:r>
                              <m:rPr>
                                <m:sty m:val="b"/>
                              </m:rPr>
                              <w:rPr>
                                <w:rFonts w:ascii="Cambria Math" w:hAnsi="Cambria Math"/>
                              </w:rPr>
                              <m:t>r</m:t>
                            </m:r>
                          </m:e>
                          <m:sub>
                            <m:r>
                              <m:rPr>
                                <m:sty m:val="b"/>
                              </m:rPr>
                              <w:rPr>
                                <w:rFonts w:ascii="Cambria Math" w:hAnsi="Cambria Math"/>
                              </w:rPr>
                              <m:t>⊕⊙</m:t>
                            </m:r>
                          </m:sub>
                        </m:sSub>
                      </m:e>
                    </m:acc>
                  </m:num>
                  <m:den>
                    <m:acc>
                      <m:accPr>
                        <m:chr m:val="̅"/>
                        <m:ctrlPr>
                          <w:rPr>
                            <w:rFonts w:ascii="Cambria Math" w:hAnsi="Cambria Math"/>
                            <w:b w:val="0"/>
                            <w:bCs w:val="0"/>
                          </w:rPr>
                        </m:ctrlPr>
                      </m:accPr>
                      <m:e>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r</m:t>
                            </m:r>
                          </m:e>
                          <m:sub>
                            <m:r>
                              <m:rPr>
                                <m:sty m:val="b"/>
                              </m:rPr>
                              <w:rPr>
                                <w:rFonts w:ascii="Cambria Math" w:hAnsi="Cambria Math"/>
                              </w:rPr>
                              <m:t>⊕⊙</m:t>
                            </m:r>
                          </m:sub>
                        </m:sSub>
                        <m:r>
                          <m:rPr>
                            <m:sty m:val="b"/>
                          </m:rPr>
                          <w:rPr>
                            <w:rFonts w:ascii="Cambria Math" w:hAnsi="Cambria Math"/>
                          </w:rPr>
                          <m:t>|</m:t>
                        </m:r>
                      </m:e>
                    </m:acc>
                  </m:den>
                </m:f>
              </m:oMath>
            </m:oMathPara>
          </w:p>
          <w:p w14:paraId="52437CE1" w14:textId="77777777" w:rsidR="00A6053A" w:rsidRPr="00264E94" w:rsidRDefault="00A6053A" w:rsidP="00A877A8">
            <w:pPr>
              <w:rPr>
                <w:lang w:val="es-MX"/>
              </w:rPr>
            </w:pPr>
          </w:p>
        </w:tc>
        <w:tc>
          <w:tcPr>
            <w:tcW w:w="1842" w:type="dxa"/>
            <w:vAlign w:val="center"/>
          </w:tcPr>
          <w:p w14:paraId="021A9F14" w14:textId="41A80058" w:rsidR="00CE1332" w:rsidRPr="00CE1332" w:rsidRDefault="00A6053A" w:rsidP="00A877A8">
            <w:pPr>
              <w:pStyle w:val="Caption"/>
              <w:cnfStyle w:val="100000000000" w:firstRow="1" w:lastRow="0" w:firstColumn="0" w:lastColumn="0" w:oddVBand="0" w:evenVBand="0" w:oddHBand="0" w:evenHBand="0" w:firstRowFirstColumn="0" w:firstRowLastColumn="0" w:lastRowFirstColumn="0" w:lastRowLastColumn="0"/>
              <w:rPr>
                <w:b w:val="0"/>
                <w:bCs w:val="0"/>
              </w:rPr>
            </w:pPr>
            <w:r w:rsidRPr="00B41428">
              <w:t xml:space="preserve">Ec. </w:t>
            </w:r>
            <w:r w:rsidRPr="00B41428">
              <w:fldChar w:fldCharType="begin"/>
            </w:r>
            <w:r w:rsidRPr="00B41428">
              <w:instrText xml:space="preserve"> SEQ Ec. \* ARABIC </w:instrText>
            </w:r>
            <w:r w:rsidRPr="00B41428">
              <w:fldChar w:fldCharType="separate"/>
            </w:r>
            <w:r w:rsidR="009D6F45">
              <w:rPr>
                <w:noProof/>
              </w:rPr>
              <w:t>35</w:t>
            </w:r>
            <w:r w:rsidRPr="00B41428">
              <w:fldChar w:fldCharType="end"/>
            </w:r>
          </w:p>
        </w:tc>
      </w:tr>
    </w:tbl>
    <w:p w14:paraId="770BCAC2" w14:textId="4AAB8E1A" w:rsidR="00CE1332" w:rsidRPr="00CE1332" w:rsidRDefault="00CE1332" w:rsidP="005814CA">
      <w:pPr>
        <w:pStyle w:val="Heading4"/>
      </w:pPr>
      <w:r w:rsidRPr="00CE1332">
        <w:t>Flujo de Cálculo</w:t>
      </w:r>
    </w:p>
    <w:p w14:paraId="02A6DDFC" w14:textId="69612A21" w:rsidR="003467AA" w:rsidRDefault="003467AA" w:rsidP="00A877A8">
      <w:r>
        <w:t xml:space="preserve">En el simulador, la fuerza por presión de radiación solar se implementa a partir de tres bloques: (i) cálculo de presión , (ii) determinación geométrica de la dirección </w:t>
      </w:r>
      <w:r w:rsidR="00406C0F">
        <w:t>satélite-Sol</w:t>
      </w:r>
      <w:r w:rsidR="00CE1332">
        <w:t xml:space="preserve">, </w:t>
      </w:r>
      <w:r>
        <w:t>y (iii) evaluación del área efectiva iluminada en función de la orientación del cuerpo.</w:t>
      </w:r>
    </w:p>
    <w:p w14:paraId="21D5A197" w14:textId="586E3C17" w:rsidR="009A0683" w:rsidRDefault="00CE1332" w:rsidP="007D7759">
      <w:pPr>
        <w:pStyle w:val="ListParagraph"/>
        <w:numPr>
          <w:ilvl w:val="0"/>
          <w:numId w:val="47"/>
        </w:numPr>
      </w:pPr>
      <w:r>
        <w:t>S</w:t>
      </w:r>
      <w:r w:rsidR="0058147B" w:rsidRPr="0058147B">
        <w:t xml:space="preserve">e </w:t>
      </w:r>
      <w:r w:rsidR="00A73DBD">
        <w:t xml:space="preserve">toma </w:t>
      </w:r>
      <w:r w:rsidR="007D7759">
        <w:t>un</w:t>
      </w:r>
      <w:r w:rsidR="00A73DBD">
        <w:t xml:space="preserve"> valor constante de presión solar con</w:t>
      </w:r>
      <w:r w:rsidR="0058147B" w:rsidRPr="0058147B">
        <w:t xml:space="preserve"> </w:t>
      </w:r>
      <w:r w:rsidR="000D0E81">
        <w:t>el modelo estático debido a que la variación de la presión solar en per</w:t>
      </w:r>
      <w:r w:rsidR="009740A7">
        <w:t>í</w:t>
      </w:r>
      <w:r w:rsidR="000D0E81">
        <w:t>odo esperado de simulación no es considerable</w:t>
      </w:r>
      <w:r w:rsidR="0058147B" w:rsidRPr="0058147B">
        <w:t>.</w:t>
      </w:r>
    </w:p>
    <w:p w14:paraId="20BA8EE1" w14:textId="52ADA9D4" w:rsidR="003467AA" w:rsidRPr="00B757FA" w:rsidRDefault="00A73DBD" w:rsidP="00B757FA">
      <w:pPr>
        <w:pStyle w:val="ListParagraph"/>
        <w:numPr>
          <w:ilvl w:val="0"/>
          <w:numId w:val="47"/>
        </w:numPr>
        <w:rPr>
          <w:rFonts w:eastAsiaTheme="minorEastAsia"/>
        </w:rPr>
      </w:pPr>
      <w:r>
        <w:t>E</w:t>
      </w:r>
      <w:r w:rsidR="003467AA" w:rsidRPr="00383855">
        <w:t xml:space="preserve">l simulador construye el versor solar expresado en el marco ECI, consistente con el uso del estado orbital. La fuerza de SRP se toma colineal con la dirección </w:t>
      </w:r>
      <w:r w:rsidR="00406C0F">
        <w:t>satélite-Sol.</w:t>
      </w:r>
    </w:p>
    <w:p w14:paraId="10AABE3D" w14:textId="55D88984" w:rsidR="00EE5828" w:rsidRPr="009A0683" w:rsidRDefault="009A0683" w:rsidP="00876EDE">
      <w:pPr>
        <w:pStyle w:val="ListParagraph"/>
        <w:numPr>
          <w:ilvl w:val="0"/>
          <w:numId w:val="47"/>
        </w:numPr>
      </w:pPr>
      <w:r w:rsidRPr="009A0683">
        <w:t>E</w:t>
      </w:r>
      <w:r w:rsidR="00EE5828" w:rsidRPr="009A0683">
        <w:t xml:space="preserve">l área expuesta al Sol se toma como el área proyectada </w:t>
      </w:r>
      <w:r w:rsidR="00B24BE9">
        <w:t>en la direcció</w:t>
      </w:r>
      <w:r w:rsidR="000827CD">
        <w:t>n</w:t>
      </w:r>
      <w:r w:rsidR="00B24BE9">
        <w:t xml:space="preserve"> del vector Tierra </w:t>
      </w:r>
      <w:r w:rsidR="003054AF">
        <w:t>–</w:t>
      </w:r>
      <w:r w:rsidR="00B24BE9">
        <w:t xml:space="preserve"> Sol</w:t>
      </w:r>
      <w:r w:rsidR="003054AF">
        <w:t xml:space="preserve">, de manera análoga al cálculo de área proyectada en </w:t>
      </w:r>
      <w:r w:rsidR="00330242">
        <w:t>el cálculo de drag.</w:t>
      </w:r>
    </w:p>
    <w:p w14:paraId="015149B8" w14:textId="4A32E3AD" w:rsidR="00F61899" w:rsidRPr="003C5473" w:rsidRDefault="0058147B" w:rsidP="00A877A8">
      <w:r w:rsidRPr="0058147B">
        <w:t>Con estos elementos, la fuerza</w:t>
      </w:r>
      <w:r w:rsidR="001C51FA">
        <w:t xml:space="preserve"> por</w:t>
      </w:r>
      <w:r w:rsidRPr="0058147B">
        <w:t xml:space="preserve"> SRP se construye </w:t>
      </w:r>
      <w:r w:rsidR="00876EDE">
        <w:t>a partir de</w:t>
      </w:r>
      <w:r w:rsidR="00330242">
        <w:t xml:space="preserve"> la </w:t>
      </w:r>
      <w:r w:rsidR="001C51FA">
        <w:t>Ec. 35</w:t>
      </w:r>
      <w:r w:rsidR="00330242">
        <w:t>.</w:t>
      </w:r>
      <w:r w:rsidR="002761FB">
        <w:t xml:space="preserve"> </w:t>
      </w:r>
      <w:r w:rsidRPr="0058147B">
        <w:t xml:space="preserve">La aplicación de </w:t>
      </w:r>
      <w:r w:rsidR="002761FB">
        <w:t xml:space="preserve">las condiciones de </w:t>
      </w:r>
      <w:r w:rsidRPr="0058147B">
        <w:t>eclipse</w:t>
      </w:r>
      <w:r w:rsidR="00876EDE">
        <w:t xml:space="preserve"> </w:t>
      </w:r>
      <w:r w:rsidRPr="0058147B">
        <w:t>se introduce como un factor multiplicativo explicado en la siguiente subsección.</w:t>
      </w:r>
    </w:p>
    <w:p w14:paraId="1EF001DB" w14:textId="77777777" w:rsidR="000C3216" w:rsidRDefault="000C3216" w:rsidP="00A877A8">
      <w:pPr>
        <w:pStyle w:val="Heading3"/>
      </w:pPr>
    </w:p>
    <w:p w14:paraId="1E839355" w14:textId="2918292A" w:rsidR="002077DA" w:rsidRDefault="00686984" w:rsidP="00A877A8">
      <w:pPr>
        <w:pStyle w:val="Heading3"/>
      </w:pPr>
      <w:bookmarkStart w:id="77" w:name="_Toc228617491"/>
      <w:bookmarkStart w:id="78" w:name="_Toc229594828"/>
      <w:r>
        <w:t>Condiciones de Eclipse</w:t>
      </w:r>
      <w:bookmarkEnd w:id="77"/>
      <w:bookmarkEnd w:id="78"/>
    </w:p>
    <w:p w14:paraId="6A493004" w14:textId="1CF586B0" w:rsidR="00FA52A4" w:rsidRDefault="003467AA" w:rsidP="00E35FB5">
      <w:r>
        <w:t>Para evaluar la condición de eclipse es necesario disponer</w:t>
      </w:r>
      <w:r w:rsidR="0076277E">
        <w:t xml:space="preserve"> </w:t>
      </w:r>
      <w:r>
        <w:t xml:space="preserve">de la dirección </w:t>
      </w:r>
      <w:r w:rsidR="00CF3C0F">
        <w:t>Tierra-Sol</w:t>
      </w:r>
      <w:r>
        <w:t xml:space="preserve"> (y por extensión </w:t>
      </w:r>
      <w:r w:rsidR="00CF3C0F">
        <w:t>Satélite-Sol</w:t>
      </w:r>
      <w:r>
        <w:t xml:space="preserve">) expresada en el </w:t>
      </w:r>
      <w:r w:rsidRPr="003467AA">
        <w:t>marco ECI</w:t>
      </w:r>
      <w:r w:rsidR="0076277E">
        <w:t xml:space="preserve">. </w:t>
      </w:r>
      <w:r>
        <w:t xml:space="preserve">Con este objetivo se implementa un modelo analítico de baja complejidad como el desarrollado en [MON, sec. 3.3.2], que aproxima el movimiento aparente del Sol alrededor de la Tierra mediante una órbita elíptica definida por elementos orbitales medios. </w:t>
      </w:r>
      <w:r w:rsidR="00FA52A4" w:rsidRPr="00FA52A4">
        <w:t xml:space="preserve">A partir de dichos elementos se obtiene la posición aparente del Sol en coordenadas eclípticas, expresada mediante la longitud eclíptica </w:t>
      </w:r>
      <m:oMath>
        <m:sSub>
          <m:sSubPr>
            <m:ctrlPr>
              <w:rPr>
                <w:rFonts w:ascii="Cambria Math" w:hAnsi="Cambria Math"/>
              </w:rPr>
            </m:ctrlPr>
          </m:sSubPr>
          <m:e>
            <m:r>
              <w:rPr>
                <w:rFonts w:ascii="Cambria Math" w:hAnsi="Cambria Math"/>
              </w:rPr>
              <m:t>λ</m:t>
            </m:r>
          </m:e>
          <m:sub>
            <m:r>
              <w:rPr>
                <w:rFonts w:ascii="Cambria Math" w:hAnsi="Cambria Math"/>
              </w:rPr>
              <m:t>⊙</m:t>
            </m:r>
          </m:sub>
        </m:sSub>
      </m:oMath>
      <w:r w:rsidR="00FA52A4" w:rsidRPr="00FA52A4">
        <w:t xml:space="preserve">y la latitud eclíptica </w:t>
      </w:r>
      <m:oMath>
        <m:sSub>
          <m:sSubPr>
            <m:ctrlPr>
              <w:rPr>
                <w:rFonts w:ascii="Cambria Math" w:hAnsi="Cambria Math"/>
              </w:rPr>
            </m:ctrlPr>
          </m:sSubPr>
          <m:e>
            <m:r>
              <w:rPr>
                <w:rFonts w:ascii="Cambria Math" w:hAnsi="Cambria Math"/>
              </w:rPr>
              <m:t>β</m:t>
            </m:r>
          </m:e>
          <m:sub>
            <m:r>
              <w:rPr>
                <w:rFonts w:ascii="Cambria Math" w:hAnsi="Cambria Math"/>
              </w:rPr>
              <m:t>⊙</m:t>
            </m:r>
          </m:sub>
        </m:sSub>
      </m:oMath>
      <w:r w:rsidR="00FA52A4" w:rsidRPr="00FA52A4">
        <w:t xml:space="preserve">. </w:t>
      </w:r>
    </w:p>
    <w:p w14:paraId="6485E16E" w14:textId="612F35A4" w:rsidR="009F1FA7" w:rsidRDefault="009F1FA7" w:rsidP="00A877A8">
      <w:r>
        <w:t xml:space="preserve">De este modo se obtiene </w:t>
      </w:r>
      <w:r w:rsidR="005F35C5">
        <w:t xml:space="preserve">la </w:t>
      </w:r>
      <w:r>
        <w:t>dirección del Sol</w:t>
      </w:r>
      <w:r w:rsidR="005F35C5">
        <w:t xml:space="preserve"> </w:t>
      </w:r>
      <w:r>
        <w:t xml:space="preserve">en el marco ECI, que es suficiente para el cálculo geométrico de sombra empleado en este trabajo, el cual se explica en los siguientes párrafos. </w:t>
      </w:r>
      <w:r w:rsidR="00AF1573">
        <w:t>La</w:t>
      </w:r>
      <w:r>
        <w:t xml:space="preserve"> formulación </w:t>
      </w:r>
      <w:r w:rsidR="00AF1573">
        <w:t xml:space="preserve">utilizada </w:t>
      </w:r>
      <w:r>
        <w:t>evita recurrir a efemérides de alta precisión, manteniendo un costo computacional bajo y una exactitud adecuada para la determinación de eclipse en simulaciones de control de actitud.</w:t>
      </w:r>
    </w:p>
    <w:p w14:paraId="62612539" w14:textId="7120F996" w:rsidR="00601951" w:rsidRDefault="00DA0CBC" w:rsidP="00A877A8">
      <w:r w:rsidRPr="004877E8">
        <w:t>El criterio de eclipse se implementa como una verificación geométrica simple respecto del eje Tierra</w:t>
      </w:r>
      <w:r w:rsidR="009963AE">
        <w:t>-Sol</w:t>
      </w:r>
      <w:r w:rsidR="00F90BED">
        <w:t xml:space="preserve"> tomado de [</w:t>
      </w:r>
      <w:r w:rsidR="001A1836">
        <w:t>TAN, pág. 126</w:t>
      </w:r>
      <w:r w:rsidR="00F90BED">
        <w:t>]</w:t>
      </w:r>
      <w:r w:rsidRPr="004877E8">
        <w:t xml:space="preserve">, modelando la sombra terrestre como un cilindro de radio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AC6A03">
        <w:t xml:space="preserve"> </w:t>
      </w:r>
      <w:r w:rsidRPr="004877E8">
        <w:t xml:space="preserve">que se extiende en la dirección antisolar. </w:t>
      </w:r>
      <w:r w:rsidR="00306AF6" w:rsidRPr="00306AF6">
        <w:t xml:space="preserve">Para ello se dispone del versor </w:t>
      </w:r>
      <m:oMath>
        <m:sSub>
          <m:sSubPr>
            <m:ctrlPr>
              <w:rPr>
                <w:rFonts w:ascii="Cambria Math" w:hAnsi="Cambria Math"/>
              </w:rPr>
            </m:ctrlPr>
          </m:sSubPr>
          <m:e>
            <m:acc>
              <m:accPr>
                <m:ctrlPr>
                  <w:rPr>
                    <w:rFonts w:ascii="Cambria Math" w:eastAsiaTheme="minorEastAsia" w:hAnsi="Cambria Math" w:cstheme="minorBidi"/>
                    <w:i/>
                    <w:lang w:val="es-MX" w:eastAsia="ja-JP"/>
                  </w:rPr>
                </m:ctrlPr>
              </m:accPr>
              <m:e>
                <m:sPre>
                  <m:sPrePr>
                    <m:ctrlPr>
                      <w:rPr>
                        <w:rFonts w:ascii="Cambria Math" w:eastAsiaTheme="minorEastAsia" w:hAnsi="Cambria Math" w:cstheme="minorBidi"/>
                        <w:i/>
                        <w:lang w:val="es-MX" w:eastAsia="ja-JP"/>
                      </w:rPr>
                    </m:ctrlPr>
                  </m:sPrePr>
                  <m:sub>
                    <m:r>
                      <w:rPr>
                        <w:rFonts w:ascii="Cambria Math" w:hAnsi="Cambria Math"/>
                      </w:rPr>
                      <m:t xml:space="preserve"> </m:t>
                    </m:r>
                  </m:sub>
                  <m:sup>
                    <m:r>
                      <w:rPr>
                        <w:rFonts w:ascii="Cambria Math" w:hAnsi="Cambria Math"/>
                      </w:rPr>
                      <m:t>[I]</m:t>
                    </m:r>
                  </m:sup>
                  <m:e>
                    <m:r>
                      <w:rPr>
                        <w:rFonts w:ascii="Cambria Math" w:hAnsi="Cambria Math"/>
                      </w:rPr>
                      <m:t>r</m:t>
                    </m:r>
                  </m:e>
                </m:sPre>
              </m:e>
            </m:acc>
          </m:e>
          <m:sub>
            <m:r>
              <m:rPr>
                <m:sty m:val="p"/>
              </m:rPr>
              <w:rPr>
                <w:rFonts w:ascii="Cambria Math" w:hAnsi="Cambria Math"/>
              </w:rPr>
              <m:t>⊕⊙</m:t>
            </m:r>
          </m:sub>
        </m:sSub>
      </m:oMath>
      <w:r w:rsidR="00306AF6" w:rsidRPr="00306AF6">
        <w:t xml:space="preserve">, que apunta desde el centro de la Tierra hacia el Sol, y del vector de posición del satélite </w:t>
      </w:r>
      <m:oMath>
        <m:acc>
          <m:accPr>
            <m:chr m:val="̅"/>
            <m:ctrlPr>
              <w:rPr>
                <w:rFonts w:ascii="Cambria Math" w:eastAsiaTheme="minorEastAsia" w:hAnsi="Cambria Math" w:cstheme="minorBidi"/>
              </w:rPr>
            </m:ctrlPr>
          </m:accPr>
          <m:e>
            <m:sPre>
              <m:sPrePr>
                <m:ctrlPr>
                  <w:rPr>
                    <w:rFonts w:ascii="Cambria Math" w:eastAsiaTheme="minorEastAsia" w:hAnsi="Cambria Math" w:cstheme="minorBidi"/>
                  </w:rPr>
                </m:ctrlPr>
              </m:sPrePr>
              <m:sub>
                <m:r>
                  <w:rPr>
                    <w:rFonts w:ascii="Cambria Math" w:hAnsi="Cambria Math"/>
                  </w:rPr>
                  <m:t xml:space="preserve"> </m:t>
                </m:r>
              </m:sub>
              <m:sup>
                <m:r>
                  <w:rPr>
                    <w:rFonts w:ascii="Cambria Math" w:hAnsi="Cambria Math"/>
                  </w:rPr>
                  <m:t>[I]</m:t>
                </m:r>
              </m:sup>
              <m:e>
                <m:r>
                  <m:rPr>
                    <m:sty m:val="p"/>
                  </m:rPr>
                  <w:rPr>
                    <w:rFonts w:ascii="Cambria Math" w:hAnsi="Cambria Math"/>
                  </w:rPr>
                  <m:t>r</m:t>
                </m:r>
              </m:e>
            </m:sPre>
          </m:e>
        </m:acc>
      </m:oMath>
      <w:r w:rsidR="00306AF6" w:rsidRPr="00306AF6">
        <w:t xml:space="preserve">. </w:t>
      </w:r>
    </w:p>
    <w:p w14:paraId="4A073D8D" w14:textId="71C66016" w:rsidR="00306AF6" w:rsidRDefault="00306AF6" w:rsidP="00A877A8">
      <w:r w:rsidRPr="00306AF6">
        <w:t>La detección de eclipse se formula mediante dos condiciones geométricas. En primer lugar, se evalúa la proyección del vector posición sobre la dirección solar</w:t>
      </w:r>
      <w:r w:rsidR="004C3C22">
        <w:t>:</w:t>
      </w:r>
    </w:p>
    <w:tbl>
      <w:tblPr>
        <w:tblStyle w:val="PlainTable4"/>
        <w:tblW w:w="0" w:type="auto"/>
        <w:tblLook w:val="04A0" w:firstRow="1" w:lastRow="0" w:firstColumn="1" w:lastColumn="0" w:noHBand="0" w:noVBand="1"/>
      </w:tblPr>
      <w:tblGrid>
        <w:gridCol w:w="7508"/>
        <w:gridCol w:w="1842"/>
      </w:tblGrid>
      <w:tr w:rsidR="004C3C22" w:rsidRPr="00CE1332" w14:paraId="03FB932F" w14:textId="77777777" w:rsidTr="004C3C22">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6190A307" w14:textId="23F6B79A" w:rsidR="004C3C22" w:rsidRPr="003871B8" w:rsidRDefault="000C2F8C" w:rsidP="00A877A8">
            <w:pPr>
              <w:rPr>
                <w:b w:val="0"/>
                <w:bCs w:val="0"/>
                <w:lang w:val="es-MX"/>
              </w:rPr>
            </w:pPr>
            <m:oMathPara>
              <m:oMath>
                <m:sSub>
                  <m:sSubPr>
                    <m:ctrlPr>
                      <w:rPr>
                        <w:rFonts w:ascii="Cambria Math" w:hAnsi="Cambria Math"/>
                        <w:b w:val="0"/>
                        <w:bCs w:val="0"/>
                      </w:rPr>
                    </m:ctrlPr>
                  </m:sSubPr>
                  <m:e>
                    <m:r>
                      <m:rPr>
                        <m:sty m:val="bi"/>
                      </m:rPr>
                      <w:rPr>
                        <w:rFonts w:ascii="Cambria Math" w:hAnsi="Cambria Math"/>
                      </w:rPr>
                      <m:t>F</m:t>
                    </m:r>
                  </m:e>
                  <m:sub>
                    <m:r>
                      <m:rPr>
                        <m:sty m:val="b"/>
                      </m:rPr>
                      <w:rPr>
                        <w:rFonts w:ascii="Cambria Math" w:hAnsi="Cambria Math"/>
                      </w:rPr>
                      <m:t>1</m:t>
                    </m:r>
                  </m:sub>
                </m:sSub>
                <m:r>
                  <m:rPr>
                    <m:sty m:val="b"/>
                  </m:rPr>
                  <w:rPr>
                    <w:rFonts w:ascii="Cambria Math" w:hAnsi="Cambria Math"/>
                  </w:rPr>
                  <m:t>=(</m:t>
                </m:r>
                <m:acc>
                  <m:accPr>
                    <m:chr m:val="̅"/>
                    <m:ctrlPr>
                      <w:rPr>
                        <w:rFonts w:ascii="Cambria Math" w:eastAsiaTheme="minorEastAsia" w:hAnsi="Cambria Math" w:cstheme="minorBidi"/>
                        <w:b w:val="0"/>
                        <w:bCs w:val="0"/>
                      </w:rPr>
                    </m:ctrlPr>
                  </m:accPr>
                  <m:e>
                    <m:sPre>
                      <m:sPrePr>
                        <m:ctrlPr>
                          <w:rPr>
                            <w:rFonts w:ascii="Cambria Math" w:eastAsiaTheme="minorEastAsia" w:hAnsi="Cambria Math" w:cstheme="minorBidi"/>
                            <w:b w:val="0"/>
                            <w:bCs w:val="0"/>
                          </w:rPr>
                        </m:ctrlPr>
                      </m:sPrePr>
                      <m:sub>
                        <m:r>
                          <m:rPr>
                            <m:sty m:val="b"/>
                          </m:rPr>
                          <w:rPr>
                            <w:rFonts w:ascii="Cambria Math" w:hAnsi="Cambria Math"/>
                          </w:rPr>
                          <m:t xml:space="preserve"> </m:t>
                        </m:r>
                      </m:sub>
                      <m:sup>
                        <m:r>
                          <m:rPr>
                            <m:sty m:val="b"/>
                          </m:rPr>
                          <w:rPr>
                            <w:rFonts w:ascii="Cambria Math" w:hAnsi="Cambria Math"/>
                          </w:rPr>
                          <m:t>[</m:t>
                        </m:r>
                        <m:r>
                          <m:rPr>
                            <m:sty m:val="bi"/>
                          </m:rPr>
                          <w:rPr>
                            <w:rFonts w:ascii="Cambria Math" w:hAnsi="Cambria Math"/>
                          </w:rPr>
                          <m:t>I</m:t>
                        </m:r>
                        <m:r>
                          <m:rPr>
                            <m:sty m:val="b"/>
                          </m:rPr>
                          <w:rPr>
                            <w:rFonts w:ascii="Cambria Math" w:hAnsi="Cambria Math"/>
                          </w:rPr>
                          <m:t>]</m:t>
                        </m:r>
                      </m:sup>
                      <m:e>
                        <m:r>
                          <m:rPr>
                            <m:sty m:val="b"/>
                          </m:rPr>
                          <w:rPr>
                            <w:rFonts w:ascii="Cambria Math" w:hAnsi="Cambria Math"/>
                          </w:rPr>
                          <m:t>r</m:t>
                        </m:r>
                      </m:e>
                    </m:sPre>
                  </m:e>
                </m:acc>
                <m:sSup>
                  <m:sSupPr>
                    <m:ctrlPr>
                      <w:rPr>
                        <w:rFonts w:ascii="Cambria Math" w:hAnsi="Cambria Math"/>
                        <w:b w:val="0"/>
                        <w:bCs w:val="0"/>
                      </w:rPr>
                    </m:ctrlPr>
                  </m:sSupPr>
                  <m:e>
                    <m:r>
                      <m:rPr>
                        <m:sty m:val="b"/>
                      </m:rPr>
                      <w:rPr>
                        <w:rFonts w:ascii="Cambria Math" w:hAnsi="Cambria Math"/>
                      </w:rPr>
                      <m:t>)</m:t>
                    </m:r>
                  </m:e>
                  <m:sup>
                    <m:r>
                      <m:rPr>
                        <m:sty m:val="bi"/>
                      </m:rPr>
                      <w:rPr>
                        <w:rFonts w:ascii="Cambria Math" w:hAnsi="Cambria Math"/>
                      </w:rPr>
                      <m:t>T</m:t>
                    </m:r>
                  </m:sup>
                </m:sSup>
                <m:r>
                  <m:rPr>
                    <m:nor/>
                  </m:rPr>
                  <w:rPr>
                    <w:rFonts w:ascii="Times New Roman" w:hAnsi="Times New Roman"/>
                    <w:b w:val="0"/>
                    <w:bCs w:val="0"/>
                  </w:rPr>
                  <m:t> </m:t>
                </m:r>
                <m:sSub>
                  <m:sSubPr>
                    <m:ctrlPr>
                      <w:rPr>
                        <w:rFonts w:ascii="Cambria Math" w:hAnsi="Cambria Math"/>
                        <w:b w:val="0"/>
                        <w:bCs w:val="0"/>
                      </w:rPr>
                    </m:ctrlPr>
                  </m:sSubPr>
                  <m:e>
                    <m:acc>
                      <m:accPr>
                        <m:ctrlPr>
                          <w:rPr>
                            <w:rFonts w:ascii="Cambria Math" w:eastAsiaTheme="minorEastAsia" w:hAnsi="Cambria Math" w:cstheme="minorBidi"/>
                            <w:b w:val="0"/>
                            <w:bCs w:val="0"/>
                            <w:lang w:val="es-MX" w:eastAsia="ja-JP"/>
                          </w:rPr>
                        </m:ctrlPr>
                      </m:accPr>
                      <m:e>
                        <m:sPre>
                          <m:sPrePr>
                            <m:ctrlPr>
                              <w:rPr>
                                <w:rFonts w:ascii="Cambria Math" w:eastAsiaTheme="minorEastAsia" w:hAnsi="Cambria Math" w:cstheme="minorBidi"/>
                                <w:b w:val="0"/>
                                <w:bCs w:val="0"/>
                                <w:lang w:val="es-MX" w:eastAsia="ja-JP"/>
                              </w:rPr>
                            </m:ctrlPr>
                          </m:sPrePr>
                          <m:sub>
                            <m:r>
                              <m:rPr>
                                <m:sty m:val="b"/>
                              </m:rPr>
                              <w:rPr>
                                <w:rFonts w:ascii="Cambria Math" w:hAnsi="Cambria Math"/>
                              </w:rPr>
                              <m:t xml:space="preserve"> </m:t>
                            </m:r>
                          </m:sub>
                          <m:sup>
                            <m:r>
                              <m:rPr>
                                <m:sty m:val="b"/>
                              </m:rPr>
                              <w:rPr>
                                <w:rFonts w:ascii="Cambria Math" w:hAnsi="Cambria Math"/>
                              </w:rPr>
                              <m:t>[</m:t>
                            </m:r>
                            <m:r>
                              <m:rPr>
                                <m:sty m:val="bi"/>
                              </m:rPr>
                              <w:rPr>
                                <w:rFonts w:ascii="Cambria Math" w:hAnsi="Cambria Math"/>
                              </w:rPr>
                              <m:t>I</m:t>
                            </m:r>
                            <m:r>
                              <m:rPr>
                                <m:sty m:val="b"/>
                              </m:rPr>
                              <w:rPr>
                                <w:rFonts w:ascii="Cambria Math" w:hAnsi="Cambria Math"/>
                              </w:rPr>
                              <m:t>]</m:t>
                            </m:r>
                          </m:sup>
                          <m:e>
                            <m:r>
                              <m:rPr>
                                <m:sty m:val="bi"/>
                              </m:rPr>
                              <w:rPr>
                                <w:rFonts w:ascii="Cambria Math" w:hAnsi="Cambria Math"/>
                              </w:rPr>
                              <m:t>r</m:t>
                            </m:r>
                          </m:e>
                        </m:sPre>
                      </m:e>
                    </m:acc>
                  </m:e>
                  <m:sub>
                    <m:r>
                      <m:rPr>
                        <m:sty m:val="b"/>
                      </m:rPr>
                      <w:rPr>
                        <w:rFonts w:ascii="Cambria Math" w:hAnsi="Cambria Math"/>
                      </w:rPr>
                      <m:t>⊕⊙</m:t>
                    </m:r>
                  </m:sub>
                </m:sSub>
              </m:oMath>
            </m:oMathPara>
          </w:p>
        </w:tc>
        <w:tc>
          <w:tcPr>
            <w:tcW w:w="1842" w:type="dxa"/>
            <w:vAlign w:val="center"/>
          </w:tcPr>
          <w:p w14:paraId="04CB3D4E" w14:textId="6181A088" w:rsidR="004C3C22" w:rsidRPr="00CE1332" w:rsidRDefault="004C3C22" w:rsidP="00A877A8">
            <w:pPr>
              <w:pStyle w:val="Caption"/>
              <w:cnfStyle w:val="100000000000" w:firstRow="1" w:lastRow="0" w:firstColumn="0" w:lastColumn="0" w:oddVBand="0" w:evenVBand="0" w:oddHBand="0" w:evenHBand="0" w:firstRowFirstColumn="0" w:firstRowLastColumn="0" w:lastRowFirstColumn="0" w:lastRowLastColumn="0"/>
              <w:rPr>
                <w:b w:val="0"/>
                <w:bCs w:val="0"/>
              </w:rPr>
            </w:pPr>
            <w:r w:rsidRPr="00B41428">
              <w:t xml:space="preserve">Ec. </w:t>
            </w:r>
            <w:r w:rsidRPr="00B41428">
              <w:fldChar w:fldCharType="begin"/>
            </w:r>
            <w:r w:rsidRPr="00B41428">
              <w:instrText xml:space="preserve"> SEQ Ec. \* ARABIC </w:instrText>
            </w:r>
            <w:r w:rsidRPr="00B41428">
              <w:fldChar w:fldCharType="separate"/>
            </w:r>
            <w:r w:rsidR="009D6F45">
              <w:rPr>
                <w:noProof/>
              </w:rPr>
              <w:t>36</w:t>
            </w:r>
            <w:r w:rsidRPr="00B41428">
              <w:fldChar w:fldCharType="end"/>
            </w:r>
          </w:p>
        </w:tc>
      </w:tr>
    </w:tbl>
    <w:p w14:paraId="7D24C2B0" w14:textId="77777777" w:rsidR="00306AF6" w:rsidRPr="00306AF6" w:rsidRDefault="00306AF6" w:rsidP="00A877A8">
      <w:r w:rsidRPr="00306AF6">
        <w:t xml:space="preserve">Si </w:t>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&gt;0</m:t>
        </m:r>
      </m:oMath>
      <w:r w:rsidRPr="00306AF6">
        <w:t xml:space="preserve">, el satélite se encuentra en el mismo semiespacio que el Sol y no puede ser ocultado por la Tierra. En cambio, si </w:t>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&lt;0</m:t>
        </m:r>
      </m:oMath>
      <w:r w:rsidRPr="00306AF6">
        <w:t>, el satélite queda ubicado en el semiespacio opuesto, es decir, del lado nocturno, por lo que esta condición es necesaria para la existencia de eclipse.</w:t>
      </w:r>
    </w:p>
    <w:p w14:paraId="064DCE01" w14:textId="5B6728B7" w:rsidR="00306AF6" w:rsidRDefault="00306AF6" w:rsidP="00A877A8">
      <w:r w:rsidRPr="00306AF6">
        <w:t xml:space="preserve">En segundo lugar, se evalúa la distancia transversal del satélite respecto del </w:t>
      </w:r>
      <w:r w:rsidR="00916625" w:rsidRPr="004877E8">
        <w:t>eje Tierra</w:t>
      </w:r>
      <w:r w:rsidR="00916625">
        <w:t>-Sol</w:t>
      </w:r>
      <w:r w:rsidRPr="00306AF6">
        <w:t xml:space="preserve">. Para ello, se elimina de </w:t>
      </w:r>
      <m:oMath>
        <m:acc>
          <m:accPr>
            <m:chr m:val="̅"/>
            <m:ctrlPr>
              <w:rPr>
                <w:rFonts w:ascii="Cambria Math" w:eastAsiaTheme="minorEastAsia" w:hAnsi="Cambria Math" w:cstheme="minorBidi"/>
              </w:rPr>
            </m:ctrlPr>
          </m:accPr>
          <m:e>
            <m:sPre>
              <m:sPrePr>
                <m:ctrlPr>
                  <w:rPr>
                    <w:rFonts w:ascii="Cambria Math" w:eastAsiaTheme="minorEastAsia" w:hAnsi="Cambria Math" w:cstheme="minorBidi"/>
                  </w:rPr>
                </m:ctrlPr>
              </m:sPrePr>
              <m:sub>
                <m:r>
                  <w:rPr>
                    <w:rFonts w:ascii="Cambria Math" w:hAnsi="Cambria Math"/>
                  </w:rPr>
                  <m:t xml:space="preserve"> </m:t>
                </m:r>
              </m:sub>
              <m:sup>
                <m:r>
                  <w:rPr>
                    <w:rFonts w:ascii="Cambria Math" w:hAnsi="Cambria Math"/>
                  </w:rPr>
                  <m:t>[I]</m:t>
                </m:r>
              </m:sup>
              <m:e>
                <m:r>
                  <m:rPr>
                    <m:sty m:val="p"/>
                  </m:rPr>
                  <w:rPr>
                    <w:rFonts w:ascii="Cambria Math" w:hAnsi="Cambria Math"/>
                  </w:rPr>
                  <m:t>r</m:t>
                </m:r>
              </m:e>
            </m:sPre>
          </m:e>
        </m:acc>
      </m:oMath>
      <w:r w:rsidR="00C76B91">
        <w:t xml:space="preserve"> </w:t>
      </w:r>
      <w:r w:rsidRPr="00306AF6">
        <w:t xml:space="preserve">su componente paralela a </w:t>
      </w:r>
      <m:oMath>
        <m:sSub>
          <m:sSubPr>
            <m:ctrlPr>
              <w:rPr>
                <w:rFonts w:ascii="Cambria Math" w:hAnsi="Cambria Math"/>
              </w:rPr>
            </m:ctrlPr>
          </m:sSubPr>
          <m:e>
            <m:acc>
              <m:accPr>
                <m:ctrlPr>
                  <w:rPr>
                    <w:rFonts w:ascii="Cambria Math" w:eastAsiaTheme="minorEastAsia" w:hAnsi="Cambria Math" w:cstheme="minorBidi"/>
                    <w:i/>
                    <w:lang w:val="es-MX" w:eastAsia="ja-JP"/>
                  </w:rPr>
                </m:ctrlPr>
              </m:accPr>
              <m:e>
                <m:sPre>
                  <m:sPrePr>
                    <m:ctrlPr>
                      <w:rPr>
                        <w:rFonts w:ascii="Cambria Math" w:eastAsiaTheme="minorEastAsia" w:hAnsi="Cambria Math" w:cstheme="minorBidi"/>
                        <w:i/>
                        <w:lang w:val="es-MX" w:eastAsia="ja-JP"/>
                      </w:rPr>
                    </m:ctrlPr>
                  </m:sPrePr>
                  <m:sub>
                    <m:r>
                      <w:rPr>
                        <w:rFonts w:ascii="Cambria Math" w:hAnsi="Cambria Math"/>
                      </w:rPr>
                      <m:t xml:space="preserve"> </m:t>
                    </m:r>
                  </m:sub>
                  <m:sup>
                    <m:r>
                      <w:rPr>
                        <w:rFonts w:ascii="Cambria Math" w:hAnsi="Cambria Math"/>
                      </w:rPr>
                      <m:t>[I]</m:t>
                    </m:r>
                  </m:sup>
                  <m:e>
                    <m:r>
                      <w:rPr>
                        <w:rFonts w:ascii="Cambria Math" w:hAnsi="Cambria Math"/>
                      </w:rPr>
                      <m:t>r</m:t>
                    </m:r>
                  </m:e>
                </m:sPre>
              </m:e>
            </m:acc>
          </m:e>
          <m:sub>
            <m:r>
              <m:rPr>
                <m:sty m:val="p"/>
              </m:rPr>
              <w:rPr>
                <w:rFonts w:ascii="Cambria Math" w:hAnsi="Cambria Math"/>
              </w:rPr>
              <m:t>⊕⊙</m:t>
            </m:r>
          </m:sub>
        </m:sSub>
      </m:oMath>
      <w:r w:rsidRPr="00306AF6">
        <w:t>, obteniéndose</w:t>
      </w:r>
      <w:r w:rsidR="001757AE">
        <w:t>:</w:t>
      </w:r>
    </w:p>
    <w:tbl>
      <w:tblPr>
        <w:tblStyle w:val="PlainTable4"/>
        <w:tblW w:w="0" w:type="auto"/>
        <w:tblLook w:val="04A0" w:firstRow="1" w:lastRow="0" w:firstColumn="1" w:lastColumn="0" w:noHBand="0" w:noVBand="1"/>
      </w:tblPr>
      <w:tblGrid>
        <w:gridCol w:w="7508"/>
        <w:gridCol w:w="1842"/>
      </w:tblGrid>
      <w:tr w:rsidR="00A049CE" w:rsidRPr="00CE1332" w14:paraId="67EAB90B" w14:textId="77777777" w:rsidTr="00B2523E">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01488794" w14:textId="6B46EB73" w:rsidR="00A049CE" w:rsidRPr="003871B8" w:rsidRDefault="000C2F8C" w:rsidP="00A877A8">
            <w:pPr>
              <w:rPr>
                <w:rFonts w:ascii="Times New Roman" w:hAnsi="Times New Roman"/>
                <w:b w:val="0"/>
                <w:bCs w:val="0"/>
              </w:rPr>
            </w:pPr>
            <m:oMathPara>
              <m:oMath>
                <m:acc>
                  <m:accPr>
                    <m:chr m:val="̅"/>
                    <m:ctrlPr>
                      <w:rPr>
                        <w:rFonts w:ascii="Cambria Math" w:eastAsiaTheme="minorEastAsia" w:hAnsi="Cambria Math" w:cstheme="minorBidi"/>
                        <w:b w:val="0"/>
                        <w:bCs w:val="0"/>
                      </w:rPr>
                    </m:ctrlPr>
                  </m:accPr>
                  <m:e>
                    <m:sSub>
                      <m:sSubPr>
                        <m:ctrlPr>
                          <w:rPr>
                            <w:rFonts w:ascii="Cambria Math" w:hAnsi="Cambria Math"/>
                            <w:b w:val="0"/>
                            <w:bCs w:val="0"/>
                          </w:rPr>
                        </m:ctrlPr>
                      </m:sSubPr>
                      <m:e>
                        <m:sPre>
                          <m:sPrePr>
                            <m:ctrlPr>
                              <w:rPr>
                                <w:rFonts w:ascii="Cambria Math" w:eastAsiaTheme="minorEastAsia" w:hAnsi="Cambria Math" w:cstheme="minorBidi"/>
                                <w:b w:val="0"/>
                                <w:bCs w:val="0"/>
                              </w:rPr>
                            </m:ctrlPr>
                          </m:sPrePr>
                          <m:sub>
                            <m:r>
                              <m:rPr>
                                <m:sty m:val="b"/>
                              </m:rPr>
                              <w:rPr>
                                <w:rFonts w:ascii="Cambria Math" w:hAnsi="Cambria Math"/>
                              </w:rPr>
                              <m:t xml:space="preserve"> </m:t>
                            </m:r>
                          </m:sub>
                          <m:sup>
                            <m:d>
                              <m:dPr>
                                <m:begChr m:val="["/>
                                <m:endChr m:val="]"/>
                                <m:ctrlPr>
                                  <w:rPr>
                                    <w:rFonts w:ascii="Cambria Math" w:hAnsi="Cambria Math"/>
                                    <w:b w:val="0"/>
                                    <w:bCs w:val="0"/>
                                  </w:rPr>
                                </m:ctrlPr>
                              </m:dPr>
                              <m:e>
                                <m:r>
                                  <m:rPr>
                                    <m:sty m:val="bi"/>
                                  </m:rPr>
                                  <w:rPr>
                                    <w:rFonts w:ascii="Cambria Math" w:hAnsi="Cambria Math"/>
                                  </w:rPr>
                                  <m:t>I</m:t>
                                </m:r>
                              </m:e>
                            </m:d>
                          </m:sup>
                          <m:e>
                            <m:r>
                              <m:rPr>
                                <m:sty m:val="b"/>
                              </m:rPr>
                              <w:rPr>
                                <w:rFonts w:ascii="Cambria Math" w:hAnsi="Cambria Math"/>
                              </w:rPr>
                              <m:t>r</m:t>
                            </m:r>
                          </m:e>
                        </m:sPre>
                      </m:e>
                      <m:sub>
                        <m:r>
                          <m:rPr>
                            <m:sty m:val="b"/>
                          </m:rPr>
                          <w:rPr>
                            <w:rFonts w:ascii="Cambria Math" w:hAnsi="Cambria Math"/>
                          </w:rPr>
                          <m:t>⊥</m:t>
                        </m:r>
                      </m:sub>
                    </m:sSub>
                  </m:e>
                </m:acc>
                <m:r>
                  <m:rPr>
                    <m:sty m:val="b"/>
                  </m:rPr>
                  <w:rPr>
                    <w:rFonts w:ascii="Cambria Math" w:hAnsi="Cambria Math"/>
                  </w:rPr>
                  <m:t>=</m:t>
                </m:r>
                <m:acc>
                  <m:accPr>
                    <m:chr m:val="̅"/>
                    <m:ctrlPr>
                      <w:rPr>
                        <w:rFonts w:ascii="Cambria Math" w:eastAsiaTheme="minorEastAsia" w:hAnsi="Cambria Math" w:cstheme="minorBidi"/>
                        <w:b w:val="0"/>
                        <w:bCs w:val="0"/>
                      </w:rPr>
                    </m:ctrlPr>
                  </m:accPr>
                  <m:e>
                    <m:sPre>
                      <m:sPrePr>
                        <m:ctrlPr>
                          <w:rPr>
                            <w:rFonts w:ascii="Cambria Math" w:eastAsiaTheme="minorEastAsia" w:hAnsi="Cambria Math" w:cstheme="minorBidi"/>
                            <w:b w:val="0"/>
                            <w:bCs w:val="0"/>
                          </w:rPr>
                        </m:ctrlPr>
                      </m:sPrePr>
                      <m:sub>
                        <m:r>
                          <m:rPr>
                            <m:sty m:val="b"/>
                          </m:rPr>
                          <w:rPr>
                            <w:rFonts w:ascii="Cambria Math" w:hAnsi="Cambria Math"/>
                          </w:rPr>
                          <m:t xml:space="preserve"> </m:t>
                        </m:r>
                      </m:sub>
                      <m:sup>
                        <m:r>
                          <m:rPr>
                            <m:sty m:val="b"/>
                          </m:rPr>
                          <w:rPr>
                            <w:rFonts w:ascii="Cambria Math" w:hAnsi="Cambria Math"/>
                          </w:rPr>
                          <m:t>[</m:t>
                        </m:r>
                        <m:r>
                          <m:rPr>
                            <m:sty m:val="bi"/>
                          </m:rPr>
                          <w:rPr>
                            <w:rFonts w:ascii="Cambria Math" w:hAnsi="Cambria Math"/>
                          </w:rPr>
                          <m:t>I</m:t>
                        </m:r>
                        <m:r>
                          <m:rPr>
                            <m:sty m:val="b"/>
                          </m:rPr>
                          <w:rPr>
                            <w:rFonts w:ascii="Cambria Math" w:hAnsi="Cambria Math"/>
                          </w:rPr>
                          <m:t>]</m:t>
                        </m:r>
                      </m:sup>
                      <m:e>
                        <m:r>
                          <m:rPr>
                            <m:sty m:val="b"/>
                          </m:rPr>
                          <w:rPr>
                            <w:rFonts w:ascii="Cambria Math" w:hAnsi="Cambria Math"/>
                          </w:rPr>
                          <m:t>r</m:t>
                        </m:r>
                      </m:e>
                    </m:sPre>
                  </m:e>
                </m:acc>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F</m:t>
                    </m:r>
                  </m:e>
                  <m:sub>
                    <m:r>
                      <m:rPr>
                        <m:sty m:val="b"/>
                      </m:rPr>
                      <w:rPr>
                        <w:rFonts w:ascii="Cambria Math" w:hAnsi="Cambria Math"/>
                      </w:rPr>
                      <m:t>1</m:t>
                    </m:r>
                  </m:sub>
                </m:sSub>
                <m:r>
                  <m:rPr>
                    <m:nor/>
                  </m:rPr>
                  <w:rPr>
                    <w:rFonts w:ascii="Times New Roman" w:hAnsi="Times New Roman"/>
                    <w:b w:val="0"/>
                    <w:bCs w:val="0"/>
                  </w:rPr>
                  <m:t> </m:t>
                </m:r>
                <m:sSub>
                  <m:sSubPr>
                    <m:ctrlPr>
                      <w:rPr>
                        <w:rFonts w:ascii="Cambria Math" w:hAnsi="Cambria Math"/>
                        <w:b w:val="0"/>
                        <w:bCs w:val="0"/>
                      </w:rPr>
                    </m:ctrlPr>
                  </m:sSubPr>
                  <m:e>
                    <m:acc>
                      <m:accPr>
                        <m:ctrlPr>
                          <w:rPr>
                            <w:rFonts w:ascii="Cambria Math" w:eastAsiaTheme="minorEastAsia" w:hAnsi="Cambria Math" w:cstheme="minorBidi"/>
                            <w:b w:val="0"/>
                            <w:bCs w:val="0"/>
                            <w:lang w:val="es-MX" w:eastAsia="ja-JP"/>
                          </w:rPr>
                        </m:ctrlPr>
                      </m:accPr>
                      <m:e>
                        <m:sPre>
                          <m:sPrePr>
                            <m:ctrlPr>
                              <w:rPr>
                                <w:rFonts w:ascii="Cambria Math" w:eastAsiaTheme="minorEastAsia" w:hAnsi="Cambria Math" w:cstheme="minorBidi"/>
                                <w:b w:val="0"/>
                                <w:bCs w:val="0"/>
                                <w:lang w:val="es-MX" w:eastAsia="ja-JP"/>
                              </w:rPr>
                            </m:ctrlPr>
                          </m:sPrePr>
                          <m:sub>
                            <m:r>
                              <m:rPr>
                                <m:sty m:val="b"/>
                              </m:rPr>
                              <w:rPr>
                                <w:rFonts w:ascii="Cambria Math" w:hAnsi="Cambria Math"/>
                              </w:rPr>
                              <m:t xml:space="preserve"> </m:t>
                            </m:r>
                          </m:sub>
                          <m:sup>
                            <m:r>
                              <m:rPr>
                                <m:sty m:val="b"/>
                              </m:rPr>
                              <w:rPr>
                                <w:rFonts w:ascii="Cambria Math" w:hAnsi="Cambria Math"/>
                              </w:rPr>
                              <m:t>[</m:t>
                            </m:r>
                            <m:r>
                              <m:rPr>
                                <m:sty m:val="bi"/>
                              </m:rPr>
                              <w:rPr>
                                <w:rFonts w:ascii="Cambria Math" w:hAnsi="Cambria Math"/>
                              </w:rPr>
                              <m:t>I</m:t>
                            </m:r>
                            <m:r>
                              <m:rPr>
                                <m:sty m:val="b"/>
                              </m:rPr>
                              <w:rPr>
                                <w:rFonts w:ascii="Cambria Math" w:hAnsi="Cambria Math"/>
                              </w:rPr>
                              <m:t>]</m:t>
                            </m:r>
                          </m:sup>
                          <m:e>
                            <m:r>
                              <m:rPr>
                                <m:sty m:val="bi"/>
                              </m:rPr>
                              <w:rPr>
                                <w:rFonts w:ascii="Cambria Math" w:hAnsi="Cambria Math"/>
                              </w:rPr>
                              <m:t>r</m:t>
                            </m:r>
                          </m:e>
                        </m:sPre>
                      </m:e>
                    </m:acc>
                  </m:e>
                  <m:sub>
                    <m:r>
                      <m:rPr>
                        <m:sty m:val="b"/>
                      </m:rPr>
                      <w:rPr>
                        <w:rFonts w:ascii="Cambria Math" w:hAnsi="Cambria Math"/>
                      </w:rPr>
                      <m:t>⊕⊙</m:t>
                    </m:r>
                  </m:sub>
                </m:sSub>
                <m:r>
                  <m:rPr>
                    <m:sty m:val="b"/>
                  </m:rPr>
                  <w:br/>
                </m:r>
              </m:oMath>
            </m:oMathPara>
          </w:p>
        </w:tc>
        <w:tc>
          <w:tcPr>
            <w:tcW w:w="1842" w:type="dxa"/>
            <w:vAlign w:val="center"/>
          </w:tcPr>
          <w:p w14:paraId="5685D935" w14:textId="5A854326" w:rsidR="00A049CE" w:rsidRPr="00CE1332" w:rsidRDefault="00A049CE" w:rsidP="00A877A8">
            <w:pPr>
              <w:pStyle w:val="Caption"/>
              <w:cnfStyle w:val="100000000000" w:firstRow="1" w:lastRow="0" w:firstColumn="0" w:lastColumn="0" w:oddVBand="0" w:evenVBand="0" w:oddHBand="0" w:evenHBand="0" w:firstRowFirstColumn="0" w:firstRowLastColumn="0" w:lastRowFirstColumn="0" w:lastRowLastColumn="0"/>
              <w:rPr>
                <w:b w:val="0"/>
                <w:bCs w:val="0"/>
              </w:rPr>
            </w:pPr>
            <w:r w:rsidRPr="00B41428">
              <w:t xml:space="preserve">Ec. </w:t>
            </w:r>
            <w:r w:rsidRPr="00B41428">
              <w:fldChar w:fldCharType="begin"/>
            </w:r>
            <w:r w:rsidRPr="00B41428">
              <w:instrText xml:space="preserve"> SEQ Ec. \* ARABIC </w:instrText>
            </w:r>
            <w:r w:rsidRPr="00B41428">
              <w:fldChar w:fldCharType="separate"/>
            </w:r>
            <w:r w:rsidR="009D6F45">
              <w:rPr>
                <w:noProof/>
              </w:rPr>
              <w:t>37</w:t>
            </w:r>
            <w:r w:rsidRPr="00B41428">
              <w:fldChar w:fldCharType="end"/>
            </w:r>
          </w:p>
        </w:tc>
      </w:tr>
    </w:tbl>
    <w:p w14:paraId="36B87987" w14:textId="4BE5884F" w:rsidR="00865353" w:rsidRDefault="00306AF6" w:rsidP="00A877A8">
      <w:r w:rsidRPr="00306AF6">
        <w:t>La magnitud</w:t>
      </w:r>
      <w:r w:rsidR="00A049CE">
        <w:t xml:space="preserve"> </w:t>
      </w:r>
      <m:oMath>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acc>
          <m:accPr>
            <m:chr m:val="̅"/>
            <m:ctrlPr>
              <w:rPr>
                <w:rFonts w:ascii="Cambria Math" w:eastAsiaTheme="minorEastAsia" w:hAnsi="Cambria Math" w:cstheme="minorBidi"/>
              </w:rPr>
            </m:ctrlPr>
          </m:accPr>
          <m:e>
            <m:sSub>
              <m:sSubPr>
                <m:ctrlPr>
                  <w:rPr>
                    <w:rFonts w:ascii="Cambria Math" w:hAnsi="Cambria Math"/>
                    <w:i/>
                  </w:rPr>
                </m:ctrlPr>
              </m:sSubPr>
              <m:e>
                <m:sPre>
                  <m:sPrePr>
                    <m:ctrlPr>
                      <w:rPr>
                        <w:rFonts w:ascii="Cambria Math" w:eastAsiaTheme="minorEastAsia" w:hAnsi="Cambria Math" w:cstheme="minorBidi"/>
                      </w:rPr>
                    </m:ctrlPr>
                  </m:sPrePr>
                  <m:sub>
                    <m:r>
                      <w:rPr>
                        <w:rFonts w:ascii="Cambria Math" w:hAnsi="Cambria Math"/>
                      </w:rPr>
                      <m:t xml:space="preserve"> </m:t>
                    </m:r>
                  </m:sub>
                  <m:sup>
                    <m:d>
                      <m:dPr>
                        <m:begChr m:val="["/>
                        <m:endChr m:val="]"/>
                        <m:ctrlPr>
                          <w:rPr>
                            <w:rFonts w:ascii="Cambria Math" w:hAnsi="Cambria Math"/>
                            <w:i/>
                          </w:rPr>
                        </m:ctrlPr>
                      </m:dPr>
                      <m:e>
                        <m:r>
                          <w:rPr>
                            <w:rFonts w:ascii="Cambria Math" w:hAnsi="Cambria Math"/>
                          </w:rPr>
                          <m:t>I</m:t>
                        </m:r>
                      </m:e>
                    </m:d>
                  </m:sup>
                  <m:e>
                    <m:r>
                      <m:rPr>
                        <m:sty m:val="p"/>
                      </m:rPr>
                      <w:rPr>
                        <w:rFonts w:ascii="Cambria Math" w:hAnsi="Cambria Math"/>
                      </w:rPr>
                      <m:t>r</m:t>
                    </m:r>
                  </m:e>
                </m:sPre>
              </m:e>
              <m:sub>
                <m:r>
                  <w:rPr>
                    <w:rFonts w:ascii="Cambria Math" w:hAnsi="Cambria Math"/>
                  </w:rPr>
                  <m:t>⊥</m:t>
                </m:r>
              </m:sub>
            </m:sSub>
          </m:e>
        </m:acc>
        <m:r>
          <w:rPr>
            <w:rFonts w:ascii="Cambria Math" w:hAnsi="Cambria Math"/>
          </w:rPr>
          <m:t>|</m:t>
        </m:r>
      </m:oMath>
      <w:r w:rsidR="00A049CE">
        <w:t xml:space="preserve"> </w:t>
      </w:r>
      <w:r w:rsidRPr="00306AF6">
        <w:t xml:space="preserve">representa la distancia mínima entre el satélite y la recta definida por el </w:t>
      </w:r>
      <w:r w:rsidR="00916625" w:rsidRPr="004877E8">
        <w:t>eje Tierra</w:t>
      </w:r>
      <w:r w:rsidR="00916625">
        <w:t>-Sol</w:t>
      </w:r>
      <w:r w:rsidRPr="00306AF6">
        <w:t xml:space="preserve">. En el modelo de sombra cilíndrica, existe eclipse si </w:t>
      </w:r>
      <m:oMath>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&lt;</m:t>
        </m:r>
        <m:sSub>
          <m:sSubPr>
            <m:ctrlPr>
              <w:rPr>
                <w:rFonts w:ascii="Cambria Math" w:hAnsi="Cambria Math"/>
              </w:rPr>
            </m:ctrlPr>
          </m:sSubPr>
          <m:e>
            <m:r>
              <w:rPr>
                <w:rFonts w:ascii="Cambria Math" w:hAnsi="Cambria Math"/>
              </w:rPr>
              <m:t>R</m:t>
            </m:r>
          </m:e>
          <m:sub>
            <m:r>
              <w:rPr>
                <w:rFonts w:ascii="Cambria Math" w:hAnsi="Cambria Math"/>
              </w:rPr>
              <m:t>T</m:t>
            </m:r>
          </m:sub>
        </m:sSub>
      </m:oMath>
      <w:r w:rsidRPr="00306AF6">
        <w:t xml:space="preserve">, donde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00926A70">
        <w:t xml:space="preserve"> </w:t>
      </w:r>
      <w:r w:rsidRPr="00306AF6">
        <w:t xml:space="preserve">es el radio terrestre. Por lo tanto, el satélite se considera en eclipse únicamente cuando se verifican simultáneamente </w:t>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&lt;0</m:t>
        </m:r>
      </m:oMath>
      <w:r w:rsidR="008473F0">
        <w:t xml:space="preserve"> </w:t>
      </w:r>
      <w:r w:rsidRPr="00306AF6">
        <w:t xml:space="preserve">y </w:t>
      </w:r>
      <m:oMath>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&lt;</m:t>
        </m:r>
        <m:sSub>
          <m:sSubPr>
            <m:ctrlPr>
              <w:rPr>
                <w:rFonts w:ascii="Cambria Math" w:hAnsi="Cambria Math"/>
              </w:rPr>
            </m:ctrlPr>
          </m:sSubPr>
          <m:e>
            <m:r>
              <w:rPr>
                <w:rFonts w:ascii="Cambria Math" w:hAnsi="Cambria Math"/>
              </w:rPr>
              <m:t>R</m:t>
            </m:r>
          </m:e>
          <m:sub>
            <m:r>
              <w:rPr>
                <w:rFonts w:ascii="Cambria Math" w:hAnsi="Cambria Math"/>
              </w:rPr>
              <m:t>T</m:t>
            </m:r>
          </m:sub>
        </m:sSub>
      </m:oMath>
      <w:r w:rsidRPr="00306AF6">
        <w:t>.</w:t>
      </w:r>
      <w:r w:rsidR="00865353">
        <w:t xml:space="preserve"> En la</w:t>
      </w:r>
      <w:r w:rsidR="00A4606B">
        <w:t xml:space="preserve"> </w:t>
      </w:r>
      <w:r w:rsidR="00A4606B">
        <w:fldChar w:fldCharType="begin"/>
      </w:r>
      <w:r w:rsidR="00A4606B">
        <w:instrText xml:space="preserve"> REF _Ref228438429 \h </w:instrText>
      </w:r>
      <w:r w:rsidR="00A4606B">
        <w:fldChar w:fldCharType="separate"/>
      </w:r>
      <w:r w:rsidR="009D6F45">
        <w:t xml:space="preserve">Figura </w:t>
      </w:r>
      <w:r w:rsidR="009D6F45">
        <w:rPr>
          <w:noProof/>
        </w:rPr>
        <w:t>8</w:t>
      </w:r>
      <w:r w:rsidR="00A4606B">
        <w:fldChar w:fldCharType="end"/>
      </w:r>
      <w:r w:rsidR="00865353">
        <w:t xml:space="preserve"> </w:t>
      </w:r>
      <w:r w:rsidR="004D3592">
        <w:t xml:space="preserve">se puede ver </w:t>
      </w:r>
      <w:r w:rsidR="00A4606B">
        <w:t>de manera gráfica</w:t>
      </w:r>
      <w:r w:rsidR="004D3592">
        <w:t xml:space="preserve"> </w:t>
      </w:r>
      <w:r w:rsidR="00E75548">
        <w:t>el modelo propuesto</w:t>
      </w:r>
      <w:r w:rsidR="004D3592">
        <w:t>.</w:t>
      </w:r>
    </w:p>
    <w:p w14:paraId="1B4A8C2D" w14:textId="77777777" w:rsidR="000A1492" w:rsidRDefault="004D3592" w:rsidP="000A1492">
      <w:pPr>
        <w:keepNext/>
        <w:jc w:val="center"/>
      </w:pPr>
      <w:r>
        <w:rPr>
          <w:noProof/>
        </w:rPr>
        <w:drawing>
          <wp:inline distT="0" distB="0" distL="0" distR="0" wp14:anchorId="35FC6547" wp14:editId="35E2034E">
            <wp:extent cx="3840480" cy="1844842"/>
            <wp:effectExtent l="0" t="0" r="0" b="0"/>
            <wp:docPr id="7948936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93635" name="Picture 794893635"/>
                    <pic:cNvPicPr/>
                  </pic:nvPicPr>
                  <pic:blipFill rotWithShape="1">
                    <a:blip r:embed="rId19" cstate="print">
                      <a:extLst>
                        <a:ext uri="{28A0092B-C50C-407E-A947-70E740481C1C}">
                          <a14:useLocalDpi xmlns:a14="http://schemas.microsoft.com/office/drawing/2010/main" val="0"/>
                        </a:ext>
                      </a:extLst>
                    </a:blip>
                    <a:srcRect t="10025" b="25926"/>
                    <a:stretch>
                      <a:fillRect/>
                    </a:stretch>
                  </pic:blipFill>
                  <pic:spPr bwMode="auto">
                    <a:xfrm>
                      <a:off x="0" y="0"/>
                      <a:ext cx="3840480" cy="1844842"/>
                    </a:xfrm>
                    <a:prstGeom prst="rect">
                      <a:avLst/>
                    </a:prstGeom>
                    <a:ln>
                      <a:noFill/>
                    </a:ln>
                    <a:extLst>
                      <a:ext uri="{53640926-AAD7-44D8-BBD7-CCE9431645EC}">
                        <a14:shadowObscured xmlns:a14="http://schemas.microsoft.com/office/drawing/2010/main"/>
                      </a:ext>
                    </a:extLst>
                  </pic:spPr>
                </pic:pic>
              </a:graphicData>
            </a:graphic>
          </wp:inline>
        </w:drawing>
      </w:r>
    </w:p>
    <w:p w14:paraId="7676698A" w14:textId="1502C8BC" w:rsidR="004D3592" w:rsidRDefault="000A1492" w:rsidP="000A1492">
      <w:pPr>
        <w:pStyle w:val="Caption"/>
        <w:jc w:val="center"/>
      </w:pPr>
      <w:bookmarkStart w:id="79" w:name="_Ref228438429"/>
      <w:bookmarkStart w:id="80" w:name="_Toc229594800"/>
      <w:r>
        <w:t xml:space="preserve">Figura </w:t>
      </w:r>
      <w:r>
        <w:fldChar w:fldCharType="begin"/>
      </w:r>
      <w:r>
        <w:instrText xml:space="preserve"> SEQ Figura \* ARABIC </w:instrText>
      </w:r>
      <w:r>
        <w:fldChar w:fldCharType="separate"/>
      </w:r>
      <w:r w:rsidR="009D6F45">
        <w:rPr>
          <w:noProof/>
        </w:rPr>
        <w:t>8</w:t>
      </w:r>
      <w:r>
        <w:fldChar w:fldCharType="end"/>
      </w:r>
      <w:bookmarkEnd w:id="79"/>
      <w:r>
        <w:t xml:space="preserve">: </w:t>
      </w:r>
      <w:r w:rsidR="00A4606B">
        <w:t>modelo de sombra cilíndrica</w:t>
      </w:r>
      <w:bookmarkEnd w:id="80"/>
    </w:p>
    <w:p w14:paraId="20ABE897" w14:textId="4EFD5023" w:rsidR="00306AF6" w:rsidRDefault="00306AF6" w:rsidP="00A877A8">
      <w:r w:rsidRPr="00306AF6">
        <w:t xml:space="preserve"> El resultado del test geométrico se implementa mediante un factor de iluminación </w:t>
      </w:r>
      <m:oMath>
        <m:r>
          <w:rPr>
            <w:rFonts w:ascii="Cambria Math" w:hAnsi="Cambria Math"/>
          </w:rPr>
          <m:t>χ</m:t>
        </m:r>
      </m:oMath>
      <w:r w:rsidRPr="00306AF6">
        <w:t xml:space="preserve">, definido como </w:t>
      </w:r>
      <m:oMath>
        <m:r>
          <w:rPr>
            <w:rFonts w:ascii="Cambria Math" w:hAnsi="Cambria Math"/>
          </w:rPr>
          <m:t xml:space="preserve">χ=1 </m:t>
        </m:r>
      </m:oMath>
      <w:r w:rsidRPr="00306AF6">
        <w:t xml:space="preserve">en condición iluminada y </w:t>
      </w:r>
      <m:oMath>
        <m:r>
          <w:rPr>
            <w:rFonts w:ascii="Cambria Math" w:hAnsi="Cambria Math"/>
          </w:rPr>
          <m:t>χ=0</m:t>
        </m:r>
      </m:oMath>
      <w:r w:rsidR="008473F0">
        <w:t xml:space="preserve"> </w:t>
      </w:r>
      <w:r w:rsidRPr="00306AF6">
        <w:t xml:space="preserve">en eclipse, de modo que la fuerza efectiva </w:t>
      </w:r>
      <w:r w:rsidR="00826063">
        <w:t>por</w:t>
      </w:r>
      <w:r w:rsidRPr="00306AF6">
        <w:t xml:space="preserve"> presión de radiación solar </w:t>
      </w:r>
      <m:oMath>
        <m:acc>
          <m:accPr>
            <m:chr m:val="̅"/>
            <m:ctrlPr>
              <w:rPr>
                <w:rFonts w:ascii="Cambria Math" w:hAnsi="Cambria Math"/>
                <w:b/>
                <w:bCs/>
              </w:rPr>
            </m:ctrlPr>
          </m:accPr>
          <m:e>
            <m:sSub>
              <m:sSubPr>
                <m:ctrlPr>
                  <w:rPr>
                    <w:rFonts w:ascii="Cambria Math" w:hAnsi="Cambria Math"/>
                    <w:b/>
                    <w:bCs/>
                  </w:rPr>
                </m:ctrlPr>
              </m:sSubPr>
              <m:e>
                <m:sPre>
                  <m:sPrePr>
                    <m:ctrlPr>
                      <w:rPr>
                        <w:rFonts w:ascii="Cambria Math" w:hAnsi="Cambria Math"/>
                        <w:b/>
                        <w:bCs/>
                      </w:rPr>
                    </m:ctrlPr>
                  </m:sPrePr>
                  <m:sub>
                    <m:r>
                      <m:rPr>
                        <m:sty m:val="b"/>
                      </m:rPr>
                      <w:rPr>
                        <w:rFonts w:ascii="Cambria Math" w:hAnsi="Cambria Math"/>
                      </w:rPr>
                      <m:t xml:space="preserve"> </m:t>
                    </m:r>
                  </m:sub>
                  <m:sup>
                    <m:d>
                      <m:dPr>
                        <m:begChr m:val="["/>
                        <m:endChr m:val="]"/>
                        <m:ctrlPr>
                          <w:rPr>
                            <w:rFonts w:ascii="Cambria Math" w:hAnsi="Cambria Math"/>
                            <w:b/>
                            <w:bCs/>
                          </w:rPr>
                        </m:ctrlPr>
                      </m:dPr>
                      <m:e>
                        <m:r>
                          <m:rPr>
                            <m:sty m:val="bi"/>
                          </m:rPr>
                          <w:rPr>
                            <w:rFonts w:ascii="Cambria Math" w:hAnsi="Cambria Math"/>
                          </w:rPr>
                          <m:t>I</m:t>
                        </m:r>
                      </m:e>
                    </m:d>
                  </m:sup>
                  <m:e>
                    <m:r>
                      <m:rPr>
                        <m:sty m:val="b"/>
                      </m:rPr>
                      <w:rPr>
                        <w:rFonts w:ascii="Cambria Math" w:hAnsi="Cambria Math"/>
                      </w:rPr>
                      <m:t>F</m:t>
                    </m:r>
                  </m:e>
                </m:sPre>
              </m:e>
              <m:sub>
                <m:r>
                  <m:rPr>
                    <m:sty m:val="bi"/>
                  </m:rPr>
                  <w:rPr>
                    <w:rFonts w:ascii="Cambria Math" w:hAnsi="Cambria Math"/>
                  </w:rPr>
                  <m:t>SRP</m:t>
                </m:r>
                <m:r>
                  <m:rPr>
                    <m:sty m:val="b"/>
                  </m:rPr>
                  <w:rPr>
                    <w:rFonts w:ascii="Cambria Math" w:hAnsi="Cambria Math"/>
                  </w:rPr>
                  <m:t>,</m:t>
                </m:r>
                <m:r>
                  <m:rPr>
                    <m:sty m:val="bi"/>
                  </m:rPr>
                  <w:rPr>
                    <w:rFonts w:ascii="Cambria Math" w:hAnsi="Cambria Math"/>
                  </w:rPr>
                  <m:t>eff</m:t>
                </m:r>
              </m:sub>
            </m:sSub>
          </m:e>
        </m:acc>
      </m:oMath>
      <w:r w:rsidR="00826063">
        <w:rPr>
          <w:b/>
          <w:bCs/>
        </w:rPr>
        <w:t xml:space="preserve"> </w:t>
      </w:r>
      <w:r w:rsidRPr="00306AF6">
        <w:t>queda dada por</w:t>
      </w:r>
      <w:r w:rsidR="008473F0">
        <w:t>:</w:t>
      </w:r>
    </w:p>
    <w:tbl>
      <w:tblPr>
        <w:tblStyle w:val="PlainTable4"/>
        <w:tblW w:w="0" w:type="auto"/>
        <w:tblLook w:val="04A0" w:firstRow="1" w:lastRow="0" w:firstColumn="1" w:lastColumn="0" w:noHBand="0" w:noVBand="1"/>
      </w:tblPr>
      <w:tblGrid>
        <w:gridCol w:w="7508"/>
        <w:gridCol w:w="1842"/>
      </w:tblGrid>
      <w:tr w:rsidR="008473F0" w:rsidRPr="00CE1332" w14:paraId="5273A727" w14:textId="77777777" w:rsidTr="00B2523E">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655B0BDD" w14:textId="714A173E" w:rsidR="008473F0" w:rsidRPr="00826063" w:rsidRDefault="000C2F8C" w:rsidP="00A877A8">
            <w:pPr>
              <w:rPr>
                <w:rFonts w:ascii="Times New Roman" w:hAnsi="Times New Roman"/>
                <w:b w:val="0"/>
                <w:bCs w:val="0"/>
              </w:rPr>
            </w:pPr>
            <m:oMathPara>
              <m:oMath>
                <m:acc>
                  <m:accPr>
                    <m:chr m:val="̅"/>
                    <m:ctrlPr>
                      <w:rPr>
                        <w:rFonts w:ascii="Cambria Math" w:hAnsi="Cambria Math"/>
                        <w:b w:val="0"/>
                        <w:bCs w:val="0"/>
                      </w:rPr>
                    </m:ctrlPr>
                  </m:accPr>
                  <m:e>
                    <m:sSub>
                      <m:sSubPr>
                        <m:ctrlPr>
                          <w:rPr>
                            <w:rFonts w:ascii="Cambria Math" w:hAnsi="Cambria Math"/>
                            <w:b w:val="0"/>
                            <w:bCs w:val="0"/>
                          </w:rPr>
                        </m:ctrlPr>
                      </m:sSubPr>
                      <m:e>
                        <m:sPre>
                          <m:sPrePr>
                            <m:ctrlPr>
                              <w:rPr>
                                <w:rFonts w:ascii="Cambria Math" w:hAnsi="Cambria Math"/>
                                <w:b w:val="0"/>
                                <w:bCs w:val="0"/>
                              </w:rPr>
                            </m:ctrlPr>
                          </m:sPrePr>
                          <m:sub>
                            <m:r>
                              <m:rPr>
                                <m:sty m:val="b"/>
                              </m:rPr>
                              <w:rPr>
                                <w:rFonts w:ascii="Cambria Math" w:hAnsi="Cambria Math"/>
                              </w:rPr>
                              <m:t xml:space="preserve"> </m:t>
                            </m:r>
                          </m:sub>
                          <m:sup>
                            <m:d>
                              <m:dPr>
                                <m:begChr m:val="["/>
                                <m:endChr m:val="]"/>
                                <m:ctrlPr>
                                  <w:rPr>
                                    <w:rFonts w:ascii="Cambria Math" w:hAnsi="Cambria Math"/>
                                    <w:b w:val="0"/>
                                    <w:bCs w:val="0"/>
                                  </w:rPr>
                                </m:ctrlPr>
                              </m:dPr>
                              <m:e>
                                <m:r>
                                  <m:rPr>
                                    <m:sty m:val="bi"/>
                                  </m:rPr>
                                  <w:rPr>
                                    <w:rFonts w:ascii="Cambria Math" w:hAnsi="Cambria Math"/>
                                  </w:rPr>
                                  <m:t>I</m:t>
                                </m:r>
                              </m:e>
                            </m:d>
                          </m:sup>
                          <m:e>
                            <m:r>
                              <m:rPr>
                                <m:sty m:val="b"/>
                              </m:rPr>
                              <w:rPr>
                                <w:rFonts w:ascii="Cambria Math" w:hAnsi="Cambria Math"/>
                              </w:rPr>
                              <m:t>F</m:t>
                            </m:r>
                          </m:e>
                        </m:sPre>
                      </m:e>
                      <m:sub>
                        <m:r>
                          <m:rPr>
                            <m:sty m:val="bi"/>
                          </m:rPr>
                          <w:rPr>
                            <w:rFonts w:ascii="Cambria Math" w:hAnsi="Cambria Math"/>
                          </w:rPr>
                          <m:t>SRP</m:t>
                        </m:r>
                        <m:r>
                          <m:rPr>
                            <m:sty m:val="b"/>
                          </m:rPr>
                          <w:rPr>
                            <w:rFonts w:ascii="Cambria Math" w:hAnsi="Cambria Math"/>
                          </w:rPr>
                          <m:t>,</m:t>
                        </m:r>
                        <m:r>
                          <m:rPr>
                            <m:sty m:val="bi"/>
                          </m:rPr>
                          <w:rPr>
                            <w:rFonts w:ascii="Cambria Math" w:hAnsi="Cambria Math"/>
                          </w:rPr>
                          <m:t>eff</m:t>
                        </m:r>
                      </m:sub>
                    </m:sSub>
                  </m:e>
                </m:acc>
                <m:r>
                  <m:rPr>
                    <m:sty m:val="b"/>
                  </m:rPr>
                  <w:rPr>
                    <w:rFonts w:ascii="Cambria Math" w:hAnsi="Cambria Math"/>
                  </w:rPr>
                  <m:t>=</m:t>
                </m:r>
                <m:r>
                  <m:rPr>
                    <m:sty m:val="bi"/>
                  </m:rPr>
                  <w:rPr>
                    <w:rFonts w:ascii="Cambria Math" w:hAnsi="Cambria Math"/>
                  </w:rPr>
                  <m:t>χ</m:t>
                </m:r>
                <m:r>
                  <m:rPr>
                    <m:nor/>
                  </m:rPr>
                  <w:rPr>
                    <w:rFonts w:ascii="Times New Roman" w:hAnsi="Times New Roman"/>
                    <w:b w:val="0"/>
                    <w:bCs w:val="0"/>
                  </w:rPr>
                  <m:t> </m:t>
                </m:r>
                <m:acc>
                  <m:accPr>
                    <m:chr m:val="̅"/>
                    <m:ctrlPr>
                      <w:rPr>
                        <w:rFonts w:ascii="Cambria Math" w:hAnsi="Cambria Math"/>
                        <w:b w:val="0"/>
                        <w:bCs w:val="0"/>
                      </w:rPr>
                    </m:ctrlPr>
                  </m:accPr>
                  <m:e>
                    <m:sSub>
                      <m:sSubPr>
                        <m:ctrlPr>
                          <w:rPr>
                            <w:rFonts w:ascii="Cambria Math" w:hAnsi="Cambria Math"/>
                            <w:b w:val="0"/>
                            <w:bCs w:val="0"/>
                          </w:rPr>
                        </m:ctrlPr>
                      </m:sSubPr>
                      <m:e>
                        <m:sPre>
                          <m:sPrePr>
                            <m:ctrlPr>
                              <w:rPr>
                                <w:rFonts w:ascii="Cambria Math" w:hAnsi="Cambria Math"/>
                                <w:b w:val="0"/>
                                <w:bCs w:val="0"/>
                              </w:rPr>
                            </m:ctrlPr>
                          </m:sPrePr>
                          <m:sub>
                            <m:r>
                              <m:rPr>
                                <m:sty m:val="b"/>
                              </m:rPr>
                              <w:rPr>
                                <w:rFonts w:ascii="Cambria Math" w:hAnsi="Cambria Math"/>
                              </w:rPr>
                              <m:t xml:space="preserve"> </m:t>
                            </m:r>
                          </m:sub>
                          <m:sup>
                            <m:d>
                              <m:dPr>
                                <m:begChr m:val="["/>
                                <m:endChr m:val="]"/>
                                <m:ctrlPr>
                                  <w:rPr>
                                    <w:rFonts w:ascii="Cambria Math" w:hAnsi="Cambria Math"/>
                                    <w:b w:val="0"/>
                                    <w:bCs w:val="0"/>
                                  </w:rPr>
                                </m:ctrlPr>
                              </m:dPr>
                              <m:e>
                                <m:r>
                                  <m:rPr>
                                    <m:sty m:val="bi"/>
                                  </m:rPr>
                                  <w:rPr>
                                    <w:rFonts w:ascii="Cambria Math" w:hAnsi="Cambria Math"/>
                                  </w:rPr>
                                  <m:t>I</m:t>
                                </m:r>
                              </m:e>
                            </m:d>
                          </m:sup>
                          <m:e>
                            <m:r>
                              <m:rPr>
                                <m:sty m:val="b"/>
                              </m:rPr>
                              <w:rPr>
                                <w:rFonts w:ascii="Cambria Math" w:hAnsi="Cambria Math"/>
                              </w:rPr>
                              <m:t>F</m:t>
                            </m:r>
                          </m:e>
                        </m:sPre>
                      </m:e>
                      <m:sub>
                        <m:r>
                          <m:rPr>
                            <m:sty m:val="bi"/>
                          </m:rPr>
                          <w:rPr>
                            <w:rFonts w:ascii="Cambria Math" w:hAnsi="Cambria Math"/>
                          </w:rPr>
                          <m:t>SRP</m:t>
                        </m:r>
                      </m:sub>
                    </m:sSub>
                  </m:e>
                </m:acc>
                <m:r>
                  <m:rPr>
                    <m:sty m:val="b"/>
                  </m:rPr>
                  <w:br/>
                </m:r>
              </m:oMath>
            </m:oMathPara>
          </w:p>
        </w:tc>
        <w:tc>
          <w:tcPr>
            <w:tcW w:w="1842" w:type="dxa"/>
            <w:vAlign w:val="center"/>
          </w:tcPr>
          <w:p w14:paraId="70E31398" w14:textId="148C79A3" w:rsidR="008473F0" w:rsidRPr="00CE1332" w:rsidRDefault="008473F0" w:rsidP="00A877A8">
            <w:pPr>
              <w:pStyle w:val="Caption"/>
              <w:cnfStyle w:val="100000000000" w:firstRow="1" w:lastRow="0" w:firstColumn="0" w:lastColumn="0" w:oddVBand="0" w:evenVBand="0" w:oddHBand="0" w:evenHBand="0" w:firstRowFirstColumn="0" w:firstRowLastColumn="0" w:lastRowFirstColumn="0" w:lastRowLastColumn="0"/>
              <w:rPr>
                <w:b w:val="0"/>
                <w:bCs w:val="0"/>
              </w:rPr>
            </w:pPr>
            <w:r w:rsidRPr="00B41428">
              <w:t xml:space="preserve">Ec. </w:t>
            </w:r>
            <w:r w:rsidRPr="00B41428">
              <w:fldChar w:fldCharType="begin"/>
            </w:r>
            <w:r w:rsidRPr="00B41428">
              <w:instrText xml:space="preserve"> SEQ Ec. \* ARABIC </w:instrText>
            </w:r>
            <w:r w:rsidRPr="00B41428">
              <w:fldChar w:fldCharType="separate"/>
            </w:r>
            <w:r w:rsidR="009D6F45">
              <w:rPr>
                <w:noProof/>
              </w:rPr>
              <w:t>38</w:t>
            </w:r>
            <w:r w:rsidRPr="00B41428">
              <w:fldChar w:fldCharType="end"/>
            </w:r>
          </w:p>
        </w:tc>
      </w:tr>
    </w:tbl>
    <w:p w14:paraId="72BD6FDC" w14:textId="6173CF5E" w:rsidR="00BA2135" w:rsidRDefault="00BA2135" w:rsidP="00A877A8">
      <w:pPr>
        <w:pStyle w:val="Heading3"/>
      </w:pPr>
      <w:bookmarkStart w:id="81" w:name="_Toc228617492"/>
      <w:bookmarkStart w:id="82" w:name="_Toc229594829"/>
      <w:r>
        <w:t>Torque por SRP</w:t>
      </w:r>
      <w:bookmarkEnd w:id="81"/>
      <w:bookmarkEnd w:id="82"/>
    </w:p>
    <w:p w14:paraId="3BF6C960" w14:textId="23163F37" w:rsidR="008C3CD3" w:rsidRDefault="008C3CD3" w:rsidP="00A877A8">
      <w:r w:rsidRPr="008C3CD3">
        <w:t xml:space="preserve">El torque debido a la presión de radiación solar se modela </w:t>
      </w:r>
      <w:r w:rsidR="003671E8">
        <w:t>a partir de calcular la distancia del centro de presión de radiación solar</w:t>
      </w:r>
      <w:r w:rsidR="004E16A7">
        <w:t xml:space="preserve"> </w:t>
      </w:r>
      <m:oMath>
        <m:r>
          <w:rPr>
            <w:rFonts w:ascii="Cambria Math" w:hAnsi="Cambria Math"/>
          </w:rPr>
          <m:t>C</m:t>
        </m:r>
        <m:sSub>
          <m:sSubPr>
            <m:ctrlPr>
              <w:rPr>
                <w:rFonts w:ascii="Cambria Math" w:hAnsi="Cambria Math"/>
                <w:i/>
              </w:rPr>
            </m:ctrlPr>
          </m:sSubPr>
          <m:e>
            <m:r>
              <w:rPr>
                <w:rFonts w:ascii="Cambria Math" w:hAnsi="Cambria Math"/>
              </w:rPr>
              <m:t>P</m:t>
            </m:r>
          </m:e>
          <m:sub>
            <m:r>
              <w:rPr>
                <w:rFonts w:ascii="Cambria Math" w:hAnsi="Cambria Math"/>
              </w:rPr>
              <m:t>SRP</m:t>
            </m:r>
          </m:sub>
        </m:sSub>
      </m:oMath>
      <w:r w:rsidRPr="008C3CD3">
        <w:t xml:space="preserve"> respecto del centro de gravedad</w:t>
      </w:r>
      <w:r w:rsidR="007A3E01">
        <w:t>, b</w:t>
      </w:r>
      <w:r w:rsidRPr="008C3CD3">
        <w:t xml:space="preserve">ajo la idealización de reemplazar la distribución de presiones </w:t>
      </w:r>
      <w:r>
        <w:t>de radiación</w:t>
      </w:r>
      <w:r w:rsidRPr="008C3CD3">
        <w:t xml:space="preserve"> por una fuerza equivalente aplicada en </w:t>
      </w:r>
      <w:r w:rsidR="00466CA6">
        <w:t xml:space="preserve">el </w:t>
      </w:r>
      <m:oMath>
        <m:r>
          <w:rPr>
            <w:rFonts w:ascii="Cambria Math" w:hAnsi="Cambria Math"/>
          </w:rPr>
          <m:t>C</m:t>
        </m:r>
        <m:sSub>
          <m:sSubPr>
            <m:ctrlPr>
              <w:rPr>
                <w:rFonts w:ascii="Cambria Math" w:hAnsi="Cambria Math"/>
                <w:i/>
              </w:rPr>
            </m:ctrlPr>
          </m:sSubPr>
          <m:e>
            <m:r>
              <w:rPr>
                <w:rFonts w:ascii="Cambria Math" w:hAnsi="Cambria Math"/>
              </w:rPr>
              <m:t>P</m:t>
            </m:r>
          </m:e>
          <m:sub>
            <m:r>
              <w:rPr>
                <w:rFonts w:ascii="Cambria Math" w:hAnsi="Cambria Math"/>
              </w:rPr>
              <m:t>SRP</m:t>
            </m:r>
          </m:sub>
        </m:sSub>
      </m:oMath>
      <w:r w:rsidR="00466CA6">
        <w:t>, el cual</w:t>
      </w:r>
      <w:r w:rsidR="006053FF">
        <w:t xml:space="preserve"> se</w:t>
      </w:r>
      <w:r w:rsidR="00466CA6">
        <w:t xml:space="preserve"> estima de forma análoga al centro de presión aerodinámico, tomando como referencia la dirección Tierra–Sol en lugar de la velocidad relativa</w:t>
      </w:r>
      <w:r w:rsidR="007A3E01">
        <w:t>. Entonces, e</w:t>
      </w:r>
      <w:r w:rsidRPr="008C3CD3">
        <w:t xml:space="preserve">l </w:t>
      </w:r>
      <w:r w:rsidR="00C8251F">
        <w:t>torque</w:t>
      </w:r>
      <w:r w:rsidRPr="008C3CD3">
        <w:t xml:space="preserve"> se calcula como</w:t>
      </w:r>
      <w:r w:rsidR="004A159B">
        <w:t>:</w:t>
      </w:r>
    </w:p>
    <w:tbl>
      <w:tblPr>
        <w:tblStyle w:val="PlainTable4"/>
        <w:tblW w:w="0" w:type="auto"/>
        <w:tblLook w:val="04A0" w:firstRow="1" w:lastRow="0" w:firstColumn="1" w:lastColumn="0" w:noHBand="0" w:noVBand="1"/>
      </w:tblPr>
      <w:tblGrid>
        <w:gridCol w:w="7508"/>
        <w:gridCol w:w="1842"/>
      </w:tblGrid>
      <w:tr w:rsidR="007A3E01" w:rsidRPr="00CE1332" w14:paraId="02ABDD7F" w14:textId="77777777" w:rsidTr="00B2523E">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76BFDEFB" w14:textId="625EC1C3" w:rsidR="007A3E01" w:rsidRPr="005F79D7" w:rsidRDefault="000C2F8C" w:rsidP="00A877A8">
            <w:pPr>
              <w:rPr>
                <w:rFonts w:ascii="Times New Roman" w:hAnsi="Times New Roman"/>
                <w:b w:val="0"/>
                <w:bCs w:val="0"/>
              </w:rPr>
            </w:pPr>
            <m:oMathPara>
              <m:oMath>
                <m:acc>
                  <m:accPr>
                    <m:chr m:val="̅"/>
                    <m:ctrlPr>
                      <w:rPr>
                        <w:rFonts w:ascii="Cambria Math" w:eastAsiaTheme="minorEastAsia" w:hAnsi="Cambria Math" w:cstheme="minorBidi"/>
                        <w:b w:val="0"/>
                        <w:bCs w:val="0"/>
                        <w:lang w:val="es-MX" w:eastAsia="ja-JP"/>
                      </w:rPr>
                    </m:ctrlPr>
                  </m:accPr>
                  <m:e>
                    <m:sSub>
                      <m:sSubPr>
                        <m:ctrlPr>
                          <w:rPr>
                            <w:rFonts w:ascii="Cambria Math" w:hAnsi="Cambria Math"/>
                            <w:b w:val="0"/>
                            <w:bCs w:val="0"/>
                          </w:rPr>
                        </m:ctrlPr>
                      </m:sSubPr>
                      <m:e>
                        <m:sPre>
                          <m:sPrePr>
                            <m:ctrlPr>
                              <w:rPr>
                                <w:rFonts w:ascii="Cambria Math" w:eastAsiaTheme="minorEastAsia" w:hAnsi="Cambria Math" w:cstheme="minorBidi"/>
                                <w:b w:val="0"/>
                                <w:bCs w:val="0"/>
                                <w:lang w:val="en-US" w:eastAsia="ja-JP"/>
                              </w:rPr>
                            </m:ctrlPr>
                          </m:sPrePr>
                          <m:sub>
                            <m:r>
                              <m:rPr>
                                <m:sty m:val="b"/>
                              </m:rPr>
                              <w:rPr>
                                <w:rFonts w:ascii="Cambria Math" w:hAnsi="Cambria Math"/>
                                <w:lang w:val="en-US"/>
                              </w:rPr>
                              <m:t xml:space="preserve"> </m:t>
                            </m:r>
                          </m:sub>
                          <m:sup>
                            <m:r>
                              <m:rPr>
                                <m:sty m:val="b"/>
                              </m:rPr>
                              <w:rPr>
                                <w:rFonts w:ascii="Cambria Math" w:hAnsi="Cambria Math"/>
                                <w:lang w:val="en-US"/>
                              </w:rPr>
                              <m:t>[</m:t>
                            </m:r>
                            <m:r>
                              <m:rPr>
                                <m:sty m:val="bi"/>
                              </m:rPr>
                              <w:rPr>
                                <w:rFonts w:ascii="Cambria Math" w:hAnsi="Cambria Math"/>
                                <w:lang w:val="en-US"/>
                              </w:rPr>
                              <m:t>B</m:t>
                            </m:r>
                            <m:r>
                              <m:rPr>
                                <m:sty m:val="b"/>
                              </m:rPr>
                              <w:rPr>
                                <w:rFonts w:ascii="Cambria Math" w:hAnsi="Cambria Math"/>
                                <w:lang w:val="en-US"/>
                              </w:rPr>
                              <m:t>]</m:t>
                            </m:r>
                          </m:sup>
                          <m:e>
                            <m:r>
                              <m:rPr>
                                <m:sty m:val="bi"/>
                              </m:rPr>
                              <w:rPr>
                                <w:rFonts w:ascii="Cambria Math" w:hAnsi="Cambria Math"/>
                                <w:lang w:val="en-US"/>
                              </w:rPr>
                              <m:t>M</m:t>
                            </m:r>
                          </m:e>
                        </m:sPre>
                      </m:e>
                      <m:sub>
                        <m:r>
                          <m:rPr>
                            <m:nor/>
                          </m:rPr>
                          <w:rPr>
                            <w:b w:val="0"/>
                            <w:bCs w:val="0"/>
                            <w:lang w:val="en-US"/>
                          </w:rPr>
                          <m:t>SRP</m:t>
                        </m:r>
                      </m:sub>
                    </m:sSub>
                  </m:e>
                </m:acc>
                <m:r>
                  <m:rPr>
                    <m:sty m:val="b"/>
                  </m:rPr>
                  <w:rPr>
                    <w:rFonts w:ascii="Cambria Math" w:hAnsi="Cambria Math"/>
                    <w:lang w:val="en-US"/>
                  </w:rPr>
                  <m:t>=</m:t>
                </m:r>
                <m:d>
                  <m:dPr>
                    <m:ctrlPr>
                      <w:rPr>
                        <w:rFonts w:ascii="Cambria Math" w:hAnsi="Cambria Math"/>
                        <w:b w:val="0"/>
                        <w:bCs w:val="0"/>
                        <w:lang w:val="en-US"/>
                      </w:rPr>
                    </m:ctrlPr>
                  </m:dPr>
                  <m:e>
                    <m:acc>
                      <m:accPr>
                        <m:chr m:val="̅"/>
                        <m:ctrlPr>
                          <w:rPr>
                            <w:rFonts w:ascii="Cambria Math" w:eastAsiaTheme="minorEastAsia" w:hAnsi="Cambria Math" w:cstheme="minorBidi"/>
                            <w:b w:val="0"/>
                            <w:bCs w:val="0"/>
                            <w:lang w:val="es-MX" w:eastAsia="ja-JP"/>
                          </w:rPr>
                        </m:ctrlPr>
                      </m:accPr>
                      <m:e>
                        <m:sPre>
                          <m:sPrePr>
                            <m:ctrlPr>
                              <w:rPr>
                                <w:rFonts w:ascii="Cambria Math" w:eastAsiaTheme="minorEastAsia" w:hAnsi="Cambria Math" w:cstheme="minorBidi"/>
                                <w:b w:val="0"/>
                                <w:bCs w:val="0"/>
                                <w:lang w:val="es-MX" w:eastAsia="ja-JP"/>
                              </w:rPr>
                            </m:ctrlPr>
                          </m:sPrePr>
                          <m:sub>
                            <m:r>
                              <m:rPr>
                                <m:sty m:val="b"/>
                              </m:rPr>
                              <w:rPr>
                                <w:rFonts w:ascii="Cambria Math" w:hAnsi="Cambria Math"/>
                                <w:lang w:val="en-US"/>
                              </w:rPr>
                              <m:t xml:space="preserve"> </m:t>
                            </m:r>
                          </m:sub>
                          <m:sup>
                            <m:r>
                              <m:rPr>
                                <m:sty m:val="b"/>
                              </m:rPr>
                              <w:rPr>
                                <w:rFonts w:ascii="Cambria Math" w:hAnsi="Cambria Math"/>
                                <w:lang w:val="en-US"/>
                              </w:rPr>
                              <m:t>[</m:t>
                            </m:r>
                            <m:r>
                              <m:rPr>
                                <m:sty m:val="bi"/>
                              </m:rPr>
                              <w:rPr>
                                <w:rFonts w:ascii="Cambria Math" w:hAnsi="Cambria Math"/>
                              </w:rPr>
                              <m:t>B</m:t>
                            </m:r>
                            <m:r>
                              <m:rPr>
                                <m:sty m:val="b"/>
                              </m:rPr>
                              <w:rPr>
                                <w:rFonts w:ascii="Cambria Math" w:hAnsi="Cambria Math"/>
                                <w:lang w:val="en-US"/>
                              </w:rPr>
                              <m:t>]</m:t>
                            </m:r>
                          </m:sup>
                          <m:e>
                            <m:sSub>
                              <m:sSubPr>
                                <m:ctrlPr>
                                  <w:rPr>
                                    <w:rFonts w:ascii="Cambria Math" w:hAnsi="Cambria Math"/>
                                    <w:b w:val="0"/>
                                    <w:bCs w:val="0"/>
                                  </w:rPr>
                                </m:ctrlPr>
                              </m:sSubPr>
                              <m:e>
                                <m:r>
                                  <m:rPr>
                                    <m:sty m:val="bi"/>
                                  </m:rPr>
                                  <w:rPr>
                                    <w:rFonts w:ascii="Cambria Math" w:hAnsi="Cambria Math"/>
                                    <w:lang w:val="en-US"/>
                                  </w:rPr>
                                  <m:t>r</m:t>
                                </m:r>
                              </m:e>
                              <m:sub>
                                <m:r>
                                  <m:rPr>
                                    <m:sty m:val="bi"/>
                                  </m:rPr>
                                  <w:rPr>
                                    <w:rFonts w:ascii="Cambria Math" w:hAnsi="Cambria Math"/>
                                    <w:lang w:val="en-US"/>
                                  </w:rPr>
                                  <m:t>C</m:t>
                                </m:r>
                                <m:sSub>
                                  <m:sSubPr>
                                    <m:ctrlPr>
                                      <w:rPr>
                                        <w:rFonts w:ascii="Cambria Math" w:hAnsi="Cambria Math"/>
                                        <w:b w:val="0"/>
                                        <w:bCs w:val="0"/>
                                      </w:rPr>
                                    </m:ctrlPr>
                                  </m:sSubPr>
                                  <m:e>
                                    <m:r>
                                      <m:rPr>
                                        <m:sty m:val="bi"/>
                                      </m:rPr>
                                      <w:rPr>
                                        <w:rFonts w:ascii="Cambria Math" w:hAnsi="Cambria Math"/>
                                        <w:lang w:val="en-US"/>
                                      </w:rPr>
                                      <m:t>P</m:t>
                                    </m:r>
                                  </m:e>
                                  <m:sub>
                                    <m:r>
                                      <m:rPr>
                                        <m:sty m:val="bi"/>
                                      </m:rPr>
                                      <w:rPr>
                                        <w:rFonts w:ascii="Cambria Math" w:hAnsi="Cambria Math"/>
                                      </w:rPr>
                                      <m:t>RSP</m:t>
                                    </m:r>
                                  </m:sub>
                                </m:sSub>
                              </m:sub>
                            </m:sSub>
                          </m:e>
                        </m:sPre>
                      </m:e>
                    </m:acc>
                    <m:r>
                      <m:rPr>
                        <m:sty m:val="b"/>
                      </m:rPr>
                      <w:rPr>
                        <w:rFonts w:ascii="Cambria Math" w:hAnsi="Cambria Math"/>
                        <w:lang w:val="en-US"/>
                      </w:rPr>
                      <m:t>-</m:t>
                    </m:r>
                    <m:acc>
                      <m:accPr>
                        <m:chr m:val="̅"/>
                        <m:ctrlPr>
                          <w:rPr>
                            <w:rFonts w:ascii="Cambria Math" w:eastAsiaTheme="minorEastAsia" w:hAnsi="Cambria Math" w:cstheme="minorBidi"/>
                            <w:b w:val="0"/>
                            <w:bCs w:val="0"/>
                            <w:lang w:val="es-MX" w:eastAsia="ja-JP"/>
                          </w:rPr>
                        </m:ctrlPr>
                      </m:accPr>
                      <m:e>
                        <m:sPre>
                          <m:sPrePr>
                            <m:ctrlPr>
                              <w:rPr>
                                <w:rFonts w:ascii="Cambria Math" w:eastAsiaTheme="minorEastAsia" w:hAnsi="Cambria Math" w:cstheme="minorBidi"/>
                                <w:b w:val="0"/>
                                <w:bCs w:val="0"/>
                                <w:lang w:val="es-MX" w:eastAsia="ja-JP"/>
                              </w:rPr>
                            </m:ctrlPr>
                          </m:sPrePr>
                          <m:sub>
                            <m:r>
                              <m:rPr>
                                <m:sty m:val="b"/>
                              </m:rPr>
                              <w:rPr>
                                <w:rFonts w:ascii="Cambria Math" w:hAnsi="Cambria Math"/>
                                <w:lang w:val="en-US"/>
                              </w:rPr>
                              <m:t xml:space="preserve"> </m:t>
                            </m:r>
                          </m:sub>
                          <m:sup>
                            <m:r>
                              <m:rPr>
                                <m:sty m:val="b"/>
                              </m:rPr>
                              <w:rPr>
                                <w:rFonts w:ascii="Cambria Math" w:hAnsi="Cambria Math"/>
                                <w:lang w:val="en-US"/>
                              </w:rPr>
                              <m:t>[</m:t>
                            </m:r>
                            <m:r>
                              <m:rPr>
                                <m:sty m:val="bi"/>
                              </m:rPr>
                              <w:rPr>
                                <w:rFonts w:ascii="Cambria Math" w:hAnsi="Cambria Math"/>
                              </w:rPr>
                              <m:t>B</m:t>
                            </m:r>
                            <m:r>
                              <m:rPr>
                                <m:sty m:val="b"/>
                              </m:rPr>
                              <w:rPr>
                                <w:rFonts w:ascii="Cambria Math" w:hAnsi="Cambria Math"/>
                                <w:lang w:val="en-US"/>
                              </w:rPr>
                              <m:t>]</m:t>
                            </m:r>
                          </m:sup>
                          <m:e>
                            <m:sSub>
                              <m:sSubPr>
                                <m:ctrlPr>
                                  <w:rPr>
                                    <w:rFonts w:ascii="Cambria Math" w:hAnsi="Cambria Math"/>
                                    <w:b w:val="0"/>
                                    <w:bCs w:val="0"/>
                                  </w:rPr>
                                </m:ctrlPr>
                              </m:sSubPr>
                              <m:e>
                                <m:r>
                                  <m:rPr>
                                    <m:sty m:val="bi"/>
                                  </m:rPr>
                                  <w:rPr>
                                    <w:rFonts w:ascii="Cambria Math" w:hAnsi="Cambria Math"/>
                                    <w:lang w:val="en-US"/>
                                  </w:rPr>
                                  <m:t>r</m:t>
                                </m:r>
                              </m:e>
                              <m:sub>
                                <m:r>
                                  <m:rPr>
                                    <m:sty m:val="bi"/>
                                  </m:rPr>
                                  <w:rPr>
                                    <w:rFonts w:ascii="Cambria Math" w:hAnsi="Cambria Math"/>
                                    <w:lang w:val="en-US"/>
                                  </w:rPr>
                                  <m:t>C</m:t>
                                </m:r>
                                <m:r>
                                  <m:rPr>
                                    <m:sty m:val="bi"/>
                                  </m:rPr>
                                  <w:rPr>
                                    <w:rFonts w:ascii="Cambria Math" w:hAnsi="Cambria Math"/>
                                  </w:rPr>
                                  <m:t>G</m:t>
                                </m:r>
                              </m:sub>
                            </m:sSub>
                          </m:e>
                        </m:sPre>
                      </m:e>
                    </m:acc>
                  </m:e>
                </m:d>
                <m:r>
                  <m:rPr>
                    <m:sty m:val="b"/>
                  </m:rPr>
                  <w:rPr>
                    <w:rFonts w:ascii="Cambria Math" w:hAnsi="Cambria Math"/>
                    <w:lang w:val="en-US"/>
                  </w:rPr>
                  <m:t>×</m:t>
                </m:r>
                <m:acc>
                  <m:accPr>
                    <m:chr m:val="̅"/>
                    <m:ctrlPr>
                      <w:rPr>
                        <w:rFonts w:ascii="Cambria Math" w:eastAsiaTheme="minorEastAsia" w:hAnsi="Cambria Math" w:cstheme="minorBidi"/>
                        <w:b w:val="0"/>
                        <w:bCs w:val="0"/>
                        <w:lang w:val="es-MX" w:eastAsia="ja-JP"/>
                      </w:rPr>
                    </m:ctrlPr>
                  </m:accPr>
                  <m:e>
                    <m:sSub>
                      <m:sSubPr>
                        <m:ctrlPr>
                          <w:rPr>
                            <w:rFonts w:ascii="Cambria Math" w:hAnsi="Cambria Math"/>
                            <w:b w:val="0"/>
                            <w:bCs w:val="0"/>
                          </w:rPr>
                        </m:ctrlPr>
                      </m:sSubPr>
                      <m:e>
                        <m:sPre>
                          <m:sPrePr>
                            <m:ctrlPr>
                              <w:rPr>
                                <w:rFonts w:ascii="Cambria Math" w:eastAsiaTheme="minorEastAsia" w:hAnsi="Cambria Math" w:cstheme="minorBidi"/>
                                <w:b w:val="0"/>
                                <w:bCs w:val="0"/>
                                <w:lang w:val="en-US" w:eastAsia="ja-JP"/>
                              </w:rPr>
                            </m:ctrlPr>
                          </m:sPrePr>
                          <m:sub>
                            <m:r>
                              <m:rPr>
                                <m:sty m:val="b"/>
                              </m:rPr>
                              <w:rPr>
                                <w:rFonts w:ascii="Cambria Math" w:hAnsi="Cambria Math"/>
                                <w:lang w:val="en-US"/>
                              </w:rPr>
                              <m:t xml:space="preserve"> </m:t>
                            </m:r>
                          </m:sub>
                          <m:sup>
                            <m:r>
                              <m:rPr>
                                <m:sty m:val="b"/>
                              </m:rPr>
                              <w:rPr>
                                <w:rFonts w:ascii="Cambria Math" w:hAnsi="Cambria Math"/>
                                <w:lang w:val="en-US"/>
                              </w:rPr>
                              <m:t>[</m:t>
                            </m:r>
                            <m:r>
                              <m:rPr>
                                <m:sty m:val="bi"/>
                              </m:rPr>
                              <w:rPr>
                                <w:rFonts w:ascii="Cambria Math" w:hAnsi="Cambria Math"/>
                                <w:lang w:val="en-US"/>
                              </w:rPr>
                              <m:t>B</m:t>
                            </m:r>
                            <m:r>
                              <m:rPr>
                                <m:sty m:val="b"/>
                              </m:rPr>
                              <w:rPr>
                                <w:rFonts w:ascii="Cambria Math" w:hAnsi="Cambria Math"/>
                                <w:lang w:val="en-US"/>
                              </w:rPr>
                              <m:t>]</m:t>
                            </m:r>
                          </m:sup>
                          <m:e>
                            <m:r>
                              <m:rPr>
                                <m:sty m:val="bi"/>
                              </m:rPr>
                              <w:rPr>
                                <w:rFonts w:ascii="Cambria Math" w:hAnsi="Cambria Math"/>
                                <w:lang w:val="en-US"/>
                              </w:rPr>
                              <m:t>F</m:t>
                            </m:r>
                          </m:e>
                        </m:sPre>
                      </m:e>
                      <m:sub>
                        <m:r>
                          <m:rPr>
                            <m:nor/>
                          </m:rPr>
                          <w:rPr>
                            <w:b w:val="0"/>
                            <w:bCs w:val="0"/>
                            <w:lang w:val="en-US"/>
                          </w:rPr>
                          <m:t>SRP,eff</m:t>
                        </m:r>
                      </m:sub>
                    </m:sSub>
                  </m:e>
                </m:acc>
              </m:oMath>
            </m:oMathPara>
          </w:p>
        </w:tc>
        <w:tc>
          <w:tcPr>
            <w:tcW w:w="1842" w:type="dxa"/>
            <w:vAlign w:val="center"/>
          </w:tcPr>
          <w:p w14:paraId="39DA318E" w14:textId="43EA1AC9" w:rsidR="007A3E01" w:rsidRPr="00F6252D" w:rsidRDefault="007A3E01" w:rsidP="00A877A8">
            <w:pPr>
              <w:pStyle w:val="Caption"/>
              <w:cnfStyle w:val="100000000000" w:firstRow="1" w:lastRow="0" w:firstColumn="0" w:lastColumn="0" w:oddVBand="0" w:evenVBand="0" w:oddHBand="0" w:evenHBand="0" w:firstRowFirstColumn="0" w:firstRowLastColumn="0" w:lastRowFirstColumn="0" w:lastRowLastColumn="0"/>
              <w:rPr>
                <w:b w:val="0"/>
                <w:bCs w:val="0"/>
                <w:color w:val="0D2841"/>
              </w:rPr>
            </w:pPr>
            <w:r w:rsidRPr="00F6252D">
              <w:rPr>
                <w:color w:val="0D2841"/>
              </w:rPr>
              <w:t xml:space="preserve">Ec. </w:t>
            </w:r>
            <w:r w:rsidRPr="00F6252D">
              <w:rPr>
                <w:color w:val="0D2841"/>
              </w:rPr>
              <w:fldChar w:fldCharType="begin"/>
            </w:r>
            <w:r w:rsidRPr="00F6252D">
              <w:rPr>
                <w:color w:val="0D2841"/>
              </w:rPr>
              <w:instrText xml:space="preserve"> SEQ Ec. \* ARABIC </w:instrText>
            </w:r>
            <w:r w:rsidRPr="00F6252D">
              <w:rPr>
                <w:color w:val="0D2841"/>
              </w:rPr>
              <w:fldChar w:fldCharType="separate"/>
            </w:r>
            <w:r w:rsidR="009D6F45">
              <w:rPr>
                <w:noProof/>
                <w:color w:val="0D2841"/>
              </w:rPr>
              <w:t>39</w:t>
            </w:r>
            <w:r w:rsidRPr="00F6252D">
              <w:rPr>
                <w:color w:val="0D2841"/>
              </w:rPr>
              <w:fldChar w:fldCharType="end"/>
            </w:r>
          </w:p>
        </w:tc>
      </w:tr>
    </w:tbl>
    <w:p w14:paraId="5EDA2B56" w14:textId="063EE022" w:rsidR="00BA2135" w:rsidRPr="00445BCA" w:rsidRDefault="008C3CD3" w:rsidP="00A877A8">
      <w:r w:rsidRPr="008C3CD3">
        <w:t>Debe notarse que esta aproximación depende de la hipótesis adoptada para la dirección efectiva de la fuerza</w:t>
      </w:r>
      <w:r w:rsidR="00AE2BE2">
        <w:t xml:space="preserve">, donde no </w:t>
      </w:r>
      <w:r w:rsidRPr="008C3CD3">
        <w:t xml:space="preserve">se </w:t>
      </w:r>
      <w:r w:rsidR="00AE2BE2">
        <w:t>consideran</w:t>
      </w:r>
      <w:r w:rsidRPr="008C3CD3">
        <w:t xml:space="preserve"> reflexi</w:t>
      </w:r>
      <w:r w:rsidR="00AE2BE2">
        <w:t>ones</w:t>
      </w:r>
      <w:r w:rsidRPr="008C3CD3">
        <w:t xml:space="preserve"> difusa</w:t>
      </w:r>
      <w:r w:rsidR="00AE2BE2">
        <w:t>s</w:t>
      </w:r>
      <w:r w:rsidRPr="008C3CD3">
        <w:t>/especula</w:t>
      </w:r>
      <w:r w:rsidR="00AE2BE2">
        <w:t>res</w:t>
      </w:r>
      <w:r w:rsidRPr="008C3CD3">
        <w:t xml:space="preserve"> </w:t>
      </w:r>
      <w:r w:rsidR="00AE2BE2">
        <w:t>y</w:t>
      </w:r>
      <w:r w:rsidRPr="008C3CD3">
        <w:t>, por lo tanto,</w:t>
      </w:r>
      <w:r w:rsidR="00E11AF7">
        <w:t xml:space="preserve"> no se consideran</w:t>
      </w:r>
      <w:r w:rsidR="00D34899">
        <w:t xml:space="preserve"> componentes de</w:t>
      </w:r>
      <w:r w:rsidRPr="008C3CD3">
        <w:t xml:space="preserve"> fuerza no colineales </w:t>
      </w:r>
      <w:r w:rsidR="00E11AF7">
        <w:t xml:space="preserve">a </w:t>
      </w:r>
      <m:oMath>
        <m:sSub>
          <m:sSubPr>
            <m:ctrlPr>
              <w:rPr>
                <w:rFonts w:ascii="Cambria Math" w:hAnsi="Cambria Math"/>
              </w:rPr>
            </m:ctrlPr>
          </m:sSubPr>
          <m:e>
            <m:acc>
              <m:accPr>
                <m:ctrlPr>
                  <w:rPr>
                    <w:rFonts w:ascii="Cambria Math" w:eastAsiaTheme="minorEastAsia" w:hAnsi="Cambria Math" w:cstheme="minorBidi"/>
                    <w:i/>
                    <w:lang w:val="es-MX" w:eastAsia="ja-JP"/>
                  </w:rPr>
                </m:ctrlPr>
              </m:accPr>
              <m:e>
                <m:sPre>
                  <m:sPrePr>
                    <m:ctrlPr>
                      <w:rPr>
                        <w:rFonts w:ascii="Cambria Math" w:eastAsiaTheme="minorEastAsia" w:hAnsi="Cambria Math" w:cstheme="minorBidi"/>
                        <w:i/>
                        <w:lang w:val="es-MX" w:eastAsia="ja-JP"/>
                      </w:rPr>
                    </m:ctrlPr>
                  </m:sPrePr>
                  <m:sub>
                    <m:r>
                      <w:rPr>
                        <w:rFonts w:ascii="Cambria Math" w:hAnsi="Cambria Math"/>
                      </w:rPr>
                      <m:t xml:space="preserve"> </m:t>
                    </m:r>
                  </m:sub>
                  <m:sup>
                    <m:r>
                      <w:rPr>
                        <w:rFonts w:ascii="Cambria Math" w:hAnsi="Cambria Math"/>
                      </w:rPr>
                      <m:t>[I]</m:t>
                    </m:r>
                  </m:sup>
                  <m:e>
                    <m:r>
                      <w:rPr>
                        <w:rFonts w:ascii="Cambria Math" w:hAnsi="Cambria Math"/>
                      </w:rPr>
                      <m:t>r</m:t>
                    </m:r>
                  </m:e>
                </m:sPre>
              </m:e>
            </m:acc>
          </m:e>
          <m:sub>
            <m:r>
              <m:rPr>
                <m:sty m:val="p"/>
              </m:rPr>
              <w:rPr>
                <w:rFonts w:ascii="Cambria Math" w:hAnsi="Cambria Math"/>
              </w:rPr>
              <m:t>⊕⊙</m:t>
            </m:r>
          </m:sub>
        </m:sSub>
      </m:oMath>
      <w:r w:rsidR="00AE2BE2">
        <w:t>.</w:t>
      </w:r>
    </w:p>
    <w:p w14:paraId="4D2B8556" w14:textId="2DB1015D" w:rsidR="00FC32A4" w:rsidRDefault="00FC32A4" w:rsidP="00A877A8">
      <w:pPr>
        <w:pStyle w:val="Heading2"/>
      </w:pPr>
      <w:bookmarkStart w:id="83" w:name="_Toc228617493"/>
      <w:bookmarkStart w:id="84" w:name="_Toc229594830"/>
      <w:r>
        <w:t>Campo Geomagnético</w:t>
      </w:r>
      <w:bookmarkEnd w:id="83"/>
      <w:bookmarkEnd w:id="84"/>
    </w:p>
    <w:p w14:paraId="31598550" w14:textId="45C9DAB6" w:rsidR="009F1FA7" w:rsidRDefault="009F1FA7" w:rsidP="00A877A8">
      <w:r>
        <w:t>Se incorporó un modelo de campo geomagnético con el objetivo de estimar el campo magnético terrestre en la posición del satélite y expresarlo en el marco BODY para su utilización en el cálculo del torque magnético. Para esta perturbación se utilizó el modelo provisto por Aerospace Toolbox</w:t>
      </w:r>
      <w:r w:rsidR="00932E62">
        <w:t xml:space="preserve"> de MATLAB</w:t>
      </w:r>
      <w:r>
        <w:t>, configurado como WMM2025 (2025–2030), de modo que la evaluación del campo queda determinada por la implementación interna del toolbox y su parametrización</w:t>
      </w:r>
      <w:r w:rsidR="00A43A85">
        <w:t xml:space="preserve"> [</w:t>
      </w:r>
      <w:r w:rsidR="006922FA">
        <w:t>WMM</w:t>
      </w:r>
      <w:r w:rsidR="00A43A85">
        <w:t>]</w:t>
      </w:r>
      <w:r>
        <w:t>.</w:t>
      </w:r>
    </w:p>
    <w:p w14:paraId="16F0D374" w14:textId="77777777" w:rsidR="00BF2B4B" w:rsidRDefault="00BF2B4B" w:rsidP="00A877A8"/>
    <w:p w14:paraId="110F1F97" w14:textId="1AF9E0D4" w:rsidR="00660083" w:rsidRPr="008C0077" w:rsidRDefault="004E7DDD" w:rsidP="00BF2B4B">
      <w:pPr>
        <w:pStyle w:val="Heading4"/>
      </w:pPr>
      <w:r>
        <w:t>Flujo de Cálculo</w:t>
      </w:r>
    </w:p>
    <w:p w14:paraId="0C3BACFD" w14:textId="51DD96D0" w:rsidR="00660083" w:rsidRPr="00660083" w:rsidRDefault="00660083" w:rsidP="00A877A8">
      <w:r w:rsidRPr="00660083">
        <w:t xml:space="preserve">El </w:t>
      </w:r>
      <w:r w:rsidR="00AE3661">
        <w:t>flujo</w:t>
      </w:r>
      <w:r w:rsidRPr="00660083">
        <w:t xml:space="preserve"> completo se organiza en tres etapas funcionales: (i) obtención de coordenadas geodésicas a partir del estado orbital, (ii) evaluación del campo mediante WMM, y (iii) proyección del campo al marco BODY para el cálculo del torque.</w:t>
      </w:r>
    </w:p>
    <w:p w14:paraId="283C72BD" w14:textId="77777777" w:rsidR="00EB0558" w:rsidRDefault="00BF7CBE" w:rsidP="00EB0558">
      <w:pPr>
        <w:pStyle w:val="ListParagraph"/>
        <w:numPr>
          <w:ilvl w:val="0"/>
          <w:numId w:val="48"/>
        </w:numPr>
      </w:pPr>
      <w:r>
        <w:t xml:space="preserve">A partir </w:t>
      </w:r>
      <w:r w:rsidR="00D320D9">
        <w:t xml:space="preserve">de la posición en el marco </w:t>
      </w:r>
      <w:r w:rsidR="0064448B">
        <w:t>ECI y el ERA, se obtie</w:t>
      </w:r>
      <w:r w:rsidR="00597F36">
        <w:t>n</w:t>
      </w:r>
      <w:r w:rsidR="0064448B">
        <w:t xml:space="preserve">e la posición en el marco </w:t>
      </w:r>
      <w:r>
        <w:t>ECEF</w:t>
      </w:r>
      <w:r w:rsidR="0064448B">
        <w:t>, del cual s</w:t>
      </w:r>
      <w:r w:rsidR="00D320D9">
        <w:t>e obtienen</w:t>
      </w:r>
      <w:r>
        <w:t xml:space="preserve"> </w:t>
      </w:r>
      <w:r w:rsidR="00D320D9">
        <w:t>las</w:t>
      </w:r>
      <w:r>
        <w:t xml:space="preserve"> coordenadas geodésicas. </w:t>
      </w:r>
    </w:p>
    <w:p w14:paraId="6FD65B17" w14:textId="77812E01" w:rsidR="00EB0558" w:rsidRDefault="00660083" w:rsidP="00EB0558">
      <w:pPr>
        <w:pStyle w:val="ListParagraph"/>
        <w:numPr>
          <w:ilvl w:val="0"/>
          <w:numId w:val="48"/>
        </w:numPr>
      </w:pPr>
      <w:r w:rsidRPr="00660083">
        <w:t xml:space="preserve">Con </w:t>
      </w:r>
      <m:oMath>
        <m:d>
          <m:dPr>
            <m:sepChr m:val=","/>
            <m:ctrlPr>
              <w:rPr>
                <w:rFonts w:ascii="Cambria Math" w:hAnsi="Cambria Math"/>
              </w:rPr>
            </m:ctrlPr>
          </m:dPr>
          <m:e>
            <m:r>
              <w:rPr>
                <w:rFonts w:ascii="Cambria Math" w:hAnsi="Cambria Math"/>
              </w:rPr>
              <m:t>h</m:t>
            </m:r>
          </m:e>
          <m:e>
            <m:r>
              <w:rPr>
                <w:rFonts w:ascii="Cambria Math" w:hAnsi="Cambria Math"/>
              </w:rPr>
              <m:t>ϕ</m:t>
            </m:r>
          </m:e>
          <m:e>
            <m:r>
              <w:rPr>
                <w:rFonts w:ascii="Cambria Math" w:hAnsi="Cambria Math"/>
              </w:rPr>
              <m:t>λ</m:t>
            </m:r>
          </m:e>
        </m:d>
      </m:oMath>
      <w:r>
        <w:t xml:space="preserve"> </w:t>
      </w:r>
      <w:r w:rsidRPr="00660083">
        <w:t>como entrada, el modelo WMM retorna el campo magnético</w:t>
      </w:r>
      <w:r w:rsidR="00A020C0">
        <w:t xml:space="preserve"> </w:t>
      </w:r>
      <m:oMath>
        <m:sPre>
          <m:sPrePr>
            <m:ctrlPr>
              <w:rPr>
                <w:rFonts w:ascii="Cambria Math" w:hAnsi="Cambria Math"/>
                <w:i/>
              </w:rPr>
            </m:ctrlPr>
          </m:sPrePr>
          <m:sub>
            <m:r>
              <w:rPr>
                <w:rFonts w:ascii="Cambria Math" w:hAnsi="Cambria Math"/>
              </w:rPr>
              <m:t xml:space="preserve"> </m:t>
            </m:r>
          </m:sub>
          <m:sup>
            <m:r>
              <w:rPr>
                <w:rFonts w:ascii="Cambria Math" w:hAnsi="Cambria Math"/>
              </w:rPr>
              <m:t>[N]</m:t>
            </m:r>
          </m:sup>
          <m:e>
            <m:acc>
              <m:accPr>
                <m:chr m:val="̅"/>
                <m:ctrlPr>
                  <w:rPr>
                    <w:rFonts w:ascii="Cambria Math" w:hAnsi="Cambria Math"/>
                    <w:i/>
                  </w:rPr>
                </m:ctrlPr>
              </m:accPr>
              <m:e>
                <m:r>
                  <w:rPr>
                    <w:rFonts w:ascii="Cambria Math" w:hAnsi="Cambria Math"/>
                  </w:rPr>
                  <m:t>B</m:t>
                </m:r>
              </m:e>
            </m:acc>
          </m:e>
        </m:sPre>
      </m:oMath>
      <w:r w:rsidR="00E93869">
        <w:t>.</w:t>
      </w:r>
    </w:p>
    <w:p w14:paraId="46729E62" w14:textId="3F2F7F6C" w:rsidR="009F1FA7" w:rsidRDefault="009F1FA7" w:rsidP="00EB0558">
      <w:pPr>
        <w:pStyle w:val="ListParagraph"/>
        <w:numPr>
          <w:ilvl w:val="0"/>
          <w:numId w:val="48"/>
        </w:numPr>
      </w:pPr>
      <w:r>
        <w:t xml:space="preserve">El campo se </w:t>
      </w:r>
      <w:r w:rsidR="00EA34AF">
        <w:t>transforma</w:t>
      </w:r>
      <w:r>
        <w:t xml:space="preserve"> mediante la cadena: NED → ECEF → ECI → BODY.</w:t>
      </w:r>
    </w:p>
    <w:p w14:paraId="1F912FCF" w14:textId="441319A9" w:rsidR="00660083" w:rsidRDefault="002969CB" w:rsidP="00A877A8">
      <w:r>
        <w:t>El</w:t>
      </w:r>
      <w:r w:rsidR="00660083" w:rsidRPr="00660083">
        <w:t xml:space="preserve"> torque magnético se modela a partir de un dipolo magnético residual del satélite, </w:t>
      </w:r>
      <m:oMath>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m</m:t>
                </m:r>
              </m:e>
              <m:sub>
                <m:r>
                  <w:rPr>
                    <w:rFonts w:ascii="Cambria Math" w:hAnsi="Cambria Math"/>
                  </w:rPr>
                  <m:t>res</m:t>
                </m:r>
              </m:sub>
            </m:sSub>
          </m:e>
        </m:acc>
      </m:oMath>
      <w:r w:rsidR="00660083" w:rsidRPr="00660083">
        <w:t xml:space="preserve">, considerado constante en </w:t>
      </w:r>
      <w:r w:rsidR="00EA34AF">
        <w:t xml:space="preserve">el marco </w:t>
      </w:r>
      <w:r w:rsidR="00660083" w:rsidRPr="00660083">
        <w:t xml:space="preserve">BODY. El torque resultante se calcula </w:t>
      </w:r>
      <w:r w:rsidR="00957F10">
        <w:t>como</w:t>
      </w:r>
      <w:r w:rsidR="00660083" w:rsidRPr="00660083">
        <w:t>:</w:t>
      </w:r>
    </w:p>
    <w:tbl>
      <w:tblPr>
        <w:tblStyle w:val="PlainTable4"/>
        <w:tblW w:w="0" w:type="auto"/>
        <w:tblLook w:val="04A0" w:firstRow="1" w:lastRow="0" w:firstColumn="1" w:lastColumn="0" w:noHBand="0" w:noVBand="1"/>
      </w:tblPr>
      <w:tblGrid>
        <w:gridCol w:w="7508"/>
        <w:gridCol w:w="1842"/>
      </w:tblGrid>
      <w:tr w:rsidR="00957F10" w:rsidRPr="00CE1332" w14:paraId="2D64349B" w14:textId="77777777" w:rsidTr="00B2523E">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11056428" w14:textId="5C76CFF6" w:rsidR="00957F10" w:rsidRPr="00BD1528" w:rsidRDefault="000C2F8C" w:rsidP="00A877A8">
            <w:pPr>
              <w:rPr>
                <w:rFonts w:ascii="Times New Roman" w:hAnsi="Times New Roman"/>
                <w:b w:val="0"/>
                <w:bCs w:val="0"/>
              </w:rPr>
            </w:pPr>
            <m:oMathPara>
              <m:oMath>
                <m:acc>
                  <m:accPr>
                    <m:chr m:val="̅"/>
                    <m:ctrlPr>
                      <w:rPr>
                        <w:rFonts w:ascii="Cambria Math" w:eastAsiaTheme="minorEastAsia" w:hAnsi="Cambria Math" w:cstheme="minorBidi"/>
                        <w:b w:val="0"/>
                        <w:bCs w:val="0"/>
                        <w:lang w:val="es-MX" w:eastAsia="ja-JP"/>
                      </w:rPr>
                    </m:ctrlPr>
                  </m:accPr>
                  <m:e>
                    <m:sSub>
                      <m:sSubPr>
                        <m:ctrlPr>
                          <w:rPr>
                            <w:rFonts w:ascii="Cambria Math" w:hAnsi="Cambria Math"/>
                            <w:b w:val="0"/>
                            <w:bCs w:val="0"/>
                          </w:rPr>
                        </m:ctrlPr>
                      </m:sSubPr>
                      <m:e>
                        <m:r>
                          <m:rPr>
                            <m:sty m:val="bi"/>
                          </m:rPr>
                          <w:rPr>
                            <w:rFonts w:ascii="Cambria Math" w:hAnsi="Cambria Math"/>
                          </w:rPr>
                          <m:t>M</m:t>
                        </m:r>
                      </m:e>
                      <m:sub>
                        <m:r>
                          <m:rPr>
                            <m:sty m:val="bi"/>
                          </m:rPr>
                          <w:rPr>
                            <w:rFonts w:ascii="Cambria Math" w:hAnsi="Cambria Math"/>
                          </w:rPr>
                          <m:t>mag</m:t>
                        </m:r>
                      </m:sub>
                    </m:sSub>
                  </m:e>
                </m:acc>
                <m:r>
                  <m:rPr>
                    <m:nor/>
                  </m:rPr>
                  <w:rPr>
                    <w:rFonts w:ascii="Arial" w:hAnsi="Arial" w:cs="Arial"/>
                    <w:b w:val="0"/>
                    <w:bCs w:val="0"/>
                  </w:rPr>
                  <m:t>  </m:t>
                </m:r>
                <m:r>
                  <m:rPr>
                    <m:sty m:val="b"/>
                  </m:rPr>
                  <w:rPr>
                    <w:rFonts w:ascii="Cambria Math" w:hAnsi="Cambria Math"/>
                  </w:rPr>
                  <m:t>=</m:t>
                </m:r>
                <m:r>
                  <m:rPr>
                    <m:nor/>
                  </m:rPr>
                  <w:rPr>
                    <w:rFonts w:ascii="Arial" w:hAnsi="Arial" w:cs="Arial"/>
                    <w:b w:val="0"/>
                    <w:bCs w:val="0"/>
                  </w:rPr>
                  <m:t>  </m:t>
                </m:r>
                <m:acc>
                  <m:accPr>
                    <m:chr m:val="̅"/>
                    <m:ctrlPr>
                      <w:rPr>
                        <w:rFonts w:ascii="Cambria Math" w:eastAsiaTheme="minorEastAsia" w:hAnsi="Cambria Math" w:cstheme="minorBidi"/>
                        <w:b w:val="0"/>
                        <w:bCs w:val="0"/>
                        <w:lang w:val="es-MX" w:eastAsia="ja-JP"/>
                      </w:rPr>
                    </m:ctrlPr>
                  </m:accPr>
                  <m:e>
                    <m:sSub>
                      <m:sSubPr>
                        <m:ctrlPr>
                          <w:rPr>
                            <w:rFonts w:ascii="Cambria Math" w:hAnsi="Cambria Math"/>
                            <w:b w:val="0"/>
                            <w:bCs w:val="0"/>
                          </w:rPr>
                        </m:ctrlPr>
                      </m:sSubPr>
                      <m:e>
                        <m:sPre>
                          <m:sPrePr>
                            <m:ctrlPr>
                              <w:rPr>
                                <w:rFonts w:ascii="Cambria Math" w:hAnsi="Cambria Math"/>
                                <w:b w:val="0"/>
                                <w:bCs w:val="0"/>
                              </w:rPr>
                            </m:ctrlPr>
                          </m:sPrePr>
                          <m:sub>
                            <m:r>
                              <m:rPr>
                                <m:sty m:val="b"/>
                              </m:rPr>
                              <w:rPr>
                                <w:rFonts w:ascii="Cambria Math" w:hAnsi="Cambria Math"/>
                              </w:rPr>
                              <m:t xml:space="preserve"> </m:t>
                            </m:r>
                          </m:sub>
                          <m:sup>
                            <m:r>
                              <m:rPr>
                                <m:sty m:val="bi"/>
                              </m:rPr>
                              <w:rPr>
                                <w:rFonts w:ascii="Cambria Math" w:hAnsi="Cambria Math"/>
                              </w:rPr>
                              <m:t>[</m:t>
                            </m:r>
                            <m:r>
                              <m:rPr>
                                <m:sty m:val="bi"/>
                              </m:rPr>
                              <w:rPr>
                                <w:rFonts w:ascii="Cambria Math" w:hAnsi="Cambria Math"/>
                              </w:rPr>
                              <m:t>B</m:t>
                            </m:r>
                            <m:r>
                              <m:rPr>
                                <m:sty m:val="bi"/>
                              </m:rPr>
                              <w:rPr>
                                <w:rFonts w:ascii="Cambria Math" w:hAnsi="Cambria Math"/>
                              </w:rPr>
                              <m:t>]</m:t>
                            </m:r>
                          </m:sup>
                          <m:e>
                            <m:r>
                              <m:rPr>
                                <m:sty m:val="bi"/>
                              </m:rPr>
                              <w:rPr>
                                <w:rFonts w:ascii="Cambria Math" w:hAnsi="Cambria Math"/>
                              </w:rPr>
                              <m:t>m</m:t>
                            </m:r>
                          </m:e>
                        </m:sPre>
                      </m:e>
                      <m:sub>
                        <m:r>
                          <m:rPr>
                            <m:sty m:val="bi"/>
                          </m:rPr>
                          <w:rPr>
                            <w:rFonts w:ascii="Cambria Math" w:hAnsi="Cambria Math"/>
                          </w:rPr>
                          <m:t>res</m:t>
                        </m:r>
                      </m:sub>
                    </m:sSub>
                  </m:e>
                </m:acc>
                <m:r>
                  <m:rPr>
                    <m:sty m:val="b"/>
                  </m:rPr>
                  <w:rPr>
                    <w:rFonts w:ascii="Cambria Math" w:hAnsi="Cambria Math"/>
                  </w:rPr>
                  <m:t>×</m:t>
                </m:r>
                <m:acc>
                  <m:accPr>
                    <m:chr m:val="̅"/>
                    <m:ctrlPr>
                      <w:rPr>
                        <w:rFonts w:ascii="Cambria Math" w:eastAsiaTheme="minorEastAsia" w:hAnsi="Cambria Math" w:cstheme="minorBidi"/>
                        <w:b w:val="0"/>
                        <w:bCs w:val="0"/>
                        <w:lang w:val="es-MX" w:eastAsia="ja-JP"/>
                      </w:rPr>
                    </m:ctrlPr>
                  </m:accPr>
                  <m:e>
                    <m:sPre>
                      <m:sPrePr>
                        <m:ctrlPr>
                          <w:rPr>
                            <w:rFonts w:ascii="Cambria Math" w:hAnsi="Cambria Math"/>
                            <w:b w:val="0"/>
                            <w:bCs w:val="0"/>
                          </w:rPr>
                        </m:ctrlPr>
                      </m:sPrePr>
                      <m:sub>
                        <m:r>
                          <m:rPr>
                            <m:sty m:val="b"/>
                          </m:rPr>
                          <w:rPr>
                            <w:rFonts w:ascii="Cambria Math" w:hAnsi="Cambria Math"/>
                          </w:rPr>
                          <m:t xml:space="preserve"> </m:t>
                        </m:r>
                      </m:sub>
                      <m:sup>
                        <m:r>
                          <m:rPr>
                            <m:sty m:val="bi"/>
                          </m:rPr>
                          <w:rPr>
                            <w:rFonts w:ascii="Cambria Math" w:hAnsi="Cambria Math"/>
                          </w:rPr>
                          <m:t>[</m:t>
                        </m:r>
                        <m:r>
                          <m:rPr>
                            <m:sty m:val="bi"/>
                          </m:rPr>
                          <w:rPr>
                            <w:rFonts w:ascii="Cambria Math" w:hAnsi="Cambria Math"/>
                          </w:rPr>
                          <m:t>B</m:t>
                        </m:r>
                        <m:r>
                          <m:rPr>
                            <m:sty m:val="bi"/>
                          </m:rPr>
                          <w:rPr>
                            <w:rFonts w:ascii="Cambria Math" w:hAnsi="Cambria Math"/>
                          </w:rPr>
                          <m:t>]</m:t>
                        </m:r>
                      </m:sup>
                      <m:e>
                        <m:r>
                          <m:rPr>
                            <m:sty m:val="bi"/>
                          </m:rPr>
                          <w:rPr>
                            <w:rFonts w:ascii="Cambria Math" w:hAnsi="Cambria Math"/>
                          </w:rPr>
                          <m:t>B</m:t>
                        </m:r>
                      </m:e>
                    </m:sPre>
                  </m:e>
                </m:acc>
                <m:r>
                  <m:rPr>
                    <m:sty m:val="b"/>
                  </m:rPr>
                  <w:br/>
                </m:r>
              </m:oMath>
            </m:oMathPara>
          </w:p>
        </w:tc>
        <w:tc>
          <w:tcPr>
            <w:tcW w:w="1842" w:type="dxa"/>
            <w:vAlign w:val="center"/>
          </w:tcPr>
          <w:p w14:paraId="16E013CC" w14:textId="77CA4D6F" w:rsidR="00957F10" w:rsidRPr="00CE1332" w:rsidRDefault="00957F10" w:rsidP="00A877A8">
            <w:pPr>
              <w:pStyle w:val="Caption"/>
              <w:cnfStyle w:val="100000000000" w:firstRow="1" w:lastRow="0" w:firstColumn="0" w:lastColumn="0" w:oddVBand="0" w:evenVBand="0" w:oddHBand="0" w:evenHBand="0" w:firstRowFirstColumn="0" w:firstRowLastColumn="0" w:lastRowFirstColumn="0" w:lastRowLastColumn="0"/>
              <w:rPr>
                <w:b w:val="0"/>
                <w:bCs w:val="0"/>
              </w:rPr>
            </w:pPr>
            <w:r w:rsidRPr="00B41428">
              <w:t xml:space="preserve">Ec. </w:t>
            </w:r>
            <w:r w:rsidRPr="00B41428">
              <w:fldChar w:fldCharType="begin"/>
            </w:r>
            <w:r w:rsidRPr="00B41428">
              <w:instrText xml:space="preserve"> SEQ Ec. \* ARABIC </w:instrText>
            </w:r>
            <w:r w:rsidRPr="00B41428">
              <w:fldChar w:fldCharType="separate"/>
            </w:r>
            <w:r w:rsidR="009D6F45">
              <w:rPr>
                <w:noProof/>
              </w:rPr>
              <w:t>40</w:t>
            </w:r>
            <w:r w:rsidRPr="00B41428">
              <w:fldChar w:fldCharType="end"/>
            </w:r>
          </w:p>
        </w:tc>
      </w:tr>
    </w:tbl>
    <w:p w14:paraId="04763614" w14:textId="7D6B92EC" w:rsidR="00660083" w:rsidRPr="00660083" w:rsidRDefault="00660083" w:rsidP="00A877A8">
      <w:r w:rsidRPr="00660083">
        <w:t xml:space="preserve">y se incorpora a la sumatoria de </w:t>
      </w:r>
      <w:r w:rsidR="000C6295">
        <w:t>torque</w:t>
      </w:r>
      <w:r w:rsidRPr="00660083">
        <w:t>s externos utilizada por la dinámica rotacional.</w:t>
      </w:r>
    </w:p>
    <w:p w14:paraId="4605595C" w14:textId="59976F58" w:rsidR="00660083" w:rsidRPr="00660083" w:rsidRDefault="00660083" w:rsidP="00A877A8">
      <w:r w:rsidRPr="00660083">
        <w:t xml:space="preserve">Como línea de trabajo futura, el simulador deja planteada la posibilidad de extender este módulo para representar un control por magnetorquers mediante un dipolo comandado </w:t>
      </w:r>
      <m:oMath>
        <m:acc>
          <m:accPr>
            <m:chr m:val="̅"/>
            <m:ctrlPr>
              <w:rPr>
                <w:rFonts w:ascii="Cambria Math" w:eastAsiaTheme="minorEastAsia" w:hAnsi="Cambria Math" w:cstheme="minorBidi"/>
                <w:lang w:val="es-MX" w:eastAsia="ja-JP"/>
              </w:rPr>
            </m:ctrlPr>
          </m:accPr>
          <m:e>
            <m:sSub>
              <m:sSubPr>
                <m:ctrlPr>
                  <w:rPr>
                    <w:rFonts w:ascii="Cambria Math" w:hAnsi="Cambria Math"/>
                  </w:rPr>
                </m:ctrlPr>
              </m:sSubPr>
              <m:e>
                <m:r>
                  <m:rPr>
                    <m:sty m:val="p"/>
                  </m:rPr>
                  <w:rPr>
                    <w:rFonts w:ascii="Cambria Math" w:hAnsi="Cambria Math"/>
                  </w:rPr>
                  <m:t>m</m:t>
                </m:r>
              </m:e>
              <m:sub>
                <m:r>
                  <w:rPr>
                    <w:rFonts w:ascii="Cambria Math" w:hAnsi="Cambria Math"/>
                  </w:rPr>
                  <m:t>cmd</m:t>
                </m:r>
              </m:sub>
            </m:sSub>
          </m:e>
        </m:acc>
        <m:r>
          <w:rPr>
            <w:rFonts w:ascii="Cambria Math" w:hAnsi="Cambria Math"/>
          </w:rPr>
          <m:t>(t)</m:t>
        </m:r>
      </m:oMath>
      <w:r w:rsidRPr="00660083">
        <w:t xml:space="preserve">. En ese caso, la misma estructura operativa se mantendría, </w:t>
      </w:r>
      <w:r>
        <w:t>sumando</w:t>
      </w:r>
      <w:r w:rsidRPr="00660083">
        <w:t xml:space="preserve"> </w:t>
      </w:r>
      <m:oMath>
        <m:acc>
          <m:accPr>
            <m:chr m:val="̅"/>
            <m:ctrlPr>
              <w:rPr>
                <w:rFonts w:ascii="Cambria Math" w:eastAsiaTheme="minorEastAsia" w:hAnsi="Cambria Math" w:cstheme="minorBidi"/>
                <w:lang w:val="es-MX" w:eastAsia="ja-JP"/>
              </w:rPr>
            </m:ctrlPr>
          </m:accPr>
          <m:e>
            <m:sSub>
              <m:sSubPr>
                <m:ctrlPr>
                  <w:rPr>
                    <w:rFonts w:ascii="Cambria Math" w:hAnsi="Cambria Math"/>
                  </w:rPr>
                </m:ctrlPr>
              </m:sSubPr>
              <m:e>
                <m:r>
                  <m:rPr>
                    <m:sty m:val="p"/>
                  </m:rPr>
                  <w:rPr>
                    <w:rFonts w:ascii="Cambria Math" w:hAnsi="Cambria Math"/>
                  </w:rPr>
                  <m:t>m</m:t>
                </m:r>
              </m:e>
              <m:sub>
                <m:r>
                  <w:rPr>
                    <w:rFonts w:ascii="Cambria Math" w:hAnsi="Cambria Math"/>
                  </w:rPr>
                  <m:t>res</m:t>
                </m:r>
              </m:sub>
            </m:sSub>
          </m:e>
        </m:acc>
      </m:oMath>
      <w:r>
        <w:t xml:space="preserve"> a</w:t>
      </w:r>
      <w:r w:rsidRPr="00660083">
        <w:t xml:space="preserve"> </w:t>
      </w:r>
      <m:oMath>
        <m:acc>
          <m:accPr>
            <m:chr m:val="̅"/>
            <m:ctrlPr>
              <w:rPr>
                <w:rFonts w:ascii="Cambria Math" w:eastAsiaTheme="minorEastAsia" w:hAnsi="Cambria Math" w:cstheme="minorBidi"/>
                <w:lang w:val="es-MX" w:eastAsia="ja-JP"/>
              </w:rPr>
            </m:ctrlPr>
          </m:accPr>
          <m:e>
            <m:sSub>
              <m:sSubPr>
                <m:ctrlPr>
                  <w:rPr>
                    <w:rFonts w:ascii="Cambria Math" w:hAnsi="Cambria Math"/>
                  </w:rPr>
                </m:ctrlPr>
              </m:sSubPr>
              <m:e>
                <m:r>
                  <m:rPr>
                    <m:sty m:val="p"/>
                  </m:rPr>
                  <w:rPr>
                    <w:rFonts w:ascii="Cambria Math" w:hAnsi="Cambria Math"/>
                  </w:rPr>
                  <m:t>m</m:t>
                </m:r>
              </m:e>
              <m:sub>
                <m:r>
                  <w:rPr>
                    <w:rFonts w:ascii="Cambria Math" w:hAnsi="Cambria Math"/>
                  </w:rPr>
                  <m:t>cmd</m:t>
                </m:r>
              </m:sub>
            </m:sSub>
          </m:e>
        </m:acc>
        <m:r>
          <w:rPr>
            <w:rFonts w:ascii="Cambria Math" w:hAnsi="Cambria Math"/>
          </w:rPr>
          <m:t>(t)</m:t>
        </m:r>
      </m:oMath>
      <w:r w:rsidR="00650BD8">
        <w:t xml:space="preserve"> </w:t>
      </w:r>
      <w:r w:rsidRPr="00660083">
        <w:t>en el cálculo del torque, e incorporando la lógica de control correspondiente.</w:t>
      </w:r>
    </w:p>
    <w:p w14:paraId="5641EBD2" w14:textId="21A7552E" w:rsidR="00660083" w:rsidRPr="00660083" w:rsidRDefault="00660083" w:rsidP="00A877A8">
      <w:pPr>
        <w:pStyle w:val="Heading3"/>
      </w:pPr>
      <w:bookmarkStart w:id="85" w:name="_Toc228617494"/>
      <w:bookmarkStart w:id="86" w:name="_Toc229594831"/>
      <w:r w:rsidRPr="00660083">
        <w:t>Optimización: actualización a 1 Hz con retención</w:t>
      </w:r>
      <w:r w:rsidR="00FF76C9">
        <w:t xml:space="preserve"> de orden cero</w:t>
      </w:r>
      <w:bookmarkEnd w:id="85"/>
      <w:bookmarkEnd w:id="86"/>
    </w:p>
    <w:p w14:paraId="3A00C97B" w14:textId="51331946" w:rsidR="00660083" w:rsidRPr="00660083" w:rsidRDefault="00660083" w:rsidP="00A877A8">
      <w:r w:rsidRPr="00660083">
        <w:t xml:space="preserve">Dado que la evaluación del modelo geomagnético del toolbox tiene un costo computacional </w:t>
      </w:r>
      <w:r w:rsidRPr="00D07A51">
        <w:t xml:space="preserve">apreciable, se adoptó una estrategia de reducción de carga: el término magnético no se recalcula al ritmo del paso interno del integrador, sino que se actualiza a 1 Hz. </w:t>
      </w:r>
      <w:r w:rsidR="00B11B9D">
        <w:t>De esta forma</w:t>
      </w:r>
      <w:r w:rsidRPr="00D07A51">
        <w:t xml:space="preserve">, el simulador calcula </w:t>
      </w:r>
      <m:oMath>
        <m:acc>
          <m:accPr>
            <m:chr m:val="̅"/>
            <m:ctrlPr>
              <w:rPr>
                <w:rFonts w:ascii="Cambria Math" w:eastAsiaTheme="minorEastAsia" w:hAnsi="Cambria Math" w:cstheme="minorBidi"/>
                <w:b/>
                <w:bCs/>
                <w:lang w:val="es-MX" w:eastAsia="ja-JP"/>
              </w:rPr>
            </m:ctrlPr>
          </m:accPr>
          <m:e>
            <m:sSub>
              <m:sSubPr>
                <m:ctrlPr>
                  <w:rPr>
                    <w:rFonts w:ascii="Cambria Math" w:hAnsi="Cambria Math"/>
                  </w:rPr>
                </m:ctrlPr>
              </m:sSubPr>
              <m:e>
                <m:r>
                  <w:rPr>
                    <w:rFonts w:ascii="Cambria Math" w:hAnsi="Cambria Math"/>
                  </w:rPr>
                  <m:t>M</m:t>
                </m:r>
              </m:e>
              <m:sub>
                <m:r>
                  <w:rPr>
                    <w:rFonts w:ascii="Cambria Math" w:hAnsi="Cambria Math"/>
                  </w:rPr>
                  <m:t>mag</m:t>
                </m:r>
              </m:sub>
            </m:sSub>
          </m:e>
        </m:acc>
      </m:oMath>
      <w:r w:rsidR="00690AFB">
        <w:t xml:space="preserve"> </w:t>
      </w:r>
      <w:r w:rsidRPr="00D07A51">
        <w:t>una vez por segundo de tiempo simulado y, entre instantes de actualización, el valor del torque se mantiene constante (retención</w:t>
      </w:r>
      <w:r w:rsidRPr="00660083">
        <w:t xml:space="preserve"> de orden cero).</w:t>
      </w:r>
    </w:p>
    <w:p w14:paraId="177AA0B6" w14:textId="1A28F943" w:rsidR="005935AA" w:rsidRDefault="00660083" w:rsidP="00A877A8">
      <w:r w:rsidRPr="00660083">
        <w:t>De este modo, el integrador recibe un torque magnético por tramos constante en ventanas de 1 s, desacoplando el costo de la evaluación geomagnética del paso interno del integrador y manteniendo una fidelidad temporal adecuada para el análisis global de la dinámica de actitud en LEO.</w:t>
      </w:r>
      <w:r w:rsidR="00E029A1">
        <w:t xml:space="preserve"> </w:t>
      </w:r>
      <w:r w:rsidR="000B4639">
        <w:t xml:space="preserve">La viabilidad de </w:t>
      </w:r>
      <w:r w:rsidR="008473E5">
        <w:t xml:space="preserve">implementar </w:t>
      </w:r>
      <w:r w:rsidR="000B4639">
        <w:t xml:space="preserve">esta optimización se verifica en el documento </w:t>
      </w:r>
      <w:r w:rsidR="008473E5">
        <w:t>de validación.</w:t>
      </w:r>
    </w:p>
    <w:p w14:paraId="7B95304C" w14:textId="77777777" w:rsidR="007C77B2" w:rsidRPr="005935AA" w:rsidRDefault="007C77B2" w:rsidP="00A877A8"/>
    <w:p w14:paraId="28ED08D4" w14:textId="3AC9977B" w:rsidR="00F32C22" w:rsidRPr="00F32C22" w:rsidRDefault="00F32C22" w:rsidP="00A877A8">
      <w:pPr>
        <w:pStyle w:val="Heading2"/>
      </w:pPr>
      <w:bookmarkStart w:id="87" w:name="_Toc228617495"/>
      <w:bookmarkStart w:id="88" w:name="_Toc229594832"/>
      <w:r>
        <w:t>Rueda</w:t>
      </w:r>
      <w:r w:rsidRPr="00F32C22">
        <w:t xml:space="preserve"> de inercia</w:t>
      </w:r>
      <w:bookmarkEnd w:id="87"/>
      <w:bookmarkEnd w:id="88"/>
    </w:p>
    <w:p w14:paraId="05BD848C" w14:textId="0396858D" w:rsidR="00EE5828" w:rsidRDefault="00EE5828" w:rsidP="00A877A8">
      <w:r>
        <w:t xml:space="preserve">Se incorporó al simulador un actuador tipo rueda de inercia con el objetivo de habilitar la aplicación de torques de control sobre el satélite y permitir la evaluación directa de la respuesta de la dinámica rotacional ante mandos, así como de los efectos macroscópicos de saturación. El satélite fue tratado como cuerpo rígido, y la rueda fue representada mediante un modelo torque-comandado ideal con limitaciones macroscópicas, sin incluir dinámica interna eléctrica del motor ni del lazo interno del actuador (corriente/voltaje, electrónica de potencia, control interno de velocidad). Bajo este alcance, la RW fue introducida como un elemento de intercambio interno de momento angular, actuando exclusivamente en la sumatoria de </w:t>
      </w:r>
      <w:r w:rsidR="006F7F27">
        <w:t>torque</w:t>
      </w:r>
      <w:r>
        <w:t>s expresados en el marco BODY dentro de la ecuación de Euler del cuerpo rígido.</w:t>
      </w:r>
    </w:p>
    <w:p w14:paraId="1A2CD0F1" w14:textId="4A7FFB7D" w:rsidR="00F32C22" w:rsidRDefault="00F32C22" w:rsidP="00A877A8">
      <w:r w:rsidRPr="00F32C22">
        <w:t>Para una rueda de un eje con</w:t>
      </w:r>
      <w:r w:rsidR="00AC6A8C">
        <w:t xml:space="preserve"> una</w:t>
      </w:r>
      <w:r w:rsidRPr="00F32C22">
        <w:t xml:space="preserve"> inercia </w:t>
      </w: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w</m:t>
            </m:r>
          </m:sub>
        </m:sSub>
      </m:oMath>
      <w:r w:rsidR="00A04B57">
        <w:t xml:space="preserve"> </w:t>
      </w:r>
      <w:r w:rsidRPr="00F32C22">
        <w:t xml:space="preserve">y velocidad de giro </w:t>
      </w:r>
      <m:oMath>
        <m:r>
          <m:rPr>
            <m:sty m:val="p"/>
          </m:rPr>
          <w:rPr>
            <w:rFonts w:ascii="Cambria Math" w:eastAsiaTheme="minorEastAsia" w:hAnsi="Cambria Math" w:cstheme="minorBidi"/>
            <w:lang w:val="es-MX" w:eastAsia="ja-JP"/>
          </w:rPr>
          <m:t>Ω</m:t>
        </m:r>
      </m:oMath>
      <w:r w:rsidRPr="00F32C22">
        <w:t xml:space="preserve">, el </w:t>
      </w:r>
      <w:r w:rsidR="00F13936">
        <w:t>momento</w:t>
      </w:r>
      <w:r w:rsidRPr="00F32C22">
        <w:t xml:space="preserve"> angular</w:t>
      </w:r>
      <w:r w:rsidR="00AC6A8C">
        <w:t xml:space="preserv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w</m:t>
            </m:r>
          </m:sub>
        </m:sSub>
      </m:oMath>
      <w:r w:rsidRPr="00F32C22">
        <w:t xml:space="preserve"> almacenado sobre su eje viene dado por:</w:t>
      </w:r>
    </w:p>
    <w:tbl>
      <w:tblPr>
        <w:tblStyle w:val="PlainTable4"/>
        <w:tblW w:w="0" w:type="auto"/>
        <w:tblLook w:val="04A0" w:firstRow="1" w:lastRow="0" w:firstColumn="1" w:lastColumn="0" w:noHBand="0" w:noVBand="1"/>
      </w:tblPr>
      <w:tblGrid>
        <w:gridCol w:w="7508"/>
        <w:gridCol w:w="1842"/>
      </w:tblGrid>
      <w:tr w:rsidR="008473E5" w:rsidRPr="00CE1332" w14:paraId="59A7C10C" w14:textId="77777777" w:rsidTr="00B2523E">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5B7FA072" w14:textId="3585DE78" w:rsidR="008473E5" w:rsidRPr="007A3E01" w:rsidRDefault="000C2F8C" w:rsidP="00A877A8">
            <w:pPr>
              <w:rPr>
                <w:rFonts w:ascii="Times New Roman" w:hAnsi="Times New Roman"/>
                <w:b w:val="0"/>
                <w:bCs w:val="0"/>
              </w:rPr>
            </w:pPr>
            <m:oMathPara>
              <m:oMath>
                <m:sSub>
                  <m:sSubPr>
                    <m:ctrlPr>
                      <w:rPr>
                        <w:rFonts w:ascii="Cambria Math" w:hAnsi="Cambria Math"/>
                        <w:b w:val="0"/>
                        <w:bCs w:val="0"/>
                      </w:rPr>
                    </m:ctrlPr>
                  </m:sSubPr>
                  <m:e>
                    <m:r>
                      <m:rPr>
                        <m:sty m:val="b"/>
                      </m:rPr>
                      <w:rPr>
                        <w:rFonts w:ascii="Cambria Math" w:hAnsi="Cambria Math"/>
                      </w:rPr>
                      <m:t>h</m:t>
                    </m:r>
                  </m:e>
                  <m:sub>
                    <m:r>
                      <m:rPr>
                        <m:sty m:val="b"/>
                      </m:rPr>
                      <w:rPr>
                        <w:rFonts w:ascii="Cambria Math" w:hAnsi="Cambria Math"/>
                      </w:rPr>
                      <m:t>w</m:t>
                    </m:r>
                  </m:sub>
                </m:sSub>
                <m:r>
                  <m:rPr>
                    <m:sty m:val="bi"/>
                  </m:rPr>
                  <w:rPr>
                    <w:rFonts w:ascii="Cambria Math" w:hAnsi="Cambria Math"/>
                  </w:rPr>
                  <m:t>=</m:t>
                </m:r>
                <m:sSub>
                  <m:sSubPr>
                    <m:ctrlPr>
                      <w:rPr>
                        <w:rFonts w:ascii="Cambria Math" w:hAnsi="Cambria Math"/>
                        <w:b w:val="0"/>
                        <w:bCs w:val="0"/>
                      </w:rPr>
                    </m:ctrlPr>
                  </m:sSubPr>
                  <m:e>
                    <m:r>
                      <m:rPr>
                        <m:sty m:val="b"/>
                      </m:rPr>
                      <w:rPr>
                        <w:rFonts w:ascii="Cambria Math" w:hAnsi="Cambria Math"/>
                      </w:rPr>
                      <m:t>J</m:t>
                    </m:r>
                  </m:e>
                  <m:sub>
                    <m:r>
                      <m:rPr>
                        <m:sty m:val="b"/>
                      </m:rPr>
                      <w:rPr>
                        <w:rFonts w:ascii="Cambria Math" w:hAnsi="Cambria Math"/>
                      </w:rPr>
                      <m:t>w</m:t>
                    </m:r>
                  </m:sub>
                </m:sSub>
                <m:r>
                  <m:rPr>
                    <m:sty m:val="b"/>
                  </m:rPr>
                  <w:rPr>
                    <w:rFonts w:ascii="Cambria Math" w:hAnsi="Cambria Math"/>
                  </w:rPr>
                  <m:t xml:space="preserve"> </m:t>
                </m:r>
                <m:r>
                  <m:rPr>
                    <m:sty m:val="b"/>
                  </m:rPr>
                  <w:rPr>
                    <w:rFonts w:ascii="Cambria Math" w:hAnsi="Cambria Math"/>
                  </w:rPr>
                  <m:t>Ω</m:t>
                </m:r>
                <m:r>
                  <m:rPr>
                    <m:sty m:val="b"/>
                  </m:rPr>
                  <w:br/>
                </m:r>
              </m:oMath>
            </m:oMathPara>
          </w:p>
        </w:tc>
        <w:tc>
          <w:tcPr>
            <w:tcW w:w="1842" w:type="dxa"/>
            <w:vAlign w:val="center"/>
          </w:tcPr>
          <w:p w14:paraId="4A3B2282" w14:textId="425A6309" w:rsidR="008473E5" w:rsidRPr="00CE1332" w:rsidRDefault="008473E5" w:rsidP="00A877A8">
            <w:pPr>
              <w:pStyle w:val="Caption"/>
              <w:cnfStyle w:val="100000000000" w:firstRow="1" w:lastRow="0" w:firstColumn="0" w:lastColumn="0" w:oddVBand="0" w:evenVBand="0" w:oddHBand="0" w:evenHBand="0" w:firstRowFirstColumn="0" w:firstRowLastColumn="0" w:lastRowFirstColumn="0" w:lastRowLastColumn="0"/>
              <w:rPr>
                <w:b w:val="0"/>
                <w:bCs w:val="0"/>
              </w:rPr>
            </w:pPr>
            <w:r w:rsidRPr="00B41428">
              <w:t xml:space="preserve">Ec. </w:t>
            </w:r>
            <w:r w:rsidRPr="00B41428">
              <w:fldChar w:fldCharType="begin"/>
            </w:r>
            <w:r w:rsidRPr="00B41428">
              <w:instrText xml:space="preserve"> SEQ Ec. \* ARABIC </w:instrText>
            </w:r>
            <w:r w:rsidRPr="00B41428">
              <w:fldChar w:fldCharType="separate"/>
            </w:r>
            <w:r w:rsidR="009D6F45">
              <w:rPr>
                <w:noProof/>
              </w:rPr>
              <w:t>41</w:t>
            </w:r>
            <w:r w:rsidRPr="00B41428">
              <w:fldChar w:fldCharType="end"/>
            </w:r>
          </w:p>
        </w:tc>
      </w:tr>
    </w:tbl>
    <w:p w14:paraId="587D5701" w14:textId="77777777" w:rsidR="008473E5" w:rsidRPr="00F32C22" w:rsidRDefault="008473E5" w:rsidP="00A877A8"/>
    <w:p w14:paraId="0D303F7C" w14:textId="13DB8566" w:rsidR="00F32C22" w:rsidRDefault="00F32C22" w:rsidP="00A877A8">
      <w:r w:rsidRPr="00F32C22">
        <w:t xml:space="preserve">En un modelo ideal torque-comandado, el torque del motor aplicado al rotor se representa como </w:t>
      </w:r>
      <m:oMath>
        <m:r>
          <w:rPr>
            <w:rFonts w:ascii="Cambria Math" w:hAnsi="Cambria Math"/>
          </w:rPr>
          <m:t>u</m:t>
        </m:r>
      </m:oMath>
      <w:r w:rsidRPr="00F32C22">
        <w:t>, y la dinámica de la rueda queda:</w:t>
      </w:r>
    </w:p>
    <w:tbl>
      <w:tblPr>
        <w:tblStyle w:val="PlainTable4"/>
        <w:tblW w:w="0" w:type="auto"/>
        <w:tblLook w:val="04A0" w:firstRow="1" w:lastRow="0" w:firstColumn="1" w:lastColumn="0" w:noHBand="0" w:noVBand="1"/>
      </w:tblPr>
      <w:tblGrid>
        <w:gridCol w:w="7508"/>
        <w:gridCol w:w="1842"/>
      </w:tblGrid>
      <w:tr w:rsidR="0045259D" w:rsidRPr="00CE1332" w14:paraId="519D7033" w14:textId="77777777" w:rsidTr="00483B82">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0DD4CAED" w14:textId="489973BB" w:rsidR="0045259D" w:rsidRPr="00156226" w:rsidRDefault="000C2F8C" w:rsidP="00A877A8">
            <w:pPr>
              <w:rPr>
                <w:rFonts w:ascii="Times New Roman" w:hAnsi="Times New Roman"/>
                <w:b w:val="0"/>
                <w:bCs w:val="0"/>
              </w:rPr>
            </w:pPr>
            <m:oMathPara>
              <m:oMath>
                <m:sSub>
                  <m:sSubPr>
                    <m:ctrlPr>
                      <w:rPr>
                        <w:rFonts w:ascii="Cambria Math" w:hAnsi="Cambria Math"/>
                        <w:b w:val="0"/>
                        <w:bCs w:val="0"/>
                      </w:rPr>
                    </m:ctrlPr>
                  </m:sSubPr>
                  <m:e>
                    <m:r>
                      <m:rPr>
                        <m:sty m:val="bi"/>
                      </m:rPr>
                      <w:rPr>
                        <w:rFonts w:ascii="Cambria Math" w:hAnsi="Cambria Math"/>
                      </w:rPr>
                      <m:t>J</m:t>
                    </m:r>
                  </m:e>
                  <m:sub>
                    <m:r>
                      <m:rPr>
                        <m:sty m:val="bi"/>
                      </m:rPr>
                      <w:rPr>
                        <w:rFonts w:ascii="Cambria Math" w:hAnsi="Cambria Math"/>
                      </w:rPr>
                      <m:t>w</m:t>
                    </m:r>
                  </m:sub>
                </m:sSub>
                <m:r>
                  <m:rPr>
                    <m:nor/>
                  </m:rPr>
                  <w:rPr>
                    <w:rFonts w:ascii="Arial" w:hAnsi="Arial" w:cs="Arial"/>
                    <w:b w:val="0"/>
                    <w:bCs w:val="0"/>
                  </w:rPr>
                  <m:t> </m:t>
                </m:r>
                <m:acc>
                  <m:accPr>
                    <m:chr m:val="̇"/>
                    <m:ctrlPr>
                      <w:rPr>
                        <w:rFonts w:ascii="Cambria Math" w:hAnsi="Cambria Math"/>
                        <w:b w:val="0"/>
                        <w:bCs w:val="0"/>
                      </w:rPr>
                    </m:ctrlPr>
                  </m:accPr>
                  <m:e>
                    <m:r>
                      <m:rPr>
                        <m:sty m:val="b"/>
                      </m:rPr>
                      <w:rPr>
                        <w:rFonts w:ascii="Cambria Math" w:hAnsi="Cambria Math"/>
                      </w:rPr>
                      <m:t>Ω</m:t>
                    </m:r>
                  </m:e>
                </m:acc>
                <m:r>
                  <m:rPr>
                    <m:sty m:val="bi"/>
                  </m:rPr>
                  <w:rPr>
                    <w:rFonts w:ascii="Cambria Math" w:hAnsi="Cambria Math"/>
                  </w:rPr>
                  <m:t>=</m:t>
                </m:r>
                <m:r>
                  <m:rPr>
                    <m:sty m:val="bi"/>
                  </m:rPr>
                  <w:rPr>
                    <w:rFonts w:ascii="Cambria Math" w:hAnsi="Cambria Math"/>
                  </w:rPr>
                  <m:t>u</m:t>
                </m:r>
              </m:oMath>
            </m:oMathPara>
          </w:p>
        </w:tc>
        <w:tc>
          <w:tcPr>
            <w:tcW w:w="1842" w:type="dxa"/>
            <w:vAlign w:val="center"/>
          </w:tcPr>
          <w:p w14:paraId="3779AAE2" w14:textId="31671C53" w:rsidR="0045259D" w:rsidRPr="00CE1332" w:rsidRDefault="0045259D" w:rsidP="00A877A8">
            <w:pPr>
              <w:pStyle w:val="Caption"/>
              <w:cnfStyle w:val="100000000000" w:firstRow="1" w:lastRow="0" w:firstColumn="0" w:lastColumn="0" w:oddVBand="0" w:evenVBand="0" w:oddHBand="0" w:evenHBand="0" w:firstRowFirstColumn="0" w:firstRowLastColumn="0" w:lastRowFirstColumn="0" w:lastRowLastColumn="0"/>
              <w:rPr>
                <w:b w:val="0"/>
                <w:bCs w:val="0"/>
              </w:rPr>
            </w:pPr>
            <w:r w:rsidRPr="00B41428">
              <w:t xml:space="preserve">Ec. </w:t>
            </w:r>
            <w:r w:rsidRPr="00B41428">
              <w:fldChar w:fldCharType="begin"/>
            </w:r>
            <w:r w:rsidRPr="00B41428">
              <w:instrText xml:space="preserve"> SEQ Ec. \* ARABIC </w:instrText>
            </w:r>
            <w:r w:rsidRPr="00B41428">
              <w:fldChar w:fldCharType="separate"/>
            </w:r>
            <w:r w:rsidR="009D6F45">
              <w:rPr>
                <w:noProof/>
              </w:rPr>
              <w:t>42</w:t>
            </w:r>
            <w:r w:rsidRPr="00B41428">
              <w:fldChar w:fldCharType="end"/>
            </w:r>
          </w:p>
        </w:tc>
      </w:tr>
    </w:tbl>
    <w:p w14:paraId="17A3420C" w14:textId="1F581CA2" w:rsidR="00F32C22" w:rsidRDefault="00F32C22" w:rsidP="00A877A8">
      <w:r w:rsidRPr="00F32C22">
        <w:t xml:space="preserve">Por acción–reacción, el </w:t>
      </w:r>
      <w:r w:rsidR="006F7F27">
        <w:t>torque</w:t>
      </w:r>
      <w:r w:rsidRPr="00F32C22">
        <w:t xml:space="preserve"> aplicado sobre el satélite en el mismo eje resulta:</w:t>
      </w:r>
    </w:p>
    <w:tbl>
      <w:tblPr>
        <w:tblStyle w:val="PlainTable4"/>
        <w:tblW w:w="0" w:type="auto"/>
        <w:tblLook w:val="04A0" w:firstRow="1" w:lastRow="0" w:firstColumn="1" w:lastColumn="0" w:noHBand="0" w:noVBand="1"/>
      </w:tblPr>
      <w:tblGrid>
        <w:gridCol w:w="7508"/>
        <w:gridCol w:w="1842"/>
      </w:tblGrid>
      <w:tr w:rsidR="00483B82" w:rsidRPr="00CE1332" w14:paraId="7516F315" w14:textId="77777777" w:rsidTr="00B2523E">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50B5053D" w14:textId="7DB353F4" w:rsidR="00483B82" w:rsidRPr="00156226" w:rsidRDefault="000C2F8C" w:rsidP="00A877A8">
            <w:pPr>
              <w:rPr>
                <w:rFonts w:eastAsiaTheme="minorEastAsia" w:cstheme="minorBidi"/>
                <w:b w:val="0"/>
                <w:bCs w:val="0"/>
                <w:lang w:val="es-MX" w:eastAsia="ja-JP"/>
              </w:rPr>
            </w:pPr>
            <m:oMathPara>
              <m:oMath>
                <m:sSub>
                  <m:sSubPr>
                    <m:ctrlPr>
                      <w:rPr>
                        <w:rFonts w:ascii="Cambria Math" w:hAnsi="Cambria Math"/>
                        <w:b w:val="0"/>
                        <w:bCs w:val="0"/>
                      </w:rPr>
                    </m:ctrlPr>
                  </m:sSubPr>
                  <m:e>
                    <m:r>
                      <m:rPr>
                        <m:sty m:val="bi"/>
                      </m:rPr>
                      <w:rPr>
                        <w:rFonts w:ascii="Cambria Math" w:hAnsi="Cambria Math"/>
                      </w:rPr>
                      <m:t>M</m:t>
                    </m:r>
                  </m:e>
                  <m:sub>
                    <m:r>
                      <m:rPr>
                        <m:sty m:val="bi"/>
                      </m:rPr>
                      <w:rPr>
                        <w:rFonts w:ascii="Cambria Math" w:hAnsi="Cambria Math"/>
                      </w:rPr>
                      <m:t>rw</m:t>
                    </m:r>
                  </m:sub>
                </m:sSub>
                <m:r>
                  <m:rPr>
                    <m:sty m:val="b"/>
                  </m:rPr>
                  <w:rPr>
                    <w:rFonts w:ascii="Cambria Math" w:hAnsi="Cambria Math"/>
                  </w:rPr>
                  <m:t>=-</m:t>
                </m:r>
                <m:r>
                  <m:rPr>
                    <m:sty m:val="bi"/>
                  </m:rPr>
                  <w:rPr>
                    <w:rFonts w:ascii="Cambria Math" w:hAnsi="Cambria Math"/>
                  </w:rPr>
                  <m:t>u</m:t>
                </m:r>
              </m:oMath>
            </m:oMathPara>
          </w:p>
        </w:tc>
        <w:tc>
          <w:tcPr>
            <w:tcW w:w="1842" w:type="dxa"/>
            <w:vAlign w:val="center"/>
          </w:tcPr>
          <w:p w14:paraId="4B96D930" w14:textId="43B33165" w:rsidR="00483B82" w:rsidRPr="00CE1332" w:rsidRDefault="00483B82" w:rsidP="00A877A8">
            <w:pPr>
              <w:pStyle w:val="Caption"/>
              <w:cnfStyle w:val="100000000000" w:firstRow="1" w:lastRow="0" w:firstColumn="0" w:lastColumn="0" w:oddVBand="0" w:evenVBand="0" w:oddHBand="0" w:evenHBand="0" w:firstRowFirstColumn="0" w:firstRowLastColumn="0" w:lastRowFirstColumn="0" w:lastRowLastColumn="0"/>
              <w:rPr>
                <w:b w:val="0"/>
                <w:bCs w:val="0"/>
              </w:rPr>
            </w:pPr>
            <w:r w:rsidRPr="00B41428">
              <w:t xml:space="preserve">Ec. </w:t>
            </w:r>
            <w:r w:rsidRPr="00B41428">
              <w:fldChar w:fldCharType="begin"/>
            </w:r>
            <w:r w:rsidRPr="00B41428">
              <w:instrText xml:space="preserve"> SEQ Ec. \* ARABIC </w:instrText>
            </w:r>
            <w:r w:rsidRPr="00B41428">
              <w:fldChar w:fldCharType="separate"/>
            </w:r>
            <w:r w:rsidR="009D6F45">
              <w:rPr>
                <w:noProof/>
              </w:rPr>
              <w:t>43</w:t>
            </w:r>
            <w:r w:rsidRPr="00B41428">
              <w:fldChar w:fldCharType="end"/>
            </w:r>
          </w:p>
        </w:tc>
      </w:tr>
    </w:tbl>
    <w:p w14:paraId="6F024C92" w14:textId="2BAEC1A7" w:rsidR="00F32C22" w:rsidRDefault="00F32C22" w:rsidP="00A877A8">
      <w:r w:rsidRPr="00F32C22">
        <w:t>De este modo, la variación del momento angular de la rueda produce el torque opuesto sobre el bus, constituyendo el mecanismo de control por intercambio de momento.</w:t>
      </w:r>
    </w:p>
    <w:p w14:paraId="7E32D797" w14:textId="77777777" w:rsidR="00527CA2" w:rsidRPr="00F32C22" w:rsidRDefault="00527CA2" w:rsidP="00A877A8"/>
    <w:p w14:paraId="46406CE8" w14:textId="25B0769B" w:rsidR="00F32C22" w:rsidRPr="00F32C22" w:rsidRDefault="00F32C22" w:rsidP="00A877A8">
      <w:pPr>
        <w:pStyle w:val="Heading3"/>
      </w:pPr>
      <w:bookmarkStart w:id="89" w:name="_Toc228617496"/>
      <w:bookmarkStart w:id="90" w:name="_Toc229594833"/>
      <w:r w:rsidRPr="00F32C22">
        <w:t>Limitaciones consideradas</w:t>
      </w:r>
      <w:bookmarkEnd w:id="89"/>
      <w:bookmarkEnd w:id="90"/>
    </w:p>
    <w:p w14:paraId="309EE177" w14:textId="77777777" w:rsidR="00F32C22" w:rsidRPr="00F32C22" w:rsidRDefault="00F32C22" w:rsidP="00A877A8">
      <w:r w:rsidRPr="00F32C22">
        <w:t>Sin incorporar dinámica eléctrica interna, se consideraron limitaciones que dominan el comportamiento a nivel AOCS y condicionan la autoridad del actuador:</w:t>
      </w:r>
    </w:p>
    <w:p w14:paraId="5A3C5C42" w14:textId="59892CF8" w:rsidR="00F32C22" w:rsidRDefault="00F32C22" w:rsidP="00A877A8">
      <w:pPr>
        <w:pStyle w:val="ListParagraph"/>
        <w:numPr>
          <w:ilvl w:val="0"/>
          <w:numId w:val="24"/>
        </w:numPr>
      </w:pPr>
      <w:r w:rsidRPr="00F32C22">
        <w:t>Límite de torque</w:t>
      </w:r>
    </w:p>
    <w:tbl>
      <w:tblPr>
        <w:tblStyle w:val="PlainTable4"/>
        <w:tblW w:w="0" w:type="auto"/>
        <w:tblLook w:val="04A0" w:firstRow="1" w:lastRow="0" w:firstColumn="1" w:lastColumn="0" w:noHBand="0" w:noVBand="1"/>
      </w:tblPr>
      <w:tblGrid>
        <w:gridCol w:w="7508"/>
        <w:gridCol w:w="1842"/>
      </w:tblGrid>
      <w:tr w:rsidR="00841963" w:rsidRPr="00CE1332" w14:paraId="20359222" w14:textId="77777777" w:rsidTr="00B2523E">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13688AF2" w14:textId="456AB4AD" w:rsidR="00841963" w:rsidRPr="00527CA2" w:rsidRDefault="00527CA2" w:rsidP="00A877A8">
            <w:pPr>
              <w:rPr>
                <w:rFonts w:eastAsiaTheme="minorEastAsia" w:cstheme="minorBidi"/>
                <w:b w:val="0"/>
                <w:bCs w:val="0"/>
                <w:lang w:val="es-MX" w:eastAsia="ja-JP"/>
              </w:rPr>
            </w:pPr>
            <m:oMathPara>
              <m:oMathParaPr>
                <m:jc m:val="center"/>
              </m:oMathParaPr>
              <m:oMath>
                <m:r>
                  <m:rPr>
                    <m:sty m:val="b"/>
                  </m:rPr>
                  <w:rPr>
                    <w:rFonts w:ascii="Cambria Math" w:hAnsi="Cambria Math"/>
                  </w:rPr>
                  <m:t>∣</m:t>
                </m:r>
                <m:r>
                  <m:rPr>
                    <m:sty m:val="bi"/>
                  </m:rPr>
                  <w:rPr>
                    <w:rFonts w:ascii="Cambria Math" w:hAnsi="Cambria Math"/>
                  </w:rPr>
                  <m:t>u</m:t>
                </m:r>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u</m:t>
                    </m:r>
                  </m:e>
                  <m:sub>
                    <m:r>
                      <m:rPr>
                        <m:sty m:val="bi"/>
                      </m:rPr>
                      <w:rPr>
                        <w:rFonts w:ascii="Cambria Math" w:hAnsi="Cambria Math"/>
                      </w:rPr>
                      <m:t>peak</m:t>
                    </m:r>
                  </m:sub>
                </m:sSub>
              </m:oMath>
            </m:oMathPara>
          </w:p>
        </w:tc>
        <w:tc>
          <w:tcPr>
            <w:tcW w:w="1842" w:type="dxa"/>
            <w:vAlign w:val="center"/>
          </w:tcPr>
          <w:p w14:paraId="2CA710A0" w14:textId="235B218B" w:rsidR="00841963" w:rsidRPr="00CE1332" w:rsidRDefault="00841963" w:rsidP="00A877A8">
            <w:pPr>
              <w:pStyle w:val="Caption"/>
              <w:cnfStyle w:val="100000000000" w:firstRow="1" w:lastRow="0" w:firstColumn="0" w:lastColumn="0" w:oddVBand="0" w:evenVBand="0" w:oddHBand="0" w:evenHBand="0" w:firstRowFirstColumn="0" w:firstRowLastColumn="0" w:lastRowFirstColumn="0" w:lastRowLastColumn="0"/>
              <w:rPr>
                <w:b w:val="0"/>
                <w:bCs w:val="0"/>
              </w:rPr>
            </w:pPr>
            <w:r w:rsidRPr="00B41428">
              <w:t xml:space="preserve">Ec. </w:t>
            </w:r>
            <w:r w:rsidRPr="00B41428">
              <w:fldChar w:fldCharType="begin"/>
            </w:r>
            <w:r w:rsidRPr="00B41428">
              <w:instrText xml:space="preserve"> SEQ Ec. \* ARABIC </w:instrText>
            </w:r>
            <w:r w:rsidRPr="00B41428">
              <w:fldChar w:fldCharType="separate"/>
            </w:r>
            <w:r w:rsidR="009D6F45">
              <w:rPr>
                <w:noProof/>
              </w:rPr>
              <w:t>44</w:t>
            </w:r>
            <w:r w:rsidRPr="00B41428">
              <w:fldChar w:fldCharType="end"/>
            </w:r>
          </w:p>
        </w:tc>
      </w:tr>
    </w:tbl>
    <w:p w14:paraId="62736A13" w14:textId="730D865E" w:rsidR="00F32C22" w:rsidRDefault="00F32C22" w:rsidP="00A877A8">
      <w:pPr>
        <w:pStyle w:val="ListParagraph"/>
        <w:numPr>
          <w:ilvl w:val="0"/>
          <w:numId w:val="25"/>
        </w:numPr>
      </w:pPr>
      <w:r w:rsidRPr="00F32C22">
        <w:t>Límite de velocidad</w:t>
      </w:r>
    </w:p>
    <w:tbl>
      <w:tblPr>
        <w:tblStyle w:val="PlainTable4"/>
        <w:tblW w:w="0" w:type="auto"/>
        <w:tblLook w:val="04A0" w:firstRow="1" w:lastRow="0" w:firstColumn="1" w:lastColumn="0" w:noHBand="0" w:noVBand="1"/>
      </w:tblPr>
      <w:tblGrid>
        <w:gridCol w:w="7508"/>
        <w:gridCol w:w="1842"/>
      </w:tblGrid>
      <w:tr w:rsidR="00841963" w:rsidRPr="00CE1332" w14:paraId="037D1EB3" w14:textId="77777777" w:rsidTr="00B2523E">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0DD25628" w14:textId="60CC9B50" w:rsidR="00841963" w:rsidRPr="00527CA2" w:rsidRDefault="00527CA2" w:rsidP="00A877A8">
            <w:pPr>
              <w:rPr>
                <w:rFonts w:ascii="Times New Roman" w:hAnsi="Times New Roman"/>
                <w:b w:val="0"/>
                <w:bCs w:val="0"/>
              </w:rPr>
            </w:pPr>
            <m:oMathPara>
              <m:oMath>
                <m:r>
                  <m:rPr>
                    <m:sty m:val="b"/>
                  </m:rPr>
                  <w:rPr>
                    <w:rFonts w:ascii="Cambria Math" w:hAnsi="Cambria Math"/>
                  </w:rPr>
                  <m:t>∣Ω∣</m:t>
                </m:r>
                <m:r>
                  <m:rPr>
                    <m:sty m:val="bi"/>
                  </m:rPr>
                  <w:rPr>
                    <w:rFonts w:ascii="Cambria Math" w:hAnsi="Cambria Math"/>
                  </w:rPr>
                  <m:t>≤</m:t>
                </m:r>
                <m:sSub>
                  <m:sSubPr>
                    <m:ctrlPr>
                      <w:rPr>
                        <w:rFonts w:ascii="Cambria Math" w:hAnsi="Cambria Math"/>
                        <w:b w:val="0"/>
                        <w:bCs w:val="0"/>
                      </w:rPr>
                    </m:ctrlPr>
                  </m:sSubPr>
                  <m:e>
                    <m:r>
                      <m:rPr>
                        <m:sty m:val="b"/>
                      </m:rPr>
                      <w:rPr>
                        <w:rFonts w:ascii="Cambria Math" w:hAnsi="Cambria Math"/>
                      </w:rPr>
                      <m:t>Ω</m:t>
                    </m:r>
                  </m:e>
                  <m:sub>
                    <m:r>
                      <m:rPr>
                        <m:sty m:val="bi"/>
                      </m:rPr>
                      <w:rPr>
                        <w:rFonts w:ascii="Cambria Math" w:hAnsi="Cambria Math"/>
                      </w:rPr>
                      <m:t>max</m:t>
                    </m:r>
                  </m:sub>
                </m:sSub>
                <m:r>
                  <m:rPr>
                    <m:sty m:val="b"/>
                  </m:rPr>
                  <w:rPr>
                    <w:rFonts w:ascii="Cambria Math" w:hAnsi="Cambria Math"/>
                  </w:rPr>
                  <w:br/>
                </m:r>
              </m:oMath>
            </m:oMathPara>
          </w:p>
        </w:tc>
        <w:tc>
          <w:tcPr>
            <w:tcW w:w="1842" w:type="dxa"/>
            <w:vAlign w:val="center"/>
          </w:tcPr>
          <w:p w14:paraId="593FE691" w14:textId="271C7E0D" w:rsidR="00841963" w:rsidRPr="00CE1332" w:rsidRDefault="00841963" w:rsidP="00A877A8">
            <w:pPr>
              <w:pStyle w:val="Caption"/>
              <w:cnfStyle w:val="100000000000" w:firstRow="1" w:lastRow="0" w:firstColumn="0" w:lastColumn="0" w:oddVBand="0" w:evenVBand="0" w:oddHBand="0" w:evenHBand="0" w:firstRowFirstColumn="0" w:firstRowLastColumn="0" w:lastRowFirstColumn="0" w:lastRowLastColumn="0"/>
              <w:rPr>
                <w:b w:val="0"/>
                <w:bCs w:val="0"/>
              </w:rPr>
            </w:pPr>
            <w:r w:rsidRPr="00B41428">
              <w:t xml:space="preserve">Ec. </w:t>
            </w:r>
            <w:r w:rsidRPr="00B41428">
              <w:fldChar w:fldCharType="begin"/>
            </w:r>
            <w:r w:rsidRPr="00B41428">
              <w:instrText xml:space="preserve"> SEQ Ec. \* ARABIC </w:instrText>
            </w:r>
            <w:r w:rsidRPr="00B41428">
              <w:fldChar w:fldCharType="separate"/>
            </w:r>
            <w:r w:rsidR="009D6F45">
              <w:rPr>
                <w:noProof/>
              </w:rPr>
              <w:t>45</w:t>
            </w:r>
            <w:r w:rsidRPr="00B41428">
              <w:fldChar w:fldCharType="end"/>
            </w:r>
          </w:p>
        </w:tc>
      </w:tr>
    </w:tbl>
    <w:p w14:paraId="38C44896" w14:textId="3AED8D9C" w:rsidR="00F32C22" w:rsidRDefault="00F32C22" w:rsidP="00A877A8">
      <w:r w:rsidRPr="00F32C22">
        <w:t xml:space="preserve">Operativamente, cuando </w:t>
      </w:r>
      <m:oMath>
        <m:r>
          <m:rPr>
            <m:sty m:val="p"/>
          </m:rPr>
          <w:rPr>
            <w:rFonts w:ascii="Cambria Math" w:hAnsi="Cambria Math"/>
          </w:rPr>
          <m:t>Ω</m:t>
        </m:r>
      </m:oMath>
      <w:r w:rsidR="00A04B57">
        <w:t xml:space="preserve"> </w:t>
      </w:r>
      <w:r w:rsidRPr="00F32C22">
        <w:t xml:space="preserve">alcanza el límite y el comando pretende aumentar </w:t>
      </w:r>
      <m:oMath>
        <m:r>
          <m:rPr>
            <m:sty m:val="p"/>
          </m:rPr>
          <w:rPr>
            <w:rFonts w:ascii="Cambria Math" w:hAnsi="Cambria Math"/>
          </w:rPr>
          <m:t>∣Ω∣</m:t>
        </m:r>
      </m:oMath>
      <w:r w:rsidRPr="00F32C22">
        <w:t>, la aceleración se inhibe para evitar integración fuera de rango (</w:t>
      </w:r>
      <w:r w:rsidR="00A04B57">
        <w:t>se impone</w:t>
      </w:r>
      <w:r w:rsidRPr="00F32C22">
        <w:t xml:space="preserve"> </w:t>
      </w:r>
      <m:oMath>
        <m:r>
          <w:rPr>
            <w:rFonts w:ascii="Cambria Math" w:hAnsi="Cambria Math"/>
          </w:rPr>
          <m:t>u=0</m:t>
        </m:r>
      </m:oMath>
      <w:r w:rsidR="00A04B57">
        <w:t>)</w:t>
      </w:r>
    </w:p>
    <w:p w14:paraId="2EB34BEB" w14:textId="77777777" w:rsidR="004554E6" w:rsidRPr="00F32C22" w:rsidRDefault="004554E6" w:rsidP="00A877A8"/>
    <w:p w14:paraId="5D217044" w14:textId="10EFF48F" w:rsidR="00F32C22" w:rsidRPr="00F32C22" w:rsidRDefault="00F32C22" w:rsidP="00A877A8">
      <w:pPr>
        <w:pStyle w:val="Heading3"/>
      </w:pPr>
      <w:bookmarkStart w:id="91" w:name="_Toc228617497"/>
      <w:bookmarkStart w:id="92" w:name="_Toc229594834"/>
      <w:r w:rsidRPr="00F32C22">
        <w:t>Fenómenos no incluidos</w:t>
      </w:r>
      <w:bookmarkEnd w:id="91"/>
      <w:bookmarkEnd w:id="92"/>
    </w:p>
    <w:p w14:paraId="6D205ACD" w14:textId="41A21542" w:rsidR="005E4D3C" w:rsidRDefault="005E4D3C" w:rsidP="00A877A8">
      <w:pPr>
        <w:pStyle w:val="ListParagraph"/>
        <w:numPr>
          <w:ilvl w:val="0"/>
          <w:numId w:val="49"/>
        </w:numPr>
      </w:pPr>
      <w:r>
        <w:t>F</w:t>
      </w:r>
      <w:r w:rsidR="00F32C22" w:rsidRPr="00F32C22">
        <w:t>ricción</w:t>
      </w:r>
      <w:r w:rsidR="000E758B">
        <w:t>:</w:t>
      </w:r>
      <w:r w:rsidR="00F32C22" w:rsidRPr="00F32C22">
        <w:t xml:space="preserve"> </w:t>
      </w:r>
      <w:r>
        <w:t xml:space="preserve">puede </w:t>
      </w:r>
      <w:r w:rsidR="00F32C22" w:rsidRPr="00F32C22">
        <w:t xml:space="preserve">generar torques parásitos y degradar el desempeño de control fino. </w:t>
      </w:r>
      <w:r w:rsidR="000E758B">
        <w:t>La</w:t>
      </w:r>
      <w:r w:rsidR="000E758B" w:rsidRPr="00F32C22">
        <w:t xml:space="preserve"> fricción se manifiesta principalmente como un error interno de tracking o como torque adicional que debería ser compensado por el lazo interno del actuador. Si no se modela el lazo interno, la fricción </w:t>
      </w:r>
      <w:r w:rsidR="000E758B">
        <w:t>simplemente no es un fenómeno de interés.</w:t>
      </w:r>
    </w:p>
    <w:p w14:paraId="066AD2B0" w14:textId="77777777" w:rsidR="000E758B" w:rsidRDefault="00F32C22" w:rsidP="00A877A8">
      <w:pPr>
        <w:pStyle w:val="ListParagraph"/>
        <w:numPr>
          <w:ilvl w:val="0"/>
          <w:numId w:val="49"/>
        </w:numPr>
      </w:pPr>
      <w:r w:rsidRPr="00F32C22">
        <w:t>El actuador fue definido como torque-tracking ideal:</w:t>
      </w:r>
      <w:r w:rsidR="005E4D3C">
        <w:t xml:space="preserve"> </w:t>
      </w:r>
      <w:r w:rsidRPr="00F32C22">
        <w:t>el torque entregado se asume igual al torque comandado</w:t>
      </w:r>
      <w:r w:rsidR="005E4D3C">
        <w:t xml:space="preserve">, </w:t>
      </w:r>
      <w:r w:rsidR="00A04B57">
        <w:t>siempre que se respeten los límites mencionados previament</w:t>
      </w:r>
      <w:r w:rsidR="005E4D3C">
        <w:t>e</w:t>
      </w:r>
      <w:r w:rsidRPr="00F32C22">
        <w:t>.</w:t>
      </w:r>
    </w:p>
    <w:p w14:paraId="4690FEC9" w14:textId="2B2FB8F2" w:rsidR="00F32C22" w:rsidRDefault="00A04B57" w:rsidP="00A877A8">
      <w:pPr>
        <w:pStyle w:val="ListParagraph"/>
        <w:numPr>
          <w:ilvl w:val="0"/>
          <w:numId w:val="49"/>
        </w:numPr>
      </w:pPr>
      <w:r>
        <w:t>Jitter</w:t>
      </w:r>
      <w:r w:rsidR="000E758B">
        <w:t>: l</w:t>
      </w:r>
      <w:r w:rsidR="00F32C22" w:rsidRPr="00F32C22">
        <w:t xml:space="preserve">as ruedas de inercia pueden inducir microvibraciones por desbalance, excitaciones armónicas de rodamientos y efectos de montaje, afectando principalmente el desempeño de instrumentos sensibles (por ejemplo, degradación de line-of-sight y calidad de imagen). No obstante, estos efectos se materializan típicamente mediante acoplamiento rueda–estructura y excitación de </w:t>
      </w:r>
      <w:r w:rsidR="00F32C22" w:rsidRPr="00A04B57">
        <w:t>modos flexibles. En un simulador estrictamente de cuerpo rígido</w:t>
      </w:r>
      <w:r w:rsidR="00F32C22" w:rsidRPr="00F32C22">
        <w:t>, dichos canales físicos no se encuentran representados. Por lo tanto</w:t>
      </w:r>
      <w:r w:rsidR="00831D08">
        <w:t>, l</w:t>
      </w:r>
      <w:r w:rsidR="00831D08" w:rsidRPr="00831D08">
        <w:t>a introducción del jitter como un torque de ruido equivalente sobre el cuerpo rígido constituiría una aproximación muy grosera</w:t>
      </w:r>
      <w:r w:rsidR="00AD019B">
        <w:t xml:space="preserve"> </w:t>
      </w:r>
      <w:r w:rsidR="00831D08" w:rsidRPr="00831D08">
        <w:t>y no necesariamente representativa del mecanismo físico dominante, además de corresponder a una perturbación de muy alta frecuencia y baja amplitud. Por este motivo, y dado que el alcance actual se centró en la dinámica rígida y la saturación, el jitter fue excluido, quedando su incorporación reservada para modelos que incluyan</w:t>
      </w:r>
      <w:r w:rsidR="004E7F97">
        <w:t xml:space="preserve"> alguna forma de</w:t>
      </w:r>
      <w:r w:rsidR="00831D08" w:rsidRPr="00831D08">
        <w:t xml:space="preserve"> flexibilidad estructural</w:t>
      </w:r>
      <w:r w:rsidR="00AD019B">
        <w:t xml:space="preserve"> o</w:t>
      </w:r>
      <w:r w:rsidR="00831D08" w:rsidRPr="00831D08">
        <w:t xml:space="preserve"> para análisis con requerimientos de pointing de muy alta exigencia.</w:t>
      </w:r>
    </w:p>
    <w:p w14:paraId="527285E7" w14:textId="77777777" w:rsidR="00BF2B4B" w:rsidRPr="00F32C22" w:rsidRDefault="00BF2B4B" w:rsidP="00BF2B4B">
      <w:pPr>
        <w:ind w:left="720" w:firstLine="0"/>
      </w:pPr>
    </w:p>
    <w:p w14:paraId="438B466D" w14:textId="3FFA2024" w:rsidR="00F32C22" w:rsidRPr="0080334F" w:rsidRDefault="0080334F" w:rsidP="00BF2B4B">
      <w:pPr>
        <w:pStyle w:val="Heading4"/>
      </w:pPr>
      <w:r w:rsidRPr="0080334F">
        <w:t>Flujo de Cálculo</w:t>
      </w:r>
    </w:p>
    <w:p w14:paraId="74B75D2C" w14:textId="5609D739" w:rsidR="0097073E" w:rsidRPr="0097073E" w:rsidRDefault="0097073E" w:rsidP="00A877A8">
      <w:pPr>
        <w:pStyle w:val="ListParagraph"/>
        <w:numPr>
          <w:ilvl w:val="0"/>
          <w:numId w:val="54"/>
        </w:numPr>
      </w:pPr>
      <w:r w:rsidRPr="0097073E">
        <w:t xml:space="preserve">Los </w:t>
      </w:r>
      <w:r w:rsidR="006F7F27">
        <w:t>torque</w:t>
      </w:r>
      <w:r w:rsidRPr="0097073E">
        <w:t>s perturbadores previamente modelados se agrupan en el vector</w:t>
      </w:r>
      <w:r w:rsidR="00CB0F0B">
        <w:t xml:space="preserve"> </w:t>
      </w:r>
      <m:oMath>
        <m:acc>
          <m:accPr>
            <m:chr m:val="̅"/>
            <m:ctrlPr>
              <w:rPr>
                <w:rFonts w:ascii="Cambria Math" w:hAnsi="Cambria Math" w:cstheme="minorBidi"/>
                <w:i/>
              </w:rPr>
            </m:ctrlPr>
          </m:accPr>
          <m:e>
            <m:sSub>
              <m:sSubPr>
                <m:ctrlPr>
                  <w:rPr>
                    <w:rFonts w:ascii="Cambria Math" w:hAnsi="Cambria Math"/>
                    <w:i/>
                  </w:rPr>
                </m:ctrlPr>
              </m:sSubPr>
              <m:e>
                <m:sPre>
                  <m:sPrePr>
                    <m:ctrlPr>
                      <w:rPr>
                        <w:rFonts w:ascii="Cambria Math" w:hAnsi="Cambria Math" w:cstheme="minorBidi"/>
                        <w:i/>
                      </w:rPr>
                    </m:ctrlPr>
                  </m:sPrePr>
                  <m:sub>
                    <m:r>
                      <w:rPr>
                        <w:rFonts w:ascii="Cambria Math" w:hAnsi="Cambria Math"/>
                      </w:rPr>
                      <m:t xml:space="preserve"> </m:t>
                    </m:r>
                  </m:sub>
                  <m:sup>
                    <m:r>
                      <w:rPr>
                        <w:rFonts w:ascii="Cambria Math" w:hAnsi="Cambria Math"/>
                      </w:rPr>
                      <m:t>[B]</m:t>
                    </m:r>
                  </m:sup>
                  <m:e>
                    <m:r>
                      <w:rPr>
                        <w:rFonts w:ascii="Cambria Math" w:hAnsi="Cambria Math"/>
                      </w:rPr>
                      <m:t>M</m:t>
                    </m:r>
                  </m:e>
                </m:sPre>
              </m:e>
              <m:sub>
                <m:r>
                  <w:rPr>
                    <w:rFonts w:ascii="Cambria Math" w:hAnsi="Cambria Math"/>
                  </w:rPr>
                  <m:t>ext</m:t>
                </m:r>
              </m:sub>
            </m:sSub>
          </m:e>
        </m:acc>
      </m:oMath>
      <w:r w:rsidRPr="0097073E">
        <w:t xml:space="preserve">, que representa la suma de los </w:t>
      </w:r>
      <w:r w:rsidR="006F7F27">
        <w:t>torque</w:t>
      </w:r>
      <w:r w:rsidR="00CB0F0B">
        <w:t>s</w:t>
      </w:r>
      <w:r w:rsidRPr="0097073E">
        <w:t xml:space="preserve"> externos aplicados al satélite en el marco </w:t>
      </w:r>
      <m:oMath>
        <m:r>
          <w:rPr>
            <w:rFonts w:ascii="Cambria Math" w:hAnsi="Cambria Math"/>
          </w:rPr>
          <m:t>B</m:t>
        </m:r>
      </m:oMath>
      <w:r w:rsidRPr="0097073E">
        <w:t xml:space="preserve">. </w:t>
      </w:r>
    </w:p>
    <w:p w14:paraId="397E501B" w14:textId="0275E27D" w:rsidR="0097073E" w:rsidRPr="0097073E" w:rsidRDefault="0097073E" w:rsidP="00A877A8">
      <w:pPr>
        <w:pStyle w:val="ListParagraph"/>
        <w:numPr>
          <w:ilvl w:val="0"/>
          <w:numId w:val="54"/>
        </w:numPr>
      </w:pPr>
      <w:r w:rsidRPr="0097073E">
        <w:t xml:space="preserve">Sobre esa base, se define un esquema de mando mínimo mediante un torque comandado </w:t>
      </w:r>
      <m:oMath>
        <m:sSub>
          <m:sSubPr>
            <m:ctrlPr>
              <w:rPr>
                <w:rFonts w:ascii="Cambria Math" w:hAnsi="Cambria Math"/>
              </w:rPr>
            </m:ctrlPr>
          </m:sSubPr>
          <m:e>
            <m:r>
              <w:rPr>
                <w:rFonts w:ascii="Cambria Math" w:hAnsi="Cambria Math"/>
              </w:rPr>
              <m:t>u</m:t>
            </m:r>
          </m:e>
          <m:sub>
            <m:r>
              <w:rPr>
                <w:rFonts w:ascii="Cambria Math" w:hAnsi="Cambria Math"/>
              </w:rPr>
              <m:t>cmd</m:t>
            </m:r>
          </m:sub>
        </m:sSub>
      </m:oMath>
      <w:r w:rsidR="00CB0F0B">
        <w:t xml:space="preserve"> </w:t>
      </w:r>
      <w:r w:rsidRPr="0097073E">
        <w:t xml:space="preserve">asociado al eje </w:t>
      </w:r>
      <w:r w:rsidR="00CB0F0B">
        <w:t>de actuación</w:t>
      </w:r>
      <w:r w:rsidRPr="0097073E">
        <w:t xml:space="preserve">. Este esquema permite evaluar la acción de la rueda de inercia a través de la compensación de una componente de </w:t>
      </w:r>
      <m:oMath>
        <m:acc>
          <m:accPr>
            <m:chr m:val="̅"/>
            <m:ctrlPr>
              <w:rPr>
                <w:rFonts w:ascii="Cambria Math" w:hAnsi="Cambria Math" w:cstheme="minorBidi"/>
                <w:i/>
              </w:rPr>
            </m:ctrlPr>
          </m:accPr>
          <m:e>
            <m:sSub>
              <m:sSubPr>
                <m:ctrlPr>
                  <w:rPr>
                    <w:rFonts w:ascii="Cambria Math" w:hAnsi="Cambria Math"/>
                    <w:i/>
                  </w:rPr>
                </m:ctrlPr>
              </m:sSubPr>
              <m:e>
                <m:sPre>
                  <m:sPrePr>
                    <m:ctrlPr>
                      <w:rPr>
                        <w:rFonts w:ascii="Cambria Math" w:hAnsi="Cambria Math" w:cstheme="minorBidi"/>
                        <w:i/>
                      </w:rPr>
                    </m:ctrlPr>
                  </m:sPrePr>
                  <m:sub>
                    <m:r>
                      <w:rPr>
                        <w:rFonts w:ascii="Cambria Math" w:hAnsi="Cambria Math"/>
                      </w:rPr>
                      <m:t xml:space="preserve"> </m:t>
                    </m:r>
                  </m:sub>
                  <m:sup>
                    <m:r>
                      <w:rPr>
                        <w:rFonts w:ascii="Cambria Math" w:hAnsi="Cambria Math"/>
                      </w:rPr>
                      <m:t>[B]</m:t>
                    </m:r>
                  </m:sup>
                  <m:e>
                    <m:r>
                      <w:rPr>
                        <w:rFonts w:ascii="Cambria Math" w:hAnsi="Cambria Math"/>
                      </w:rPr>
                      <m:t>M</m:t>
                    </m:r>
                  </m:e>
                </m:sPre>
              </m:e>
              <m:sub>
                <m:r>
                  <w:rPr>
                    <w:rFonts w:ascii="Cambria Math" w:hAnsi="Cambria Math"/>
                  </w:rPr>
                  <m:t>ext</m:t>
                </m:r>
              </m:sub>
            </m:sSub>
          </m:e>
        </m:acc>
      </m:oMath>
      <w:r w:rsidRPr="0097073E">
        <w:t xml:space="preserve">. </w:t>
      </w:r>
    </w:p>
    <w:p w14:paraId="471361BC" w14:textId="166F6AB4" w:rsidR="005D4C69" w:rsidRDefault="0097073E" w:rsidP="00A877A8">
      <w:pPr>
        <w:pStyle w:val="ListParagraph"/>
        <w:numPr>
          <w:ilvl w:val="0"/>
          <w:numId w:val="54"/>
        </w:numPr>
      </w:pPr>
      <w:r w:rsidRPr="0097073E">
        <w:t xml:space="preserve">El actuador se modela como una rueda de inercia torque-comandada con saturación por torque y por velocidad. A partir del torque efectivo </w:t>
      </w:r>
      <m:oMath>
        <m:r>
          <w:rPr>
            <w:rFonts w:ascii="Cambria Math" w:hAnsi="Cambria Math"/>
          </w:rPr>
          <m:t>u</m:t>
        </m:r>
      </m:oMath>
      <w:r w:rsidRPr="0097073E">
        <w:t xml:space="preserve">, la dinámica del rotor se representa mediante </w:t>
      </w:r>
      <w:r w:rsidR="005D4C69">
        <w:t xml:space="preserve">la </w:t>
      </w:r>
      <w:r w:rsidR="006A473A">
        <w:t>Ec. 42</w:t>
      </w:r>
      <w:r w:rsidR="005D4C69">
        <w:t>.</w:t>
      </w:r>
    </w:p>
    <w:p w14:paraId="43A876F5" w14:textId="441731A1" w:rsidR="0097073E" w:rsidRDefault="0097073E" w:rsidP="00A877A8">
      <w:pPr>
        <w:pStyle w:val="ListParagraph"/>
        <w:numPr>
          <w:ilvl w:val="0"/>
          <w:numId w:val="54"/>
        </w:numPr>
      </w:pPr>
      <w:r w:rsidRPr="005D4C69">
        <w:t xml:space="preserve">El torque de reacción aplicado al satélite se construye con signo opuesto al torque ejercido sobre la rueda. Por ejemplo, para una rueda alineada con el eje </w:t>
      </w:r>
      <m:oMath>
        <m:acc>
          <m:accPr>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B</m:t>
                </m:r>
              </m:sub>
            </m:sSub>
          </m:e>
        </m:acc>
      </m:oMath>
      <w:r w:rsidR="0099750F">
        <w:t>:</w:t>
      </w:r>
    </w:p>
    <w:tbl>
      <w:tblPr>
        <w:tblStyle w:val="PlainTable4"/>
        <w:tblW w:w="0" w:type="auto"/>
        <w:tblLook w:val="04A0" w:firstRow="1" w:lastRow="0" w:firstColumn="1" w:lastColumn="0" w:noHBand="0" w:noVBand="1"/>
      </w:tblPr>
      <w:tblGrid>
        <w:gridCol w:w="7508"/>
        <w:gridCol w:w="1842"/>
      </w:tblGrid>
      <w:tr w:rsidR="0099750F" w:rsidRPr="00CE1332" w14:paraId="194B80EF" w14:textId="77777777" w:rsidTr="00B2523E">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72CC90B9" w14:textId="0BFA4A7E" w:rsidR="0099750F" w:rsidRPr="009E7FBE" w:rsidRDefault="000C2F8C" w:rsidP="00A877A8">
            <w:pPr>
              <w:rPr>
                <w:rFonts w:ascii="Times New Roman" w:hAnsi="Times New Roman"/>
                <w:b w:val="0"/>
                <w:bCs w:val="0"/>
              </w:rPr>
            </w:pPr>
            <m:oMathPara>
              <m:oMath>
                <m:acc>
                  <m:accPr>
                    <m:chr m:val="̅"/>
                    <m:ctrlPr>
                      <w:rPr>
                        <w:rFonts w:ascii="Cambria Math" w:eastAsiaTheme="minorEastAsia" w:hAnsi="Cambria Math" w:cstheme="minorBidi"/>
                        <w:b w:val="0"/>
                        <w:bCs w:val="0"/>
                        <w:lang w:val="es-MX" w:eastAsia="ja-JP"/>
                      </w:rPr>
                    </m:ctrlPr>
                  </m:accPr>
                  <m:e>
                    <m:sSub>
                      <m:sSubPr>
                        <m:ctrlPr>
                          <w:rPr>
                            <w:rFonts w:ascii="Cambria Math" w:hAnsi="Cambria Math"/>
                            <w:b w:val="0"/>
                            <w:bCs w:val="0"/>
                          </w:rPr>
                        </m:ctrlPr>
                      </m:sSubPr>
                      <m:e>
                        <m:sPre>
                          <m:sPrePr>
                            <m:ctrlPr>
                              <w:rPr>
                                <w:rFonts w:ascii="Cambria Math" w:eastAsiaTheme="minorEastAsia" w:hAnsi="Cambria Math" w:cstheme="minorBidi"/>
                                <w:b w:val="0"/>
                                <w:bCs w:val="0"/>
                                <w:lang w:val="es-MX" w:eastAsia="ja-JP"/>
                              </w:rPr>
                            </m:ctrlPr>
                          </m:sPrePr>
                          <m:sub>
                            <m:r>
                              <m:rPr>
                                <m:sty m:val="b"/>
                              </m:rPr>
                              <w:rPr>
                                <w:rFonts w:ascii="Cambria Math" w:hAnsi="Cambria Math"/>
                              </w:rPr>
                              <m:t xml:space="preserve"> </m:t>
                            </m:r>
                          </m:sub>
                          <m:sup>
                            <m:r>
                              <m:rPr>
                                <m:sty m:val="b"/>
                              </m:rPr>
                              <w:rPr>
                                <w:rFonts w:ascii="Cambria Math" w:hAnsi="Cambria Math"/>
                              </w:rPr>
                              <m:t>[</m:t>
                            </m:r>
                            <m:r>
                              <m:rPr>
                                <m:sty m:val="bi"/>
                              </m:rPr>
                              <w:rPr>
                                <w:rFonts w:ascii="Cambria Math" w:hAnsi="Cambria Math"/>
                              </w:rPr>
                              <m:t>B</m:t>
                            </m:r>
                            <m:r>
                              <m:rPr>
                                <m:sty m:val="b"/>
                              </m:rPr>
                              <w:rPr>
                                <w:rFonts w:ascii="Cambria Math" w:hAnsi="Cambria Math"/>
                              </w:rPr>
                              <m:t>]</m:t>
                            </m:r>
                          </m:sup>
                          <m:e>
                            <m:r>
                              <m:rPr>
                                <m:sty m:val="bi"/>
                              </m:rPr>
                              <w:rPr>
                                <w:rFonts w:ascii="Cambria Math" w:hAnsi="Cambria Math"/>
                              </w:rPr>
                              <m:t>M</m:t>
                            </m:r>
                          </m:e>
                        </m:sPre>
                      </m:e>
                      <m:sub>
                        <m:r>
                          <m:rPr>
                            <m:sty m:val="bi"/>
                          </m:rPr>
                          <w:rPr>
                            <w:rFonts w:ascii="Cambria Math" w:hAnsi="Cambria Math"/>
                          </w:rPr>
                          <m:t>rw</m:t>
                        </m:r>
                      </m:sub>
                    </m:sSub>
                  </m:e>
                </m:acc>
                <m:r>
                  <m:rPr>
                    <m:sty m:val="b"/>
                  </m:rPr>
                  <w:rPr>
                    <w:rFonts w:ascii="Cambria Math" w:hAnsi="Cambria Math"/>
                  </w:rPr>
                  <m:t>=</m:t>
                </m:r>
                <m:d>
                  <m:dPr>
                    <m:begChr m:val="["/>
                    <m:endChr m:val="]"/>
                    <m:ctrlPr>
                      <w:rPr>
                        <w:rFonts w:ascii="Cambria Math" w:hAnsi="Cambria Math"/>
                        <w:b w:val="0"/>
                        <w:bCs w:val="0"/>
                      </w:rPr>
                    </m:ctrlPr>
                  </m:dPr>
                  <m:e>
                    <m:eqArr>
                      <m:eqArrPr>
                        <m:ctrlPr>
                          <w:rPr>
                            <w:rFonts w:ascii="Cambria Math" w:hAnsi="Cambria Math"/>
                            <w:b w:val="0"/>
                            <w:bCs w:val="0"/>
                          </w:rPr>
                        </m:ctrlPr>
                      </m:eqArrPr>
                      <m:e>
                        <m:r>
                          <m:rPr>
                            <m:sty m:val="b"/>
                          </m:rPr>
                          <w:rPr>
                            <w:rFonts w:ascii="Cambria Math" w:hAnsi="Cambria Math"/>
                          </w:rPr>
                          <m:t>-</m:t>
                        </m:r>
                        <m:r>
                          <m:rPr>
                            <m:sty m:val="bi"/>
                          </m:rPr>
                          <w:rPr>
                            <w:rFonts w:ascii="Cambria Math" w:hAnsi="Cambria Math"/>
                          </w:rPr>
                          <m:t>u</m:t>
                        </m:r>
                      </m:e>
                      <m:e>
                        <m:r>
                          <m:rPr>
                            <m:sty m:val="b"/>
                          </m:rPr>
                          <w:rPr>
                            <w:rFonts w:ascii="Cambria Math" w:hAnsi="Cambria Math"/>
                          </w:rPr>
                          <m:t>0</m:t>
                        </m:r>
                      </m:e>
                      <m:e>
                        <m:r>
                          <m:rPr>
                            <m:sty m:val="b"/>
                          </m:rPr>
                          <w:rPr>
                            <w:rFonts w:ascii="Cambria Math" w:hAnsi="Cambria Math"/>
                          </w:rPr>
                          <m:t>0</m:t>
                        </m:r>
                      </m:e>
                    </m:eqArr>
                  </m:e>
                </m:d>
              </m:oMath>
            </m:oMathPara>
          </w:p>
        </w:tc>
        <w:tc>
          <w:tcPr>
            <w:tcW w:w="1842" w:type="dxa"/>
            <w:vAlign w:val="center"/>
          </w:tcPr>
          <w:p w14:paraId="2CD8EEBD" w14:textId="556167BF" w:rsidR="0099750F" w:rsidRPr="00CE1332" w:rsidRDefault="0099750F" w:rsidP="00A877A8">
            <w:pPr>
              <w:pStyle w:val="Caption"/>
              <w:cnfStyle w:val="100000000000" w:firstRow="1" w:lastRow="0" w:firstColumn="0" w:lastColumn="0" w:oddVBand="0" w:evenVBand="0" w:oddHBand="0" w:evenHBand="0" w:firstRowFirstColumn="0" w:firstRowLastColumn="0" w:lastRowFirstColumn="0" w:lastRowLastColumn="0"/>
              <w:rPr>
                <w:b w:val="0"/>
                <w:bCs w:val="0"/>
              </w:rPr>
            </w:pPr>
            <w:r w:rsidRPr="00B41428">
              <w:t xml:space="preserve">Ec. </w:t>
            </w:r>
            <w:r w:rsidRPr="00B41428">
              <w:fldChar w:fldCharType="begin"/>
            </w:r>
            <w:r w:rsidRPr="00B41428">
              <w:instrText xml:space="preserve"> SEQ Ec. \* ARABIC </w:instrText>
            </w:r>
            <w:r w:rsidRPr="00B41428">
              <w:fldChar w:fldCharType="separate"/>
            </w:r>
            <w:r w:rsidR="009D6F45">
              <w:rPr>
                <w:noProof/>
              </w:rPr>
              <w:t>46</w:t>
            </w:r>
            <w:r w:rsidRPr="00B41428">
              <w:fldChar w:fldCharType="end"/>
            </w:r>
          </w:p>
        </w:tc>
      </w:tr>
    </w:tbl>
    <w:p w14:paraId="5FFCA59F" w14:textId="6CCA0C25" w:rsidR="0097073E" w:rsidRPr="0097073E" w:rsidRDefault="0097073E" w:rsidP="00A877A8">
      <w:pPr>
        <w:pStyle w:val="ListParagraph"/>
        <w:numPr>
          <w:ilvl w:val="0"/>
          <w:numId w:val="54"/>
        </w:numPr>
      </w:pPr>
      <w:r w:rsidRPr="0097073E">
        <w:t xml:space="preserve">La integración de </w:t>
      </w:r>
      <m:oMath>
        <m:acc>
          <m:accPr>
            <m:chr m:val="̇"/>
            <m:ctrlPr>
              <w:rPr>
                <w:rFonts w:ascii="Cambria Math" w:hAnsi="Cambria Math"/>
              </w:rPr>
            </m:ctrlPr>
          </m:accPr>
          <m:e>
            <m:r>
              <m:rPr>
                <m:sty m:val="p"/>
              </m:rPr>
              <w:rPr>
                <w:rFonts w:ascii="Cambria Math" w:hAnsi="Cambria Math"/>
              </w:rPr>
              <m:t>Ω</m:t>
            </m:r>
          </m:e>
        </m:acc>
      </m:oMath>
      <w:r w:rsidR="005D4C69">
        <w:t xml:space="preserve"> </w:t>
      </w:r>
      <w:r w:rsidRPr="0097073E">
        <w:t xml:space="preserve">permite obtener </w:t>
      </w:r>
      <m:oMath>
        <m:r>
          <m:rPr>
            <m:sty m:val="p"/>
          </m:rPr>
          <w:rPr>
            <w:rFonts w:ascii="Cambria Math" w:hAnsi="Cambria Math"/>
          </w:rPr>
          <m:t>Ω</m:t>
        </m:r>
      </m:oMath>
      <w:r w:rsidRPr="0097073E">
        <w:t xml:space="preserve">, cerrando así el estado interno mínimo del actuador, sin incorporar dinámica eléctrica interna. </w:t>
      </w:r>
    </w:p>
    <w:p w14:paraId="779E9D0C" w14:textId="50562DE8" w:rsidR="005D4C69" w:rsidRDefault="0097073E" w:rsidP="00A877A8">
      <w:pPr>
        <w:pStyle w:val="ListParagraph"/>
        <w:numPr>
          <w:ilvl w:val="0"/>
          <w:numId w:val="54"/>
        </w:numPr>
      </w:pPr>
      <w:r w:rsidRPr="0097073E">
        <w:t xml:space="preserve">Finalmente, el torque total aplicado al </w:t>
      </w:r>
      <w:r w:rsidR="005D4C69">
        <w:t xml:space="preserve">satélite, que </w:t>
      </w:r>
      <w:r w:rsidR="005D4C69" w:rsidRPr="0097073E">
        <w:t>se utiliza como entrada de la ecuación de Euler del cuerpo rígido</w:t>
      </w:r>
      <w:r w:rsidR="005D4C69">
        <w:t>,</w:t>
      </w:r>
      <w:r w:rsidRPr="0097073E">
        <w:t xml:space="preserve"> se obtiene como</w:t>
      </w:r>
      <w:r w:rsidR="005D4C69">
        <w:t>:</w:t>
      </w:r>
    </w:p>
    <w:tbl>
      <w:tblPr>
        <w:tblStyle w:val="PlainTable4"/>
        <w:tblW w:w="0" w:type="auto"/>
        <w:tblLook w:val="04A0" w:firstRow="1" w:lastRow="0" w:firstColumn="1" w:lastColumn="0" w:noHBand="0" w:noVBand="1"/>
      </w:tblPr>
      <w:tblGrid>
        <w:gridCol w:w="7508"/>
        <w:gridCol w:w="1842"/>
      </w:tblGrid>
      <w:tr w:rsidR="00E51E3F" w:rsidRPr="00CE1332" w14:paraId="7DF5653C" w14:textId="77777777" w:rsidTr="00B2523E">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508" w:type="dxa"/>
            <w:vAlign w:val="center"/>
          </w:tcPr>
          <w:p w14:paraId="08A73728" w14:textId="4B15206C" w:rsidR="00E51E3F" w:rsidRPr="00EE687A" w:rsidRDefault="000C2F8C" w:rsidP="00A877A8">
            <w:pPr>
              <w:rPr>
                <w:rFonts w:ascii="Times New Roman" w:hAnsi="Times New Roman"/>
                <w:b w:val="0"/>
                <w:bCs w:val="0"/>
              </w:rPr>
            </w:pPr>
            <m:oMathPara>
              <m:oMath>
                <m:acc>
                  <m:accPr>
                    <m:chr m:val="̅"/>
                    <m:ctrlPr>
                      <w:rPr>
                        <w:rFonts w:ascii="Cambria Math" w:eastAsiaTheme="minorEastAsia" w:hAnsi="Cambria Math" w:cstheme="minorBidi"/>
                        <w:b w:val="0"/>
                        <w:bCs w:val="0"/>
                        <w:lang w:val="es-MX" w:eastAsia="ja-JP"/>
                      </w:rPr>
                    </m:ctrlPr>
                  </m:accPr>
                  <m:e>
                    <m:sSub>
                      <m:sSubPr>
                        <m:ctrlPr>
                          <w:rPr>
                            <w:rFonts w:ascii="Cambria Math" w:hAnsi="Cambria Math"/>
                            <w:b w:val="0"/>
                            <w:bCs w:val="0"/>
                          </w:rPr>
                        </m:ctrlPr>
                      </m:sSubPr>
                      <m:e>
                        <m:sPre>
                          <m:sPrePr>
                            <m:ctrlPr>
                              <w:rPr>
                                <w:rFonts w:ascii="Cambria Math" w:eastAsiaTheme="minorEastAsia" w:hAnsi="Cambria Math" w:cstheme="minorBidi"/>
                                <w:b w:val="0"/>
                                <w:bCs w:val="0"/>
                                <w:lang w:val="es-MX" w:eastAsia="ja-JP"/>
                              </w:rPr>
                            </m:ctrlPr>
                          </m:sPrePr>
                          <m:sub>
                            <m:r>
                              <m:rPr>
                                <m:sty m:val="b"/>
                              </m:rPr>
                              <w:rPr>
                                <w:rFonts w:ascii="Cambria Math" w:hAnsi="Cambria Math"/>
                              </w:rPr>
                              <m:t xml:space="preserve"> </m:t>
                            </m:r>
                          </m:sub>
                          <m:sup>
                            <m:r>
                              <m:rPr>
                                <m:sty m:val="b"/>
                              </m:rPr>
                              <w:rPr>
                                <w:rFonts w:ascii="Cambria Math" w:hAnsi="Cambria Math"/>
                              </w:rPr>
                              <m:t>[</m:t>
                            </m:r>
                            <m:r>
                              <m:rPr>
                                <m:sty m:val="bi"/>
                              </m:rPr>
                              <w:rPr>
                                <w:rFonts w:ascii="Cambria Math" w:hAnsi="Cambria Math"/>
                              </w:rPr>
                              <m:t>B</m:t>
                            </m:r>
                            <m:r>
                              <m:rPr>
                                <m:sty m:val="b"/>
                              </m:rPr>
                              <w:rPr>
                                <w:rFonts w:ascii="Cambria Math" w:hAnsi="Cambria Math"/>
                              </w:rPr>
                              <m:t>]</m:t>
                            </m:r>
                          </m:sup>
                          <m:e>
                            <m:r>
                              <m:rPr>
                                <m:sty m:val="bi"/>
                              </m:rPr>
                              <w:rPr>
                                <w:rFonts w:ascii="Cambria Math" w:hAnsi="Cambria Math"/>
                              </w:rPr>
                              <m:t>M</m:t>
                            </m:r>
                          </m:e>
                        </m:sPre>
                      </m:e>
                      <m:sub>
                        <m:r>
                          <m:rPr>
                            <m:sty m:val="bi"/>
                          </m:rPr>
                          <w:rPr>
                            <w:rFonts w:ascii="Cambria Math" w:hAnsi="Cambria Math"/>
                          </w:rPr>
                          <m:t>tot</m:t>
                        </m:r>
                      </m:sub>
                    </m:sSub>
                  </m:e>
                </m:acc>
                <m:r>
                  <m:rPr>
                    <m:sty m:val="b"/>
                  </m:rPr>
                  <w:rPr>
                    <w:rFonts w:ascii="Cambria Math" w:hAnsi="Cambria Math"/>
                  </w:rPr>
                  <m:t>=</m:t>
                </m:r>
                <m:acc>
                  <m:accPr>
                    <m:chr m:val="̅"/>
                    <m:ctrlPr>
                      <w:rPr>
                        <w:rFonts w:ascii="Cambria Math" w:eastAsiaTheme="minorEastAsia" w:hAnsi="Cambria Math" w:cstheme="minorBidi"/>
                        <w:b w:val="0"/>
                        <w:bCs w:val="0"/>
                        <w:lang w:val="es-MX" w:eastAsia="ja-JP"/>
                      </w:rPr>
                    </m:ctrlPr>
                  </m:accPr>
                  <m:e>
                    <m:sSub>
                      <m:sSubPr>
                        <m:ctrlPr>
                          <w:rPr>
                            <w:rFonts w:ascii="Cambria Math" w:hAnsi="Cambria Math"/>
                            <w:b w:val="0"/>
                            <w:bCs w:val="0"/>
                          </w:rPr>
                        </m:ctrlPr>
                      </m:sSubPr>
                      <m:e>
                        <m:sPre>
                          <m:sPrePr>
                            <m:ctrlPr>
                              <w:rPr>
                                <w:rFonts w:ascii="Cambria Math" w:eastAsiaTheme="minorEastAsia" w:hAnsi="Cambria Math" w:cstheme="minorBidi"/>
                                <w:b w:val="0"/>
                                <w:bCs w:val="0"/>
                                <w:lang w:val="es-MX" w:eastAsia="ja-JP"/>
                              </w:rPr>
                            </m:ctrlPr>
                          </m:sPrePr>
                          <m:sub>
                            <m:r>
                              <m:rPr>
                                <m:sty m:val="b"/>
                              </m:rPr>
                              <w:rPr>
                                <w:rFonts w:ascii="Cambria Math" w:hAnsi="Cambria Math"/>
                              </w:rPr>
                              <m:t xml:space="preserve"> </m:t>
                            </m:r>
                          </m:sub>
                          <m:sup>
                            <m:r>
                              <m:rPr>
                                <m:sty m:val="b"/>
                              </m:rPr>
                              <w:rPr>
                                <w:rFonts w:ascii="Cambria Math" w:hAnsi="Cambria Math"/>
                              </w:rPr>
                              <m:t>[</m:t>
                            </m:r>
                            <m:r>
                              <m:rPr>
                                <m:sty m:val="bi"/>
                              </m:rPr>
                              <w:rPr>
                                <w:rFonts w:ascii="Cambria Math" w:hAnsi="Cambria Math"/>
                              </w:rPr>
                              <m:t>B</m:t>
                            </m:r>
                            <m:r>
                              <m:rPr>
                                <m:sty m:val="b"/>
                              </m:rPr>
                              <w:rPr>
                                <w:rFonts w:ascii="Cambria Math" w:hAnsi="Cambria Math"/>
                              </w:rPr>
                              <m:t>]</m:t>
                            </m:r>
                          </m:sup>
                          <m:e>
                            <m:r>
                              <m:rPr>
                                <m:sty m:val="bi"/>
                              </m:rPr>
                              <w:rPr>
                                <w:rFonts w:ascii="Cambria Math" w:hAnsi="Cambria Math"/>
                              </w:rPr>
                              <m:t>M</m:t>
                            </m:r>
                          </m:e>
                        </m:sPre>
                      </m:e>
                      <m:sub>
                        <m:r>
                          <m:rPr>
                            <m:sty m:val="bi"/>
                          </m:rPr>
                          <w:rPr>
                            <w:rFonts w:ascii="Cambria Math" w:hAnsi="Cambria Math"/>
                          </w:rPr>
                          <m:t>ext</m:t>
                        </m:r>
                      </m:sub>
                    </m:sSub>
                  </m:e>
                </m:acc>
                <m:r>
                  <m:rPr>
                    <m:sty m:val="b"/>
                  </m:rPr>
                  <w:rPr>
                    <w:rFonts w:ascii="Cambria Math" w:hAnsi="Cambria Math"/>
                  </w:rPr>
                  <m:t>+</m:t>
                </m:r>
                <m:acc>
                  <m:accPr>
                    <m:chr m:val="̅"/>
                    <m:ctrlPr>
                      <w:rPr>
                        <w:rFonts w:ascii="Cambria Math" w:eastAsiaTheme="minorEastAsia" w:hAnsi="Cambria Math" w:cstheme="minorBidi"/>
                        <w:b w:val="0"/>
                        <w:bCs w:val="0"/>
                        <w:lang w:val="es-MX" w:eastAsia="ja-JP"/>
                      </w:rPr>
                    </m:ctrlPr>
                  </m:accPr>
                  <m:e>
                    <m:sSub>
                      <m:sSubPr>
                        <m:ctrlPr>
                          <w:rPr>
                            <w:rFonts w:ascii="Cambria Math" w:hAnsi="Cambria Math"/>
                            <w:b w:val="0"/>
                            <w:bCs w:val="0"/>
                          </w:rPr>
                        </m:ctrlPr>
                      </m:sSubPr>
                      <m:e>
                        <m:sPre>
                          <m:sPrePr>
                            <m:ctrlPr>
                              <w:rPr>
                                <w:rFonts w:ascii="Cambria Math" w:eastAsiaTheme="minorEastAsia" w:hAnsi="Cambria Math" w:cstheme="minorBidi"/>
                                <w:b w:val="0"/>
                                <w:bCs w:val="0"/>
                                <w:lang w:val="es-MX" w:eastAsia="ja-JP"/>
                              </w:rPr>
                            </m:ctrlPr>
                          </m:sPrePr>
                          <m:sub>
                            <m:r>
                              <m:rPr>
                                <m:sty m:val="b"/>
                              </m:rPr>
                              <w:rPr>
                                <w:rFonts w:ascii="Cambria Math" w:hAnsi="Cambria Math"/>
                              </w:rPr>
                              <m:t xml:space="preserve"> </m:t>
                            </m:r>
                          </m:sub>
                          <m:sup>
                            <m:r>
                              <m:rPr>
                                <m:sty m:val="b"/>
                              </m:rPr>
                              <w:rPr>
                                <w:rFonts w:ascii="Cambria Math" w:hAnsi="Cambria Math"/>
                              </w:rPr>
                              <m:t>[</m:t>
                            </m:r>
                            <m:r>
                              <m:rPr>
                                <m:sty m:val="bi"/>
                              </m:rPr>
                              <w:rPr>
                                <w:rFonts w:ascii="Cambria Math" w:hAnsi="Cambria Math"/>
                              </w:rPr>
                              <m:t>B</m:t>
                            </m:r>
                            <m:r>
                              <m:rPr>
                                <m:sty m:val="b"/>
                              </m:rPr>
                              <w:rPr>
                                <w:rFonts w:ascii="Cambria Math" w:hAnsi="Cambria Math"/>
                              </w:rPr>
                              <m:t>]</m:t>
                            </m:r>
                          </m:sup>
                          <m:e>
                            <m:r>
                              <m:rPr>
                                <m:sty m:val="bi"/>
                              </m:rPr>
                              <w:rPr>
                                <w:rFonts w:ascii="Cambria Math" w:hAnsi="Cambria Math"/>
                              </w:rPr>
                              <m:t>M</m:t>
                            </m:r>
                          </m:e>
                        </m:sPre>
                      </m:e>
                      <m:sub>
                        <m:r>
                          <m:rPr>
                            <m:sty m:val="bi"/>
                          </m:rPr>
                          <w:rPr>
                            <w:rFonts w:ascii="Cambria Math" w:hAnsi="Cambria Math"/>
                          </w:rPr>
                          <m:t>rw</m:t>
                        </m:r>
                      </m:sub>
                    </m:sSub>
                  </m:e>
                </m:acc>
              </m:oMath>
            </m:oMathPara>
          </w:p>
        </w:tc>
        <w:tc>
          <w:tcPr>
            <w:tcW w:w="1842" w:type="dxa"/>
            <w:vAlign w:val="center"/>
          </w:tcPr>
          <w:p w14:paraId="11FBA4FE" w14:textId="0DD085C0" w:rsidR="00E51E3F" w:rsidRPr="00CE1332" w:rsidRDefault="00E51E3F" w:rsidP="00A877A8">
            <w:pPr>
              <w:pStyle w:val="Caption"/>
              <w:cnfStyle w:val="100000000000" w:firstRow="1" w:lastRow="0" w:firstColumn="0" w:lastColumn="0" w:oddVBand="0" w:evenVBand="0" w:oddHBand="0" w:evenHBand="0" w:firstRowFirstColumn="0" w:firstRowLastColumn="0" w:lastRowFirstColumn="0" w:lastRowLastColumn="0"/>
              <w:rPr>
                <w:b w:val="0"/>
                <w:bCs w:val="0"/>
              </w:rPr>
            </w:pPr>
            <w:r w:rsidRPr="00B41428">
              <w:t xml:space="preserve">Ec. </w:t>
            </w:r>
            <w:r w:rsidRPr="00B41428">
              <w:fldChar w:fldCharType="begin"/>
            </w:r>
            <w:r w:rsidRPr="00B41428">
              <w:instrText xml:space="preserve"> SEQ Ec. \* ARABIC </w:instrText>
            </w:r>
            <w:r w:rsidRPr="00B41428">
              <w:fldChar w:fldCharType="separate"/>
            </w:r>
            <w:r w:rsidR="009D6F45">
              <w:rPr>
                <w:noProof/>
              </w:rPr>
              <w:t>47</w:t>
            </w:r>
            <w:r w:rsidRPr="00B41428">
              <w:fldChar w:fldCharType="end"/>
            </w:r>
          </w:p>
        </w:tc>
      </w:tr>
    </w:tbl>
    <w:p w14:paraId="265A3E9A" w14:textId="7F3861D3" w:rsidR="0097073E" w:rsidRDefault="0097073E" w:rsidP="00A877A8">
      <w:r w:rsidRPr="00103692">
        <w:t>Esta implementación permi</w:t>
      </w:r>
      <w:r w:rsidR="005D4C69" w:rsidRPr="00103692">
        <w:t>t</w:t>
      </w:r>
      <w:r w:rsidRPr="00103692">
        <w:t xml:space="preserve">e observar de forma directa el efecto del actuador sobre la respuesta rotacional del satélite y, en particular, la pérdida de autoridad cuando se alcanza la saturación por </w:t>
      </w:r>
      <m:oMath>
        <m:sSub>
          <m:sSubPr>
            <m:ctrlPr>
              <w:rPr>
                <w:rFonts w:ascii="Cambria Math" w:hAnsi="Cambria Math"/>
              </w:rPr>
            </m:ctrlPr>
          </m:sSubPr>
          <m:e>
            <m:r>
              <m:rPr>
                <m:sty m:val="p"/>
              </m:rPr>
              <w:rPr>
                <w:rFonts w:ascii="Cambria Math" w:hAnsi="Cambria Math"/>
              </w:rPr>
              <m:t>Ω</m:t>
            </m:r>
          </m:e>
          <m:sub>
            <m:r>
              <w:rPr>
                <w:rFonts w:ascii="Cambria Math" w:hAnsi="Cambria Math"/>
              </w:rPr>
              <m:t>max</m:t>
            </m:r>
          </m:sub>
        </m:sSub>
      </m:oMath>
      <w:r w:rsidR="00393265">
        <w:t xml:space="preserve"> </w:t>
      </w:r>
      <w:r w:rsidRPr="00103692">
        <w:t xml:space="preserve">y/o </w:t>
      </w:r>
      <m:oMath>
        <m:sSub>
          <m:sSubPr>
            <m:ctrlPr>
              <w:rPr>
                <w:rFonts w:ascii="Cambria Math" w:hAnsi="Cambria Math"/>
              </w:rPr>
            </m:ctrlPr>
          </m:sSubPr>
          <m:e>
            <m:r>
              <w:rPr>
                <w:rFonts w:ascii="Cambria Math" w:hAnsi="Cambria Math"/>
              </w:rPr>
              <m:t>u</m:t>
            </m:r>
          </m:e>
          <m:sub>
            <m:r>
              <w:rPr>
                <w:rFonts w:ascii="Cambria Math" w:hAnsi="Cambria Math"/>
              </w:rPr>
              <m:t>peak</m:t>
            </m:r>
          </m:sub>
        </m:sSub>
      </m:oMath>
      <w:r w:rsidRPr="00103692">
        <w:t xml:space="preserve">. </w:t>
      </w:r>
    </w:p>
    <w:p w14:paraId="329AB362" w14:textId="77777777" w:rsidR="00EE687A" w:rsidRPr="00103692" w:rsidRDefault="00EE687A" w:rsidP="00A877A8"/>
    <w:p w14:paraId="5B816407" w14:textId="77777777" w:rsidR="00F32C22" w:rsidRPr="00F32C22" w:rsidRDefault="00F32C22" w:rsidP="00A877A8">
      <w:pPr>
        <w:pStyle w:val="Heading3"/>
      </w:pPr>
      <w:bookmarkStart w:id="93" w:name="_Toc228617498"/>
      <w:bookmarkStart w:id="94" w:name="_Toc229594835"/>
      <w:r w:rsidRPr="00F32C22">
        <w:t>Mejoras previstas / extensiones recomendadas</w:t>
      </w:r>
      <w:bookmarkEnd w:id="93"/>
      <w:bookmarkEnd w:id="94"/>
    </w:p>
    <w:p w14:paraId="764669B1" w14:textId="63039F33" w:rsidR="00B80515" w:rsidRPr="0042236F" w:rsidRDefault="00C52EC5" w:rsidP="00C52EC5">
      <w:pPr>
        <w:pStyle w:val="ListParagraph"/>
        <w:numPr>
          <w:ilvl w:val="0"/>
          <w:numId w:val="35"/>
        </w:numPr>
      </w:pPr>
      <w:r>
        <w:t>Ley de control</w:t>
      </w:r>
      <w:r w:rsidR="00B80515" w:rsidRPr="0042236F">
        <w:t xml:space="preserve"> </w:t>
      </w:r>
      <w:r>
        <w:t xml:space="preserve">a </w:t>
      </w:r>
      <w:r w:rsidR="00B80515" w:rsidRPr="0042236F">
        <w:t xml:space="preserve"> </w:t>
      </w:r>
      <w:r>
        <w:t xml:space="preserve">partir de </w:t>
      </w:r>
      <w:r w:rsidR="00B80515" w:rsidRPr="0042236F">
        <w:t>seguimiento de referencia</w:t>
      </w:r>
      <w:r>
        <w:t>,</w:t>
      </w:r>
      <w:r w:rsidR="00B80515" w:rsidRPr="0042236F">
        <w:t xml:space="preserve"> introduciendo una actitud deseada asociada al marco LVLH y cerrando lazo sobre error de actitud y error de velocidad angular. Esto permite evaluar desempeño de pointing y robustez ante perturbaciones.</w:t>
      </w:r>
    </w:p>
    <w:p w14:paraId="7ED683CF" w14:textId="3AE18AC6" w:rsidR="00F32C22" w:rsidRPr="00F32C22" w:rsidRDefault="00927C04" w:rsidP="004F6350">
      <w:pPr>
        <w:pStyle w:val="ListParagraph"/>
        <w:numPr>
          <w:ilvl w:val="0"/>
          <w:numId w:val="35"/>
        </w:numPr>
      </w:pPr>
      <w:r>
        <w:t>Implementación de</w:t>
      </w:r>
      <w:r w:rsidR="00F32C22" w:rsidRPr="00F32C22">
        <w:t xml:space="preserve"> tres actuadores ortogonales o un arreglo redundante (por ejemplo, tetraédrico). En el caso redundante debe incorporarse asignación de torque (distribución) y criterios de manejo de saturación.</w:t>
      </w:r>
    </w:p>
    <w:p w14:paraId="068B8BB2" w14:textId="70F1E519" w:rsidR="00F32C22" w:rsidRPr="00F32C22" w:rsidRDefault="00927C04" w:rsidP="00927C04">
      <w:pPr>
        <w:pStyle w:val="ListParagraph"/>
        <w:numPr>
          <w:ilvl w:val="0"/>
          <w:numId w:val="35"/>
        </w:numPr>
      </w:pPr>
      <w:r>
        <w:t>La</w:t>
      </w:r>
      <w:r w:rsidR="00F32C22" w:rsidRPr="00F32C22">
        <w:t xml:space="preserve"> inclusión de </w:t>
      </w:r>
      <w:r>
        <w:t>MTQ</w:t>
      </w:r>
      <w:r w:rsidR="00F32C22" w:rsidRPr="00F32C22">
        <w:t xml:space="preserve"> permite descargar momento acumulado en las ruedas, cerrando el ciclo de operación típico (ruedas para control fino, MTQ para desaturación).</w:t>
      </w:r>
    </w:p>
    <w:p w14:paraId="14057CF0" w14:textId="305D6647" w:rsidR="003A3CE0" w:rsidRPr="00A81460" w:rsidRDefault="00927C04" w:rsidP="00927C04">
      <w:pPr>
        <w:pStyle w:val="ListParagraph"/>
        <w:numPr>
          <w:ilvl w:val="0"/>
          <w:numId w:val="35"/>
        </w:numPr>
      </w:pPr>
      <w:r>
        <w:t>En caso de requerir un análisis de poi</w:t>
      </w:r>
      <w:r w:rsidR="00416D82">
        <w:t>n</w:t>
      </w:r>
      <w:r>
        <w:t>ting</w:t>
      </w:r>
      <w:r w:rsidR="00F32C22" w:rsidRPr="00F32C22">
        <w:t xml:space="preserve"> fino, puede incorporarse un modelo de fricción</w:t>
      </w:r>
      <w:r w:rsidR="00A81460">
        <w:t xml:space="preserve"> junto al modelado de la dinámica interna</w:t>
      </w:r>
      <w:r w:rsidR="00F32C22" w:rsidRPr="00F32C22">
        <w:t>. Para análisis de jitter relevante para instrumentos, la extensión debería incluir dinámica estructural o una representación equivalente.</w:t>
      </w:r>
    </w:p>
    <w:p w14:paraId="5054B0A6" w14:textId="77777777" w:rsidR="00203B51" w:rsidRPr="00D66221" w:rsidRDefault="00203B51" w:rsidP="00A877A8">
      <w:pPr>
        <w:rPr>
          <w:rFonts w:asciiTheme="majorHAnsi" w:eastAsiaTheme="majorEastAsia" w:hAnsiTheme="majorHAnsi" w:cstheme="majorBidi"/>
          <w:color w:val="0F4761" w:themeColor="accent1" w:themeShade="BF"/>
          <w:sz w:val="40"/>
          <w:szCs w:val="40"/>
          <w:lang w:val="es-AR"/>
        </w:rPr>
      </w:pPr>
      <w:r w:rsidRPr="00D66221">
        <w:rPr>
          <w:lang w:val="es-AR"/>
        </w:rPr>
        <w:br w:type="page"/>
      </w:r>
    </w:p>
    <w:p w14:paraId="03A40ED6" w14:textId="14F9DB09" w:rsidR="007C28E7" w:rsidRPr="00A0505B" w:rsidRDefault="007C28E7" w:rsidP="00A877A8">
      <w:pPr>
        <w:pStyle w:val="Heading1"/>
        <w:rPr>
          <w:lang w:val="en-US"/>
        </w:rPr>
      </w:pPr>
      <w:bookmarkStart w:id="95" w:name="_Toc228617499"/>
      <w:bookmarkStart w:id="96" w:name="_Toc229594836"/>
      <w:r w:rsidRPr="00A0505B">
        <w:rPr>
          <w:lang w:val="en-US"/>
        </w:rPr>
        <w:t>Bibliografía</w:t>
      </w:r>
      <w:bookmarkEnd w:id="95"/>
      <w:bookmarkEnd w:id="96"/>
    </w:p>
    <w:p w14:paraId="0050E032" w14:textId="223F665A" w:rsidR="007C28E7" w:rsidRPr="00A0505B" w:rsidRDefault="00E73342" w:rsidP="003B0D16">
      <w:pPr>
        <w:ind w:firstLine="0"/>
        <w:rPr>
          <w:lang w:val="en-US"/>
        </w:rPr>
      </w:pPr>
      <w:r w:rsidRPr="00A0505B">
        <w:rPr>
          <w:lang w:val="en-US"/>
        </w:rPr>
        <w:t>[SHR]</w:t>
      </w:r>
      <w:r w:rsidR="001B41E0" w:rsidRPr="00A0505B">
        <w:rPr>
          <w:lang w:val="en-US"/>
        </w:rPr>
        <w:tab/>
      </w:r>
      <w:hyperlink r:id="rId20" w:history="1">
        <w:r w:rsidR="007C28E7" w:rsidRPr="00A0505B">
          <w:rPr>
            <w:rStyle w:val="Hyperlink"/>
            <w:lang w:val="en-US"/>
          </w:rPr>
          <w:t>Spherical Harmonic Representation of the Gravity Field Potential</w:t>
        </w:r>
        <w:r w:rsidRPr="00A0505B">
          <w:rPr>
            <w:rStyle w:val="Hyperlink"/>
            <w:lang w:val="en-US"/>
          </w:rPr>
          <w:t>, NASA</w:t>
        </w:r>
      </w:hyperlink>
    </w:p>
    <w:p w14:paraId="32B4E174" w14:textId="7E725EFE" w:rsidR="00533A2E" w:rsidRPr="00A0505B" w:rsidRDefault="00533A2E" w:rsidP="003B0D16">
      <w:pPr>
        <w:ind w:firstLine="0"/>
        <w:rPr>
          <w:lang w:val="en-US"/>
        </w:rPr>
      </w:pPr>
      <w:r w:rsidRPr="00A0505B">
        <w:rPr>
          <w:lang w:val="en-US"/>
        </w:rPr>
        <w:t>[</w:t>
      </w:r>
      <w:r w:rsidR="00E60539" w:rsidRPr="00A0505B">
        <w:rPr>
          <w:lang w:val="en-US"/>
        </w:rPr>
        <w:t>GOT</w:t>
      </w:r>
      <w:r w:rsidRPr="00A0505B">
        <w:rPr>
          <w:lang w:val="en-US"/>
        </w:rPr>
        <w:t>]</w:t>
      </w:r>
      <w:r w:rsidRPr="00A0505B">
        <w:rPr>
          <w:lang w:val="en-US"/>
        </w:rPr>
        <w:tab/>
        <w:t>NASA Contractor Report 188243 (Fast Gravity, Gravity Partials, Normalized Gravity, Gravity Gradient Torque and Magnetic Field: Derivation, Code and Data</w:t>
      </w:r>
      <w:r w:rsidR="00E60539" w:rsidRPr="00A0505B">
        <w:rPr>
          <w:lang w:val="en-US"/>
        </w:rPr>
        <w:t>. Robert G. Gottlieb</w:t>
      </w:r>
      <w:r w:rsidR="00D666D7" w:rsidRPr="00A0505B">
        <w:rPr>
          <w:lang w:val="en-US"/>
        </w:rPr>
        <w:t xml:space="preserve">. </w:t>
      </w:r>
      <w:r w:rsidRPr="00A0505B">
        <w:rPr>
          <w:lang w:val="en-US"/>
        </w:rPr>
        <w:t>1 Feb 1993).</w:t>
      </w:r>
    </w:p>
    <w:p w14:paraId="3E3B3088" w14:textId="31CED2F9" w:rsidR="005354C6" w:rsidRPr="00A0505B" w:rsidRDefault="00B11D3C" w:rsidP="003B0D16">
      <w:pPr>
        <w:ind w:firstLine="0"/>
        <w:rPr>
          <w:lang w:val="en-US"/>
        </w:rPr>
      </w:pPr>
      <w:r w:rsidRPr="00A0505B">
        <w:rPr>
          <w:lang w:val="en-US"/>
        </w:rPr>
        <w:t>[YAN] Spacecraft Modeling, Attitude Determination, and Control: Quaternion-Based Approach. Yaguang Yang.</w:t>
      </w:r>
    </w:p>
    <w:p w14:paraId="1BA3F36F" w14:textId="0298C1C1" w:rsidR="00045F39" w:rsidRPr="00A0505B" w:rsidRDefault="00045F39" w:rsidP="003B0D16">
      <w:pPr>
        <w:ind w:firstLine="0"/>
        <w:rPr>
          <w:lang w:val="en-US"/>
        </w:rPr>
      </w:pPr>
      <w:r w:rsidRPr="00A0505B">
        <w:rPr>
          <w:lang w:val="en-US"/>
        </w:rPr>
        <w:t>[VAL]</w:t>
      </w:r>
      <w:r w:rsidRPr="00A0505B">
        <w:rPr>
          <w:lang w:val="en-US"/>
        </w:rPr>
        <w:tab/>
      </w:r>
      <w:r w:rsidR="007A53F2" w:rsidRPr="00A0505B">
        <w:rPr>
          <w:lang w:val="en-US"/>
        </w:rPr>
        <w:t>Fundamentals of Astrodynamics and Applications. David A. Vallado</w:t>
      </w:r>
      <w:r w:rsidR="00D666D7" w:rsidRPr="00A0505B">
        <w:rPr>
          <w:lang w:val="en-US"/>
        </w:rPr>
        <w:t>.</w:t>
      </w:r>
      <w:r w:rsidR="007A53F2" w:rsidRPr="00A0505B">
        <w:rPr>
          <w:lang w:val="en-US"/>
        </w:rPr>
        <w:t xml:space="preserve"> </w:t>
      </w:r>
      <w:r w:rsidR="009755FF" w:rsidRPr="00A0505B">
        <w:rPr>
          <w:lang w:val="en-US"/>
        </w:rPr>
        <w:t>Fourth Edition,</w:t>
      </w:r>
      <w:r w:rsidR="004E5F5D" w:rsidRPr="00A0505B">
        <w:rPr>
          <w:lang w:val="en-US"/>
        </w:rPr>
        <w:t xml:space="preserve"> 2013.</w:t>
      </w:r>
    </w:p>
    <w:p w14:paraId="3A058D42" w14:textId="55403EB6" w:rsidR="00A07EDA" w:rsidRPr="00A0505B" w:rsidRDefault="00A07EDA" w:rsidP="003B0D16">
      <w:pPr>
        <w:ind w:firstLine="0"/>
        <w:rPr>
          <w:lang w:val="en-US"/>
        </w:rPr>
      </w:pPr>
      <w:r w:rsidRPr="00A0505B">
        <w:rPr>
          <w:lang w:val="en-US"/>
        </w:rPr>
        <w:t>[</w:t>
      </w:r>
      <w:r w:rsidR="0057368C" w:rsidRPr="00A0505B">
        <w:rPr>
          <w:lang w:val="en-US"/>
        </w:rPr>
        <w:t>MON</w:t>
      </w:r>
      <w:r w:rsidRPr="00A0505B">
        <w:rPr>
          <w:lang w:val="en-US"/>
        </w:rPr>
        <w:t>]</w:t>
      </w:r>
      <w:r w:rsidR="00493BF6" w:rsidRPr="00A0505B">
        <w:rPr>
          <w:lang w:val="en-US"/>
        </w:rPr>
        <w:tab/>
      </w:r>
      <w:r w:rsidR="0057368C" w:rsidRPr="00A0505B">
        <w:rPr>
          <w:lang w:val="en-US"/>
        </w:rPr>
        <w:t>Satellite Orbits</w:t>
      </w:r>
      <w:r w:rsidR="006355DA" w:rsidRPr="00A0505B">
        <w:rPr>
          <w:lang w:val="en-US"/>
        </w:rPr>
        <w:t>. Oliver Montenbruck,</w:t>
      </w:r>
      <w:r w:rsidR="00D666D7" w:rsidRPr="00A0505B">
        <w:rPr>
          <w:lang w:val="en-US"/>
        </w:rPr>
        <w:t xml:space="preserve"> Eberhard Gill.</w:t>
      </w:r>
      <w:r w:rsidR="007E2315" w:rsidRPr="00A0505B">
        <w:rPr>
          <w:lang w:val="en-US"/>
        </w:rPr>
        <w:t xml:space="preserve"> Fourth Edition, 2012.</w:t>
      </w:r>
    </w:p>
    <w:p w14:paraId="56A6CD66" w14:textId="6B775C91" w:rsidR="007E2315" w:rsidRPr="00A0505B" w:rsidRDefault="00F411F0" w:rsidP="00B4763B">
      <w:pPr>
        <w:ind w:firstLine="0"/>
        <w:rPr>
          <w:lang w:val="en-US"/>
        </w:rPr>
      </w:pPr>
      <w:r w:rsidRPr="00A0505B">
        <w:rPr>
          <w:lang w:val="en-US"/>
        </w:rPr>
        <w:t>[</w:t>
      </w:r>
      <w:r w:rsidR="00E02614" w:rsidRPr="00A0505B">
        <w:rPr>
          <w:lang w:val="en-US"/>
        </w:rPr>
        <w:t>HAR</w:t>
      </w:r>
      <w:r w:rsidRPr="00A0505B">
        <w:rPr>
          <w:lang w:val="en-US"/>
        </w:rPr>
        <w:t>]</w:t>
      </w:r>
      <w:r w:rsidR="00E02614" w:rsidRPr="00A0505B">
        <w:rPr>
          <w:lang w:val="en-US"/>
        </w:rPr>
        <w:tab/>
        <w:t>Time-dependent structure of the upper atmosphere. I. Harris, W. Priester. 1962</w:t>
      </w:r>
    </w:p>
    <w:p w14:paraId="20AB4A8A" w14:textId="240B014E" w:rsidR="001B41E0" w:rsidRPr="00A0505B" w:rsidRDefault="002158B7" w:rsidP="003B0D16">
      <w:pPr>
        <w:ind w:firstLine="0"/>
        <w:rPr>
          <w:lang w:val="en-US"/>
        </w:rPr>
      </w:pPr>
      <w:r w:rsidRPr="00A0505B">
        <w:rPr>
          <w:lang w:val="en-US"/>
        </w:rPr>
        <w:t>[</w:t>
      </w:r>
      <w:r w:rsidR="00FD2C93" w:rsidRPr="00A0505B">
        <w:rPr>
          <w:lang w:val="en-US"/>
        </w:rPr>
        <w:t>RIA</w:t>
      </w:r>
      <w:r w:rsidRPr="00A0505B">
        <w:rPr>
          <w:lang w:val="en-US"/>
        </w:rPr>
        <w:t>]</w:t>
      </w:r>
      <w:r w:rsidRPr="00A0505B">
        <w:rPr>
          <w:lang w:val="en-US"/>
        </w:rPr>
        <w:tab/>
      </w:r>
      <w:hyperlink r:id="rId21" w:history="1">
        <w:r w:rsidRPr="00A0505B">
          <w:rPr>
            <w:rStyle w:val="Hyperlink"/>
            <w:lang w:val="en-US"/>
          </w:rPr>
          <w:t>Aerodynamic and gravity gradient based attitude control for CubeSats in the presence of environmental and spacecraft uncertainties</w:t>
        </w:r>
      </w:hyperlink>
      <w:r w:rsidRPr="00A0505B">
        <w:rPr>
          <w:lang w:val="en-US"/>
        </w:rPr>
        <w:t xml:space="preserve">. </w:t>
      </w:r>
      <w:r w:rsidR="00FD2C93" w:rsidRPr="00A0505B">
        <w:rPr>
          <w:lang w:val="en-US"/>
        </w:rPr>
        <w:t>Camilo Riano-Rios</w:t>
      </w:r>
      <w:r w:rsidR="00305680" w:rsidRPr="00A0505B">
        <w:rPr>
          <w:lang w:val="en-US"/>
        </w:rPr>
        <w:t xml:space="preserve"> et al.</w:t>
      </w:r>
    </w:p>
    <w:p w14:paraId="05D105EB" w14:textId="4C460299" w:rsidR="00E73342" w:rsidRPr="00A0505B" w:rsidRDefault="0065635C" w:rsidP="003B0D16">
      <w:pPr>
        <w:ind w:firstLine="0"/>
        <w:rPr>
          <w:lang w:val="en-US"/>
        </w:rPr>
      </w:pPr>
      <w:r w:rsidRPr="00A0505B">
        <w:rPr>
          <w:lang w:val="en-US"/>
        </w:rPr>
        <w:t>[</w:t>
      </w:r>
      <w:r w:rsidR="00390662" w:rsidRPr="00A0505B">
        <w:rPr>
          <w:lang w:val="en-US"/>
        </w:rPr>
        <w:t>TAN</w:t>
      </w:r>
      <w:r w:rsidRPr="00A0505B">
        <w:rPr>
          <w:lang w:val="en-US"/>
        </w:rPr>
        <w:t>]</w:t>
      </w:r>
      <w:r w:rsidRPr="00A0505B">
        <w:rPr>
          <w:lang w:val="en-US"/>
        </w:rPr>
        <w:tab/>
        <w:t>Satellite On–Board Solutions for Precise Orbit Determination on Earth and Moon Orbit.</w:t>
      </w:r>
      <w:r w:rsidR="00E62C8D" w:rsidRPr="00A0505B">
        <w:rPr>
          <w:lang w:val="en-US"/>
        </w:rPr>
        <w:t xml:space="preserve"> Andrea Tantucci.</w:t>
      </w:r>
      <w:r w:rsidR="00390662" w:rsidRPr="00A0505B">
        <w:rPr>
          <w:lang w:val="en-US"/>
        </w:rPr>
        <w:t xml:space="preserve"> 2024.</w:t>
      </w:r>
    </w:p>
    <w:p w14:paraId="5ADDA34D" w14:textId="3D7C78D6" w:rsidR="00277347" w:rsidRPr="00A0505B" w:rsidRDefault="006D3408" w:rsidP="003B0D16">
      <w:pPr>
        <w:ind w:firstLine="0"/>
        <w:rPr>
          <w:lang w:val="en-US"/>
        </w:rPr>
      </w:pPr>
      <w:r w:rsidRPr="00A0505B">
        <w:rPr>
          <w:lang w:val="en-US"/>
        </w:rPr>
        <w:t>[GOD]</w:t>
      </w:r>
      <w:r w:rsidRPr="00A0505B">
        <w:rPr>
          <w:lang w:val="en-US"/>
        </w:rPr>
        <w:tab/>
      </w:r>
      <w:hyperlink r:id="rId22" w:history="1">
        <w:r w:rsidRPr="00A0505B">
          <w:rPr>
            <w:rStyle w:val="Hyperlink"/>
            <w:lang w:val="en-US"/>
          </w:rPr>
          <w:t>Goddard Trajectory Determination System</w:t>
        </w:r>
        <w:r w:rsidR="00167E2A" w:rsidRPr="00A0505B">
          <w:rPr>
            <w:rStyle w:val="Hyperlink"/>
            <w:lang w:val="en-US"/>
          </w:rPr>
          <w:t>, Revision 1</w:t>
        </w:r>
      </w:hyperlink>
      <w:r w:rsidR="004055E2" w:rsidRPr="00A0505B">
        <w:rPr>
          <w:lang w:val="en-US"/>
        </w:rPr>
        <w:t>.</w:t>
      </w:r>
      <w:r w:rsidR="00305680" w:rsidRPr="00A0505B">
        <w:rPr>
          <w:lang w:val="en-US"/>
        </w:rPr>
        <w:t xml:space="preserve"> Long et al. </w:t>
      </w:r>
      <w:r w:rsidR="00167E2A" w:rsidRPr="00A0505B">
        <w:rPr>
          <w:lang w:val="en-US"/>
        </w:rPr>
        <w:t>1989.</w:t>
      </w:r>
    </w:p>
    <w:p w14:paraId="1EA7AADD" w14:textId="001CEBFF" w:rsidR="00BF7CBE" w:rsidRPr="00F76B6D" w:rsidRDefault="00BF7CBE" w:rsidP="003B0D16">
      <w:pPr>
        <w:ind w:firstLine="0"/>
        <w:rPr>
          <w:lang w:val="en-US"/>
        </w:rPr>
      </w:pPr>
      <w:r>
        <w:rPr>
          <w:lang w:val="en-US"/>
        </w:rPr>
        <w:t>[FIN]     </w:t>
      </w:r>
      <w:hyperlink r:id="rId23" w:history="1">
        <w:r>
          <w:rPr>
            <w:rStyle w:val="Hyperlink"/>
            <w:lang w:val="en-US"/>
          </w:rPr>
          <w:t>A Critical Assessment of Satellite Drag and Atmospheric Density Modeling. David A. Vallado, David Finkleman. 2008.</w:t>
        </w:r>
      </w:hyperlink>
    </w:p>
    <w:p w14:paraId="56029104" w14:textId="1C1AD821" w:rsidR="006D0927" w:rsidRPr="00A0505B" w:rsidRDefault="006D0927" w:rsidP="003B0D16">
      <w:pPr>
        <w:ind w:firstLine="0"/>
        <w:rPr>
          <w:lang w:val="en-US"/>
        </w:rPr>
      </w:pPr>
      <w:r w:rsidRPr="00A0505B">
        <w:rPr>
          <w:lang w:val="en-US"/>
        </w:rPr>
        <w:t>[SAT]</w:t>
      </w:r>
      <w:r w:rsidRPr="00A0505B">
        <w:rPr>
          <w:lang w:val="en-US"/>
        </w:rPr>
        <w:tab/>
      </w:r>
      <w:hyperlink r:id="rId24" w:history="1">
        <w:r w:rsidR="002845B5" w:rsidRPr="00A0505B">
          <w:rPr>
            <w:rStyle w:val="Hyperlink"/>
            <w:lang w:val="en-US"/>
          </w:rPr>
          <w:t>S</w:t>
        </w:r>
        <w:r w:rsidRPr="00A0505B">
          <w:rPr>
            <w:rStyle w:val="Hyperlink"/>
            <w:lang w:val="en-US"/>
          </w:rPr>
          <w:t>pace</w:t>
        </w:r>
        <w:r w:rsidR="00E05AC1" w:rsidRPr="00A0505B">
          <w:rPr>
            <w:rStyle w:val="Hyperlink"/>
            <w:lang w:val="en-US"/>
          </w:rPr>
          <w:t>craft</w:t>
        </w:r>
        <w:r w:rsidRPr="00A0505B">
          <w:rPr>
            <w:rStyle w:val="Hyperlink"/>
            <w:lang w:val="en-US"/>
          </w:rPr>
          <w:t xml:space="preserve"> </w:t>
        </w:r>
        <w:r w:rsidR="002845B5" w:rsidRPr="00A0505B">
          <w:rPr>
            <w:rStyle w:val="Hyperlink"/>
            <w:lang w:val="en-US"/>
          </w:rPr>
          <w:t>A</w:t>
        </w:r>
        <w:r w:rsidRPr="00A0505B">
          <w:rPr>
            <w:rStyle w:val="Hyperlink"/>
            <w:lang w:val="en-US"/>
          </w:rPr>
          <w:t xml:space="preserve">erodynamic </w:t>
        </w:r>
        <w:r w:rsidR="002845B5" w:rsidRPr="00A0505B">
          <w:rPr>
            <w:rStyle w:val="Hyperlink"/>
            <w:lang w:val="en-US"/>
          </w:rPr>
          <w:t>T</w:t>
        </w:r>
        <w:r w:rsidRPr="00A0505B">
          <w:rPr>
            <w:rStyle w:val="Hyperlink"/>
            <w:lang w:val="en-US"/>
          </w:rPr>
          <w:t>orques</w:t>
        </w:r>
      </w:hyperlink>
    </w:p>
    <w:p w14:paraId="5112AE40" w14:textId="1D348601" w:rsidR="002845B5" w:rsidRPr="00A0505B" w:rsidRDefault="002845B5" w:rsidP="003B0D16">
      <w:pPr>
        <w:ind w:firstLine="0"/>
        <w:rPr>
          <w:lang w:val="en-US"/>
        </w:rPr>
      </w:pPr>
      <w:r w:rsidRPr="00A0505B">
        <w:rPr>
          <w:lang w:val="en-US"/>
        </w:rPr>
        <w:t>[SRT]</w:t>
      </w:r>
      <w:r w:rsidRPr="00A0505B">
        <w:rPr>
          <w:lang w:val="en-US"/>
        </w:rPr>
        <w:tab/>
      </w:r>
      <w:hyperlink r:id="rId25" w:history="1">
        <w:r w:rsidRPr="00A0505B">
          <w:rPr>
            <w:rStyle w:val="Hyperlink"/>
            <w:lang w:val="en-US"/>
          </w:rPr>
          <w:t>Spacecraft Radiation T</w:t>
        </w:r>
        <w:r w:rsidR="003D2456" w:rsidRPr="00A0505B">
          <w:rPr>
            <w:rStyle w:val="Hyperlink"/>
            <w:lang w:val="en-US"/>
          </w:rPr>
          <w:t>orques</w:t>
        </w:r>
      </w:hyperlink>
    </w:p>
    <w:p w14:paraId="20D8D030" w14:textId="117AC3CF" w:rsidR="003D2456" w:rsidRDefault="00455F5B" w:rsidP="00455F5B">
      <w:pPr>
        <w:ind w:firstLine="0"/>
      </w:pPr>
      <w:r>
        <w:rPr>
          <w:lang w:val="en-US"/>
        </w:rPr>
        <w:t>[ADA]</w:t>
      </w:r>
      <w:r>
        <w:rPr>
          <w:lang w:val="en-US"/>
        </w:rPr>
        <w:tab/>
      </w:r>
      <w:hyperlink r:id="rId26" w:history="1">
        <w:r w:rsidR="006D560C" w:rsidRPr="002C51D2">
          <w:rPr>
            <w:rStyle w:val="Hyperlink"/>
          </w:rPr>
          <w:t xml:space="preserve">Predictive Momentum Management for a Space Satation Measurement and Computation Requirements. </w:t>
        </w:r>
        <w:r w:rsidR="002C51D2" w:rsidRPr="002C51D2">
          <w:rPr>
            <w:rStyle w:val="Hyperlink"/>
          </w:rPr>
          <w:t>John Carl Adams. 1986.</w:t>
        </w:r>
      </w:hyperlink>
    </w:p>
    <w:p w14:paraId="64FAF39B" w14:textId="72C658C5" w:rsidR="006922FA" w:rsidRDefault="006922FA" w:rsidP="00455F5B">
      <w:pPr>
        <w:ind w:firstLine="0"/>
      </w:pPr>
      <w:r>
        <w:t xml:space="preserve">[WMM] </w:t>
      </w:r>
      <w:hyperlink r:id="rId27" w:history="1">
        <w:r w:rsidRPr="002D4E0D">
          <w:rPr>
            <w:rStyle w:val="Hyperlink"/>
          </w:rPr>
          <w:t>https://la.mathworks.com/help/aeroblks/worldmagneticmodel.html</w:t>
        </w:r>
      </w:hyperlink>
    </w:p>
    <w:p w14:paraId="78822814" w14:textId="77777777" w:rsidR="00AC775A" w:rsidRDefault="00AC775A" w:rsidP="00B4763B">
      <w:pPr>
        <w:ind w:firstLine="0"/>
      </w:pPr>
    </w:p>
    <w:p w14:paraId="2373E296" w14:textId="07D924EB" w:rsidR="00AC775A" w:rsidRDefault="00AC775A" w:rsidP="00B4763B">
      <w:pPr>
        <w:ind w:firstLine="0"/>
      </w:pPr>
      <w:hyperlink r:id="rId28" w:history="1">
        <w:r w:rsidRPr="00C20463">
          <w:rPr>
            <w:rStyle w:val="Hyperlink"/>
          </w:rPr>
          <w:t>Attitude Determination and Control Systems.</w:t>
        </w:r>
        <w:r w:rsidR="00AD321B" w:rsidRPr="00C20463">
          <w:rPr>
            <w:rStyle w:val="Hyperlink"/>
          </w:rPr>
          <w:t xml:space="preserve"> Scott R. Starin, John Eterno.</w:t>
        </w:r>
      </w:hyperlink>
      <w:r w:rsidR="00AD321B">
        <w:t xml:space="preserve"> </w:t>
      </w:r>
    </w:p>
    <w:p w14:paraId="50F58879" w14:textId="1ECAAC45" w:rsidR="00726F8F" w:rsidRDefault="00FF5C9F" w:rsidP="00FF5C9F">
      <w:pPr>
        <w:ind w:firstLine="0"/>
      </w:pPr>
      <w:hyperlink r:id="rId29" w:history="1">
        <w:r w:rsidRPr="002676E3">
          <w:rPr>
            <w:rStyle w:val="Hyperlink"/>
          </w:rPr>
          <w:t>https://carleton.ca/spacecraft/wp-content/uploads/AIAA-2015-1589.pdf</w:t>
        </w:r>
      </w:hyperlink>
    </w:p>
    <w:p w14:paraId="322849BF" w14:textId="0F40E890" w:rsidR="00D92C0A" w:rsidRDefault="0019735B" w:rsidP="00FF5C9F">
      <w:pPr>
        <w:ind w:firstLine="0"/>
        <w:rPr>
          <w:lang w:val="en-US"/>
        </w:rPr>
      </w:pPr>
      <w:hyperlink r:id="rId30" w:history="1">
        <w:r w:rsidRPr="00712CE6">
          <w:rPr>
            <w:rStyle w:val="Hyperlink"/>
            <w:lang w:val="en-US"/>
          </w:rPr>
          <w:t xml:space="preserve">Solar Radiation Pressure Effects on the Orbital Motion at SEL2 for the James Webb Space Telescope. </w:t>
        </w:r>
        <w:r w:rsidR="006D4133" w:rsidRPr="00712CE6">
          <w:rPr>
            <w:rStyle w:val="Hyperlink"/>
            <w:lang w:val="en-US"/>
          </w:rPr>
          <w:t>Arianda Farres, Jeremy Petersen.</w:t>
        </w:r>
      </w:hyperlink>
    </w:p>
    <w:p w14:paraId="17767D6A" w14:textId="245CCCDE" w:rsidR="00FF5C9F" w:rsidRDefault="00FF5C9F" w:rsidP="00FF5C9F">
      <w:pPr>
        <w:ind w:firstLine="0"/>
        <w:rPr>
          <w:lang w:val="en-US"/>
        </w:rPr>
      </w:pPr>
      <w:hyperlink r:id="rId31" w:history="1">
        <w:r w:rsidRPr="00FF5C9F">
          <w:rPr>
            <w:rStyle w:val="Hyperlink"/>
            <w:lang w:val="en-US"/>
          </w:rPr>
          <w:t>CubeSat Design Specification</w:t>
        </w:r>
      </w:hyperlink>
    </w:p>
    <w:p w14:paraId="20373E76" w14:textId="66991453" w:rsidR="00704BFB" w:rsidRPr="0019735B" w:rsidRDefault="00704BFB" w:rsidP="00704BFB">
      <w:pPr>
        <w:ind w:firstLine="0"/>
        <w:rPr>
          <w:lang w:val="en-US"/>
        </w:rPr>
      </w:pPr>
      <w:hyperlink r:id="rId32" w:history="1">
        <w:r w:rsidRPr="0016477D">
          <w:rPr>
            <w:rStyle w:val="Hyperlink"/>
            <w:lang w:val="en-US"/>
          </w:rPr>
          <w:t>MAGNETIC CLEANLINESS ACTIVITIES IN ADVANCED NANOSATELLITES</w:t>
        </w:r>
        <w:r w:rsidR="0016477D" w:rsidRPr="0016477D">
          <w:rPr>
            <w:rStyle w:val="Hyperlink"/>
            <w:lang w:val="en-US"/>
          </w:rPr>
          <w:t xml:space="preserve"> </w:t>
        </w:r>
        <w:r w:rsidRPr="0016477D">
          <w:rPr>
            <w:rStyle w:val="Hyperlink"/>
            <w:lang w:val="en-US"/>
          </w:rPr>
          <w:t>SYSTEMS FOR EARTH OBSERVATION RESEARCH - ANSER MISSION. Romero et al.</w:t>
        </w:r>
        <w:r w:rsidR="0016477D" w:rsidRPr="0016477D">
          <w:rPr>
            <w:rStyle w:val="Hyperlink"/>
            <w:lang w:val="en-US"/>
          </w:rPr>
          <w:t xml:space="preserve"> 2023.</w:t>
        </w:r>
      </w:hyperlink>
    </w:p>
    <w:p w14:paraId="17F9ACBA" w14:textId="77777777" w:rsidR="00E0286E" w:rsidRPr="00B73AE5" w:rsidRDefault="00E0286E" w:rsidP="00A877A8">
      <w:pPr>
        <w:rPr>
          <w:lang w:val="en-US"/>
        </w:rPr>
      </w:pPr>
    </w:p>
    <w:p w14:paraId="06C6E1A0" w14:textId="77777777" w:rsidR="00726F8F" w:rsidRPr="00B73AE5" w:rsidRDefault="00726F8F" w:rsidP="00A877A8">
      <w:pPr>
        <w:rPr>
          <w:lang w:val="en-US"/>
        </w:rPr>
      </w:pPr>
    </w:p>
    <w:sectPr w:rsidR="00726F8F" w:rsidRPr="00B73AE5" w:rsidSect="00F34C87">
      <w:footerReference w:type="even" r:id="rId33"/>
      <w:footerReference w:type="default" r:id="rId3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FE26F" w14:textId="77777777" w:rsidR="000C2F8C" w:rsidRDefault="000C2F8C" w:rsidP="00A877A8">
      <w:r>
        <w:separator/>
      </w:r>
    </w:p>
  </w:endnote>
  <w:endnote w:type="continuationSeparator" w:id="0">
    <w:p w14:paraId="717EB2D6" w14:textId="77777777" w:rsidR="000C2F8C" w:rsidRDefault="000C2F8C" w:rsidP="00A877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94839359"/>
      <w:docPartObj>
        <w:docPartGallery w:val="Page Numbers (Bottom of Page)"/>
        <w:docPartUnique/>
      </w:docPartObj>
    </w:sdtPr>
    <w:sdtEndPr>
      <w:rPr>
        <w:rStyle w:val="PageNumber"/>
      </w:rPr>
    </w:sdtEndPr>
    <w:sdtContent>
      <w:p w14:paraId="420E1B64" w14:textId="0063C667" w:rsidR="0056623C" w:rsidRDefault="0056623C" w:rsidP="002676E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6740A9C" w14:textId="77777777" w:rsidR="0056623C" w:rsidRDefault="0056623C" w:rsidP="0056623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11662534"/>
      <w:docPartObj>
        <w:docPartGallery w:val="Page Numbers (Bottom of Page)"/>
        <w:docPartUnique/>
      </w:docPartObj>
    </w:sdtPr>
    <w:sdtEndPr>
      <w:rPr>
        <w:rStyle w:val="PageNumber"/>
      </w:rPr>
    </w:sdtEndPr>
    <w:sdtContent>
      <w:p w14:paraId="1506BA84" w14:textId="7C6F8343" w:rsidR="0056623C" w:rsidRDefault="0056623C" w:rsidP="002676E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AF20F7" w14:textId="77777777" w:rsidR="0056623C" w:rsidRDefault="0056623C" w:rsidP="0056623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477FA" w14:textId="77777777" w:rsidR="000C2F8C" w:rsidRDefault="000C2F8C" w:rsidP="00A877A8">
      <w:r>
        <w:separator/>
      </w:r>
    </w:p>
  </w:footnote>
  <w:footnote w:type="continuationSeparator" w:id="0">
    <w:p w14:paraId="5BC5385A" w14:textId="77777777" w:rsidR="000C2F8C" w:rsidRDefault="000C2F8C" w:rsidP="00A877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5B3"/>
    <w:multiLevelType w:val="multilevel"/>
    <w:tmpl w:val="9384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A31C9"/>
    <w:multiLevelType w:val="multilevel"/>
    <w:tmpl w:val="32F2CC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76C02"/>
    <w:multiLevelType w:val="hybridMultilevel"/>
    <w:tmpl w:val="6220BA00"/>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4EC0C17"/>
    <w:multiLevelType w:val="multilevel"/>
    <w:tmpl w:val="ED2E8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DB3C52"/>
    <w:multiLevelType w:val="multilevel"/>
    <w:tmpl w:val="B29E06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85219B"/>
    <w:multiLevelType w:val="multilevel"/>
    <w:tmpl w:val="D72A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34A75"/>
    <w:multiLevelType w:val="multilevel"/>
    <w:tmpl w:val="F026A0FA"/>
    <w:lvl w:ilvl="0">
      <w:start w:val="1"/>
      <w:numFmt w:val="decimal"/>
      <w:lvlText w:val="%1."/>
      <w:lvlJc w:val="left"/>
      <w:pPr>
        <w:ind w:left="720" w:hanging="360"/>
      </w:pPr>
      <w:rPr>
        <w:rFonts w:hint="default"/>
        <w:sz w:val="24"/>
        <w:szCs w:val="24"/>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85874"/>
    <w:multiLevelType w:val="hybridMultilevel"/>
    <w:tmpl w:val="374CBF7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73510F9"/>
    <w:multiLevelType w:val="multilevel"/>
    <w:tmpl w:val="CC30E962"/>
    <w:lvl w:ilvl="0">
      <w:start w:val="1"/>
      <w:numFmt w:val="decimal"/>
      <w:lvlText w:val="%1."/>
      <w:lvlJc w:val="left"/>
      <w:pPr>
        <w:tabs>
          <w:tab w:val="num" w:pos="720"/>
        </w:tabs>
        <w:ind w:left="720" w:hanging="360"/>
      </w:pPr>
      <w:rPr>
        <w:rFonts w:asciiTheme="minorHAnsi" w:eastAsiaTheme="minorEastAsia"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112FA"/>
    <w:multiLevelType w:val="hybridMultilevel"/>
    <w:tmpl w:val="59A0A818"/>
    <w:lvl w:ilvl="0" w:tplc="781C549C">
      <w:numFmt w:val="bullet"/>
      <w:lvlText w:val="-"/>
      <w:lvlJc w:val="left"/>
      <w:pPr>
        <w:ind w:left="720" w:hanging="360"/>
      </w:pPr>
      <w:rPr>
        <w:rFonts w:ascii="Aptos" w:eastAsiaTheme="minorEastAsia"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C5B12DA"/>
    <w:multiLevelType w:val="multilevel"/>
    <w:tmpl w:val="D2FED1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3A7E50"/>
    <w:multiLevelType w:val="multilevel"/>
    <w:tmpl w:val="0A1C301C"/>
    <w:lvl w:ilvl="0">
      <w:start w:val="1"/>
      <w:numFmt w:val="decimal"/>
      <w:lvlText w:val="%1."/>
      <w:lvlJc w:val="left"/>
      <w:pPr>
        <w:ind w:left="720" w:hanging="360"/>
      </w:pPr>
      <w:rPr>
        <w:rFonts w:hint="default"/>
        <w:sz w:val="24"/>
        <w:szCs w:val="24"/>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12B9C"/>
    <w:multiLevelType w:val="multilevel"/>
    <w:tmpl w:val="95D0E0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8503B6"/>
    <w:multiLevelType w:val="hybridMultilevel"/>
    <w:tmpl w:val="00E80DD0"/>
    <w:lvl w:ilvl="0" w:tplc="3AF2A5D0">
      <w:start w:val="1"/>
      <w:numFmt w:val="decimal"/>
      <w:lvlText w:val="%1."/>
      <w:lvlJc w:val="left"/>
      <w:pPr>
        <w:ind w:left="720" w:hanging="360"/>
      </w:pPr>
      <w:rPr>
        <w:rFonts w:asciiTheme="minorHAnsi" w:eastAsia="Times New Roman" w:hAnsiTheme="minorHAnsi" w:cstheme="minorBidi"/>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19C26A5"/>
    <w:multiLevelType w:val="multilevel"/>
    <w:tmpl w:val="766A54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222B7616"/>
    <w:multiLevelType w:val="multilevel"/>
    <w:tmpl w:val="076E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5C7D02"/>
    <w:multiLevelType w:val="multilevel"/>
    <w:tmpl w:val="F072F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DF20AD"/>
    <w:multiLevelType w:val="multilevel"/>
    <w:tmpl w:val="6890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B42988"/>
    <w:multiLevelType w:val="multilevel"/>
    <w:tmpl w:val="0C62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D8697F"/>
    <w:multiLevelType w:val="multilevel"/>
    <w:tmpl w:val="9814BA1C"/>
    <w:styleLink w:val="CurrentList2"/>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33070D"/>
    <w:multiLevelType w:val="multilevel"/>
    <w:tmpl w:val="685E3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563BB4"/>
    <w:multiLevelType w:val="multilevel"/>
    <w:tmpl w:val="5C28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836804"/>
    <w:multiLevelType w:val="multilevel"/>
    <w:tmpl w:val="82A2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DF708E"/>
    <w:multiLevelType w:val="multilevel"/>
    <w:tmpl w:val="B394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FE6722"/>
    <w:multiLevelType w:val="multilevel"/>
    <w:tmpl w:val="C464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F5631F"/>
    <w:multiLevelType w:val="multilevel"/>
    <w:tmpl w:val="D4BE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797E4A"/>
    <w:multiLevelType w:val="multilevel"/>
    <w:tmpl w:val="82B2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E97A1A"/>
    <w:multiLevelType w:val="multilevel"/>
    <w:tmpl w:val="0EF2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F108C2"/>
    <w:multiLevelType w:val="multilevel"/>
    <w:tmpl w:val="4A6EC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D11F0F"/>
    <w:multiLevelType w:val="multilevel"/>
    <w:tmpl w:val="8862B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7757AD"/>
    <w:multiLevelType w:val="hybridMultilevel"/>
    <w:tmpl w:val="391C4464"/>
    <w:lvl w:ilvl="0" w:tplc="6074A5A6">
      <w:numFmt w:val="bullet"/>
      <w:lvlText w:val="-"/>
      <w:lvlJc w:val="left"/>
      <w:pPr>
        <w:ind w:left="720" w:hanging="360"/>
      </w:pPr>
      <w:rPr>
        <w:rFonts w:ascii="Aptos" w:eastAsiaTheme="minorEastAsia" w:hAnsi="Aptos"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4D201496"/>
    <w:multiLevelType w:val="hybridMultilevel"/>
    <w:tmpl w:val="EDF08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E1407F1"/>
    <w:multiLevelType w:val="multilevel"/>
    <w:tmpl w:val="CFEC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43499C"/>
    <w:multiLevelType w:val="multilevel"/>
    <w:tmpl w:val="7324AF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7A4A82"/>
    <w:multiLevelType w:val="multilevel"/>
    <w:tmpl w:val="4D2CF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EB4873"/>
    <w:multiLevelType w:val="multilevel"/>
    <w:tmpl w:val="2D3CC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353C38"/>
    <w:multiLevelType w:val="multilevel"/>
    <w:tmpl w:val="CACC84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A5A997"/>
    <w:multiLevelType w:val="hybridMultilevel"/>
    <w:tmpl w:val="9768028E"/>
    <w:lvl w:ilvl="0" w:tplc="4ABA4C7A">
      <w:start w:val="1"/>
      <w:numFmt w:val="bullet"/>
      <w:lvlText w:val="-"/>
      <w:lvlJc w:val="left"/>
      <w:pPr>
        <w:ind w:left="1080" w:hanging="360"/>
      </w:pPr>
      <w:rPr>
        <w:rFonts w:ascii="Aptos" w:hAnsi="Aptos" w:hint="default"/>
      </w:rPr>
    </w:lvl>
    <w:lvl w:ilvl="1" w:tplc="5A0E5184">
      <w:start w:val="1"/>
      <w:numFmt w:val="bullet"/>
      <w:lvlText w:val="o"/>
      <w:lvlJc w:val="left"/>
      <w:pPr>
        <w:ind w:left="1800" w:hanging="360"/>
      </w:pPr>
      <w:rPr>
        <w:rFonts w:ascii="Courier New" w:hAnsi="Courier New" w:hint="default"/>
      </w:rPr>
    </w:lvl>
    <w:lvl w:ilvl="2" w:tplc="B8A41474">
      <w:start w:val="1"/>
      <w:numFmt w:val="bullet"/>
      <w:lvlText w:val=""/>
      <w:lvlJc w:val="left"/>
      <w:pPr>
        <w:ind w:left="2520" w:hanging="360"/>
      </w:pPr>
      <w:rPr>
        <w:rFonts w:ascii="Wingdings" w:hAnsi="Wingdings" w:hint="default"/>
      </w:rPr>
    </w:lvl>
    <w:lvl w:ilvl="3" w:tplc="1E228888">
      <w:start w:val="1"/>
      <w:numFmt w:val="bullet"/>
      <w:lvlText w:val=""/>
      <w:lvlJc w:val="left"/>
      <w:pPr>
        <w:ind w:left="3240" w:hanging="360"/>
      </w:pPr>
      <w:rPr>
        <w:rFonts w:ascii="Symbol" w:hAnsi="Symbol" w:hint="default"/>
      </w:rPr>
    </w:lvl>
    <w:lvl w:ilvl="4" w:tplc="50346822">
      <w:start w:val="1"/>
      <w:numFmt w:val="bullet"/>
      <w:lvlText w:val="o"/>
      <w:lvlJc w:val="left"/>
      <w:pPr>
        <w:ind w:left="3960" w:hanging="360"/>
      </w:pPr>
      <w:rPr>
        <w:rFonts w:ascii="Courier New" w:hAnsi="Courier New" w:hint="default"/>
      </w:rPr>
    </w:lvl>
    <w:lvl w:ilvl="5" w:tplc="61042DD4">
      <w:start w:val="1"/>
      <w:numFmt w:val="bullet"/>
      <w:lvlText w:val=""/>
      <w:lvlJc w:val="left"/>
      <w:pPr>
        <w:ind w:left="4680" w:hanging="360"/>
      </w:pPr>
      <w:rPr>
        <w:rFonts w:ascii="Wingdings" w:hAnsi="Wingdings" w:hint="default"/>
      </w:rPr>
    </w:lvl>
    <w:lvl w:ilvl="6" w:tplc="948E99D8">
      <w:start w:val="1"/>
      <w:numFmt w:val="bullet"/>
      <w:lvlText w:val=""/>
      <w:lvlJc w:val="left"/>
      <w:pPr>
        <w:ind w:left="5400" w:hanging="360"/>
      </w:pPr>
      <w:rPr>
        <w:rFonts w:ascii="Symbol" w:hAnsi="Symbol" w:hint="default"/>
      </w:rPr>
    </w:lvl>
    <w:lvl w:ilvl="7" w:tplc="891A339A">
      <w:start w:val="1"/>
      <w:numFmt w:val="bullet"/>
      <w:lvlText w:val="o"/>
      <w:lvlJc w:val="left"/>
      <w:pPr>
        <w:ind w:left="6120" w:hanging="360"/>
      </w:pPr>
      <w:rPr>
        <w:rFonts w:ascii="Courier New" w:hAnsi="Courier New" w:hint="default"/>
      </w:rPr>
    </w:lvl>
    <w:lvl w:ilvl="8" w:tplc="02D0638E">
      <w:start w:val="1"/>
      <w:numFmt w:val="bullet"/>
      <w:lvlText w:val=""/>
      <w:lvlJc w:val="left"/>
      <w:pPr>
        <w:ind w:left="6840" w:hanging="360"/>
      </w:pPr>
      <w:rPr>
        <w:rFonts w:ascii="Wingdings" w:hAnsi="Wingdings" w:hint="default"/>
      </w:rPr>
    </w:lvl>
  </w:abstractNum>
  <w:abstractNum w:abstractNumId="38" w15:restartNumberingAfterBreak="0">
    <w:nsid w:val="5BCC66C4"/>
    <w:multiLevelType w:val="multilevel"/>
    <w:tmpl w:val="F026A0FA"/>
    <w:lvl w:ilvl="0">
      <w:start w:val="1"/>
      <w:numFmt w:val="decimal"/>
      <w:lvlText w:val="%1."/>
      <w:lvlJc w:val="left"/>
      <w:pPr>
        <w:ind w:left="720" w:hanging="360"/>
      </w:pPr>
      <w:rPr>
        <w:rFonts w:hint="default"/>
        <w:sz w:val="24"/>
        <w:szCs w:val="24"/>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5F3CD7"/>
    <w:multiLevelType w:val="multilevel"/>
    <w:tmpl w:val="8BBA08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B224FA"/>
    <w:multiLevelType w:val="multilevel"/>
    <w:tmpl w:val="7C96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E81A61"/>
    <w:multiLevelType w:val="hybridMultilevel"/>
    <w:tmpl w:val="AECC7108"/>
    <w:lvl w:ilvl="0" w:tplc="6A0480B2">
      <w:numFmt w:val="bullet"/>
      <w:lvlText w:val="-"/>
      <w:lvlJc w:val="left"/>
      <w:pPr>
        <w:ind w:left="720" w:hanging="360"/>
      </w:pPr>
      <w:rPr>
        <w:rFonts w:ascii="Aptos" w:eastAsiaTheme="minorEastAsia"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641D7DF7"/>
    <w:multiLevelType w:val="multilevel"/>
    <w:tmpl w:val="8D7A00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8821FB3"/>
    <w:multiLevelType w:val="multilevel"/>
    <w:tmpl w:val="A98A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3C7995"/>
    <w:multiLevelType w:val="multilevel"/>
    <w:tmpl w:val="15A8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2C6F26"/>
    <w:multiLevelType w:val="multilevel"/>
    <w:tmpl w:val="C2CEF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513882"/>
    <w:multiLevelType w:val="hybridMultilevel"/>
    <w:tmpl w:val="9B2A3E3A"/>
    <w:lvl w:ilvl="0" w:tplc="10CCE5F6">
      <w:numFmt w:val="bullet"/>
      <w:lvlText w:val="-"/>
      <w:lvlJc w:val="left"/>
      <w:pPr>
        <w:ind w:left="720" w:hanging="360"/>
      </w:pPr>
      <w:rPr>
        <w:rFonts w:ascii="Aptos" w:eastAsiaTheme="minorEastAsia"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6FEA3DC5"/>
    <w:multiLevelType w:val="multilevel"/>
    <w:tmpl w:val="ECB6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614438"/>
    <w:multiLevelType w:val="multilevel"/>
    <w:tmpl w:val="ADA8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E83267"/>
    <w:multiLevelType w:val="multilevel"/>
    <w:tmpl w:val="A7E6D6AC"/>
    <w:lvl w:ilvl="0">
      <w:start w:val="1"/>
      <w:numFmt w:val="decimal"/>
      <w:lvlText w:val="%1."/>
      <w:lvlJc w:val="left"/>
      <w:pPr>
        <w:ind w:left="720" w:hanging="360"/>
      </w:pPr>
      <w:rPr>
        <w:rFonts w:hint="default"/>
        <w:sz w:val="24"/>
        <w:szCs w:val="24"/>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DD23E1"/>
    <w:multiLevelType w:val="multilevel"/>
    <w:tmpl w:val="6C90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1F6C76"/>
    <w:multiLevelType w:val="multilevel"/>
    <w:tmpl w:val="9814BA1C"/>
    <w:styleLink w:val="CurrentList1"/>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236145"/>
    <w:multiLevelType w:val="multilevel"/>
    <w:tmpl w:val="B6849C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C673C7C"/>
    <w:multiLevelType w:val="multilevel"/>
    <w:tmpl w:val="4D425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1266458">
    <w:abstractNumId w:val="37"/>
  </w:num>
  <w:num w:numId="2" w16cid:durableId="360135144">
    <w:abstractNumId w:val="9"/>
  </w:num>
  <w:num w:numId="3" w16cid:durableId="518130956">
    <w:abstractNumId w:val="2"/>
  </w:num>
  <w:num w:numId="4" w16cid:durableId="1444105268">
    <w:abstractNumId w:val="30"/>
  </w:num>
  <w:num w:numId="5" w16cid:durableId="395203255">
    <w:abstractNumId w:val="0"/>
  </w:num>
  <w:num w:numId="6" w16cid:durableId="1418090484">
    <w:abstractNumId w:val="23"/>
  </w:num>
  <w:num w:numId="7" w16cid:durableId="487599662">
    <w:abstractNumId w:val="5"/>
  </w:num>
  <w:num w:numId="8" w16cid:durableId="1582837340">
    <w:abstractNumId w:val="41"/>
  </w:num>
  <w:num w:numId="9" w16cid:durableId="1083137361">
    <w:abstractNumId w:val="40"/>
  </w:num>
  <w:num w:numId="10" w16cid:durableId="2119909153">
    <w:abstractNumId w:val="18"/>
  </w:num>
  <w:num w:numId="11" w16cid:durableId="523715663">
    <w:abstractNumId w:val="47"/>
  </w:num>
  <w:num w:numId="12" w16cid:durableId="27918534">
    <w:abstractNumId w:val="35"/>
  </w:num>
  <w:num w:numId="13" w16cid:durableId="503668335">
    <w:abstractNumId w:val="46"/>
  </w:num>
  <w:num w:numId="14" w16cid:durableId="169221140">
    <w:abstractNumId w:val="43"/>
  </w:num>
  <w:num w:numId="15" w16cid:durableId="881091386">
    <w:abstractNumId w:val="34"/>
  </w:num>
  <w:num w:numId="16" w16cid:durableId="786124092">
    <w:abstractNumId w:val="1"/>
  </w:num>
  <w:num w:numId="17" w16cid:durableId="997882875">
    <w:abstractNumId w:val="13"/>
  </w:num>
  <w:num w:numId="18" w16cid:durableId="1517695276">
    <w:abstractNumId w:val="29"/>
  </w:num>
  <w:num w:numId="19" w16cid:durableId="1056009154">
    <w:abstractNumId w:val="53"/>
  </w:num>
  <w:num w:numId="20" w16cid:durableId="1056271856">
    <w:abstractNumId w:val="8"/>
  </w:num>
  <w:num w:numId="21" w16cid:durableId="1223101503">
    <w:abstractNumId w:val="45"/>
  </w:num>
  <w:num w:numId="22" w16cid:durableId="1858883830">
    <w:abstractNumId w:val="49"/>
  </w:num>
  <w:num w:numId="23" w16cid:durableId="375155530">
    <w:abstractNumId w:val="27"/>
  </w:num>
  <w:num w:numId="24" w16cid:durableId="1297100718">
    <w:abstractNumId w:val="16"/>
  </w:num>
  <w:num w:numId="25" w16cid:durableId="1122503487">
    <w:abstractNumId w:val="33"/>
  </w:num>
  <w:num w:numId="26" w16cid:durableId="619798714">
    <w:abstractNumId w:val="39"/>
  </w:num>
  <w:num w:numId="27" w16cid:durableId="1096056037">
    <w:abstractNumId w:val="15"/>
  </w:num>
  <w:num w:numId="28" w16cid:durableId="1648171618">
    <w:abstractNumId w:val="14"/>
  </w:num>
  <w:num w:numId="29" w16cid:durableId="31855607">
    <w:abstractNumId w:val="28"/>
  </w:num>
  <w:num w:numId="30" w16cid:durableId="1675641553">
    <w:abstractNumId w:val="36"/>
  </w:num>
  <w:num w:numId="31" w16cid:durableId="1669598000">
    <w:abstractNumId w:val="25"/>
  </w:num>
  <w:num w:numId="32" w16cid:durableId="1125738058">
    <w:abstractNumId w:val="52"/>
  </w:num>
  <w:num w:numId="33" w16cid:durableId="1901163313">
    <w:abstractNumId w:val="12"/>
  </w:num>
  <w:num w:numId="34" w16cid:durableId="423690767">
    <w:abstractNumId w:val="24"/>
  </w:num>
  <w:num w:numId="35" w16cid:durableId="687876741">
    <w:abstractNumId w:val="20"/>
  </w:num>
  <w:num w:numId="36" w16cid:durableId="2080784904">
    <w:abstractNumId w:val="44"/>
  </w:num>
  <w:num w:numId="37" w16cid:durableId="121313287">
    <w:abstractNumId w:val="50"/>
  </w:num>
  <w:num w:numId="38" w16cid:durableId="1933124362">
    <w:abstractNumId w:val="26"/>
  </w:num>
  <w:num w:numId="39" w16cid:durableId="1167745903">
    <w:abstractNumId w:val="22"/>
  </w:num>
  <w:num w:numId="40" w16cid:durableId="1697076775">
    <w:abstractNumId w:val="21"/>
  </w:num>
  <w:num w:numId="41" w16cid:durableId="895287355">
    <w:abstractNumId w:val="48"/>
  </w:num>
  <w:num w:numId="42" w16cid:durableId="1517112502">
    <w:abstractNumId w:val="32"/>
  </w:num>
  <w:num w:numId="43" w16cid:durableId="1198664474">
    <w:abstractNumId w:val="17"/>
  </w:num>
  <w:num w:numId="44" w16cid:durableId="218513904">
    <w:abstractNumId w:val="31"/>
  </w:num>
  <w:num w:numId="45" w16cid:durableId="1243419070">
    <w:abstractNumId w:val="51"/>
  </w:num>
  <w:num w:numId="46" w16cid:durableId="1806044241">
    <w:abstractNumId w:val="19"/>
  </w:num>
  <w:num w:numId="47" w16cid:durableId="865410220">
    <w:abstractNumId w:val="11"/>
  </w:num>
  <w:num w:numId="48" w16cid:durableId="555555660">
    <w:abstractNumId w:val="6"/>
  </w:num>
  <w:num w:numId="49" w16cid:durableId="1271938819">
    <w:abstractNumId w:val="7"/>
  </w:num>
  <w:num w:numId="50" w16cid:durableId="1507329893">
    <w:abstractNumId w:val="3"/>
  </w:num>
  <w:num w:numId="51" w16cid:durableId="903032835">
    <w:abstractNumId w:val="4"/>
  </w:num>
  <w:num w:numId="52" w16cid:durableId="1849368410">
    <w:abstractNumId w:val="10"/>
  </w:num>
  <w:num w:numId="53" w16cid:durableId="1172989756">
    <w:abstractNumId w:val="42"/>
  </w:num>
  <w:num w:numId="54" w16cid:durableId="83973491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0B1FD4"/>
    <w:rsid w:val="00000943"/>
    <w:rsid w:val="00004BB2"/>
    <w:rsid w:val="00007E2B"/>
    <w:rsid w:val="0001043C"/>
    <w:rsid w:val="00013788"/>
    <w:rsid w:val="000140ED"/>
    <w:rsid w:val="000174BC"/>
    <w:rsid w:val="00022E8C"/>
    <w:rsid w:val="000257E4"/>
    <w:rsid w:val="00025876"/>
    <w:rsid w:val="00025DCA"/>
    <w:rsid w:val="00025FFD"/>
    <w:rsid w:val="00027B1E"/>
    <w:rsid w:val="00030672"/>
    <w:rsid w:val="00030CB9"/>
    <w:rsid w:val="00030E4B"/>
    <w:rsid w:val="0003139D"/>
    <w:rsid w:val="00033540"/>
    <w:rsid w:val="00033B46"/>
    <w:rsid w:val="00033B92"/>
    <w:rsid w:val="00034BD8"/>
    <w:rsid w:val="00035CC8"/>
    <w:rsid w:val="000378A0"/>
    <w:rsid w:val="000405E5"/>
    <w:rsid w:val="00043232"/>
    <w:rsid w:val="000451C0"/>
    <w:rsid w:val="00045632"/>
    <w:rsid w:val="00045E1B"/>
    <w:rsid w:val="00045F39"/>
    <w:rsid w:val="00051AB3"/>
    <w:rsid w:val="00052000"/>
    <w:rsid w:val="0005222E"/>
    <w:rsid w:val="00054503"/>
    <w:rsid w:val="00056881"/>
    <w:rsid w:val="0006026F"/>
    <w:rsid w:val="00061783"/>
    <w:rsid w:val="00062177"/>
    <w:rsid w:val="00062187"/>
    <w:rsid w:val="000625B5"/>
    <w:rsid w:val="00063BD5"/>
    <w:rsid w:val="00065B2C"/>
    <w:rsid w:val="00072D2B"/>
    <w:rsid w:val="00075AE8"/>
    <w:rsid w:val="00077327"/>
    <w:rsid w:val="0008051F"/>
    <w:rsid w:val="000814D9"/>
    <w:rsid w:val="00081638"/>
    <w:rsid w:val="00081953"/>
    <w:rsid w:val="00081AF8"/>
    <w:rsid w:val="000827CD"/>
    <w:rsid w:val="00084C15"/>
    <w:rsid w:val="00084EFD"/>
    <w:rsid w:val="00087985"/>
    <w:rsid w:val="00094FB0"/>
    <w:rsid w:val="0009670D"/>
    <w:rsid w:val="000A0896"/>
    <w:rsid w:val="000A1492"/>
    <w:rsid w:val="000A22B9"/>
    <w:rsid w:val="000A24C7"/>
    <w:rsid w:val="000A2CC0"/>
    <w:rsid w:val="000A4DA6"/>
    <w:rsid w:val="000A4FA8"/>
    <w:rsid w:val="000A6789"/>
    <w:rsid w:val="000A6FAB"/>
    <w:rsid w:val="000A768A"/>
    <w:rsid w:val="000A7EC6"/>
    <w:rsid w:val="000B0CE8"/>
    <w:rsid w:val="000B1D02"/>
    <w:rsid w:val="000B36CC"/>
    <w:rsid w:val="000B4639"/>
    <w:rsid w:val="000B4A50"/>
    <w:rsid w:val="000B55A7"/>
    <w:rsid w:val="000B6165"/>
    <w:rsid w:val="000B65EE"/>
    <w:rsid w:val="000C17DA"/>
    <w:rsid w:val="000C2F8C"/>
    <w:rsid w:val="000C3216"/>
    <w:rsid w:val="000C4BE5"/>
    <w:rsid w:val="000C6295"/>
    <w:rsid w:val="000C75AE"/>
    <w:rsid w:val="000D0E81"/>
    <w:rsid w:val="000D1828"/>
    <w:rsid w:val="000D7F9B"/>
    <w:rsid w:val="000E1AD7"/>
    <w:rsid w:val="000E2101"/>
    <w:rsid w:val="000E473F"/>
    <w:rsid w:val="000E6A50"/>
    <w:rsid w:val="000E758B"/>
    <w:rsid w:val="000F0E45"/>
    <w:rsid w:val="000F209C"/>
    <w:rsid w:val="000F6CAA"/>
    <w:rsid w:val="000F7531"/>
    <w:rsid w:val="001024D2"/>
    <w:rsid w:val="00103692"/>
    <w:rsid w:val="00104293"/>
    <w:rsid w:val="00104490"/>
    <w:rsid w:val="0010522B"/>
    <w:rsid w:val="00106673"/>
    <w:rsid w:val="00110DC3"/>
    <w:rsid w:val="00111797"/>
    <w:rsid w:val="00114117"/>
    <w:rsid w:val="00114A33"/>
    <w:rsid w:val="00114D2C"/>
    <w:rsid w:val="00116A3F"/>
    <w:rsid w:val="00117453"/>
    <w:rsid w:val="00120948"/>
    <w:rsid w:val="001210D9"/>
    <w:rsid w:val="0012214F"/>
    <w:rsid w:val="00123155"/>
    <w:rsid w:val="0012356C"/>
    <w:rsid w:val="001264F4"/>
    <w:rsid w:val="00130BD7"/>
    <w:rsid w:val="0013142B"/>
    <w:rsid w:val="00132449"/>
    <w:rsid w:val="00132D05"/>
    <w:rsid w:val="00132DBD"/>
    <w:rsid w:val="001364D8"/>
    <w:rsid w:val="00137E3A"/>
    <w:rsid w:val="00142550"/>
    <w:rsid w:val="0014517A"/>
    <w:rsid w:val="0014532C"/>
    <w:rsid w:val="00145711"/>
    <w:rsid w:val="00145C1F"/>
    <w:rsid w:val="00146B6C"/>
    <w:rsid w:val="00153048"/>
    <w:rsid w:val="00156226"/>
    <w:rsid w:val="00157F34"/>
    <w:rsid w:val="001633B7"/>
    <w:rsid w:val="001640CC"/>
    <w:rsid w:val="0016477D"/>
    <w:rsid w:val="00167E2A"/>
    <w:rsid w:val="001706E5"/>
    <w:rsid w:val="0017166E"/>
    <w:rsid w:val="00172701"/>
    <w:rsid w:val="001757AE"/>
    <w:rsid w:val="00176649"/>
    <w:rsid w:val="00180C48"/>
    <w:rsid w:val="00185E60"/>
    <w:rsid w:val="00186E92"/>
    <w:rsid w:val="00192790"/>
    <w:rsid w:val="00192880"/>
    <w:rsid w:val="00192C9C"/>
    <w:rsid w:val="00193DB6"/>
    <w:rsid w:val="0019735B"/>
    <w:rsid w:val="00197587"/>
    <w:rsid w:val="00197C74"/>
    <w:rsid w:val="001A0079"/>
    <w:rsid w:val="001A074A"/>
    <w:rsid w:val="001A0D66"/>
    <w:rsid w:val="001A1836"/>
    <w:rsid w:val="001B41E0"/>
    <w:rsid w:val="001B44E4"/>
    <w:rsid w:val="001B514B"/>
    <w:rsid w:val="001B5AD9"/>
    <w:rsid w:val="001B667A"/>
    <w:rsid w:val="001C0077"/>
    <w:rsid w:val="001C0A47"/>
    <w:rsid w:val="001C2065"/>
    <w:rsid w:val="001C3305"/>
    <w:rsid w:val="001C4FA9"/>
    <w:rsid w:val="001C51FA"/>
    <w:rsid w:val="001D077C"/>
    <w:rsid w:val="001D0D9E"/>
    <w:rsid w:val="001D15C6"/>
    <w:rsid w:val="001D262B"/>
    <w:rsid w:val="001D27C7"/>
    <w:rsid w:val="001D2E41"/>
    <w:rsid w:val="001D638A"/>
    <w:rsid w:val="001D7512"/>
    <w:rsid w:val="001D7B62"/>
    <w:rsid w:val="001D7E95"/>
    <w:rsid w:val="001E034A"/>
    <w:rsid w:val="001E1E3B"/>
    <w:rsid w:val="001E3144"/>
    <w:rsid w:val="001E4744"/>
    <w:rsid w:val="001E4D92"/>
    <w:rsid w:val="001E5580"/>
    <w:rsid w:val="001F1699"/>
    <w:rsid w:val="001F3186"/>
    <w:rsid w:val="001F5BAF"/>
    <w:rsid w:val="002006CB"/>
    <w:rsid w:val="00203B51"/>
    <w:rsid w:val="00204FA7"/>
    <w:rsid w:val="00205AD9"/>
    <w:rsid w:val="00206373"/>
    <w:rsid w:val="002077DA"/>
    <w:rsid w:val="00211445"/>
    <w:rsid w:val="00212276"/>
    <w:rsid w:val="00214522"/>
    <w:rsid w:val="002147E4"/>
    <w:rsid w:val="002150C1"/>
    <w:rsid w:val="002158B7"/>
    <w:rsid w:val="00216FCB"/>
    <w:rsid w:val="0021737A"/>
    <w:rsid w:val="00220DF9"/>
    <w:rsid w:val="00227AC3"/>
    <w:rsid w:val="0023010E"/>
    <w:rsid w:val="0023255B"/>
    <w:rsid w:val="00236DBF"/>
    <w:rsid w:val="0023717E"/>
    <w:rsid w:val="002412E7"/>
    <w:rsid w:val="00246019"/>
    <w:rsid w:val="00247151"/>
    <w:rsid w:val="00250FDF"/>
    <w:rsid w:val="002516C1"/>
    <w:rsid w:val="00252DC8"/>
    <w:rsid w:val="00253192"/>
    <w:rsid w:val="00253AFE"/>
    <w:rsid w:val="00254094"/>
    <w:rsid w:val="00254156"/>
    <w:rsid w:val="00254C35"/>
    <w:rsid w:val="00255EB2"/>
    <w:rsid w:val="002577EE"/>
    <w:rsid w:val="00263C5C"/>
    <w:rsid w:val="00264E94"/>
    <w:rsid w:val="0026647B"/>
    <w:rsid w:val="00267D3F"/>
    <w:rsid w:val="00270A53"/>
    <w:rsid w:val="00270C90"/>
    <w:rsid w:val="00272A6E"/>
    <w:rsid w:val="00273CE0"/>
    <w:rsid w:val="002761FB"/>
    <w:rsid w:val="00276277"/>
    <w:rsid w:val="00276CB1"/>
    <w:rsid w:val="00277227"/>
    <w:rsid w:val="00277347"/>
    <w:rsid w:val="00281E27"/>
    <w:rsid w:val="00282EAD"/>
    <w:rsid w:val="002845B5"/>
    <w:rsid w:val="00284DF1"/>
    <w:rsid w:val="00286E7B"/>
    <w:rsid w:val="00287E59"/>
    <w:rsid w:val="00291819"/>
    <w:rsid w:val="0029219D"/>
    <w:rsid w:val="00293A72"/>
    <w:rsid w:val="00293C06"/>
    <w:rsid w:val="002969CB"/>
    <w:rsid w:val="00296C3A"/>
    <w:rsid w:val="00296D92"/>
    <w:rsid w:val="002A0C1C"/>
    <w:rsid w:val="002A1AB2"/>
    <w:rsid w:val="002A3AF1"/>
    <w:rsid w:val="002A6A15"/>
    <w:rsid w:val="002B2305"/>
    <w:rsid w:val="002B247E"/>
    <w:rsid w:val="002B29E7"/>
    <w:rsid w:val="002B5048"/>
    <w:rsid w:val="002B7F7F"/>
    <w:rsid w:val="002C136B"/>
    <w:rsid w:val="002C49BB"/>
    <w:rsid w:val="002C51D2"/>
    <w:rsid w:val="002C5486"/>
    <w:rsid w:val="002C7625"/>
    <w:rsid w:val="002D0602"/>
    <w:rsid w:val="002D08B3"/>
    <w:rsid w:val="002D0C07"/>
    <w:rsid w:val="002D11F3"/>
    <w:rsid w:val="002D1498"/>
    <w:rsid w:val="002D2AC5"/>
    <w:rsid w:val="002D3C4D"/>
    <w:rsid w:val="002D3EA1"/>
    <w:rsid w:val="002D48E5"/>
    <w:rsid w:val="002D6BBF"/>
    <w:rsid w:val="002D7B02"/>
    <w:rsid w:val="002E4A7D"/>
    <w:rsid w:val="002E5B8E"/>
    <w:rsid w:val="002E70DA"/>
    <w:rsid w:val="002E734D"/>
    <w:rsid w:val="002E7394"/>
    <w:rsid w:val="002E7550"/>
    <w:rsid w:val="002F0758"/>
    <w:rsid w:val="002F4424"/>
    <w:rsid w:val="002F6E55"/>
    <w:rsid w:val="002F7CD7"/>
    <w:rsid w:val="00300172"/>
    <w:rsid w:val="0030018D"/>
    <w:rsid w:val="003021D9"/>
    <w:rsid w:val="00302B29"/>
    <w:rsid w:val="003033EF"/>
    <w:rsid w:val="0030439F"/>
    <w:rsid w:val="003047DE"/>
    <w:rsid w:val="00304CFF"/>
    <w:rsid w:val="003054AF"/>
    <w:rsid w:val="00305680"/>
    <w:rsid w:val="00306AF6"/>
    <w:rsid w:val="00307647"/>
    <w:rsid w:val="00307D86"/>
    <w:rsid w:val="00307EF8"/>
    <w:rsid w:val="003104FB"/>
    <w:rsid w:val="00311276"/>
    <w:rsid w:val="00312102"/>
    <w:rsid w:val="00314315"/>
    <w:rsid w:val="00321D5D"/>
    <w:rsid w:val="00323971"/>
    <w:rsid w:val="00325356"/>
    <w:rsid w:val="0032785E"/>
    <w:rsid w:val="00330242"/>
    <w:rsid w:val="00331448"/>
    <w:rsid w:val="003314EA"/>
    <w:rsid w:val="003318AE"/>
    <w:rsid w:val="00332777"/>
    <w:rsid w:val="00334B1D"/>
    <w:rsid w:val="00334CF7"/>
    <w:rsid w:val="0033619A"/>
    <w:rsid w:val="00337291"/>
    <w:rsid w:val="00337B50"/>
    <w:rsid w:val="00337BA9"/>
    <w:rsid w:val="00340765"/>
    <w:rsid w:val="00341C92"/>
    <w:rsid w:val="003427E9"/>
    <w:rsid w:val="003445F9"/>
    <w:rsid w:val="00344CE2"/>
    <w:rsid w:val="00345131"/>
    <w:rsid w:val="00346581"/>
    <w:rsid w:val="003467AA"/>
    <w:rsid w:val="00350156"/>
    <w:rsid w:val="0035114C"/>
    <w:rsid w:val="00352191"/>
    <w:rsid w:val="00352598"/>
    <w:rsid w:val="0035395D"/>
    <w:rsid w:val="00355858"/>
    <w:rsid w:val="003559B4"/>
    <w:rsid w:val="0035671D"/>
    <w:rsid w:val="00357724"/>
    <w:rsid w:val="0036059F"/>
    <w:rsid w:val="00361305"/>
    <w:rsid w:val="00363ACA"/>
    <w:rsid w:val="003643D4"/>
    <w:rsid w:val="00364482"/>
    <w:rsid w:val="003650CF"/>
    <w:rsid w:val="003671E8"/>
    <w:rsid w:val="003676C6"/>
    <w:rsid w:val="00377C46"/>
    <w:rsid w:val="00383855"/>
    <w:rsid w:val="00386D79"/>
    <w:rsid w:val="003871B8"/>
    <w:rsid w:val="00390662"/>
    <w:rsid w:val="00390A99"/>
    <w:rsid w:val="00390BA9"/>
    <w:rsid w:val="00393265"/>
    <w:rsid w:val="00393619"/>
    <w:rsid w:val="003937B0"/>
    <w:rsid w:val="00393D23"/>
    <w:rsid w:val="00397544"/>
    <w:rsid w:val="003A3949"/>
    <w:rsid w:val="003A3CE0"/>
    <w:rsid w:val="003A4542"/>
    <w:rsid w:val="003A4C7C"/>
    <w:rsid w:val="003A6048"/>
    <w:rsid w:val="003A6071"/>
    <w:rsid w:val="003A62E9"/>
    <w:rsid w:val="003A78CF"/>
    <w:rsid w:val="003B0D16"/>
    <w:rsid w:val="003B3A50"/>
    <w:rsid w:val="003B766A"/>
    <w:rsid w:val="003B77A6"/>
    <w:rsid w:val="003C0EAA"/>
    <w:rsid w:val="003C0F05"/>
    <w:rsid w:val="003C0FDF"/>
    <w:rsid w:val="003C1AE0"/>
    <w:rsid w:val="003C335C"/>
    <w:rsid w:val="003C3CE6"/>
    <w:rsid w:val="003C4067"/>
    <w:rsid w:val="003C5473"/>
    <w:rsid w:val="003C7A4D"/>
    <w:rsid w:val="003D2028"/>
    <w:rsid w:val="003D2456"/>
    <w:rsid w:val="003D24FF"/>
    <w:rsid w:val="003D2D90"/>
    <w:rsid w:val="003D3D7F"/>
    <w:rsid w:val="003D41AF"/>
    <w:rsid w:val="003D4635"/>
    <w:rsid w:val="003D575A"/>
    <w:rsid w:val="003D61ED"/>
    <w:rsid w:val="003D7798"/>
    <w:rsid w:val="003E24D6"/>
    <w:rsid w:val="003E2869"/>
    <w:rsid w:val="003E4B32"/>
    <w:rsid w:val="003E6FC8"/>
    <w:rsid w:val="003F00AA"/>
    <w:rsid w:val="003F1C56"/>
    <w:rsid w:val="003F5BD1"/>
    <w:rsid w:val="00404048"/>
    <w:rsid w:val="004043F3"/>
    <w:rsid w:val="004047FE"/>
    <w:rsid w:val="004055E2"/>
    <w:rsid w:val="00406C0F"/>
    <w:rsid w:val="004110AC"/>
    <w:rsid w:val="00414047"/>
    <w:rsid w:val="00414E26"/>
    <w:rsid w:val="00414F73"/>
    <w:rsid w:val="00416D82"/>
    <w:rsid w:val="00417517"/>
    <w:rsid w:val="0041760D"/>
    <w:rsid w:val="004179C4"/>
    <w:rsid w:val="00420F15"/>
    <w:rsid w:val="0042236F"/>
    <w:rsid w:val="00423B02"/>
    <w:rsid w:val="00424C25"/>
    <w:rsid w:val="004250AA"/>
    <w:rsid w:val="00426C26"/>
    <w:rsid w:val="00427AAC"/>
    <w:rsid w:val="004302E3"/>
    <w:rsid w:val="00431C84"/>
    <w:rsid w:val="004342B1"/>
    <w:rsid w:val="00440272"/>
    <w:rsid w:val="00440D25"/>
    <w:rsid w:val="0044142C"/>
    <w:rsid w:val="004430CF"/>
    <w:rsid w:val="00444D60"/>
    <w:rsid w:val="00445BCA"/>
    <w:rsid w:val="00451751"/>
    <w:rsid w:val="0045259D"/>
    <w:rsid w:val="004536EF"/>
    <w:rsid w:val="00454588"/>
    <w:rsid w:val="004553C8"/>
    <w:rsid w:val="004554E6"/>
    <w:rsid w:val="00455F5B"/>
    <w:rsid w:val="00457FC4"/>
    <w:rsid w:val="004604AA"/>
    <w:rsid w:val="004615F3"/>
    <w:rsid w:val="0046188C"/>
    <w:rsid w:val="00464A3B"/>
    <w:rsid w:val="004650A0"/>
    <w:rsid w:val="004656C9"/>
    <w:rsid w:val="00465D25"/>
    <w:rsid w:val="00466CA6"/>
    <w:rsid w:val="00466DB7"/>
    <w:rsid w:val="00466FBC"/>
    <w:rsid w:val="0047111B"/>
    <w:rsid w:val="0047210C"/>
    <w:rsid w:val="00476C57"/>
    <w:rsid w:val="00476E90"/>
    <w:rsid w:val="004811D5"/>
    <w:rsid w:val="00481DDD"/>
    <w:rsid w:val="004837DB"/>
    <w:rsid w:val="00483B82"/>
    <w:rsid w:val="004877E8"/>
    <w:rsid w:val="004938D9"/>
    <w:rsid w:val="00493997"/>
    <w:rsid w:val="00493BF6"/>
    <w:rsid w:val="00494B41"/>
    <w:rsid w:val="004950EC"/>
    <w:rsid w:val="0049638D"/>
    <w:rsid w:val="00496720"/>
    <w:rsid w:val="004967B5"/>
    <w:rsid w:val="004973D7"/>
    <w:rsid w:val="004A159B"/>
    <w:rsid w:val="004A1820"/>
    <w:rsid w:val="004A1BEB"/>
    <w:rsid w:val="004A612F"/>
    <w:rsid w:val="004A6DB9"/>
    <w:rsid w:val="004A709A"/>
    <w:rsid w:val="004A7AA9"/>
    <w:rsid w:val="004A7AE2"/>
    <w:rsid w:val="004B08C7"/>
    <w:rsid w:val="004B22FA"/>
    <w:rsid w:val="004B3291"/>
    <w:rsid w:val="004B3364"/>
    <w:rsid w:val="004B336E"/>
    <w:rsid w:val="004B4D73"/>
    <w:rsid w:val="004B5B31"/>
    <w:rsid w:val="004B5DD6"/>
    <w:rsid w:val="004B6D46"/>
    <w:rsid w:val="004C0349"/>
    <w:rsid w:val="004C153B"/>
    <w:rsid w:val="004C2466"/>
    <w:rsid w:val="004C3C22"/>
    <w:rsid w:val="004C5439"/>
    <w:rsid w:val="004C7639"/>
    <w:rsid w:val="004D1D90"/>
    <w:rsid w:val="004D3592"/>
    <w:rsid w:val="004D5D65"/>
    <w:rsid w:val="004D7092"/>
    <w:rsid w:val="004D7901"/>
    <w:rsid w:val="004E0B13"/>
    <w:rsid w:val="004E16A7"/>
    <w:rsid w:val="004E211D"/>
    <w:rsid w:val="004E35D3"/>
    <w:rsid w:val="004E41EC"/>
    <w:rsid w:val="004E5F5D"/>
    <w:rsid w:val="004E64EC"/>
    <w:rsid w:val="004E7DDD"/>
    <w:rsid w:val="004E7F97"/>
    <w:rsid w:val="004F4333"/>
    <w:rsid w:val="004F449F"/>
    <w:rsid w:val="004F6350"/>
    <w:rsid w:val="004F79E9"/>
    <w:rsid w:val="0050294D"/>
    <w:rsid w:val="00503F85"/>
    <w:rsid w:val="00505396"/>
    <w:rsid w:val="00506B2D"/>
    <w:rsid w:val="005114F8"/>
    <w:rsid w:val="00511933"/>
    <w:rsid w:val="005163A8"/>
    <w:rsid w:val="00523B1F"/>
    <w:rsid w:val="00524869"/>
    <w:rsid w:val="00527CA2"/>
    <w:rsid w:val="00530BB9"/>
    <w:rsid w:val="00531E0F"/>
    <w:rsid w:val="00533A2E"/>
    <w:rsid w:val="00533B16"/>
    <w:rsid w:val="005354C6"/>
    <w:rsid w:val="00535A23"/>
    <w:rsid w:val="00540A27"/>
    <w:rsid w:val="00543543"/>
    <w:rsid w:val="00543617"/>
    <w:rsid w:val="00544ACA"/>
    <w:rsid w:val="00544B75"/>
    <w:rsid w:val="005465F2"/>
    <w:rsid w:val="00550FFE"/>
    <w:rsid w:val="00555623"/>
    <w:rsid w:val="00555A83"/>
    <w:rsid w:val="005639D7"/>
    <w:rsid w:val="0056623C"/>
    <w:rsid w:val="00570080"/>
    <w:rsid w:val="0057368C"/>
    <w:rsid w:val="00575903"/>
    <w:rsid w:val="00575D3E"/>
    <w:rsid w:val="00576DDD"/>
    <w:rsid w:val="0058147B"/>
    <w:rsid w:val="005814CA"/>
    <w:rsid w:val="00582B2E"/>
    <w:rsid w:val="0058329F"/>
    <w:rsid w:val="005848CA"/>
    <w:rsid w:val="0058600F"/>
    <w:rsid w:val="005875B1"/>
    <w:rsid w:val="00590BBB"/>
    <w:rsid w:val="00591040"/>
    <w:rsid w:val="00592FF2"/>
    <w:rsid w:val="005935AA"/>
    <w:rsid w:val="00593B05"/>
    <w:rsid w:val="005940C2"/>
    <w:rsid w:val="00595D79"/>
    <w:rsid w:val="00596372"/>
    <w:rsid w:val="00597F36"/>
    <w:rsid w:val="005A06C2"/>
    <w:rsid w:val="005A2CAE"/>
    <w:rsid w:val="005A2F67"/>
    <w:rsid w:val="005A3843"/>
    <w:rsid w:val="005A3ADB"/>
    <w:rsid w:val="005A441D"/>
    <w:rsid w:val="005A48FB"/>
    <w:rsid w:val="005A6CD1"/>
    <w:rsid w:val="005B11D7"/>
    <w:rsid w:val="005B29F4"/>
    <w:rsid w:val="005B4B54"/>
    <w:rsid w:val="005B6310"/>
    <w:rsid w:val="005C4AA4"/>
    <w:rsid w:val="005C6CFA"/>
    <w:rsid w:val="005C7AA4"/>
    <w:rsid w:val="005C7D12"/>
    <w:rsid w:val="005D2D52"/>
    <w:rsid w:val="005D317B"/>
    <w:rsid w:val="005D375B"/>
    <w:rsid w:val="005D3AB7"/>
    <w:rsid w:val="005D40AE"/>
    <w:rsid w:val="005D4C69"/>
    <w:rsid w:val="005D70D0"/>
    <w:rsid w:val="005D79E0"/>
    <w:rsid w:val="005D7AD7"/>
    <w:rsid w:val="005E0ADD"/>
    <w:rsid w:val="005E142D"/>
    <w:rsid w:val="005E1C2D"/>
    <w:rsid w:val="005E3A36"/>
    <w:rsid w:val="005E4D3C"/>
    <w:rsid w:val="005F0496"/>
    <w:rsid w:val="005F30A4"/>
    <w:rsid w:val="005F35C5"/>
    <w:rsid w:val="005F3A39"/>
    <w:rsid w:val="005F4BD7"/>
    <w:rsid w:val="005F5EA5"/>
    <w:rsid w:val="005F79D7"/>
    <w:rsid w:val="00601951"/>
    <w:rsid w:val="00601BE7"/>
    <w:rsid w:val="00603485"/>
    <w:rsid w:val="0060410A"/>
    <w:rsid w:val="006053FF"/>
    <w:rsid w:val="006109C7"/>
    <w:rsid w:val="00610B9F"/>
    <w:rsid w:val="00610C86"/>
    <w:rsid w:val="00612FF2"/>
    <w:rsid w:val="006132F6"/>
    <w:rsid w:val="00615365"/>
    <w:rsid w:val="00615ECD"/>
    <w:rsid w:val="00616636"/>
    <w:rsid w:val="00617BA8"/>
    <w:rsid w:val="00617C55"/>
    <w:rsid w:val="00620B6E"/>
    <w:rsid w:val="00622428"/>
    <w:rsid w:val="0063317F"/>
    <w:rsid w:val="006355DA"/>
    <w:rsid w:val="0064107D"/>
    <w:rsid w:val="006412F7"/>
    <w:rsid w:val="0064193C"/>
    <w:rsid w:val="00642AB2"/>
    <w:rsid w:val="0064448B"/>
    <w:rsid w:val="0064529E"/>
    <w:rsid w:val="00645521"/>
    <w:rsid w:val="00645E81"/>
    <w:rsid w:val="00650BD8"/>
    <w:rsid w:val="00652CB9"/>
    <w:rsid w:val="00654C61"/>
    <w:rsid w:val="006553F6"/>
    <w:rsid w:val="0065580A"/>
    <w:rsid w:val="0065635C"/>
    <w:rsid w:val="00656CF8"/>
    <w:rsid w:val="00657EE4"/>
    <w:rsid w:val="00660083"/>
    <w:rsid w:val="00660721"/>
    <w:rsid w:val="00661E72"/>
    <w:rsid w:val="00662DE1"/>
    <w:rsid w:val="00663D4F"/>
    <w:rsid w:val="00664573"/>
    <w:rsid w:val="006655F7"/>
    <w:rsid w:val="006658C5"/>
    <w:rsid w:val="00670FB3"/>
    <w:rsid w:val="006724BF"/>
    <w:rsid w:val="00674D0F"/>
    <w:rsid w:val="00680631"/>
    <w:rsid w:val="006812A1"/>
    <w:rsid w:val="00681A68"/>
    <w:rsid w:val="006826C0"/>
    <w:rsid w:val="006830AF"/>
    <w:rsid w:val="00683959"/>
    <w:rsid w:val="00685E5D"/>
    <w:rsid w:val="00686984"/>
    <w:rsid w:val="00690AFB"/>
    <w:rsid w:val="006922FA"/>
    <w:rsid w:val="0069399A"/>
    <w:rsid w:val="006A4491"/>
    <w:rsid w:val="006A4636"/>
    <w:rsid w:val="006A473A"/>
    <w:rsid w:val="006A47EC"/>
    <w:rsid w:val="006A702B"/>
    <w:rsid w:val="006B0620"/>
    <w:rsid w:val="006B07A3"/>
    <w:rsid w:val="006B1C51"/>
    <w:rsid w:val="006B2AD6"/>
    <w:rsid w:val="006B37FC"/>
    <w:rsid w:val="006B397A"/>
    <w:rsid w:val="006B42EA"/>
    <w:rsid w:val="006B4CDB"/>
    <w:rsid w:val="006B4D22"/>
    <w:rsid w:val="006B61EF"/>
    <w:rsid w:val="006C1AEA"/>
    <w:rsid w:val="006C35C2"/>
    <w:rsid w:val="006C4AA1"/>
    <w:rsid w:val="006C5E38"/>
    <w:rsid w:val="006C626C"/>
    <w:rsid w:val="006C7125"/>
    <w:rsid w:val="006D022B"/>
    <w:rsid w:val="006D0927"/>
    <w:rsid w:val="006D1951"/>
    <w:rsid w:val="006D1C43"/>
    <w:rsid w:val="006D2FEF"/>
    <w:rsid w:val="006D3408"/>
    <w:rsid w:val="006D3D2A"/>
    <w:rsid w:val="006D4133"/>
    <w:rsid w:val="006D4BE6"/>
    <w:rsid w:val="006D5516"/>
    <w:rsid w:val="006D560C"/>
    <w:rsid w:val="006D59A7"/>
    <w:rsid w:val="006E1CBF"/>
    <w:rsid w:val="006E2FA8"/>
    <w:rsid w:val="006E3E37"/>
    <w:rsid w:val="006E40E5"/>
    <w:rsid w:val="006E5EE2"/>
    <w:rsid w:val="006E654A"/>
    <w:rsid w:val="006E7BD1"/>
    <w:rsid w:val="006F09F3"/>
    <w:rsid w:val="006F2DC6"/>
    <w:rsid w:val="006F2E07"/>
    <w:rsid w:val="006F3123"/>
    <w:rsid w:val="006F37E6"/>
    <w:rsid w:val="006F4794"/>
    <w:rsid w:val="006F7F27"/>
    <w:rsid w:val="0070271F"/>
    <w:rsid w:val="007048F4"/>
    <w:rsid w:val="00704BFB"/>
    <w:rsid w:val="00707806"/>
    <w:rsid w:val="0070789B"/>
    <w:rsid w:val="00707D52"/>
    <w:rsid w:val="00711507"/>
    <w:rsid w:val="00711CF1"/>
    <w:rsid w:val="0071239A"/>
    <w:rsid w:val="00712CE6"/>
    <w:rsid w:val="00715C67"/>
    <w:rsid w:val="00716A89"/>
    <w:rsid w:val="00720896"/>
    <w:rsid w:val="00720A85"/>
    <w:rsid w:val="00722C5D"/>
    <w:rsid w:val="00722CCB"/>
    <w:rsid w:val="007239E1"/>
    <w:rsid w:val="00724BE4"/>
    <w:rsid w:val="00726F8F"/>
    <w:rsid w:val="00731A15"/>
    <w:rsid w:val="00736399"/>
    <w:rsid w:val="0073687A"/>
    <w:rsid w:val="00740C37"/>
    <w:rsid w:val="00740DE4"/>
    <w:rsid w:val="00741EB3"/>
    <w:rsid w:val="00742251"/>
    <w:rsid w:val="00744003"/>
    <w:rsid w:val="007513D5"/>
    <w:rsid w:val="007553B8"/>
    <w:rsid w:val="00756B77"/>
    <w:rsid w:val="007611F1"/>
    <w:rsid w:val="00761A15"/>
    <w:rsid w:val="0076277E"/>
    <w:rsid w:val="00764406"/>
    <w:rsid w:val="00764E5E"/>
    <w:rsid w:val="007653CE"/>
    <w:rsid w:val="00770E11"/>
    <w:rsid w:val="0077154D"/>
    <w:rsid w:val="00773C20"/>
    <w:rsid w:val="00774D14"/>
    <w:rsid w:val="007776A4"/>
    <w:rsid w:val="00782EC2"/>
    <w:rsid w:val="00783EF3"/>
    <w:rsid w:val="00792EDA"/>
    <w:rsid w:val="00794C7C"/>
    <w:rsid w:val="007959E5"/>
    <w:rsid w:val="00796234"/>
    <w:rsid w:val="007A25F6"/>
    <w:rsid w:val="007A3A17"/>
    <w:rsid w:val="007A3E01"/>
    <w:rsid w:val="007A53F2"/>
    <w:rsid w:val="007B0A80"/>
    <w:rsid w:val="007B228D"/>
    <w:rsid w:val="007B2D93"/>
    <w:rsid w:val="007B418E"/>
    <w:rsid w:val="007B74BC"/>
    <w:rsid w:val="007C019A"/>
    <w:rsid w:val="007C0370"/>
    <w:rsid w:val="007C0386"/>
    <w:rsid w:val="007C1B5C"/>
    <w:rsid w:val="007C28E7"/>
    <w:rsid w:val="007C3320"/>
    <w:rsid w:val="007C421B"/>
    <w:rsid w:val="007C4FE4"/>
    <w:rsid w:val="007C5445"/>
    <w:rsid w:val="007C6263"/>
    <w:rsid w:val="007C655A"/>
    <w:rsid w:val="007C77B2"/>
    <w:rsid w:val="007D084F"/>
    <w:rsid w:val="007D19A8"/>
    <w:rsid w:val="007D1D98"/>
    <w:rsid w:val="007D2B8B"/>
    <w:rsid w:val="007D5712"/>
    <w:rsid w:val="007D73E6"/>
    <w:rsid w:val="007D7759"/>
    <w:rsid w:val="007E0128"/>
    <w:rsid w:val="007E0304"/>
    <w:rsid w:val="007E2315"/>
    <w:rsid w:val="007E6324"/>
    <w:rsid w:val="007E7AA9"/>
    <w:rsid w:val="007F2371"/>
    <w:rsid w:val="007F32C6"/>
    <w:rsid w:val="007F5774"/>
    <w:rsid w:val="007F709C"/>
    <w:rsid w:val="00801F5F"/>
    <w:rsid w:val="008022A4"/>
    <w:rsid w:val="00802B4D"/>
    <w:rsid w:val="0080334F"/>
    <w:rsid w:val="008067CC"/>
    <w:rsid w:val="008129DE"/>
    <w:rsid w:val="008149FC"/>
    <w:rsid w:val="00814D41"/>
    <w:rsid w:val="00815166"/>
    <w:rsid w:val="00815F35"/>
    <w:rsid w:val="00816062"/>
    <w:rsid w:val="008217A3"/>
    <w:rsid w:val="00822258"/>
    <w:rsid w:val="0082364E"/>
    <w:rsid w:val="00824762"/>
    <w:rsid w:val="008251E7"/>
    <w:rsid w:val="00825D60"/>
    <w:rsid w:val="00826063"/>
    <w:rsid w:val="008276AC"/>
    <w:rsid w:val="00827EA4"/>
    <w:rsid w:val="00831A55"/>
    <w:rsid w:val="00831D08"/>
    <w:rsid w:val="00834359"/>
    <w:rsid w:val="00834E16"/>
    <w:rsid w:val="00837DC9"/>
    <w:rsid w:val="0084066B"/>
    <w:rsid w:val="00840DC7"/>
    <w:rsid w:val="00841963"/>
    <w:rsid w:val="00841E18"/>
    <w:rsid w:val="00843AF5"/>
    <w:rsid w:val="00843BAD"/>
    <w:rsid w:val="00845A1B"/>
    <w:rsid w:val="008461E8"/>
    <w:rsid w:val="008473E5"/>
    <w:rsid w:val="008473F0"/>
    <w:rsid w:val="00851270"/>
    <w:rsid w:val="008530AE"/>
    <w:rsid w:val="00854911"/>
    <w:rsid w:val="0085594A"/>
    <w:rsid w:val="00857144"/>
    <w:rsid w:val="00860BEC"/>
    <w:rsid w:val="00860C50"/>
    <w:rsid w:val="00865353"/>
    <w:rsid w:val="00875A73"/>
    <w:rsid w:val="008764FD"/>
    <w:rsid w:val="00876EDE"/>
    <w:rsid w:val="00880B84"/>
    <w:rsid w:val="00880E29"/>
    <w:rsid w:val="00882520"/>
    <w:rsid w:val="00883517"/>
    <w:rsid w:val="00883C6F"/>
    <w:rsid w:val="008849E4"/>
    <w:rsid w:val="00884F69"/>
    <w:rsid w:val="00885031"/>
    <w:rsid w:val="00886DB8"/>
    <w:rsid w:val="00890439"/>
    <w:rsid w:val="008921B8"/>
    <w:rsid w:val="0089327B"/>
    <w:rsid w:val="00893DF0"/>
    <w:rsid w:val="00893EC0"/>
    <w:rsid w:val="00894CCB"/>
    <w:rsid w:val="00895B5C"/>
    <w:rsid w:val="008A0E67"/>
    <w:rsid w:val="008A2B5F"/>
    <w:rsid w:val="008A2EF8"/>
    <w:rsid w:val="008A2F72"/>
    <w:rsid w:val="008A350F"/>
    <w:rsid w:val="008A3E45"/>
    <w:rsid w:val="008A758A"/>
    <w:rsid w:val="008B0386"/>
    <w:rsid w:val="008B1D62"/>
    <w:rsid w:val="008B2AD8"/>
    <w:rsid w:val="008B40BB"/>
    <w:rsid w:val="008B6956"/>
    <w:rsid w:val="008C0077"/>
    <w:rsid w:val="008C2090"/>
    <w:rsid w:val="008C2ED7"/>
    <w:rsid w:val="008C3CD3"/>
    <w:rsid w:val="008C4318"/>
    <w:rsid w:val="008C4891"/>
    <w:rsid w:val="008C4C15"/>
    <w:rsid w:val="008C4E77"/>
    <w:rsid w:val="008C5E9E"/>
    <w:rsid w:val="008D0D05"/>
    <w:rsid w:val="008D116B"/>
    <w:rsid w:val="008D75D2"/>
    <w:rsid w:val="008E3DFB"/>
    <w:rsid w:val="008E3F47"/>
    <w:rsid w:val="008E6071"/>
    <w:rsid w:val="008E64AD"/>
    <w:rsid w:val="008E7A67"/>
    <w:rsid w:val="008F1011"/>
    <w:rsid w:val="008F3935"/>
    <w:rsid w:val="008F4F71"/>
    <w:rsid w:val="008F5642"/>
    <w:rsid w:val="008F5BBE"/>
    <w:rsid w:val="00901665"/>
    <w:rsid w:val="00902F27"/>
    <w:rsid w:val="0090379E"/>
    <w:rsid w:val="009049AE"/>
    <w:rsid w:val="00905275"/>
    <w:rsid w:val="00907119"/>
    <w:rsid w:val="00907F39"/>
    <w:rsid w:val="00910317"/>
    <w:rsid w:val="0091440E"/>
    <w:rsid w:val="00914988"/>
    <w:rsid w:val="00915839"/>
    <w:rsid w:val="00915EF9"/>
    <w:rsid w:val="00916625"/>
    <w:rsid w:val="00923558"/>
    <w:rsid w:val="00926378"/>
    <w:rsid w:val="00926A70"/>
    <w:rsid w:val="00927C04"/>
    <w:rsid w:val="00932B06"/>
    <w:rsid w:val="00932E62"/>
    <w:rsid w:val="009366E6"/>
    <w:rsid w:val="009368E0"/>
    <w:rsid w:val="009451B7"/>
    <w:rsid w:val="0094554A"/>
    <w:rsid w:val="00946B8F"/>
    <w:rsid w:val="009477C9"/>
    <w:rsid w:val="00953C43"/>
    <w:rsid w:val="009566B9"/>
    <w:rsid w:val="00957E4C"/>
    <w:rsid w:val="00957F10"/>
    <w:rsid w:val="00963ED9"/>
    <w:rsid w:val="00966EFD"/>
    <w:rsid w:val="009672D2"/>
    <w:rsid w:val="0097073E"/>
    <w:rsid w:val="0097223A"/>
    <w:rsid w:val="0097241E"/>
    <w:rsid w:val="00972760"/>
    <w:rsid w:val="009729BF"/>
    <w:rsid w:val="009740A7"/>
    <w:rsid w:val="009747BE"/>
    <w:rsid w:val="009755FF"/>
    <w:rsid w:val="0098072E"/>
    <w:rsid w:val="00982CB8"/>
    <w:rsid w:val="00983CD5"/>
    <w:rsid w:val="00984BCE"/>
    <w:rsid w:val="00984E7C"/>
    <w:rsid w:val="0098547A"/>
    <w:rsid w:val="00991D37"/>
    <w:rsid w:val="00994086"/>
    <w:rsid w:val="0099515C"/>
    <w:rsid w:val="009963AE"/>
    <w:rsid w:val="0099706B"/>
    <w:rsid w:val="0099750F"/>
    <w:rsid w:val="00997961"/>
    <w:rsid w:val="00997E29"/>
    <w:rsid w:val="009A0683"/>
    <w:rsid w:val="009A06A9"/>
    <w:rsid w:val="009A0A6E"/>
    <w:rsid w:val="009A3B07"/>
    <w:rsid w:val="009A573D"/>
    <w:rsid w:val="009A781C"/>
    <w:rsid w:val="009B09D2"/>
    <w:rsid w:val="009B0B79"/>
    <w:rsid w:val="009B1725"/>
    <w:rsid w:val="009B2174"/>
    <w:rsid w:val="009B227B"/>
    <w:rsid w:val="009B2B44"/>
    <w:rsid w:val="009B5BA6"/>
    <w:rsid w:val="009B6F2C"/>
    <w:rsid w:val="009B7348"/>
    <w:rsid w:val="009C2B20"/>
    <w:rsid w:val="009C4359"/>
    <w:rsid w:val="009C5F49"/>
    <w:rsid w:val="009C60F9"/>
    <w:rsid w:val="009C6437"/>
    <w:rsid w:val="009C6A0E"/>
    <w:rsid w:val="009D42AA"/>
    <w:rsid w:val="009D5FFA"/>
    <w:rsid w:val="009D63A3"/>
    <w:rsid w:val="009D6F45"/>
    <w:rsid w:val="009E2065"/>
    <w:rsid w:val="009E4372"/>
    <w:rsid w:val="009E5C6A"/>
    <w:rsid w:val="009E5C89"/>
    <w:rsid w:val="009E65E9"/>
    <w:rsid w:val="009E76A6"/>
    <w:rsid w:val="009E7FBE"/>
    <w:rsid w:val="009F1FA7"/>
    <w:rsid w:val="00A00AF4"/>
    <w:rsid w:val="00A020C0"/>
    <w:rsid w:val="00A038BA"/>
    <w:rsid w:val="00A03A54"/>
    <w:rsid w:val="00A03AA0"/>
    <w:rsid w:val="00A049CE"/>
    <w:rsid w:val="00A04B57"/>
    <w:rsid w:val="00A0505B"/>
    <w:rsid w:val="00A06B28"/>
    <w:rsid w:val="00A07E02"/>
    <w:rsid w:val="00A07EDA"/>
    <w:rsid w:val="00A14748"/>
    <w:rsid w:val="00A1523B"/>
    <w:rsid w:val="00A16B95"/>
    <w:rsid w:val="00A2190F"/>
    <w:rsid w:val="00A227B8"/>
    <w:rsid w:val="00A22A71"/>
    <w:rsid w:val="00A231CF"/>
    <w:rsid w:val="00A270FD"/>
    <w:rsid w:val="00A3087F"/>
    <w:rsid w:val="00A3506E"/>
    <w:rsid w:val="00A3511E"/>
    <w:rsid w:val="00A36EE5"/>
    <w:rsid w:val="00A37257"/>
    <w:rsid w:val="00A40694"/>
    <w:rsid w:val="00A4150A"/>
    <w:rsid w:val="00A4172C"/>
    <w:rsid w:val="00A42907"/>
    <w:rsid w:val="00A438D9"/>
    <w:rsid w:val="00A43A85"/>
    <w:rsid w:val="00A458D3"/>
    <w:rsid w:val="00A45CF9"/>
    <w:rsid w:val="00A4606B"/>
    <w:rsid w:val="00A469D9"/>
    <w:rsid w:val="00A472E9"/>
    <w:rsid w:val="00A47A9B"/>
    <w:rsid w:val="00A50EDE"/>
    <w:rsid w:val="00A528C7"/>
    <w:rsid w:val="00A53558"/>
    <w:rsid w:val="00A6053A"/>
    <w:rsid w:val="00A620C9"/>
    <w:rsid w:val="00A6233F"/>
    <w:rsid w:val="00A63D71"/>
    <w:rsid w:val="00A65575"/>
    <w:rsid w:val="00A6582E"/>
    <w:rsid w:val="00A70FD2"/>
    <w:rsid w:val="00A71B26"/>
    <w:rsid w:val="00A72DE8"/>
    <w:rsid w:val="00A737D4"/>
    <w:rsid w:val="00A73DBD"/>
    <w:rsid w:val="00A74ADE"/>
    <w:rsid w:val="00A76980"/>
    <w:rsid w:val="00A77322"/>
    <w:rsid w:val="00A81460"/>
    <w:rsid w:val="00A81FF0"/>
    <w:rsid w:val="00A83423"/>
    <w:rsid w:val="00A84AD0"/>
    <w:rsid w:val="00A85C49"/>
    <w:rsid w:val="00A85CB3"/>
    <w:rsid w:val="00A877A8"/>
    <w:rsid w:val="00A90707"/>
    <w:rsid w:val="00A907C7"/>
    <w:rsid w:val="00A90FB6"/>
    <w:rsid w:val="00A9211B"/>
    <w:rsid w:val="00A9281F"/>
    <w:rsid w:val="00A92857"/>
    <w:rsid w:val="00A948F7"/>
    <w:rsid w:val="00A95F54"/>
    <w:rsid w:val="00A97DCE"/>
    <w:rsid w:val="00A97F27"/>
    <w:rsid w:val="00AA13C1"/>
    <w:rsid w:val="00AA2C98"/>
    <w:rsid w:val="00AA3907"/>
    <w:rsid w:val="00AA5D99"/>
    <w:rsid w:val="00AA7707"/>
    <w:rsid w:val="00AB082F"/>
    <w:rsid w:val="00AB343C"/>
    <w:rsid w:val="00AB3A47"/>
    <w:rsid w:val="00AB69A6"/>
    <w:rsid w:val="00AB79DA"/>
    <w:rsid w:val="00AC06A4"/>
    <w:rsid w:val="00AC23D0"/>
    <w:rsid w:val="00AC3129"/>
    <w:rsid w:val="00AC664D"/>
    <w:rsid w:val="00AC6A03"/>
    <w:rsid w:val="00AC6A8C"/>
    <w:rsid w:val="00AC775A"/>
    <w:rsid w:val="00AD019B"/>
    <w:rsid w:val="00AD158D"/>
    <w:rsid w:val="00AD283B"/>
    <w:rsid w:val="00AD321B"/>
    <w:rsid w:val="00AD333A"/>
    <w:rsid w:val="00AD4C28"/>
    <w:rsid w:val="00AD5D73"/>
    <w:rsid w:val="00AD5EED"/>
    <w:rsid w:val="00AD6640"/>
    <w:rsid w:val="00AD74D6"/>
    <w:rsid w:val="00AE00B1"/>
    <w:rsid w:val="00AE1A3A"/>
    <w:rsid w:val="00AE2BE2"/>
    <w:rsid w:val="00AE3661"/>
    <w:rsid w:val="00AE3E8C"/>
    <w:rsid w:val="00AE668C"/>
    <w:rsid w:val="00AE6DBC"/>
    <w:rsid w:val="00AF1573"/>
    <w:rsid w:val="00AF1D18"/>
    <w:rsid w:val="00AF2E27"/>
    <w:rsid w:val="00AF5932"/>
    <w:rsid w:val="00B01A64"/>
    <w:rsid w:val="00B04071"/>
    <w:rsid w:val="00B04C19"/>
    <w:rsid w:val="00B10720"/>
    <w:rsid w:val="00B11B9D"/>
    <w:rsid w:val="00B11D3C"/>
    <w:rsid w:val="00B12795"/>
    <w:rsid w:val="00B176F3"/>
    <w:rsid w:val="00B211BE"/>
    <w:rsid w:val="00B234FD"/>
    <w:rsid w:val="00B24BE9"/>
    <w:rsid w:val="00B31FC7"/>
    <w:rsid w:val="00B32CFC"/>
    <w:rsid w:val="00B35442"/>
    <w:rsid w:val="00B35A2C"/>
    <w:rsid w:val="00B35C7F"/>
    <w:rsid w:val="00B40100"/>
    <w:rsid w:val="00B404B0"/>
    <w:rsid w:val="00B406C1"/>
    <w:rsid w:val="00B41428"/>
    <w:rsid w:val="00B4239A"/>
    <w:rsid w:val="00B42891"/>
    <w:rsid w:val="00B42DF2"/>
    <w:rsid w:val="00B43AB9"/>
    <w:rsid w:val="00B4763B"/>
    <w:rsid w:val="00B54398"/>
    <w:rsid w:val="00B55DCF"/>
    <w:rsid w:val="00B601E4"/>
    <w:rsid w:val="00B61A66"/>
    <w:rsid w:val="00B62A7B"/>
    <w:rsid w:val="00B62C45"/>
    <w:rsid w:val="00B652F9"/>
    <w:rsid w:val="00B658A4"/>
    <w:rsid w:val="00B73AE5"/>
    <w:rsid w:val="00B74263"/>
    <w:rsid w:val="00B7494F"/>
    <w:rsid w:val="00B757FA"/>
    <w:rsid w:val="00B776BC"/>
    <w:rsid w:val="00B803DF"/>
    <w:rsid w:val="00B80515"/>
    <w:rsid w:val="00B84231"/>
    <w:rsid w:val="00B85019"/>
    <w:rsid w:val="00B86223"/>
    <w:rsid w:val="00B870FC"/>
    <w:rsid w:val="00B92222"/>
    <w:rsid w:val="00B9588F"/>
    <w:rsid w:val="00B958C7"/>
    <w:rsid w:val="00B95C01"/>
    <w:rsid w:val="00B96D43"/>
    <w:rsid w:val="00BA1BF3"/>
    <w:rsid w:val="00BA2135"/>
    <w:rsid w:val="00BA2801"/>
    <w:rsid w:val="00BA2D5E"/>
    <w:rsid w:val="00BA4DD2"/>
    <w:rsid w:val="00BA5F8C"/>
    <w:rsid w:val="00BA7ED5"/>
    <w:rsid w:val="00BB3490"/>
    <w:rsid w:val="00BB351B"/>
    <w:rsid w:val="00BB7118"/>
    <w:rsid w:val="00BC10A0"/>
    <w:rsid w:val="00BC1A6C"/>
    <w:rsid w:val="00BC4162"/>
    <w:rsid w:val="00BC535D"/>
    <w:rsid w:val="00BD1528"/>
    <w:rsid w:val="00BD702A"/>
    <w:rsid w:val="00BE5175"/>
    <w:rsid w:val="00BE6052"/>
    <w:rsid w:val="00BE766F"/>
    <w:rsid w:val="00BE7FB6"/>
    <w:rsid w:val="00BF1E23"/>
    <w:rsid w:val="00BF2B4B"/>
    <w:rsid w:val="00BF2E85"/>
    <w:rsid w:val="00BF4859"/>
    <w:rsid w:val="00BF4928"/>
    <w:rsid w:val="00BF7A5B"/>
    <w:rsid w:val="00BF7CBE"/>
    <w:rsid w:val="00C01C13"/>
    <w:rsid w:val="00C01E18"/>
    <w:rsid w:val="00C02ADB"/>
    <w:rsid w:val="00C02E2D"/>
    <w:rsid w:val="00C02E6C"/>
    <w:rsid w:val="00C064CD"/>
    <w:rsid w:val="00C07CE6"/>
    <w:rsid w:val="00C10725"/>
    <w:rsid w:val="00C10B38"/>
    <w:rsid w:val="00C10E05"/>
    <w:rsid w:val="00C11EE0"/>
    <w:rsid w:val="00C14670"/>
    <w:rsid w:val="00C171A9"/>
    <w:rsid w:val="00C20463"/>
    <w:rsid w:val="00C22697"/>
    <w:rsid w:val="00C22FB5"/>
    <w:rsid w:val="00C24025"/>
    <w:rsid w:val="00C24AF4"/>
    <w:rsid w:val="00C25267"/>
    <w:rsid w:val="00C31FEC"/>
    <w:rsid w:val="00C331C4"/>
    <w:rsid w:val="00C434D7"/>
    <w:rsid w:val="00C43977"/>
    <w:rsid w:val="00C45C6A"/>
    <w:rsid w:val="00C5170A"/>
    <w:rsid w:val="00C52EC5"/>
    <w:rsid w:val="00C54BB7"/>
    <w:rsid w:val="00C54D95"/>
    <w:rsid w:val="00C554DF"/>
    <w:rsid w:val="00C62D42"/>
    <w:rsid w:val="00C63225"/>
    <w:rsid w:val="00C636BF"/>
    <w:rsid w:val="00C64324"/>
    <w:rsid w:val="00C65110"/>
    <w:rsid w:val="00C66D9C"/>
    <w:rsid w:val="00C672A2"/>
    <w:rsid w:val="00C70C21"/>
    <w:rsid w:val="00C71A79"/>
    <w:rsid w:val="00C75089"/>
    <w:rsid w:val="00C76B91"/>
    <w:rsid w:val="00C80A42"/>
    <w:rsid w:val="00C813BD"/>
    <w:rsid w:val="00C819EC"/>
    <w:rsid w:val="00C8251F"/>
    <w:rsid w:val="00C83242"/>
    <w:rsid w:val="00C83EC5"/>
    <w:rsid w:val="00C85F05"/>
    <w:rsid w:val="00C91197"/>
    <w:rsid w:val="00C91E0B"/>
    <w:rsid w:val="00C935E7"/>
    <w:rsid w:val="00C947FE"/>
    <w:rsid w:val="00C95177"/>
    <w:rsid w:val="00C974F8"/>
    <w:rsid w:val="00CA0A7E"/>
    <w:rsid w:val="00CA0DBB"/>
    <w:rsid w:val="00CA0E67"/>
    <w:rsid w:val="00CA139D"/>
    <w:rsid w:val="00CA13D8"/>
    <w:rsid w:val="00CA27D5"/>
    <w:rsid w:val="00CA3925"/>
    <w:rsid w:val="00CA436F"/>
    <w:rsid w:val="00CA452F"/>
    <w:rsid w:val="00CA479E"/>
    <w:rsid w:val="00CA47B0"/>
    <w:rsid w:val="00CA61F5"/>
    <w:rsid w:val="00CA7573"/>
    <w:rsid w:val="00CB0F0B"/>
    <w:rsid w:val="00CB245C"/>
    <w:rsid w:val="00CB2C61"/>
    <w:rsid w:val="00CB3193"/>
    <w:rsid w:val="00CB5DE6"/>
    <w:rsid w:val="00CC15B0"/>
    <w:rsid w:val="00CC1E98"/>
    <w:rsid w:val="00CC285D"/>
    <w:rsid w:val="00CC3657"/>
    <w:rsid w:val="00CC38A6"/>
    <w:rsid w:val="00CC3F1B"/>
    <w:rsid w:val="00CC4177"/>
    <w:rsid w:val="00CC417B"/>
    <w:rsid w:val="00CC5E9A"/>
    <w:rsid w:val="00CC5FDF"/>
    <w:rsid w:val="00CC7819"/>
    <w:rsid w:val="00CD0433"/>
    <w:rsid w:val="00CD1835"/>
    <w:rsid w:val="00CD1B00"/>
    <w:rsid w:val="00CD4859"/>
    <w:rsid w:val="00CD5AEC"/>
    <w:rsid w:val="00CD5B6A"/>
    <w:rsid w:val="00CE0A97"/>
    <w:rsid w:val="00CE1332"/>
    <w:rsid w:val="00CE17B3"/>
    <w:rsid w:val="00CE1E93"/>
    <w:rsid w:val="00CE25C9"/>
    <w:rsid w:val="00CE2B0F"/>
    <w:rsid w:val="00CE2FE8"/>
    <w:rsid w:val="00CE49CA"/>
    <w:rsid w:val="00CE49E0"/>
    <w:rsid w:val="00CE5ED0"/>
    <w:rsid w:val="00CE6C2D"/>
    <w:rsid w:val="00CE6E42"/>
    <w:rsid w:val="00CE73C7"/>
    <w:rsid w:val="00CF10B8"/>
    <w:rsid w:val="00CF2525"/>
    <w:rsid w:val="00CF2AF6"/>
    <w:rsid w:val="00CF3C0F"/>
    <w:rsid w:val="00CF3D48"/>
    <w:rsid w:val="00CF7A7B"/>
    <w:rsid w:val="00D001B4"/>
    <w:rsid w:val="00D04C4E"/>
    <w:rsid w:val="00D061AD"/>
    <w:rsid w:val="00D07A51"/>
    <w:rsid w:val="00D109E0"/>
    <w:rsid w:val="00D1295B"/>
    <w:rsid w:val="00D1364C"/>
    <w:rsid w:val="00D14154"/>
    <w:rsid w:val="00D14D0F"/>
    <w:rsid w:val="00D158EB"/>
    <w:rsid w:val="00D160EB"/>
    <w:rsid w:val="00D16947"/>
    <w:rsid w:val="00D16DA4"/>
    <w:rsid w:val="00D16E22"/>
    <w:rsid w:val="00D17220"/>
    <w:rsid w:val="00D20E3E"/>
    <w:rsid w:val="00D2121B"/>
    <w:rsid w:val="00D217CE"/>
    <w:rsid w:val="00D2247D"/>
    <w:rsid w:val="00D260A5"/>
    <w:rsid w:val="00D27140"/>
    <w:rsid w:val="00D274BF"/>
    <w:rsid w:val="00D306C3"/>
    <w:rsid w:val="00D320D9"/>
    <w:rsid w:val="00D3392D"/>
    <w:rsid w:val="00D34899"/>
    <w:rsid w:val="00D364B7"/>
    <w:rsid w:val="00D43546"/>
    <w:rsid w:val="00D45B3E"/>
    <w:rsid w:val="00D461F4"/>
    <w:rsid w:val="00D46EFC"/>
    <w:rsid w:val="00D47D10"/>
    <w:rsid w:val="00D50A2E"/>
    <w:rsid w:val="00D545B6"/>
    <w:rsid w:val="00D54DFA"/>
    <w:rsid w:val="00D55C94"/>
    <w:rsid w:val="00D55DE5"/>
    <w:rsid w:val="00D56237"/>
    <w:rsid w:val="00D56AB9"/>
    <w:rsid w:val="00D571DA"/>
    <w:rsid w:val="00D60A3F"/>
    <w:rsid w:val="00D6167B"/>
    <w:rsid w:val="00D641B9"/>
    <w:rsid w:val="00D66221"/>
    <w:rsid w:val="00D666D7"/>
    <w:rsid w:val="00D73559"/>
    <w:rsid w:val="00D75386"/>
    <w:rsid w:val="00D8154B"/>
    <w:rsid w:val="00D829C6"/>
    <w:rsid w:val="00D878C9"/>
    <w:rsid w:val="00D922C2"/>
    <w:rsid w:val="00D92C0A"/>
    <w:rsid w:val="00D949EE"/>
    <w:rsid w:val="00DA0557"/>
    <w:rsid w:val="00DA0CBC"/>
    <w:rsid w:val="00DA2B2A"/>
    <w:rsid w:val="00DA3E7D"/>
    <w:rsid w:val="00DB017F"/>
    <w:rsid w:val="00DB3D7C"/>
    <w:rsid w:val="00DB64F2"/>
    <w:rsid w:val="00DB6A0E"/>
    <w:rsid w:val="00DB6D8A"/>
    <w:rsid w:val="00DB6E47"/>
    <w:rsid w:val="00DC0DDC"/>
    <w:rsid w:val="00DC2948"/>
    <w:rsid w:val="00DC3279"/>
    <w:rsid w:val="00DC70E2"/>
    <w:rsid w:val="00DD195E"/>
    <w:rsid w:val="00DD2028"/>
    <w:rsid w:val="00DD282D"/>
    <w:rsid w:val="00DD4475"/>
    <w:rsid w:val="00DD7B7E"/>
    <w:rsid w:val="00DE08A2"/>
    <w:rsid w:val="00DE1922"/>
    <w:rsid w:val="00DE7767"/>
    <w:rsid w:val="00DF036C"/>
    <w:rsid w:val="00DF0F77"/>
    <w:rsid w:val="00DF3AB6"/>
    <w:rsid w:val="00DF466C"/>
    <w:rsid w:val="00DF5822"/>
    <w:rsid w:val="00DF6331"/>
    <w:rsid w:val="00DF63B5"/>
    <w:rsid w:val="00DF6503"/>
    <w:rsid w:val="00DF7099"/>
    <w:rsid w:val="00DF766E"/>
    <w:rsid w:val="00E003D3"/>
    <w:rsid w:val="00E02614"/>
    <w:rsid w:val="00E0286E"/>
    <w:rsid w:val="00E029A1"/>
    <w:rsid w:val="00E02FA4"/>
    <w:rsid w:val="00E02FFB"/>
    <w:rsid w:val="00E05AC1"/>
    <w:rsid w:val="00E0646A"/>
    <w:rsid w:val="00E06B0D"/>
    <w:rsid w:val="00E11AF7"/>
    <w:rsid w:val="00E139A6"/>
    <w:rsid w:val="00E20C4C"/>
    <w:rsid w:val="00E26C83"/>
    <w:rsid w:val="00E319EE"/>
    <w:rsid w:val="00E337EE"/>
    <w:rsid w:val="00E3511B"/>
    <w:rsid w:val="00E35FB5"/>
    <w:rsid w:val="00E3694C"/>
    <w:rsid w:val="00E37776"/>
    <w:rsid w:val="00E40204"/>
    <w:rsid w:val="00E4415C"/>
    <w:rsid w:val="00E476D6"/>
    <w:rsid w:val="00E47E14"/>
    <w:rsid w:val="00E51E3F"/>
    <w:rsid w:val="00E52C85"/>
    <w:rsid w:val="00E56407"/>
    <w:rsid w:val="00E56CA9"/>
    <w:rsid w:val="00E578D4"/>
    <w:rsid w:val="00E57965"/>
    <w:rsid w:val="00E60539"/>
    <w:rsid w:val="00E61284"/>
    <w:rsid w:val="00E616E6"/>
    <w:rsid w:val="00E62C7D"/>
    <w:rsid w:val="00E62C8D"/>
    <w:rsid w:val="00E62D9A"/>
    <w:rsid w:val="00E63394"/>
    <w:rsid w:val="00E63ED4"/>
    <w:rsid w:val="00E64810"/>
    <w:rsid w:val="00E67D00"/>
    <w:rsid w:val="00E700F4"/>
    <w:rsid w:val="00E707AA"/>
    <w:rsid w:val="00E72FFD"/>
    <w:rsid w:val="00E73342"/>
    <w:rsid w:val="00E7362B"/>
    <w:rsid w:val="00E75548"/>
    <w:rsid w:val="00E766DC"/>
    <w:rsid w:val="00E83CB8"/>
    <w:rsid w:val="00E85CCB"/>
    <w:rsid w:val="00E87162"/>
    <w:rsid w:val="00E87E25"/>
    <w:rsid w:val="00E9018E"/>
    <w:rsid w:val="00E925BF"/>
    <w:rsid w:val="00E93869"/>
    <w:rsid w:val="00E943E1"/>
    <w:rsid w:val="00E94791"/>
    <w:rsid w:val="00E95A86"/>
    <w:rsid w:val="00EA0839"/>
    <w:rsid w:val="00EA1145"/>
    <w:rsid w:val="00EA304B"/>
    <w:rsid w:val="00EA34AF"/>
    <w:rsid w:val="00EA3B7C"/>
    <w:rsid w:val="00EA3D37"/>
    <w:rsid w:val="00EA405E"/>
    <w:rsid w:val="00EA4C46"/>
    <w:rsid w:val="00EA5725"/>
    <w:rsid w:val="00EA6383"/>
    <w:rsid w:val="00EA65A0"/>
    <w:rsid w:val="00EB0261"/>
    <w:rsid w:val="00EB0558"/>
    <w:rsid w:val="00EB0571"/>
    <w:rsid w:val="00EB0B46"/>
    <w:rsid w:val="00EB23FC"/>
    <w:rsid w:val="00EB2D56"/>
    <w:rsid w:val="00EB33F7"/>
    <w:rsid w:val="00EB3844"/>
    <w:rsid w:val="00EB4969"/>
    <w:rsid w:val="00EB6313"/>
    <w:rsid w:val="00EB692A"/>
    <w:rsid w:val="00EC2B09"/>
    <w:rsid w:val="00EC42AD"/>
    <w:rsid w:val="00EC43AF"/>
    <w:rsid w:val="00EC5CCC"/>
    <w:rsid w:val="00EC61E2"/>
    <w:rsid w:val="00ED3883"/>
    <w:rsid w:val="00ED5ADA"/>
    <w:rsid w:val="00EE310F"/>
    <w:rsid w:val="00EE39E2"/>
    <w:rsid w:val="00EE4178"/>
    <w:rsid w:val="00EE5828"/>
    <w:rsid w:val="00EE63AD"/>
    <w:rsid w:val="00EE687A"/>
    <w:rsid w:val="00EF32D7"/>
    <w:rsid w:val="00EF38D3"/>
    <w:rsid w:val="00EF5109"/>
    <w:rsid w:val="00EF5C94"/>
    <w:rsid w:val="00EF7425"/>
    <w:rsid w:val="00F00502"/>
    <w:rsid w:val="00F00ABB"/>
    <w:rsid w:val="00F03548"/>
    <w:rsid w:val="00F042EE"/>
    <w:rsid w:val="00F10A52"/>
    <w:rsid w:val="00F13936"/>
    <w:rsid w:val="00F13CFC"/>
    <w:rsid w:val="00F14EE8"/>
    <w:rsid w:val="00F15242"/>
    <w:rsid w:val="00F15E06"/>
    <w:rsid w:val="00F16EB5"/>
    <w:rsid w:val="00F17CAB"/>
    <w:rsid w:val="00F205C3"/>
    <w:rsid w:val="00F21A37"/>
    <w:rsid w:val="00F22421"/>
    <w:rsid w:val="00F23040"/>
    <w:rsid w:val="00F243D3"/>
    <w:rsid w:val="00F25878"/>
    <w:rsid w:val="00F27555"/>
    <w:rsid w:val="00F27D4B"/>
    <w:rsid w:val="00F3105B"/>
    <w:rsid w:val="00F326D4"/>
    <w:rsid w:val="00F32C22"/>
    <w:rsid w:val="00F335B9"/>
    <w:rsid w:val="00F34671"/>
    <w:rsid w:val="00F34C87"/>
    <w:rsid w:val="00F40C08"/>
    <w:rsid w:val="00F411F0"/>
    <w:rsid w:val="00F41202"/>
    <w:rsid w:val="00F418FC"/>
    <w:rsid w:val="00F41961"/>
    <w:rsid w:val="00F43727"/>
    <w:rsid w:val="00F43D65"/>
    <w:rsid w:val="00F4417C"/>
    <w:rsid w:val="00F45A66"/>
    <w:rsid w:val="00F47923"/>
    <w:rsid w:val="00F47E34"/>
    <w:rsid w:val="00F51785"/>
    <w:rsid w:val="00F529DA"/>
    <w:rsid w:val="00F543DB"/>
    <w:rsid w:val="00F57ADB"/>
    <w:rsid w:val="00F60166"/>
    <w:rsid w:val="00F60E82"/>
    <w:rsid w:val="00F617AC"/>
    <w:rsid w:val="00F61899"/>
    <w:rsid w:val="00F623A7"/>
    <w:rsid w:val="00F6252D"/>
    <w:rsid w:val="00F6274A"/>
    <w:rsid w:val="00F627D9"/>
    <w:rsid w:val="00F62DF6"/>
    <w:rsid w:val="00F63F08"/>
    <w:rsid w:val="00F70E95"/>
    <w:rsid w:val="00F71A20"/>
    <w:rsid w:val="00F73546"/>
    <w:rsid w:val="00F739F8"/>
    <w:rsid w:val="00F75847"/>
    <w:rsid w:val="00F76A84"/>
    <w:rsid w:val="00F76B6D"/>
    <w:rsid w:val="00F80978"/>
    <w:rsid w:val="00F80F06"/>
    <w:rsid w:val="00F81298"/>
    <w:rsid w:val="00F8287E"/>
    <w:rsid w:val="00F8369B"/>
    <w:rsid w:val="00F8673E"/>
    <w:rsid w:val="00F90BED"/>
    <w:rsid w:val="00F93A93"/>
    <w:rsid w:val="00F93B91"/>
    <w:rsid w:val="00F94B57"/>
    <w:rsid w:val="00F94FD6"/>
    <w:rsid w:val="00F962FF"/>
    <w:rsid w:val="00FA0F5F"/>
    <w:rsid w:val="00FA3697"/>
    <w:rsid w:val="00FA52A4"/>
    <w:rsid w:val="00FA6EE2"/>
    <w:rsid w:val="00FB1AC8"/>
    <w:rsid w:val="00FB3B41"/>
    <w:rsid w:val="00FB4A5F"/>
    <w:rsid w:val="00FB54CA"/>
    <w:rsid w:val="00FC03F3"/>
    <w:rsid w:val="00FC21C4"/>
    <w:rsid w:val="00FC2850"/>
    <w:rsid w:val="00FC32A4"/>
    <w:rsid w:val="00FC3A86"/>
    <w:rsid w:val="00FC3E56"/>
    <w:rsid w:val="00FC6563"/>
    <w:rsid w:val="00FC791B"/>
    <w:rsid w:val="00FD086F"/>
    <w:rsid w:val="00FD263C"/>
    <w:rsid w:val="00FD2C93"/>
    <w:rsid w:val="00FD30E3"/>
    <w:rsid w:val="00FD478D"/>
    <w:rsid w:val="00FD4807"/>
    <w:rsid w:val="00FD49A5"/>
    <w:rsid w:val="00FD4CFE"/>
    <w:rsid w:val="00FE1313"/>
    <w:rsid w:val="00FE19DD"/>
    <w:rsid w:val="00FE394F"/>
    <w:rsid w:val="00FE71A6"/>
    <w:rsid w:val="00FF4561"/>
    <w:rsid w:val="00FF502C"/>
    <w:rsid w:val="00FF5C9F"/>
    <w:rsid w:val="00FF757C"/>
    <w:rsid w:val="00FF7688"/>
    <w:rsid w:val="00FF76C9"/>
    <w:rsid w:val="040428DF"/>
    <w:rsid w:val="04AECC39"/>
    <w:rsid w:val="07303A29"/>
    <w:rsid w:val="0BB769C4"/>
    <w:rsid w:val="0CB0A23F"/>
    <w:rsid w:val="0DAEA876"/>
    <w:rsid w:val="0F06D90A"/>
    <w:rsid w:val="0F500911"/>
    <w:rsid w:val="18257FB8"/>
    <w:rsid w:val="198F7C9C"/>
    <w:rsid w:val="1D0B1FD4"/>
    <w:rsid w:val="1DE90081"/>
    <w:rsid w:val="21F56A7B"/>
    <w:rsid w:val="22953861"/>
    <w:rsid w:val="2C56C8D0"/>
    <w:rsid w:val="2D62244A"/>
    <w:rsid w:val="2D66F8B1"/>
    <w:rsid w:val="2DA020E3"/>
    <w:rsid w:val="32D492D9"/>
    <w:rsid w:val="3D3BB0A4"/>
    <w:rsid w:val="3F395DF7"/>
    <w:rsid w:val="40BBF423"/>
    <w:rsid w:val="423F4D52"/>
    <w:rsid w:val="465BDB39"/>
    <w:rsid w:val="485E005F"/>
    <w:rsid w:val="4F235B0D"/>
    <w:rsid w:val="50983D71"/>
    <w:rsid w:val="56F18A93"/>
    <w:rsid w:val="583F1ECC"/>
    <w:rsid w:val="592E7A1D"/>
    <w:rsid w:val="594605E7"/>
    <w:rsid w:val="5B84C707"/>
    <w:rsid w:val="5C49CF2C"/>
    <w:rsid w:val="5EC3753E"/>
    <w:rsid w:val="5FB2EB89"/>
    <w:rsid w:val="604B5A02"/>
    <w:rsid w:val="6672722D"/>
    <w:rsid w:val="6B82B8EB"/>
    <w:rsid w:val="6FA83C31"/>
    <w:rsid w:val="7008E29A"/>
    <w:rsid w:val="702B99CA"/>
    <w:rsid w:val="793F381E"/>
    <w:rsid w:val="7A863DD4"/>
    <w:rsid w:val="7D867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0B1FD4"/>
  <w15:chartTrackingRefBased/>
  <w15:docId w15:val="{1E7F14BA-E17C-4B01-B436-5DF71DE96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7A8"/>
    <w:pPr>
      <w:spacing w:after="0" w:line="240" w:lineRule="auto"/>
      <w:ind w:firstLine="720"/>
      <w:jc w:val="both"/>
    </w:pPr>
    <w:rPr>
      <w:rFonts w:eastAsia="Times New Roman" w:cs="Times New Roman"/>
      <w:lang w:val="en-AR" w:eastAsia="en-US"/>
    </w:rPr>
  </w:style>
  <w:style w:type="paragraph" w:styleId="Heading1">
    <w:name w:val="heading 1"/>
    <w:basedOn w:val="Normal"/>
    <w:next w:val="Normal"/>
    <w:link w:val="Heading1Char"/>
    <w:uiPriority w:val="9"/>
    <w:qFormat/>
    <w:rsid w:val="0F5009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F5009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2B06"/>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440272"/>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F500911"/>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rsid w:val="00E37776"/>
    <w:pPr>
      <w:spacing w:before="100" w:beforeAutospacing="1" w:after="100" w:afterAutospacing="1"/>
    </w:pPr>
    <w:rPr>
      <w:rFonts w:ascii="Times New Roman" w:hAnsi="Times New Roman"/>
      <w:lang w:eastAsia="es-MX"/>
    </w:rPr>
  </w:style>
  <w:style w:type="character" w:styleId="Strong">
    <w:name w:val="Strong"/>
    <w:basedOn w:val="DefaultParagraphFont"/>
    <w:uiPriority w:val="22"/>
    <w:qFormat/>
    <w:rsid w:val="00E37776"/>
    <w:rPr>
      <w:b/>
      <w:bCs/>
    </w:rPr>
  </w:style>
  <w:style w:type="character" w:styleId="CommentReference">
    <w:name w:val="annotation reference"/>
    <w:basedOn w:val="DefaultParagraphFont"/>
    <w:uiPriority w:val="99"/>
    <w:semiHidden/>
    <w:unhideWhenUsed/>
    <w:rsid w:val="00A40694"/>
    <w:rPr>
      <w:sz w:val="16"/>
      <w:szCs w:val="16"/>
    </w:rPr>
  </w:style>
  <w:style w:type="paragraph" w:styleId="CommentText">
    <w:name w:val="annotation text"/>
    <w:basedOn w:val="Normal"/>
    <w:link w:val="CommentTextChar"/>
    <w:uiPriority w:val="99"/>
    <w:unhideWhenUsed/>
    <w:rsid w:val="00A40694"/>
    <w:rPr>
      <w:sz w:val="20"/>
      <w:szCs w:val="20"/>
    </w:rPr>
  </w:style>
  <w:style w:type="character" w:customStyle="1" w:styleId="CommentTextChar">
    <w:name w:val="Comment Text Char"/>
    <w:basedOn w:val="DefaultParagraphFont"/>
    <w:link w:val="CommentText"/>
    <w:uiPriority w:val="99"/>
    <w:rsid w:val="00A40694"/>
    <w:rPr>
      <w:sz w:val="20"/>
      <w:szCs w:val="20"/>
    </w:rPr>
  </w:style>
  <w:style w:type="paragraph" w:styleId="CommentSubject">
    <w:name w:val="annotation subject"/>
    <w:basedOn w:val="CommentText"/>
    <w:next w:val="CommentText"/>
    <w:link w:val="CommentSubjectChar"/>
    <w:uiPriority w:val="99"/>
    <w:semiHidden/>
    <w:unhideWhenUsed/>
    <w:rsid w:val="00A40694"/>
    <w:rPr>
      <w:b/>
      <w:bCs/>
    </w:rPr>
  </w:style>
  <w:style w:type="character" w:customStyle="1" w:styleId="CommentSubjectChar">
    <w:name w:val="Comment Subject Char"/>
    <w:basedOn w:val="CommentTextChar"/>
    <w:link w:val="CommentSubject"/>
    <w:uiPriority w:val="99"/>
    <w:semiHidden/>
    <w:rsid w:val="00A40694"/>
    <w:rPr>
      <w:b/>
      <w:bCs/>
      <w:sz w:val="20"/>
      <w:szCs w:val="20"/>
    </w:rPr>
  </w:style>
  <w:style w:type="character" w:styleId="PlaceholderText">
    <w:name w:val="Placeholder Text"/>
    <w:basedOn w:val="DefaultParagraphFont"/>
    <w:uiPriority w:val="99"/>
    <w:semiHidden/>
    <w:rsid w:val="003D7798"/>
    <w:rPr>
      <w:color w:val="666666"/>
    </w:rPr>
  </w:style>
  <w:style w:type="character" w:customStyle="1" w:styleId="Heading3Char">
    <w:name w:val="Heading 3 Char"/>
    <w:basedOn w:val="DefaultParagraphFont"/>
    <w:link w:val="Heading3"/>
    <w:uiPriority w:val="9"/>
    <w:rsid w:val="00932B06"/>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EB692A"/>
    <w:rPr>
      <w:color w:val="467886" w:themeColor="hyperlink"/>
      <w:u w:val="single"/>
    </w:rPr>
  </w:style>
  <w:style w:type="character" w:styleId="UnresolvedMention">
    <w:name w:val="Unresolved Mention"/>
    <w:basedOn w:val="DefaultParagraphFont"/>
    <w:uiPriority w:val="99"/>
    <w:semiHidden/>
    <w:unhideWhenUsed/>
    <w:rsid w:val="00EB692A"/>
    <w:rPr>
      <w:color w:val="605E5C"/>
      <w:shd w:val="clear" w:color="auto" w:fill="E1DFDD"/>
    </w:rPr>
  </w:style>
  <w:style w:type="character" w:styleId="FollowedHyperlink">
    <w:name w:val="FollowedHyperlink"/>
    <w:basedOn w:val="DefaultParagraphFont"/>
    <w:uiPriority w:val="99"/>
    <w:semiHidden/>
    <w:unhideWhenUsed/>
    <w:rsid w:val="00167E2A"/>
    <w:rPr>
      <w:color w:val="96607D" w:themeColor="followedHyperlink"/>
      <w:u w:val="single"/>
    </w:rPr>
  </w:style>
  <w:style w:type="paragraph" w:styleId="NoSpacing">
    <w:name w:val="No Spacing"/>
    <w:link w:val="NoSpacingChar"/>
    <w:uiPriority w:val="1"/>
    <w:qFormat/>
    <w:rsid w:val="00F00502"/>
    <w:pPr>
      <w:spacing w:after="0" w:line="240" w:lineRule="auto"/>
      <w:ind w:firstLine="360"/>
    </w:pPr>
    <w:rPr>
      <w:lang w:val="es-MX"/>
    </w:rPr>
  </w:style>
  <w:style w:type="character" w:customStyle="1" w:styleId="Heading4Char">
    <w:name w:val="Heading 4 Char"/>
    <w:basedOn w:val="DefaultParagraphFont"/>
    <w:link w:val="Heading4"/>
    <w:uiPriority w:val="9"/>
    <w:rsid w:val="00440272"/>
    <w:rPr>
      <w:rFonts w:asciiTheme="majorHAnsi" w:eastAsiaTheme="majorEastAsia" w:hAnsiTheme="majorHAnsi" w:cstheme="majorBidi"/>
      <w:i/>
      <w:iCs/>
      <w:color w:val="0F4761" w:themeColor="accent1" w:themeShade="BF"/>
      <w:lang w:val="es-MX"/>
    </w:rPr>
  </w:style>
  <w:style w:type="character" w:customStyle="1" w:styleId="Heading2Char">
    <w:name w:val="Heading 2 Char"/>
    <w:basedOn w:val="DefaultParagraphFont"/>
    <w:link w:val="Heading2"/>
    <w:uiPriority w:val="9"/>
    <w:rsid w:val="00AB082F"/>
    <w:rPr>
      <w:rFonts w:asciiTheme="majorHAnsi" w:eastAsiaTheme="majorEastAsia" w:hAnsiTheme="majorHAnsi" w:cstheme="majorBidi"/>
      <w:color w:val="0F4761" w:themeColor="accent1" w:themeShade="BF"/>
      <w:sz w:val="32"/>
      <w:szCs w:val="32"/>
      <w:lang w:val="es-MX"/>
    </w:rPr>
  </w:style>
  <w:style w:type="paragraph" w:styleId="Caption">
    <w:name w:val="caption"/>
    <w:basedOn w:val="Normal"/>
    <w:next w:val="Normal"/>
    <w:uiPriority w:val="35"/>
    <w:unhideWhenUsed/>
    <w:qFormat/>
    <w:rsid w:val="000A7EC6"/>
    <w:pPr>
      <w:spacing w:after="200"/>
    </w:pPr>
    <w:rPr>
      <w:i/>
      <w:iCs/>
      <w:color w:val="0E2841" w:themeColor="text2"/>
      <w:sz w:val="18"/>
      <w:szCs w:val="18"/>
    </w:rPr>
  </w:style>
  <w:style w:type="table" w:styleId="TableGrid">
    <w:name w:val="Table Grid"/>
    <w:basedOn w:val="TableNormal"/>
    <w:uiPriority w:val="39"/>
    <w:rsid w:val="00742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92880"/>
  </w:style>
  <w:style w:type="character" w:customStyle="1" w:styleId="mord">
    <w:name w:val="mord"/>
    <w:basedOn w:val="DefaultParagraphFont"/>
    <w:rsid w:val="006F09F3"/>
  </w:style>
  <w:style w:type="character" w:customStyle="1" w:styleId="vlist-s">
    <w:name w:val="vlist-s"/>
    <w:basedOn w:val="DefaultParagraphFont"/>
    <w:rsid w:val="006F09F3"/>
  </w:style>
  <w:style w:type="character" w:customStyle="1" w:styleId="mrel">
    <w:name w:val="mrel"/>
    <w:basedOn w:val="DefaultParagraphFont"/>
    <w:rsid w:val="006F09F3"/>
  </w:style>
  <w:style w:type="character" w:customStyle="1" w:styleId="mbin">
    <w:name w:val="mbin"/>
    <w:basedOn w:val="DefaultParagraphFont"/>
    <w:rsid w:val="006F09F3"/>
  </w:style>
  <w:style w:type="character" w:customStyle="1" w:styleId="mopen">
    <w:name w:val="mopen"/>
    <w:basedOn w:val="DefaultParagraphFont"/>
    <w:rsid w:val="006B0620"/>
  </w:style>
  <w:style w:type="character" w:customStyle="1" w:styleId="mclose">
    <w:name w:val="mclose"/>
    <w:basedOn w:val="DefaultParagraphFont"/>
    <w:rsid w:val="006B0620"/>
  </w:style>
  <w:style w:type="paragraph" w:styleId="Header">
    <w:name w:val="header"/>
    <w:basedOn w:val="Normal"/>
    <w:link w:val="HeaderChar"/>
    <w:uiPriority w:val="99"/>
    <w:unhideWhenUsed/>
    <w:rsid w:val="00332777"/>
    <w:pPr>
      <w:tabs>
        <w:tab w:val="center" w:pos="4680"/>
        <w:tab w:val="right" w:pos="9360"/>
      </w:tabs>
    </w:pPr>
  </w:style>
  <w:style w:type="character" w:customStyle="1" w:styleId="HeaderChar">
    <w:name w:val="Header Char"/>
    <w:basedOn w:val="DefaultParagraphFont"/>
    <w:link w:val="Header"/>
    <w:uiPriority w:val="99"/>
    <w:rsid w:val="00332777"/>
    <w:rPr>
      <w:lang w:val="es-MX"/>
    </w:rPr>
  </w:style>
  <w:style w:type="paragraph" w:styleId="Footer">
    <w:name w:val="footer"/>
    <w:basedOn w:val="Normal"/>
    <w:link w:val="FooterChar"/>
    <w:uiPriority w:val="99"/>
    <w:unhideWhenUsed/>
    <w:rsid w:val="00332777"/>
    <w:pPr>
      <w:tabs>
        <w:tab w:val="center" w:pos="4680"/>
        <w:tab w:val="right" w:pos="9360"/>
      </w:tabs>
    </w:pPr>
  </w:style>
  <w:style w:type="character" w:customStyle="1" w:styleId="FooterChar">
    <w:name w:val="Footer Char"/>
    <w:basedOn w:val="DefaultParagraphFont"/>
    <w:link w:val="Footer"/>
    <w:uiPriority w:val="99"/>
    <w:rsid w:val="00332777"/>
    <w:rPr>
      <w:lang w:val="es-MX"/>
    </w:rPr>
  </w:style>
  <w:style w:type="table" w:styleId="PlainTable4">
    <w:name w:val="Plain Table 4"/>
    <w:basedOn w:val="TableNormal"/>
    <w:uiPriority w:val="44"/>
    <w:rsid w:val="00A7732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CurrentList1">
    <w:name w:val="Current List1"/>
    <w:uiPriority w:val="99"/>
    <w:rsid w:val="009A0683"/>
    <w:pPr>
      <w:numPr>
        <w:numId w:val="45"/>
      </w:numPr>
    </w:pPr>
  </w:style>
  <w:style w:type="numbering" w:customStyle="1" w:styleId="CurrentList2">
    <w:name w:val="Current List2"/>
    <w:uiPriority w:val="99"/>
    <w:rsid w:val="009A0683"/>
    <w:pPr>
      <w:numPr>
        <w:numId w:val="46"/>
      </w:numPr>
    </w:pPr>
  </w:style>
  <w:style w:type="paragraph" w:styleId="Index1">
    <w:name w:val="index 1"/>
    <w:basedOn w:val="Normal"/>
    <w:next w:val="Normal"/>
    <w:autoRedefine/>
    <w:uiPriority w:val="99"/>
    <w:unhideWhenUsed/>
    <w:rsid w:val="00C064CD"/>
    <w:pPr>
      <w:ind w:left="240" w:hanging="240"/>
      <w:jc w:val="left"/>
    </w:pPr>
    <w:rPr>
      <w:sz w:val="18"/>
      <w:szCs w:val="18"/>
    </w:rPr>
  </w:style>
  <w:style w:type="paragraph" w:styleId="Index2">
    <w:name w:val="index 2"/>
    <w:basedOn w:val="Normal"/>
    <w:next w:val="Normal"/>
    <w:autoRedefine/>
    <w:uiPriority w:val="99"/>
    <w:unhideWhenUsed/>
    <w:rsid w:val="00C064CD"/>
    <w:pPr>
      <w:ind w:left="480" w:hanging="240"/>
      <w:jc w:val="left"/>
    </w:pPr>
    <w:rPr>
      <w:sz w:val="18"/>
      <w:szCs w:val="18"/>
    </w:rPr>
  </w:style>
  <w:style w:type="paragraph" w:styleId="Index3">
    <w:name w:val="index 3"/>
    <w:basedOn w:val="Normal"/>
    <w:next w:val="Normal"/>
    <w:autoRedefine/>
    <w:uiPriority w:val="99"/>
    <w:unhideWhenUsed/>
    <w:rsid w:val="00C064CD"/>
    <w:pPr>
      <w:ind w:left="720" w:hanging="240"/>
      <w:jc w:val="left"/>
    </w:pPr>
    <w:rPr>
      <w:sz w:val="18"/>
      <w:szCs w:val="18"/>
    </w:rPr>
  </w:style>
  <w:style w:type="paragraph" w:styleId="Index4">
    <w:name w:val="index 4"/>
    <w:basedOn w:val="Normal"/>
    <w:next w:val="Normal"/>
    <w:autoRedefine/>
    <w:uiPriority w:val="99"/>
    <w:unhideWhenUsed/>
    <w:rsid w:val="00C064CD"/>
    <w:pPr>
      <w:ind w:left="960" w:hanging="240"/>
      <w:jc w:val="left"/>
    </w:pPr>
    <w:rPr>
      <w:sz w:val="18"/>
      <w:szCs w:val="18"/>
    </w:rPr>
  </w:style>
  <w:style w:type="paragraph" w:styleId="Index5">
    <w:name w:val="index 5"/>
    <w:basedOn w:val="Normal"/>
    <w:next w:val="Normal"/>
    <w:autoRedefine/>
    <w:uiPriority w:val="99"/>
    <w:unhideWhenUsed/>
    <w:rsid w:val="00C064CD"/>
    <w:pPr>
      <w:ind w:left="1200" w:hanging="240"/>
      <w:jc w:val="left"/>
    </w:pPr>
    <w:rPr>
      <w:sz w:val="18"/>
      <w:szCs w:val="18"/>
    </w:rPr>
  </w:style>
  <w:style w:type="paragraph" w:styleId="Index6">
    <w:name w:val="index 6"/>
    <w:basedOn w:val="Normal"/>
    <w:next w:val="Normal"/>
    <w:autoRedefine/>
    <w:uiPriority w:val="99"/>
    <w:unhideWhenUsed/>
    <w:rsid w:val="00C064CD"/>
    <w:pPr>
      <w:ind w:left="1440" w:hanging="240"/>
      <w:jc w:val="left"/>
    </w:pPr>
    <w:rPr>
      <w:sz w:val="18"/>
      <w:szCs w:val="18"/>
    </w:rPr>
  </w:style>
  <w:style w:type="paragraph" w:styleId="Index7">
    <w:name w:val="index 7"/>
    <w:basedOn w:val="Normal"/>
    <w:next w:val="Normal"/>
    <w:autoRedefine/>
    <w:uiPriority w:val="99"/>
    <w:unhideWhenUsed/>
    <w:rsid w:val="00C064CD"/>
    <w:pPr>
      <w:ind w:left="1680" w:hanging="240"/>
      <w:jc w:val="left"/>
    </w:pPr>
    <w:rPr>
      <w:sz w:val="18"/>
      <w:szCs w:val="18"/>
    </w:rPr>
  </w:style>
  <w:style w:type="paragraph" w:styleId="Index8">
    <w:name w:val="index 8"/>
    <w:basedOn w:val="Normal"/>
    <w:next w:val="Normal"/>
    <w:autoRedefine/>
    <w:uiPriority w:val="99"/>
    <w:unhideWhenUsed/>
    <w:rsid w:val="00C064CD"/>
    <w:pPr>
      <w:ind w:left="1920" w:hanging="240"/>
      <w:jc w:val="left"/>
    </w:pPr>
    <w:rPr>
      <w:sz w:val="18"/>
      <w:szCs w:val="18"/>
    </w:rPr>
  </w:style>
  <w:style w:type="paragraph" w:styleId="Index9">
    <w:name w:val="index 9"/>
    <w:basedOn w:val="Normal"/>
    <w:next w:val="Normal"/>
    <w:autoRedefine/>
    <w:uiPriority w:val="99"/>
    <w:unhideWhenUsed/>
    <w:rsid w:val="00C064CD"/>
    <w:pPr>
      <w:ind w:left="2160" w:hanging="240"/>
      <w:jc w:val="left"/>
    </w:pPr>
    <w:rPr>
      <w:sz w:val="18"/>
      <w:szCs w:val="18"/>
    </w:rPr>
  </w:style>
  <w:style w:type="paragraph" w:styleId="IndexHeading">
    <w:name w:val="index heading"/>
    <w:basedOn w:val="Normal"/>
    <w:next w:val="Index1"/>
    <w:uiPriority w:val="99"/>
    <w:unhideWhenUsed/>
    <w:rsid w:val="00C064CD"/>
    <w:pPr>
      <w:spacing w:before="240" w:after="120"/>
      <w:jc w:val="center"/>
    </w:pPr>
    <w:rPr>
      <w:b/>
      <w:bCs/>
      <w:sz w:val="26"/>
      <w:szCs w:val="26"/>
    </w:rPr>
  </w:style>
  <w:style w:type="paragraph" w:styleId="TableofFigures">
    <w:name w:val="table of figures"/>
    <w:basedOn w:val="Normal"/>
    <w:next w:val="Normal"/>
    <w:uiPriority w:val="99"/>
    <w:unhideWhenUsed/>
    <w:rsid w:val="003021D9"/>
  </w:style>
  <w:style w:type="character" w:styleId="PageNumber">
    <w:name w:val="page number"/>
    <w:basedOn w:val="DefaultParagraphFont"/>
    <w:uiPriority w:val="99"/>
    <w:semiHidden/>
    <w:unhideWhenUsed/>
    <w:rsid w:val="0056623C"/>
  </w:style>
  <w:style w:type="character" w:customStyle="1" w:styleId="NoSpacingChar">
    <w:name w:val="No Spacing Char"/>
    <w:basedOn w:val="DefaultParagraphFont"/>
    <w:link w:val="NoSpacing"/>
    <w:uiPriority w:val="1"/>
    <w:rsid w:val="00F34C87"/>
    <w:rPr>
      <w:lang w:val="es-MX"/>
    </w:rPr>
  </w:style>
  <w:style w:type="paragraph" w:styleId="TOCHeading">
    <w:name w:val="TOC Heading"/>
    <w:basedOn w:val="Heading1"/>
    <w:next w:val="Normal"/>
    <w:uiPriority w:val="39"/>
    <w:unhideWhenUsed/>
    <w:qFormat/>
    <w:rsid w:val="00363ACA"/>
    <w:pPr>
      <w:spacing w:before="480" w:after="0" w:line="276" w:lineRule="auto"/>
      <w:ind w:firstLine="0"/>
      <w:jc w:val="left"/>
      <w:outlineLvl w:val="9"/>
    </w:pPr>
    <w:rPr>
      <w:b/>
      <w:bCs/>
      <w:sz w:val="28"/>
      <w:szCs w:val="28"/>
      <w:lang w:val="en-US"/>
    </w:rPr>
  </w:style>
  <w:style w:type="paragraph" w:styleId="TOC1">
    <w:name w:val="toc 1"/>
    <w:basedOn w:val="Normal"/>
    <w:next w:val="Normal"/>
    <w:autoRedefine/>
    <w:uiPriority w:val="39"/>
    <w:unhideWhenUsed/>
    <w:rsid w:val="00363ACA"/>
    <w:pPr>
      <w:spacing w:before="120"/>
      <w:jc w:val="left"/>
    </w:pPr>
    <w:rPr>
      <w:b/>
      <w:bCs/>
      <w:i/>
      <w:iCs/>
    </w:rPr>
  </w:style>
  <w:style w:type="paragraph" w:styleId="TOC2">
    <w:name w:val="toc 2"/>
    <w:basedOn w:val="Normal"/>
    <w:next w:val="Normal"/>
    <w:autoRedefine/>
    <w:uiPriority w:val="39"/>
    <w:unhideWhenUsed/>
    <w:rsid w:val="00363ACA"/>
    <w:pPr>
      <w:spacing w:before="120"/>
      <w:ind w:left="240"/>
      <w:jc w:val="left"/>
    </w:pPr>
    <w:rPr>
      <w:b/>
      <w:bCs/>
      <w:sz w:val="22"/>
      <w:szCs w:val="22"/>
    </w:rPr>
  </w:style>
  <w:style w:type="paragraph" w:styleId="TOC3">
    <w:name w:val="toc 3"/>
    <w:basedOn w:val="Normal"/>
    <w:next w:val="Normal"/>
    <w:autoRedefine/>
    <w:uiPriority w:val="39"/>
    <w:unhideWhenUsed/>
    <w:rsid w:val="00363ACA"/>
    <w:pPr>
      <w:ind w:left="480"/>
      <w:jc w:val="left"/>
    </w:pPr>
    <w:rPr>
      <w:sz w:val="20"/>
      <w:szCs w:val="20"/>
    </w:rPr>
  </w:style>
  <w:style w:type="paragraph" w:styleId="TOC4">
    <w:name w:val="toc 4"/>
    <w:basedOn w:val="Normal"/>
    <w:next w:val="Normal"/>
    <w:autoRedefine/>
    <w:uiPriority w:val="39"/>
    <w:semiHidden/>
    <w:unhideWhenUsed/>
    <w:rsid w:val="00363ACA"/>
    <w:pPr>
      <w:ind w:left="720"/>
      <w:jc w:val="left"/>
    </w:pPr>
    <w:rPr>
      <w:sz w:val="20"/>
      <w:szCs w:val="20"/>
    </w:rPr>
  </w:style>
  <w:style w:type="paragraph" w:styleId="TOC5">
    <w:name w:val="toc 5"/>
    <w:basedOn w:val="Normal"/>
    <w:next w:val="Normal"/>
    <w:autoRedefine/>
    <w:uiPriority w:val="39"/>
    <w:semiHidden/>
    <w:unhideWhenUsed/>
    <w:rsid w:val="00363ACA"/>
    <w:pPr>
      <w:ind w:left="960"/>
      <w:jc w:val="left"/>
    </w:pPr>
    <w:rPr>
      <w:sz w:val="20"/>
      <w:szCs w:val="20"/>
    </w:rPr>
  </w:style>
  <w:style w:type="paragraph" w:styleId="TOC6">
    <w:name w:val="toc 6"/>
    <w:basedOn w:val="Normal"/>
    <w:next w:val="Normal"/>
    <w:autoRedefine/>
    <w:uiPriority w:val="39"/>
    <w:semiHidden/>
    <w:unhideWhenUsed/>
    <w:rsid w:val="00363ACA"/>
    <w:pPr>
      <w:ind w:left="1200"/>
      <w:jc w:val="left"/>
    </w:pPr>
    <w:rPr>
      <w:sz w:val="20"/>
      <w:szCs w:val="20"/>
    </w:rPr>
  </w:style>
  <w:style w:type="paragraph" w:styleId="TOC7">
    <w:name w:val="toc 7"/>
    <w:basedOn w:val="Normal"/>
    <w:next w:val="Normal"/>
    <w:autoRedefine/>
    <w:uiPriority w:val="39"/>
    <w:semiHidden/>
    <w:unhideWhenUsed/>
    <w:rsid w:val="00363ACA"/>
    <w:pPr>
      <w:ind w:left="1440"/>
      <w:jc w:val="left"/>
    </w:pPr>
    <w:rPr>
      <w:sz w:val="20"/>
      <w:szCs w:val="20"/>
    </w:rPr>
  </w:style>
  <w:style w:type="paragraph" w:styleId="TOC8">
    <w:name w:val="toc 8"/>
    <w:basedOn w:val="Normal"/>
    <w:next w:val="Normal"/>
    <w:autoRedefine/>
    <w:uiPriority w:val="39"/>
    <w:semiHidden/>
    <w:unhideWhenUsed/>
    <w:rsid w:val="00363ACA"/>
    <w:pPr>
      <w:ind w:left="1680"/>
      <w:jc w:val="left"/>
    </w:pPr>
    <w:rPr>
      <w:sz w:val="20"/>
      <w:szCs w:val="20"/>
    </w:rPr>
  </w:style>
  <w:style w:type="paragraph" w:styleId="TOC9">
    <w:name w:val="toc 9"/>
    <w:basedOn w:val="Normal"/>
    <w:next w:val="Normal"/>
    <w:autoRedefine/>
    <w:uiPriority w:val="39"/>
    <w:semiHidden/>
    <w:unhideWhenUsed/>
    <w:rsid w:val="00363ACA"/>
    <w:pPr>
      <w:ind w:left="1920"/>
      <w:jc w:val="left"/>
    </w:pPr>
    <w:rPr>
      <w:sz w:val="20"/>
      <w:szCs w:val="20"/>
    </w:rPr>
  </w:style>
  <w:style w:type="paragraph" w:customStyle="1" w:styleId="p1">
    <w:name w:val="p1"/>
    <w:basedOn w:val="Normal"/>
    <w:rsid w:val="00AC775A"/>
    <w:pPr>
      <w:ind w:firstLine="0"/>
      <w:jc w:val="left"/>
    </w:pPr>
    <w:rPr>
      <w:rFonts w:ascii="Times" w:hAnsi="Times"/>
      <w:color w:val="000000"/>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ntrs.nasa.gov/api/citations/19880001484/downloads/19880001484.pdf" TargetMode="External"/><Relationship Id="rId3" Type="http://schemas.openxmlformats.org/officeDocument/2006/relationships/customXml" Target="../customXml/item3.xml"/><Relationship Id="rId21" Type="http://schemas.openxmlformats.org/officeDocument/2006/relationships/hyperlink" Target="https://ncr.mae.ufl.edu/papers/actaa21.pdf" TargetMode="External"/><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ntrs.nasa.gov/api/citations/19710014836/downloads/19710014836.pdf"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hyperlink" Target="https://spsweb.fltops.jpl.nasa.gov/portaldataops/mpg/MPG_Docs/Source%20Docs/gravity-SphericalHarmonics.pdf" TargetMode="External"/><Relationship Id="rId29" Type="http://schemas.openxmlformats.org/officeDocument/2006/relationships/hyperlink" Target="https://carleton.ca/spacecraft/wp-content/uploads/AIAA-2015-1589.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ntrs.nasa.gov/api/citations/19710016459/downloads/19710016459.pdf" TargetMode="External"/><Relationship Id="rId32" Type="http://schemas.openxmlformats.org/officeDocument/2006/relationships/hyperlink" Target="https://api-digital.inta.es/api/core/bitstreams/172a1dac-2898-4fe5-81da-2340b9de5fe5/content" TargetMode="External"/><Relationship Id="rId5" Type="http://schemas.openxmlformats.org/officeDocument/2006/relationships/numbering" Target="numbering.xml"/><Relationship Id="rId15" Type="http://schemas.openxmlformats.org/officeDocument/2006/relationships/image" Target="https://www.researchgate.net/profile/Kenneth-Gade/publication/323657391/figure/fig1/AS:608456125976586@1522078653576/Earth-reference-ellipsoid-with-n-vector-standard-geodetic-latitude-and-geocentric.png" TargetMode="External"/><Relationship Id="rId23" Type="http://schemas.openxmlformats.org/officeDocument/2006/relationships/hyperlink" Target="https://www.agi.com/getmedia/280be1f7-7d1a-49f3-8d78-3492ce527d8c/A-Critical-Assessment-of-Satellite-Drag-and-Atmospheric-Density-Modeling.pdf?ext=.pdf)" TargetMode="External"/><Relationship Id="rId28" Type="http://schemas.openxmlformats.org/officeDocument/2006/relationships/hyperlink" Target="https://ntrs.nasa.gov/api/citations/20110007876/downloads/20110007876.pdf"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static1.squarespace.com/static/5418c831e4b0fa4ecac1bacd/t/62193b7fc9e72e0053f00910/1645820809779/CDS+REV14_1+2022-02-09.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amsat-bda.org/files/gtds_math_theory_jul89.pdf" TargetMode="External"/><Relationship Id="rId27" Type="http://schemas.openxmlformats.org/officeDocument/2006/relationships/hyperlink" Target="https://la.mathworks.com/help/aeroblks/worldmagneticmodel.html" TargetMode="External"/><Relationship Id="rId30" Type="http://schemas.openxmlformats.org/officeDocument/2006/relationships/hyperlink" Target="https://ntrs.nasa.gov/api/citations/20190029609/downloads/20190029609.pdf" TargetMode="External"/><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93D146B095223429C640532960904AD" ma:contentTypeVersion="3" ma:contentTypeDescription="Create a new document." ma:contentTypeScope="" ma:versionID="e4c3d6f73098834f324df632c598d9a0">
  <xsd:schema xmlns:xsd="http://www.w3.org/2001/XMLSchema" xmlns:xs="http://www.w3.org/2001/XMLSchema" xmlns:p="http://schemas.microsoft.com/office/2006/metadata/properties" xmlns:ns2="1d1d8f3e-334a-4802-9304-084f6197784b" targetNamespace="http://schemas.microsoft.com/office/2006/metadata/properties" ma:root="true" ma:fieldsID="31c3d6b3ed7aba911c2a4053b9827596" ns2:_="">
    <xsd:import namespace="1d1d8f3e-334a-4802-9304-084f619778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1d8f3e-334a-4802-9304-084f619778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F1F0C9-0AE5-471E-81F7-07AC25F8E60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2E89FA6-F538-4A8C-A37B-A6BAF22A2EFC}">
  <ds:schemaRefs>
    <ds:schemaRef ds:uri="http://schemas.microsoft.com/sharepoint/v3/contenttype/forms"/>
  </ds:schemaRefs>
</ds:datastoreItem>
</file>

<file path=customXml/itemProps3.xml><?xml version="1.0" encoding="utf-8"?>
<ds:datastoreItem xmlns:ds="http://schemas.openxmlformats.org/officeDocument/2006/customXml" ds:itemID="{EBC0D314-4FD5-41EF-85B5-B06FBDB9C375}">
  <ds:schemaRefs>
    <ds:schemaRef ds:uri="http://schemas.openxmlformats.org/officeDocument/2006/bibliography"/>
  </ds:schemaRefs>
</ds:datastoreItem>
</file>

<file path=customXml/itemProps4.xml><?xml version="1.0" encoding="utf-8"?>
<ds:datastoreItem xmlns:ds="http://schemas.openxmlformats.org/officeDocument/2006/customXml" ds:itemID="{03122AD5-FFA3-49F7-8BF5-0DCA2B8224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1d8f3e-334a-4802-9304-084f619778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8895</Words>
  <Characters>50704</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DE SIMULADOR ORBITAL DE 6DOF PARA LEO</dc:title>
  <dc:subject/>
  <dc:creator>Allan E. Olivito</dc:creator>
  <cp:keywords/>
  <dc:description/>
  <cp:lastModifiedBy>Allan Eloy Olivito</cp:lastModifiedBy>
  <cp:revision>2</cp:revision>
  <cp:lastPrinted>2026-05-07T13:02:00Z</cp:lastPrinted>
  <dcterms:created xsi:type="dcterms:W3CDTF">2026-05-13T23:01:00Z</dcterms:created>
  <dcterms:modified xsi:type="dcterms:W3CDTF">2026-05-13T23:01:00Z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0x010100693D146B095223429C640532960904AD</vt:lpwstr>
  </property>
</Properties>
</file>