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项目沟通计划模板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沟通目标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_[说明本沟通计划要达成的目标，例如：]_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确保项目信息及时、准确地传递给所有相关干系人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建立高效的跨部门协作沟通机制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保证项目决策的透明度和可追溯性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及时发现和解决项目执行中的问题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沟通计划表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沟通事项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沟通对象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沟通方式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输出/记录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项目启动会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全体项目成员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会议（线下）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一次性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会议纪要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项目周例会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核心项目团队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会议（线下/线上）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周报、会议纪要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月度进展评审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推进委员会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会议（线下）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月度报告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里程碑评审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推进委员会+项目团队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会议（线下）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按阶段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评审报告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每日站会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试点线团队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看板前站立会议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线长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站会记录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问题升级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发起人/PMO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邮件+面对面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即时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问题责任人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问题跟踪表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项目状态报告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全体干系人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邮件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双周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状态报告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改善成果汇报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管理层+全体员工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大会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阶段性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成果报告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跨部门协调会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相关部门联络员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会议（线上）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每两周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协调员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协调纪要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项目总结会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全体项目成员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会议（线下）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一次性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总结报告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关键沟通机制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周例会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时间</w:t>
      </w:r>
      <w:r>
        <w:rPr>
          <w:rFonts w:ascii="SimSun" w:hAnsi="SimSun"/>
          <w:b w:val="0"/>
          <w:i w:val="0"/>
          <w:sz w:val="22"/>
        </w:rPr>
        <w:t>：每周_[XX]_（如：周五下午14:00-15:00）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地点</w:t>
      </w:r>
      <w:r>
        <w:rPr>
          <w:rFonts w:ascii="SimSun" w:hAnsi="SimSun"/>
          <w:b w:val="0"/>
          <w:i w:val="0"/>
          <w:sz w:val="22"/>
        </w:rPr>
        <w:t>：_[会议室名称]_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参会人员</w:t>
      </w:r>
      <w:r>
        <w:rPr>
          <w:rFonts w:ascii="SimSun" w:hAnsi="SimSun"/>
          <w:b w:val="0"/>
          <w:i w:val="0"/>
          <w:sz w:val="22"/>
        </w:rPr>
        <w:t>：核心项目团队成员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议程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上周工作回顾（10分钟）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本周工作计划（10分钟）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问题与风险讨论（15分钟）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下周重点工作（5分钟）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：项目周报、行动项清单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月度评审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时间</w:t>
      </w:r>
      <w:r>
        <w:rPr>
          <w:rFonts w:ascii="SimSun" w:hAnsi="SimSun"/>
          <w:b w:val="0"/>
          <w:i w:val="0"/>
          <w:sz w:val="22"/>
        </w:rPr>
        <w:t>：每月_[XX]_（如：第一个工作周三下午）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参会人员</w:t>
      </w:r>
      <w:r>
        <w:rPr>
          <w:rFonts w:ascii="SimSun" w:hAnsi="SimSun"/>
          <w:b w:val="0"/>
          <w:i w:val="0"/>
          <w:sz w:val="22"/>
        </w:rPr>
        <w:t>：推进委员会、项目团队、部门联络员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议程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月度进展报告（20分钟）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KPI指标回顾（15分钟）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风险与问题评审（15分钟）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资源需求讨论（10分钟）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决策事项（10分钟）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：月度评审纪要、决策记录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里程碑评审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触发条件</w:t>
      </w:r>
      <w:r>
        <w:rPr>
          <w:rFonts w:ascii="SimSun" w:hAnsi="SimSun"/>
          <w:b w:val="0"/>
          <w:i w:val="0"/>
          <w:sz w:val="22"/>
        </w:rPr>
        <w:t>：每个阶段结束或关键里程碑节点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评审内容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阶段目标达成情况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关键成果与亮点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偏差分析与纠偏措施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下阶段计划确认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：里程碑评审报告、阶段总结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沟通方式说明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复杂问题讨论、决策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即时互动、高效决策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控制时间、准备议程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邮件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正式通知、信息同步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可追溯、范围广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主题明确、简洁清晰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定期汇报、成果展示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系统完整、数据支撑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格式规范、按时提交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现场信息展示、进度追踪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可视化、实时更新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保持更新、全员可见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即时通讯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日常沟通、快速协调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快速便捷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重要事项仍需正式记录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沟通升级机制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问题等级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描述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升级路径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响应时限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一般问题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影响单个任务，不影响里程碑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项目团队内部解决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24小时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重要问题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影响里程碑或跨部门协调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项目经理协调解决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48小时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紧急问题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影响项目整体目标或预算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升级至推进委员会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危机问题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项目面临终止风险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升级至发起人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即时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灵活调整</w:t>
      </w:r>
      <w:r>
        <w:rPr>
          <w:rFonts w:ascii="SimSun" w:hAnsi="SimSun"/>
          <w:b w:val="0"/>
          <w:i w:val="0"/>
          <w:sz w:val="22"/>
        </w:rPr>
        <w:t>：沟通计划应根据项目实际情况灵活调整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记录留痕</w:t>
      </w:r>
      <w:r>
        <w:rPr>
          <w:rFonts w:ascii="SimSun" w:hAnsi="SimSun"/>
          <w:b w:val="0"/>
          <w:i w:val="0"/>
          <w:sz w:val="22"/>
        </w:rPr>
        <w:t>：所有重要沟通必须有书面记录（会议纪要、邮件确认等）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效果评估</w:t>
      </w:r>
      <w:r>
        <w:rPr>
          <w:rFonts w:ascii="SimSun" w:hAnsi="SimSun"/>
          <w:b w:val="0"/>
          <w:i w:val="0"/>
          <w:sz w:val="22"/>
        </w:rPr>
        <w:t>：定期评估沟通效果，收集反馈并改进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文化适应</w:t>
      </w:r>
      <w:r>
        <w:rPr>
          <w:rFonts w:ascii="SimSun" w:hAnsi="SimSun"/>
          <w:b w:val="0"/>
          <w:i w:val="0"/>
          <w:sz w:val="22"/>
        </w:rPr>
        <w:t>：根据企业文化特点调整沟通方式和频率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工具支持</w:t>
      </w:r>
      <w:r>
        <w:rPr>
          <w:rFonts w:ascii="SimSun" w:hAnsi="SimSun"/>
          <w:b w:val="0"/>
          <w:i w:val="0"/>
          <w:sz w:val="22"/>
        </w:rPr>
        <w:t>：充分利用项目管理工具和协作平台提升沟通效率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项目沟通计划模板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