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imHei" w:hAnsi="SimHei"/>
          <w:b/>
          <w:i w:val="0"/>
          <w:sz w:val="44"/>
        </w:rPr>
        <w:t>可视化管理（Visual Management）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工具名称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中文</w:t>
      </w:r>
      <w:r>
        <w:rPr>
          <w:rFonts w:ascii="SimSun" w:hAnsi="SimSun"/>
          <w:b w:val="0"/>
          <w:i w:val="0"/>
          <w:sz w:val="22"/>
        </w:rPr>
        <w:t>：可视化管理 / 目视管理 / 可视化控制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英文</w:t>
      </w:r>
      <w:r>
        <w:rPr>
          <w:rFonts w:ascii="SimSun" w:hAnsi="SimSun"/>
          <w:b w:val="0"/>
          <w:i w:val="0"/>
          <w:sz w:val="22"/>
        </w:rPr>
        <w:t>：Visual Management / Visual Control / Visual Workplace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日文</w:t>
      </w:r>
      <w:r>
        <w:rPr>
          <w:rFonts w:ascii="SimSun" w:hAnsi="SimSun"/>
          <w:b w:val="0"/>
          <w:i w:val="0"/>
          <w:sz w:val="22"/>
        </w:rPr>
        <w:t>：可視化管理（かしかんり）/ 目で見る管理（めでみるかんり）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定义与目的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可视化管理是通过视觉信号（颜色、标识、看板、灯光、图表等）使工作现场的状态、异常、标准和信息一目了然的管理方法。其核心理念是：</w:t>
      </w:r>
      <w:r>
        <w:rPr>
          <w:rFonts w:ascii="SimSun" w:hAnsi="SimSun"/>
          <w:b/>
          <w:i w:val="0"/>
          <w:sz w:val="22"/>
        </w:rPr>
        <w:t>让任何人走到现场，都能在30秒内了解当前的状况是正常还是异常。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可视化管理不是"锦上添花"的装饰，而是精益生产的基础能力。它是5S的延伸，是安灯系统的组成部分，是看板系统的表现形式，是持续改善的信息基础。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核心目的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即时发现异常</w:t>
      </w:r>
      <w:r>
        <w:rPr>
          <w:rFonts w:ascii="SimSun" w:hAnsi="SimSun"/>
          <w:b w:val="0"/>
          <w:i w:val="0"/>
          <w:sz w:val="22"/>
        </w:rPr>
        <w:t>：正常与异常的视觉差异让问题无处隐藏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快速传递信息</w:t>
      </w:r>
      <w:r>
        <w:rPr>
          <w:rFonts w:ascii="SimSun" w:hAnsi="SimSun"/>
          <w:b w:val="0"/>
          <w:i w:val="0"/>
          <w:sz w:val="22"/>
        </w:rPr>
        <w:t>：无需口头传达或查阅系统，信息直接呈现在现场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减少寻找时间</w:t>
      </w:r>
      <w:r>
        <w:rPr>
          <w:rFonts w:ascii="SimSun" w:hAnsi="SimSun"/>
          <w:b w:val="0"/>
          <w:i w:val="0"/>
          <w:sz w:val="22"/>
        </w:rPr>
        <w:t>：工具、物料、文件的定置定位减少寻找浪费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统一理解标准</w:t>
      </w:r>
      <w:r>
        <w:rPr>
          <w:rFonts w:ascii="SimSun" w:hAnsi="SimSun"/>
          <w:b w:val="0"/>
          <w:i w:val="0"/>
          <w:sz w:val="22"/>
        </w:rPr>
        <w:t>：可视化标准减少理解偏差和沟通成本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促进自主管理</w:t>
      </w:r>
      <w:r>
        <w:rPr>
          <w:rFonts w:ascii="SimSun" w:hAnsi="SimSun"/>
          <w:b w:val="0"/>
          <w:i w:val="0"/>
          <w:sz w:val="22"/>
        </w:rPr>
        <w:t>：操作者能自主判断状态，减少对管理者的依赖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暴露问题</w:t>
      </w:r>
      <w:r>
        <w:rPr>
          <w:rFonts w:ascii="SimSun" w:hAnsi="SimSun"/>
          <w:b w:val="0"/>
          <w:i w:val="0"/>
          <w:sz w:val="22"/>
        </w:rPr>
        <w:t>：可视化使隐藏的问题浮出水面，推动持续改善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可视化管理的成熟度层级</w:t>
      </w:r>
      <w:r>
        <w:rPr>
          <w:rFonts w:ascii="SimSun" w:hAnsi="SimSun"/>
          <w:b w:val="0"/>
          <w:i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层级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特征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示例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第一层：5S基础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物品定置定位，标识清晰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工具影子板、区域地标线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第二层：异常可视化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正常/异常状态一目了然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安灯、设备状态灯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第三层：绩效可视化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关键指标实时呈现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生产看板、OEE看板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第四层：管理可视化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管理决策和行动可视化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A3报告展示、改善跟踪看板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第五层：文化可视化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精益理念和文化可视化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改善提案展示、团队荣誉墙</w:t>
            </w:r>
          </w:p>
        </w:tc>
      </w:tr>
    </w:tbl>
    <w:p/>
    <w:p>
      <w:pPr>
        <w:pStyle w:val="Heading2"/>
      </w:pPr>
      <w:r>
        <w:rPr>
          <w:rFonts w:ascii="SimHei" w:hAnsi="SimHei"/>
          <w:b/>
          <w:i w:val="0"/>
          <w:sz w:val="32"/>
        </w:rPr>
        <w:t>常用可视化工具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工具一：看板（Kanban Board）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看板是可视化管理最经典的应用。通过卡片或电子屏显示任务/物料的状态和数量。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类型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生产看板</w:t>
      </w:r>
      <w:r>
        <w:rPr>
          <w:rFonts w:ascii="SimSun" w:hAnsi="SimSun"/>
          <w:b w:val="0"/>
          <w:i w:val="0"/>
          <w:sz w:val="22"/>
        </w:rPr>
        <w:t>：显示生产计划和实际完成情况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物料看板</w:t>
      </w:r>
      <w:r>
        <w:rPr>
          <w:rFonts w:ascii="SimSun" w:hAnsi="SimSun"/>
          <w:b w:val="0"/>
          <w:i w:val="0"/>
          <w:sz w:val="22"/>
        </w:rPr>
        <w:t>：显示物料库存水位和补货信号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质量看板</w:t>
      </w:r>
      <w:r>
        <w:rPr>
          <w:rFonts w:ascii="SimSun" w:hAnsi="SimSun"/>
          <w:b w:val="0"/>
          <w:i w:val="0"/>
          <w:sz w:val="22"/>
        </w:rPr>
        <w:t>：显示质量指标和异常信息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项目看板</w:t>
      </w:r>
      <w:r>
        <w:rPr>
          <w:rFonts w:ascii="SimSun" w:hAnsi="SimSun"/>
          <w:b w:val="0"/>
          <w:i w:val="0"/>
          <w:sz w:val="22"/>
        </w:rPr>
        <w:t>：显示改善项目进度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设计要点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从左到右或从上到下的流动方向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每个阶段有明确的在制品上限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异常用红色或特殊标记突出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定期更新（至少每班一次）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工具二：安灯（Andon）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安灯是通过灯光信号传递异常信息的系统。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颜色编码标准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绿色</w:t>
      </w:r>
      <w:r>
        <w:rPr>
          <w:rFonts w:ascii="SimSun" w:hAnsi="SimSun"/>
          <w:b w:val="0"/>
          <w:i w:val="0"/>
          <w:sz w:val="22"/>
        </w:rPr>
        <w:t>：设备正常运行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黄色</w:t>
      </w:r>
      <w:r>
        <w:rPr>
          <w:rFonts w:ascii="SimSun" w:hAnsi="SimSun"/>
          <w:b w:val="0"/>
          <w:i w:val="0"/>
          <w:sz w:val="22"/>
        </w:rPr>
        <w:t>：需要注意（即将缺料、小异常等）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红色</w:t>
      </w:r>
      <w:r>
        <w:rPr>
          <w:rFonts w:ascii="SimSun" w:hAnsi="SimSun"/>
          <w:b w:val="0"/>
          <w:i w:val="0"/>
          <w:sz w:val="22"/>
        </w:rPr>
        <w:t>：停机异常（设备故障、质量问题等）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蓝色</w:t>
      </w:r>
      <w:r>
        <w:rPr>
          <w:rFonts w:ascii="SimSun" w:hAnsi="SimSun"/>
          <w:b w:val="0"/>
          <w:i w:val="0"/>
          <w:sz w:val="22"/>
        </w:rPr>
        <w:t>：物料请求（需要补充物料）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白色</w:t>
      </w:r>
      <w:r>
        <w:rPr>
          <w:rFonts w:ascii="SimSun" w:hAnsi="SimSun"/>
          <w:b w:val="0"/>
          <w:i w:val="0"/>
          <w:sz w:val="22"/>
        </w:rPr>
        <w:t>：质量确认请求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安灯响应流程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拉灯/亮灯 → 3分钟内班组长到达 → 5分钟内判断</w:t>
        <w:br/>
        <w:t>→ 恢复：临时对策 → 记录 → 后续改善</w:t>
        <w:br/>
        <w:t>→ 未恢复：升级 → 设备/工艺人员15分钟内到场</w:t>
        <w:br/>
        <w:t>→ 30分钟未解决：升级至主管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工具三：影子板（Shadow Board）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影子板是将工具的轮廓画在板上，使用后工具必须放回对应位置。缺失的工具一目了然。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应用场景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扳手、量具等常用工具的存放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模具存放区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备件存放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工具四：地标线（Floor Marking）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通过不同颜色的地面标线划分区域和通道。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颜色标准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黄色</w:t>
      </w:r>
      <w:r>
        <w:rPr>
          <w:rFonts w:ascii="SimSun" w:hAnsi="SimSun"/>
          <w:b w:val="0"/>
          <w:i w:val="0"/>
          <w:sz w:val="22"/>
        </w:rPr>
        <w:t>：通道线、区域边界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红色</w:t>
      </w:r>
      <w:r>
        <w:rPr>
          <w:rFonts w:ascii="SimSun" w:hAnsi="SimSun"/>
          <w:b w:val="0"/>
          <w:i w:val="0"/>
          <w:sz w:val="22"/>
        </w:rPr>
        <w:t>：不良品区、废品区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绿色</w:t>
      </w:r>
      <w:r>
        <w:rPr>
          <w:rFonts w:ascii="SimSun" w:hAnsi="SimSun"/>
          <w:b w:val="0"/>
          <w:i w:val="0"/>
          <w:sz w:val="22"/>
        </w:rPr>
        <w:t>：合格品区、工作区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白色</w:t>
      </w:r>
      <w:r>
        <w:rPr>
          <w:rFonts w:ascii="SimSun" w:hAnsi="SimSun"/>
          <w:b w:val="0"/>
          <w:i w:val="0"/>
          <w:sz w:val="22"/>
        </w:rPr>
        <w:t>：工作台、设备定位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黄黑相间</w:t>
      </w:r>
      <w:r>
        <w:rPr>
          <w:rFonts w:ascii="SimSun" w:hAnsi="SimSun"/>
          <w:b w:val="0"/>
          <w:i w:val="0"/>
          <w:sz w:val="22"/>
        </w:rPr>
        <w:t>：警示区域（设备运动范围、危险区）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绿白相间</w:t>
      </w:r>
      <w:r>
        <w:rPr>
          <w:rFonts w:ascii="SimSun" w:hAnsi="SimSun"/>
          <w:b w:val="0"/>
          <w:i w:val="0"/>
          <w:sz w:val="22"/>
        </w:rPr>
        <w:t>：行人通道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工具五：KPI看板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将关键绩效指标以图表形式展示在车间现场。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常见KPI看板内容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小时产量追踪（实际vs目标）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OEE（设备综合效率）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质量指标（不良率、FPY）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安全指标（安全事故、近失事件）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改善提案数量和实施进度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人员出勤情况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工具六：标准作业展示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将标准作业指导书（SOP）以可视化方式展示在工位旁。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设计要点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图片优先于文字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关键参数用大字体和颜色标注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正确做法 vs 错误做法的对比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放置在操作者的视线高度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实现步骤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第一步：现场评估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走访生产现场，记录当前的可视化状态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识别信息需求：哪些信息需要传递给谁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识别异常类型：哪些异常需要即时发现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评估现有可视化工具的有效性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确定改善优先级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现场评估检查清单</w:t>
      </w:r>
      <w:r>
        <w:rPr>
          <w:rFonts w:ascii="SimSun" w:hAnsi="SimSun"/>
          <w:b w:val="0"/>
          <w:i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评估项目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当前状态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目标状态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优先级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产线状态（运行/停机）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不清楚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安灯显示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小时产量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下班后才知道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实时显示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质量异常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发现后才处理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即时报警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物料状态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堆积后才知道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看板拉动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设备状态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故障后才修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预防性维护可视化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工具存放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随意放置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影子板定置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低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第二步：设计可视化方案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确定每个可视化工具的位置、尺寸、内容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设计颜色编码标准（全厂统一）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确定更新频率和责任人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选择合适的载体（看板/电子屏/标识牌）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产品车间可视化布局示例：</w:t>
      </w:r>
      <w:r>
        <w:rPr>
          <w:rFonts w:ascii="SimSun" w:hAnsi="SimSun"/>
          <w:b w:val="0"/>
          <w:i w:val="0"/>
          <w:sz w:val="22"/>
        </w:rPr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                  机加工车间入口                            │</w:t>
        <w:br/>
        <w:t>│  ┌──────────┐  ┌──────────┐  ┌──────────┐               │</w:t>
        <w:br/>
        <w:t>│  │ 生产看板  │  │ 质量看板  │  │ 安全看板  │               │</w:t>
        <w:br/>
        <w:t>│  │（日计划） │  │（当日FPY）│  │（安全天数）│               │</w:t>
        <w:br/>
        <w:t>│  └──────────┘  └──────────┘  └──────────┘               │</w:t>
        <w:br/>
        <w:t>│                                                          │</w:t>
        <w:br/>
        <w:t>│  ┌──────┐  ┌──────┐  ┌──────┐  ┌──────┐                │</w:t>
        <w:br/>
        <w:t>│  │机加工设备1│  │机加工设备2│  │机加工设备3│  │机加工设备4│                │</w:t>
        <w:br/>
        <w:t>│  │ 🟢    │  │ 🟡    │  │ 🟢    │  │ 🔴    │ ← 安灯      │</w:t>
        <w:br/>
        <w:t>│  └──────┘  └──────┘  └──────┘  └──────┘                │</w:t>
        <w:br/>
        <w:t>│                                                          │</w:t>
        <w:br/>
        <w:t>│  ┌──────────────────────────────────────┐               │</w:t>
        <w:br/>
        <w:t>│  │          小时产量追踪板                 │               │</w:t>
        <w:br/>
        <w:t>│  │  8:00  9:00  10:00 11:00 13:00 ...   │               │</w:t>
        <w:br/>
        <w:t>│  │  120   125   118   122   ...          │               │</w:t>
        <w:br/>
        <w:t>│  └──────────────────────────────────────┘               │</w:t>
        <w:br/>
        <w:t>│                                                          │</w:t>
        <w:br/>
        <w:t>│  ┌──────┐  ┌──────────┐  ┌──────┐                      │</w:t>
        <w:br/>
        <w:t>│  │工具   │  │ 模具超市  │  │不良品 │                      │</w:t>
        <w:br/>
        <w:t>│  │影子板 │  │（看板管理）│  │红色区 │                      │</w:t>
        <w:br/>
        <w:t>│  └──────┘  └──────────┘  └──────┘                    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第三步：制作和安装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制作看板、标识牌、地标线等可视化工具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按设计位置安装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颜色编码和标识标准化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电子看板系统调试（如有）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第四步：培训和推行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培训所有人员理解可视化的含义和使用方法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培训班组长如何更新看板信息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培训操作者如何使用安灯系统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试运行1-2周，收集反馈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根据反馈调整优化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第五步：维护和持续改善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确保看板信息的及时更新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定期检查可视化工具的完好性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每月回顾可视化管理的有效性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根据业务变化更新可视化内容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逐步引入电子化和智能化可视化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产品车间可视化应用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应用一：小时产量追踪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目的</w:t>
      </w:r>
      <w:r>
        <w:rPr>
          <w:rFonts w:ascii="SimSun" w:hAnsi="SimSun"/>
          <w:b w:val="0"/>
          <w:i w:val="0"/>
          <w:sz w:val="22"/>
        </w:rPr>
        <w:t>：实时监控每小时的产量是否达到目标，及时发现产量偏差。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实施方式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在每条产线旁设置小时产量追踪板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目标值按节拍时间计算（如节拍3秒/件，则每小时目标1200件）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每小时由操作者或班组长记录实际产量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超出目标范围（±10%）用红色标注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示例</w:t>
      </w:r>
      <w:r>
        <w:rPr>
          <w:rFonts w:ascii="SimSun" w:hAnsi="SimSun"/>
          <w:b w:val="0"/>
          <w:i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时段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目标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实际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达成率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状态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08:00-09:00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1200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1180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98%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正常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09:00-10:00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1200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1050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88%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异常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10:00-11:00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1200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1220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102%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正常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11:00-12:00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1200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1190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99%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正常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应用二：OEE看板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目的</w:t>
      </w:r>
      <w:r>
        <w:rPr>
          <w:rFonts w:ascii="SimSun" w:hAnsi="SimSun"/>
          <w:b w:val="0"/>
          <w:i w:val="0"/>
          <w:sz w:val="22"/>
        </w:rPr>
        <w:t>：展示设备综合效率（OEE）的三个维度：可用性、性能、质量。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OEE看板内容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可用率 = (运行时间 - 停机时间) / 运行时间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性能率 = (理论周期时间 × 总产量) / 运行时间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质量率 = 合格品数 / 总产量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OEE = 可用率 × 性能率 × 质量率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目标</w:t>
      </w:r>
      <w:r>
        <w:rPr>
          <w:rFonts w:ascii="SimSun" w:hAnsi="SimSun"/>
          <w:b w:val="0"/>
          <w:i w:val="0"/>
          <w:sz w:val="22"/>
        </w:rPr>
        <w:t>：OEE ≥ 85%（世界级水平）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应用三：质量警报系统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目的</w:t>
      </w:r>
      <w:r>
        <w:rPr>
          <w:rFonts w:ascii="SimSun" w:hAnsi="SimSun"/>
          <w:b w:val="0"/>
          <w:i w:val="0"/>
          <w:sz w:val="22"/>
        </w:rPr>
        <w:t>：当质量指标超出控制限时，即时报警。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实施方式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检验数据实时录入系统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系统自动计算不良率、CPK等指标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超出控制限时，车间电子屏弹出红色警报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同时发送消息给质量主管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应用四：设备状态可视化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目的</w:t>
      </w:r>
      <w:r>
        <w:rPr>
          <w:rFonts w:ascii="SimSun" w:hAnsi="SimSun"/>
          <w:b w:val="0"/>
          <w:i w:val="0"/>
          <w:sz w:val="22"/>
        </w:rPr>
        <w:t>：一目了然地了解每台设备的运行状态。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实施方式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设备上方安装三色灯（绿/黄/红）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电子看板显示设备实时状态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设备编号、产品型号、操作者姓名一目了然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停机原因用代码显示（如E01=模具更换，E02=设备故障，E03=缺料）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关键指标/KPI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指标名称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计算方法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目标值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异常发现时间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从异常发生到被发现的平均时间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≤5分钟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可视化的核心效果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信息传递效率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从异常发现到相关人员收到信息的时间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≤1分钟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信息传递速度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看板更新及时率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按时更新的看板数/总看板数 × 100%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≥98%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可视化的持续有效性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安灯响应时间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从拉灯到人员到达现场的时间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≤3分钟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安灯系统的有效性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工具寻找时间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操作者寻找工具的平均时间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≤30秒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影子板的效果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5S评分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5S审核得分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≥90分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可视化管理的基础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目视化覆盖率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已实施可视化的区域/总区域 × 100%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≥80%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可视化实施的完整性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异常处理闭环率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已处理的异常/总异常 × 100%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≥95%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异常管理的闭环</w:t>
            </w:r>
          </w:p>
        </w:tc>
      </w:tr>
    </w:tbl>
    <w:p/>
    <w:p>
      <w:pPr>
        <w:pStyle w:val="Heading2"/>
      </w:pPr>
      <w:r>
        <w:rPr>
          <w:rFonts w:ascii="SimHei" w:hAnsi="SimHei"/>
          <w:b/>
          <w:i w:val="0"/>
          <w:sz w:val="32"/>
        </w:rPr>
        <w:t>相关工具关联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相关工具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关联方式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5S是可视化管理的基础，可视化是5S的延伸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看板（Kanban）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看板是最典型的可视化管理工具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安灯（Andon）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安灯是异常可视化的经典应用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平准化箱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平准化箱是排产可视化的工具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标准化作业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标准作业的可视化展示是操作标准化的基础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OEE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OEE是设备效率可视化的核心指标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KPI管理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KPI看板是绩效可视化的载体</w:t>
            </w:r>
          </w:p>
        </w:tc>
      </w:tr>
    </w:tbl>
    <w:p/>
    <w:p>
      <w:pPr>
        <w:pStyle w:val="Heading2"/>
      </w:pPr>
      <w:r>
        <w:rPr>
          <w:rFonts w:ascii="SimHei" w:hAnsi="SimHei"/>
          <w:b/>
          <w:i w:val="0"/>
          <w:sz w:val="32"/>
        </w:rPr>
        <w:t>常见误区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误区一：可视化就是贴标签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错误理解</w:t>
      </w:r>
      <w:r>
        <w:rPr>
          <w:rFonts w:ascii="SimSun" w:hAnsi="SimSun"/>
          <w:b w:val="0"/>
          <w:i w:val="0"/>
          <w:sz w:val="22"/>
        </w:rPr>
        <w:t>：可视化管理就是在墙上贴几张图表和标识。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正确认知</w:t>
      </w:r>
      <w:r>
        <w:rPr>
          <w:rFonts w:ascii="SimSun" w:hAnsi="SimSun"/>
          <w:b w:val="0"/>
          <w:i w:val="0"/>
          <w:sz w:val="22"/>
        </w:rPr>
        <w:t>：可视化不仅是贴标签，更是一套信息管理系统。关键是信息的准确性、及时性和可操作性。如果看板上的数据不准确或不及时更新，可视化反而会误导决策。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误区二：可视化越多越好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错误理解</w:t>
      </w:r>
      <w:r>
        <w:rPr>
          <w:rFonts w:ascii="SimSun" w:hAnsi="SimSun"/>
          <w:b w:val="0"/>
          <w:i w:val="0"/>
          <w:sz w:val="22"/>
        </w:rPr>
        <w:t>：把所有信息都贴到墙上就是好的可视化。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正确认知</w:t>
      </w:r>
      <w:r>
        <w:rPr>
          <w:rFonts w:ascii="SimSun" w:hAnsi="SimSun"/>
          <w:b w:val="0"/>
          <w:i w:val="0"/>
          <w:sz w:val="22"/>
        </w:rPr>
        <w:t>：信息过载等同于没有信息。可视化管理的原则是"必要信息、一目了然"。过多的图表和标识反而会让人忽视关键信息。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误区三：可视化只是给领导看的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错误理解</w:t>
      </w:r>
      <w:r>
        <w:rPr>
          <w:rFonts w:ascii="SimSun" w:hAnsi="SimSun"/>
          <w:b w:val="0"/>
          <w:i w:val="0"/>
          <w:sz w:val="22"/>
        </w:rPr>
        <w:t>：看板和图表是给来参观的领导看的装饰品。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正确认知</w:t>
      </w:r>
      <w:r>
        <w:rPr>
          <w:rFonts w:ascii="SimSun" w:hAnsi="SimSun"/>
          <w:b w:val="0"/>
          <w:i w:val="0"/>
          <w:sz w:val="22"/>
        </w:rPr>
        <w:t>：可视化的首要服务对象是现场操作者和班组长。他们需要通过可视化信息进行日常决策和异常响应。如果操作者不使用，可视化就没有价值。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误区四：电子化一定比手工好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错误理解</w:t>
      </w:r>
      <w:r>
        <w:rPr>
          <w:rFonts w:ascii="SimSun" w:hAnsi="SimSun"/>
          <w:b w:val="0"/>
          <w:i w:val="0"/>
          <w:sz w:val="22"/>
        </w:rPr>
        <w:t>：用电子屏替代手工看板就是升级。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正确认知</w:t>
      </w:r>
      <w:r>
        <w:rPr>
          <w:rFonts w:ascii="SimSun" w:hAnsi="SimSun"/>
          <w:b w:val="0"/>
          <w:i w:val="0"/>
          <w:sz w:val="22"/>
        </w:rPr>
        <w:t>：电子化有其优势（自动更新、远程查看），但手工看板也有独特价值（操作者亲手更新信息有助于加深理解和参与感）。选择哪种方式应根据实际需求和条件决定。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误区五：可视化管理一劳永逸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错误理解</w:t>
      </w:r>
      <w:r>
        <w:rPr>
          <w:rFonts w:ascii="SimSun" w:hAnsi="SimSun"/>
          <w:b w:val="0"/>
          <w:i w:val="0"/>
          <w:sz w:val="22"/>
        </w:rPr>
        <w:t>：做好了可视化就不需要维护了。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正确认知</w:t>
      </w:r>
      <w:r>
        <w:rPr>
          <w:rFonts w:ascii="SimSun" w:hAnsi="SimSun"/>
          <w:b w:val="0"/>
          <w:i w:val="0"/>
          <w:sz w:val="22"/>
        </w:rPr>
        <w:t>：可视化需要持续维护。看板信息要定期更新，损坏的标识要及时修复，过时的内容要及时清理。否则可视化会逐渐退化，失去作用。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imHei" w:hAnsi="SimHei" w:eastAsia="SimHei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可视化管理（Visual Management）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