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FD8" w14:textId="2148DA30" w:rsidR="00853105" w:rsidRPr="00853105" w:rsidRDefault="00853105">
      <w:pPr>
        <w:rPr>
          <w:noProof/>
          <w:lang w:val="en-US"/>
        </w:rPr>
      </w:pPr>
      <w:r w:rsidRPr="00853105">
        <w:rPr>
          <w:lang w:val="en-US"/>
        </w:rPr>
        <w:t>Office Code: Employee Name (Employee Nr)</w:t>
      </w:r>
    </w:p>
    <w:p w14:paraId="31644C18" w14:textId="09008B5E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1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Jennings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Leslie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1165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3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Vanauf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George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1323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2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Patterson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Steve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1216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7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Bott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Larry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1501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5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Nishi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Mami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1621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4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Hernandez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Gerard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1370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6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Marsh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Peter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1612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01FA9CB0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225A86">
        <w:rPr>
          <w:lang w:val="en-US"/>
        </w:rPr>
        <w:t>2</w:t>
      </w:r>
      <w:r w:rsidRPr="00853105">
        <w:rPr>
          <w:lang w:val="en-US"/>
        </w:rPr>
        <w:t>)</w:t>
      </w:r>
    </w:p>
    <w:p w14:paraId="5ABE0F50" w14:textId="6D1D8298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</w:t>
      </w:r>
      <w:proofErr w:type="spellStart"/>
      <w:r w:rsidRPr="00811D59">
        <w:rPr>
          <w:lang w:val="en-US"/>
        </w:rPr>
        <w:t>ReportServer</w:t>
      </w:r>
      <w:proofErr w:type="spellEnd"/>
      <w:r w:rsidRPr="00811D59">
        <w:rPr>
          <w:lang w:val="en-US"/>
        </w:rPr>
        <w:t xml:space="preserve"> </w:t>
      </w:r>
      <w:r w:rsidR="00225A86" w:rsidRPr="00225A86">
        <w:rPr>
          <w:lang w:val="en-US"/>
        </w:rPr>
        <w:t>4.0.0-6053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225A86"/>
    <w:rsid w:val="00535BD7"/>
    <w:rsid w:val="00591F5F"/>
    <w:rsid w:val="006155B0"/>
    <w:rsid w:val="007C3705"/>
    <w:rsid w:val="00811D59"/>
    <w:rsid w:val="008270A7"/>
    <w:rsid w:val="00853105"/>
    <w:rsid w:val="00862CAE"/>
    <w:rsid w:val="00B27DCC"/>
    <w:rsid w:val="00BC2971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&lt;w:style w:type="character" w:styleId="XDocReport_Hyperlink"&gt; &lt;w:name w:val="Hyperlink" /&gt; &lt;!-- &lt;w:basedOn w:val="Policepardfaut" /&gt; --&gt; &lt;w:uiPriority w:val="99" /&gt; &lt;w:unhideWhenUsed /&gt; &lt;!-- &lt;w:rsid w:val="00CB4FF3" /&gt; --&gt; &lt;w:rPr&gt;  &lt;w:color w:val="0000FF" w:themeColor="hyperlink" /&gt;  &lt;w:u w:val="single" /&gt; &lt;/w:rPr&gt;&lt;/w:style&gt;&lt;w:style w:type="paragraph" w:styleId="XDocReport_Heading_1"&gt; &lt;w:name w:val="heading 1" /&gt; &lt;w:uiPriority w:val="9" /&gt; &lt;w:rsid w:val="00285B63" /&gt; &lt;w:pPr&gt;  &lt;w:keepNext /&gt;  &lt;w:keepLines /&gt;  &lt;w:spacing w:before="480" w:after="0" /&gt;  &lt;w:outlineLvl w:val="0" /&gt; &lt;/w:pPr&gt; &lt;w:rPr&gt;  &lt;w:rFonts w:asciiTheme="majorHAnsi" w:eastAsiaTheme="majorEastAsia"   w:hAnsiTheme="majorHAnsi" w:cstheme="majorBidi" /&gt;  &lt;w:b /&gt;  &lt;w:bCs /&gt;  &lt;w:color w:val="365F91" w:themeColor="accent1" w:themeShade="BF" /&gt;  &lt;w:sz w:val="28" /&gt;  &lt;w:szCs w:val="28" /&gt; &lt;/w:rPr&gt;&lt;/w:style&gt;&lt;w:style w:type="paragraph" w:styleId="XDocReport_Heading_2"&gt; &lt;w:name w:val="heading 2" /&gt; &lt;!-- &lt;w:basedOn w:val="Normal" /&gt; &lt;w:next w:val="Normal" /&gt; &lt;w:link w:val="Titre2Car" /&gt; --&gt; &lt;w:uiPriority w:val="9" /&gt; &lt;w:unhideWhenUsed /&gt; &lt;w:rsid w:val="00285B63" /&gt; &lt;w:pPr&gt;  &lt;w:keepNext /&gt;  &lt;w:keepLines /&gt;  &lt;w:spacing w:before="200" w:after="0" /&gt;  &lt;w:outlineLvl w:val="1" /&gt; &lt;/w:pPr&gt; &lt;w:rPr&gt;  &lt;w:rFonts w:asciiTheme="majorHAnsi" w:eastAsiaTheme="majorEastAsia"   w:hAnsiTheme="majorHAnsi" w:cstheme="majorBidi" /&gt;  &lt;w:b /&gt;  &lt;w:bCs /&gt;  &lt;w:color w:val="4F81BD" w:themeColor="accent1" /&gt;  &lt;w:sz w:val="26" /&gt;  &lt;w:szCs w:val="26" /&gt; &lt;/w:rPr&gt;&lt;/w:style&gt;&lt;w:style w:type="paragraph" w:styleId="XDocReport_Heading_3"&gt; &lt;w:name w:val="heading 3" /&gt; &lt;!-- &lt;w:basedOn w:val="Normal" /&gt; &lt;w:next w:val="Normal" /&gt; &lt;w:link w:val="Titre3Car"   /&gt; --&gt; &lt;w:uiPriority w:val="9" /&gt; &lt;w:unhideWhenUsed /&gt; &lt;w:rsid w:val="00285B63" /&gt; &lt;w:pPr&gt;  &lt;w:keepNext /&gt;  &lt;w:keepLines /&gt;  &lt;w:spacing w:before="200" w:after="0" /&gt;  &lt;w:outlineLvl w:val="2" /&gt; &lt;/w:pPr&gt; &lt;w:rPr&gt;  &lt;w:rFonts w:asciiTheme="majorHAnsi" w:eastAsiaTheme="majorEastAsia"   w:hAnsiTheme="majorHAnsi" w:cstheme="majorBidi" /&gt;  &lt;w:b /&gt;  &lt;w:bCs /&gt;  &lt;w:color w:val="4F81BD" w:themeColor="accent1" /&gt; &lt;/w:rPr&gt;&lt;/w:style&gt;&lt;w:style w:type="paragraph" w:styleId="XDocReport_Heading_4"&gt; &lt;w:name w:val="heading 4" /&gt; &lt;!-- &lt;w:basedOn w:val="Normal" /&gt; &lt;w:next w:val="Normal" /&gt; &lt;w:link w:val="Titre4Car" /&gt; --&gt; &lt;w:uiPriority w:val="9" /&gt; &lt;w:unhideWhenUsed /&gt; &lt;w:qFormat /&gt; &lt;w:rsid w:val="005F433E" /&gt; &lt;w:pPr&gt;  &lt;w:keepNext /&gt;  &lt;w:keepLines /&gt;  &lt;w:spacing w:before="200" w:after="0" /&gt;  &lt;w:outlineLvl w:val="3" /&gt; &lt;/w:pPr&gt; &lt;w:rPr&gt;  &lt;w:rFonts w:asciiTheme="majorHAnsi" w:eastAsiaTheme="majorEastAsia"   w:hAnsiTheme="majorHAnsi" w:cstheme="majorBidi" /&gt;  &lt;w:b /&gt;  &lt;w:bCs /&gt;  &lt;w:i /&gt;  &lt;w:iCs /&gt;  &lt;w:color w:val="4F81BD" w:themeColor="accent1" /&gt; &lt;/w:rPr&gt;&lt;/w:style&gt;&lt;w:style w:type="paragraph" w:styleId="XDocReport_Heading_5"&gt; &lt;w:name w:val="heading 5" /&gt; &lt;!-- &lt;w:basedOn w:val="Normal" /&gt; &lt;w:next w:val="Normal" /&gt; &lt;w:link w:val="Titre5Car"   /&gt; --&gt; &lt;w:uiPriority w:val="9" /&gt; &lt;w:unhideWhenUsed /&gt; &lt;w:qFormat /&gt; &lt;w:rsid w:val="005F433E" /&gt; &lt;w:pPr&gt;  &lt;w:keepNext /&gt;  &lt;w:keepLines /&gt;  &lt;w:spacing w:before="200" w:after="0" /&gt;  &lt;w:outlineLvl w:val="4" /&gt; &lt;/w:pPr&gt; &lt;w:rPr&gt;  &lt;w:rFonts w:asciiTheme="majorHAnsi" w:eastAsiaTheme="majorEastAsia"   w:hAnsiTheme="majorHAnsi" w:cstheme="majorBidi" /&gt;  &lt;w:color w:val="243F60" w:themeColor="accent1" w:themeShade="7F" /&gt; &lt;/w:rPr&gt;&lt;/w:style&gt;&lt;w:style w:type="paragraph" w:styleId="XDocReport_Heading_6"&gt; &lt;w:name w:val="heading 6" /&gt; &lt;!-- &lt;w:basedOn w:val="Normal" /&gt; &lt;w:next w:val="Normal" /&gt; &lt;w:link w:val="Titre6Car" /&gt; --&gt; &lt;w:uiPriority w:val="9" /&gt; &lt;w:unhideWhenUsed /&gt; &lt;w:qFormat /&gt; &lt;w:rsid w:val="005F433E" /&gt; &lt;w:pPr&gt;  &lt;w:keepNext /&gt;  &lt;w:keepLines /&gt;  &lt;w:spacing w:before="200" w:after="0" /&gt;  &lt;w:outlineLvl w:val="5" /&gt; &lt;/w:pPr&gt; &lt;w:rPr&gt;  &lt;w:rFonts w:asciiTheme="majorHAnsi" w:eastAsiaTheme="majorEastAsia"   w:hAnsiTheme="majorHAnsi" w:cstheme="majorBidi" /&gt;  &lt;w:i /&gt;  &lt;w:iCs /&gt;  &lt;w:color w:val="243F60" w:themeColor="accent1" w:themeShade="7F" /&gt; &lt;/w:rPr&gt;&lt;/w:style&gt;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2021-04-29T14:57:00Z</dcterms:created>
  <dcterms:modified xsi:type="dcterms:W3CDTF">2022-01-27T10:40:00Z</dcterms:modified>
</cp:coreProperties>
</file>