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906FEF"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CD6A09" w:rsidP="00213DFF">
            <w:pPr>
              <w:jc w:val="center"/>
              <w:rPr>
                <w:b/>
              </w:rPr>
            </w:pPr>
            <w:r>
              <w:rPr>
                <w:b/>
                <w:noProof/>
                <w:sz w:val="40"/>
                <w:szCs w:val="40"/>
                <w:lang w:eastAsia="pl-PL"/>
              </w:rPr>
              <w:pict w14:anchorId="64D3CD59">
                <v:shape id="Obraz 43" o:spid="_x0000_i1026" type="#_x0000_t75" alt="Logo_wee" style="width:41.25pt;height:46.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CD6A09" w:rsidP="00213DFF">
            <w:pPr>
              <w:jc w:val="center"/>
              <w:rPr>
                <w:b/>
              </w:rPr>
            </w:pPr>
            <w:r>
              <w:rPr>
                <w:b/>
                <w:noProof/>
                <w:color w:val="000000"/>
                <w:sz w:val="40"/>
                <w:szCs w:val="40"/>
                <w:lang w:eastAsia="pl-PL"/>
              </w:rPr>
              <w:pict w14:anchorId="2C79AFD7">
                <v:shape id="Obraz 3" o:spid="_x0000_i1027" type="#_x0000_t75" alt="imsif" style="width:78pt;height: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4549153A" w14:textId="6292610B" w:rsidR="00463896" w:rsidRPr="00CD6A09"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3713982" w:history="1">
        <w:r w:rsidR="00463896" w:rsidRPr="007F6008">
          <w:rPr>
            <w:rStyle w:val="Hyperlink"/>
            <w:rFonts w:ascii="Cambria" w:hAnsi="Cambria"/>
            <w:noProof/>
          </w:rPr>
          <w:t>1.</w:t>
        </w:r>
        <w:r w:rsidR="00463896" w:rsidRPr="00CD6A09">
          <w:rPr>
            <w:rFonts w:ascii="Calibri" w:eastAsia="Times New Roman" w:hAnsi="Calibri"/>
            <w:noProof/>
            <w:sz w:val="22"/>
            <w:lang w:val="en-GB" w:eastAsia="en-GB"/>
          </w:rPr>
          <w:tab/>
        </w:r>
        <w:r w:rsidR="00463896" w:rsidRPr="007F6008">
          <w:rPr>
            <w:rStyle w:val="Hyperlink"/>
            <w:noProof/>
          </w:rPr>
          <w:t>Wstęp</w:t>
        </w:r>
        <w:r w:rsidR="00463896">
          <w:rPr>
            <w:noProof/>
            <w:webHidden/>
          </w:rPr>
          <w:tab/>
        </w:r>
        <w:r w:rsidR="00463896">
          <w:rPr>
            <w:noProof/>
            <w:webHidden/>
          </w:rPr>
          <w:fldChar w:fldCharType="begin"/>
        </w:r>
        <w:r w:rsidR="00463896">
          <w:rPr>
            <w:noProof/>
            <w:webHidden/>
          </w:rPr>
          <w:instrText xml:space="preserve"> PAGEREF _Toc73713982 \h </w:instrText>
        </w:r>
        <w:r w:rsidR="00463896">
          <w:rPr>
            <w:noProof/>
            <w:webHidden/>
          </w:rPr>
        </w:r>
        <w:r w:rsidR="00463896">
          <w:rPr>
            <w:noProof/>
            <w:webHidden/>
          </w:rPr>
          <w:fldChar w:fldCharType="separate"/>
        </w:r>
        <w:r w:rsidR="00463896">
          <w:rPr>
            <w:noProof/>
            <w:webHidden/>
          </w:rPr>
          <w:t>4</w:t>
        </w:r>
        <w:r w:rsidR="00463896">
          <w:rPr>
            <w:noProof/>
            <w:webHidden/>
          </w:rPr>
          <w:fldChar w:fldCharType="end"/>
        </w:r>
      </w:hyperlink>
    </w:p>
    <w:p w14:paraId="1FC02F5C" w14:textId="406B4623" w:rsidR="00463896" w:rsidRPr="00CD6A09" w:rsidRDefault="00463896">
      <w:pPr>
        <w:pStyle w:val="TOC1"/>
        <w:rPr>
          <w:rFonts w:ascii="Calibri" w:eastAsia="Times New Roman" w:hAnsi="Calibri"/>
          <w:noProof/>
          <w:sz w:val="22"/>
          <w:lang w:val="en-GB" w:eastAsia="en-GB"/>
        </w:rPr>
      </w:pPr>
      <w:hyperlink w:anchor="_Toc73713983" w:history="1">
        <w:r w:rsidRPr="007F6008">
          <w:rPr>
            <w:rStyle w:val="Hyperlink"/>
            <w:rFonts w:ascii="Cambria" w:hAnsi="Cambria"/>
            <w:noProof/>
          </w:rPr>
          <w:t>2.</w:t>
        </w:r>
        <w:r w:rsidRPr="00CD6A09">
          <w:rPr>
            <w:rFonts w:ascii="Calibri" w:eastAsia="Times New Roman" w:hAnsi="Calibri"/>
            <w:noProof/>
            <w:sz w:val="22"/>
            <w:lang w:val="en-GB" w:eastAsia="en-GB"/>
          </w:rPr>
          <w:tab/>
        </w:r>
        <w:r w:rsidRPr="007F6008">
          <w:rPr>
            <w:rStyle w:val="Hyperlink"/>
            <w:noProof/>
          </w:rPr>
          <w:t>Cel i zakres pracy.</w:t>
        </w:r>
        <w:r>
          <w:rPr>
            <w:noProof/>
            <w:webHidden/>
          </w:rPr>
          <w:tab/>
        </w:r>
        <w:r>
          <w:rPr>
            <w:noProof/>
            <w:webHidden/>
          </w:rPr>
          <w:fldChar w:fldCharType="begin"/>
        </w:r>
        <w:r>
          <w:rPr>
            <w:noProof/>
            <w:webHidden/>
          </w:rPr>
          <w:instrText xml:space="preserve"> PAGEREF _Toc73713983 \h </w:instrText>
        </w:r>
        <w:r>
          <w:rPr>
            <w:noProof/>
            <w:webHidden/>
          </w:rPr>
        </w:r>
        <w:r>
          <w:rPr>
            <w:noProof/>
            <w:webHidden/>
          </w:rPr>
          <w:fldChar w:fldCharType="separate"/>
        </w:r>
        <w:r>
          <w:rPr>
            <w:noProof/>
            <w:webHidden/>
          </w:rPr>
          <w:t>5</w:t>
        </w:r>
        <w:r>
          <w:rPr>
            <w:noProof/>
            <w:webHidden/>
          </w:rPr>
          <w:fldChar w:fldCharType="end"/>
        </w:r>
      </w:hyperlink>
    </w:p>
    <w:p w14:paraId="2AE5A3C1" w14:textId="1B50053D" w:rsidR="00463896" w:rsidRPr="00CD6A09" w:rsidRDefault="00463896">
      <w:pPr>
        <w:pStyle w:val="TOC1"/>
        <w:rPr>
          <w:rFonts w:ascii="Calibri" w:eastAsia="Times New Roman" w:hAnsi="Calibri"/>
          <w:noProof/>
          <w:sz w:val="22"/>
          <w:lang w:val="en-GB" w:eastAsia="en-GB"/>
        </w:rPr>
      </w:pPr>
      <w:hyperlink w:anchor="_Toc73713984" w:history="1">
        <w:r w:rsidRPr="007F6008">
          <w:rPr>
            <w:rStyle w:val="Hyperlink"/>
            <w:rFonts w:ascii="Cambria" w:hAnsi="Cambria"/>
            <w:noProof/>
          </w:rPr>
          <w:t>3.</w:t>
        </w:r>
        <w:r w:rsidRPr="00CD6A09">
          <w:rPr>
            <w:rFonts w:ascii="Calibri" w:eastAsia="Times New Roman" w:hAnsi="Calibri"/>
            <w:noProof/>
            <w:sz w:val="22"/>
            <w:lang w:val="en-GB" w:eastAsia="en-GB"/>
          </w:rPr>
          <w:tab/>
        </w:r>
        <w:r w:rsidRPr="007F6008">
          <w:rPr>
            <w:rStyle w:val="Hyperlink"/>
            <w:noProof/>
          </w:rPr>
          <w:t>Podstawy teoretyczne</w:t>
        </w:r>
        <w:r>
          <w:rPr>
            <w:noProof/>
            <w:webHidden/>
          </w:rPr>
          <w:tab/>
        </w:r>
        <w:r>
          <w:rPr>
            <w:noProof/>
            <w:webHidden/>
          </w:rPr>
          <w:fldChar w:fldCharType="begin"/>
        </w:r>
        <w:r>
          <w:rPr>
            <w:noProof/>
            <w:webHidden/>
          </w:rPr>
          <w:instrText xml:space="preserve"> PAGEREF _Toc73713984 \h </w:instrText>
        </w:r>
        <w:r>
          <w:rPr>
            <w:noProof/>
            <w:webHidden/>
          </w:rPr>
        </w:r>
        <w:r>
          <w:rPr>
            <w:noProof/>
            <w:webHidden/>
          </w:rPr>
          <w:fldChar w:fldCharType="separate"/>
        </w:r>
        <w:r>
          <w:rPr>
            <w:noProof/>
            <w:webHidden/>
          </w:rPr>
          <w:t>6</w:t>
        </w:r>
        <w:r>
          <w:rPr>
            <w:noProof/>
            <w:webHidden/>
          </w:rPr>
          <w:fldChar w:fldCharType="end"/>
        </w:r>
      </w:hyperlink>
    </w:p>
    <w:p w14:paraId="46C7F9F5" w14:textId="14109DCE" w:rsidR="00463896" w:rsidRPr="00CD6A09" w:rsidRDefault="00463896">
      <w:pPr>
        <w:pStyle w:val="TOC2"/>
        <w:rPr>
          <w:rFonts w:ascii="Calibri" w:eastAsia="Times New Roman" w:hAnsi="Calibri"/>
          <w:noProof/>
          <w:sz w:val="22"/>
          <w:lang w:val="en-GB" w:eastAsia="en-GB"/>
        </w:rPr>
      </w:pPr>
      <w:hyperlink w:anchor="_Toc73713985" w:history="1">
        <w:r w:rsidRPr="007F6008">
          <w:rPr>
            <w:rStyle w:val="Hyperlink"/>
            <w:noProof/>
          </w:rPr>
          <w:t>3.1.</w:t>
        </w:r>
        <w:r w:rsidRPr="00CD6A09">
          <w:rPr>
            <w:rFonts w:ascii="Calibri" w:eastAsia="Times New Roman" w:hAnsi="Calibri"/>
            <w:noProof/>
            <w:sz w:val="22"/>
            <w:lang w:val="en-GB" w:eastAsia="en-GB"/>
          </w:rPr>
          <w:tab/>
        </w:r>
        <w:r w:rsidRPr="007F6008">
          <w:rPr>
            <w:rStyle w:val="Hyperlink"/>
            <w:noProof/>
          </w:rPr>
          <w:t>Eksploracja danych</w:t>
        </w:r>
        <w:r>
          <w:rPr>
            <w:noProof/>
            <w:webHidden/>
          </w:rPr>
          <w:tab/>
        </w:r>
        <w:r>
          <w:rPr>
            <w:noProof/>
            <w:webHidden/>
          </w:rPr>
          <w:fldChar w:fldCharType="begin"/>
        </w:r>
        <w:r>
          <w:rPr>
            <w:noProof/>
            <w:webHidden/>
          </w:rPr>
          <w:instrText xml:space="preserve"> PAGEREF _Toc73713985 \h </w:instrText>
        </w:r>
        <w:r>
          <w:rPr>
            <w:noProof/>
            <w:webHidden/>
          </w:rPr>
        </w:r>
        <w:r>
          <w:rPr>
            <w:noProof/>
            <w:webHidden/>
          </w:rPr>
          <w:fldChar w:fldCharType="separate"/>
        </w:r>
        <w:r>
          <w:rPr>
            <w:noProof/>
            <w:webHidden/>
          </w:rPr>
          <w:t>6</w:t>
        </w:r>
        <w:r>
          <w:rPr>
            <w:noProof/>
            <w:webHidden/>
          </w:rPr>
          <w:fldChar w:fldCharType="end"/>
        </w:r>
      </w:hyperlink>
    </w:p>
    <w:p w14:paraId="00CCF37D" w14:textId="69174F3E" w:rsidR="00463896" w:rsidRPr="00CD6A09" w:rsidRDefault="00463896">
      <w:pPr>
        <w:pStyle w:val="TOC2"/>
        <w:rPr>
          <w:rFonts w:ascii="Calibri" w:eastAsia="Times New Roman" w:hAnsi="Calibri"/>
          <w:noProof/>
          <w:sz w:val="22"/>
          <w:lang w:val="en-GB" w:eastAsia="en-GB"/>
        </w:rPr>
      </w:pPr>
      <w:hyperlink w:anchor="_Toc73713986" w:history="1">
        <w:r w:rsidRPr="007F6008">
          <w:rPr>
            <w:rStyle w:val="Hyperlink"/>
            <w:noProof/>
          </w:rPr>
          <w:t>3.2.</w:t>
        </w:r>
        <w:r w:rsidRPr="00CD6A09">
          <w:rPr>
            <w:rFonts w:ascii="Calibri" w:eastAsia="Times New Roman" w:hAnsi="Calibri"/>
            <w:noProof/>
            <w:sz w:val="22"/>
            <w:lang w:val="en-GB" w:eastAsia="en-GB"/>
          </w:rPr>
          <w:tab/>
        </w:r>
        <w:r w:rsidRPr="007F6008">
          <w:rPr>
            <w:rStyle w:val="Hyperlink"/>
            <w:noProof/>
          </w:rPr>
          <w:t>Szeregi czasowe</w:t>
        </w:r>
        <w:r>
          <w:rPr>
            <w:noProof/>
            <w:webHidden/>
          </w:rPr>
          <w:tab/>
        </w:r>
        <w:r>
          <w:rPr>
            <w:noProof/>
            <w:webHidden/>
          </w:rPr>
          <w:fldChar w:fldCharType="begin"/>
        </w:r>
        <w:r>
          <w:rPr>
            <w:noProof/>
            <w:webHidden/>
          </w:rPr>
          <w:instrText xml:space="preserve"> PAGEREF _Toc73713986 \h </w:instrText>
        </w:r>
        <w:r>
          <w:rPr>
            <w:noProof/>
            <w:webHidden/>
          </w:rPr>
        </w:r>
        <w:r>
          <w:rPr>
            <w:noProof/>
            <w:webHidden/>
          </w:rPr>
          <w:fldChar w:fldCharType="separate"/>
        </w:r>
        <w:r>
          <w:rPr>
            <w:noProof/>
            <w:webHidden/>
          </w:rPr>
          <w:t>7</w:t>
        </w:r>
        <w:r>
          <w:rPr>
            <w:noProof/>
            <w:webHidden/>
          </w:rPr>
          <w:fldChar w:fldCharType="end"/>
        </w:r>
      </w:hyperlink>
    </w:p>
    <w:p w14:paraId="51A5C0D3" w14:textId="7CD9DDC6" w:rsidR="00463896" w:rsidRPr="00CD6A09" w:rsidRDefault="00463896">
      <w:pPr>
        <w:pStyle w:val="TOC2"/>
        <w:rPr>
          <w:rFonts w:ascii="Calibri" w:eastAsia="Times New Roman" w:hAnsi="Calibri"/>
          <w:noProof/>
          <w:sz w:val="22"/>
          <w:lang w:val="en-GB" w:eastAsia="en-GB"/>
        </w:rPr>
      </w:pPr>
      <w:hyperlink w:anchor="_Toc73713987" w:history="1">
        <w:r w:rsidRPr="007F6008">
          <w:rPr>
            <w:rStyle w:val="Hyperlink"/>
            <w:noProof/>
          </w:rPr>
          <w:t>3.3.</w:t>
        </w:r>
        <w:r w:rsidRPr="00CD6A09">
          <w:rPr>
            <w:rFonts w:ascii="Calibri" w:eastAsia="Times New Roman" w:hAnsi="Calibri"/>
            <w:noProof/>
            <w:sz w:val="22"/>
            <w:lang w:val="en-GB" w:eastAsia="en-GB"/>
          </w:rPr>
          <w:tab/>
        </w:r>
        <w:r w:rsidRPr="007F6008">
          <w:rPr>
            <w:rStyle w:val="Hyperlink"/>
            <w:noProof/>
          </w:rPr>
          <w:t>Sztuczne sieci neuronowe</w:t>
        </w:r>
        <w:r>
          <w:rPr>
            <w:noProof/>
            <w:webHidden/>
          </w:rPr>
          <w:tab/>
        </w:r>
        <w:r>
          <w:rPr>
            <w:noProof/>
            <w:webHidden/>
          </w:rPr>
          <w:fldChar w:fldCharType="begin"/>
        </w:r>
        <w:r>
          <w:rPr>
            <w:noProof/>
            <w:webHidden/>
          </w:rPr>
          <w:instrText xml:space="preserve"> PAGEREF _Toc73713987 \h </w:instrText>
        </w:r>
        <w:r>
          <w:rPr>
            <w:noProof/>
            <w:webHidden/>
          </w:rPr>
        </w:r>
        <w:r>
          <w:rPr>
            <w:noProof/>
            <w:webHidden/>
          </w:rPr>
          <w:fldChar w:fldCharType="separate"/>
        </w:r>
        <w:r>
          <w:rPr>
            <w:noProof/>
            <w:webHidden/>
          </w:rPr>
          <w:t>9</w:t>
        </w:r>
        <w:r>
          <w:rPr>
            <w:noProof/>
            <w:webHidden/>
          </w:rPr>
          <w:fldChar w:fldCharType="end"/>
        </w:r>
      </w:hyperlink>
    </w:p>
    <w:p w14:paraId="5EE34441" w14:textId="210760F4" w:rsidR="00463896" w:rsidRPr="00CD6A09" w:rsidRDefault="00463896">
      <w:pPr>
        <w:pStyle w:val="TOC2"/>
        <w:rPr>
          <w:rFonts w:ascii="Calibri" w:eastAsia="Times New Roman" w:hAnsi="Calibri"/>
          <w:noProof/>
          <w:sz w:val="22"/>
          <w:lang w:val="en-GB" w:eastAsia="en-GB"/>
        </w:rPr>
      </w:pPr>
      <w:hyperlink w:anchor="_Toc73713988" w:history="1">
        <w:r w:rsidRPr="007F6008">
          <w:rPr>
            <w:rStyle w:val="Hyperlink"/>
            <w:noProof/>
          </w:rPr>
          <w:t>3.4.</w:t>
        </w:r>
        <w:r w:rsidRPr="00CD6A09">
          <w:rPr>
            <w:rFonts w:ascii="Calibri" w:eastAsia="Times New Roman" w:hAnsi="Calibri"/>
            <w:noProof/>
            <w:sz w:val="22"/>
            <w:lang w:val="en-GB" w:eastAsia="en-GB"/>
          </w:rPr>
          <w:tab/>
        </w:r>
        <w:r w:rsidRPr="007F6008">
          <w:rPr>
            <w:rStyle w:val="Hyperlink"/>
            <w:noProof/>
          </w:rPr>
          <w:t>Wykorzystane technologie</w:t>
        </w:r>
        <w:r>
          <w:rPr>
            <w:noProof/>
            <w:webHidden/>
          </w:rPr>
          <w:tab/>
        </w:r>
        <w:r>
          <w:rPr>
            <w:noProof/>
            <w:webHidden/>
          </w:rPr>
          <w:fldChar w:fldCharType="begin"/>
        </w:r>
        <w:r>
          <w:rPr>
            <w:noProof/>
            <w:webHidden/>
          </w:rPr>
          <w:instrText xml:space="preserve"> PAGEREF _Toc73713988 \h </w:instrText>
        </w:r>
        <w:r>
          <w:rPr>
            <w:noProof/>
            <w:webHidden/>
          </w:rPr>
        </w:r>
        <w:r>
          <w:rPr>
            <w:noProof/>
            <w:webHidden/>
          </w:rPr>
          <w:fldChar w:fldCharType="separate"/>
        </w:r>
        <w:r>
          <w:rPr>
            <w:noProof/>
            <w:webHidden/>
          </w:rPr>
          <w:t>9</w:t>
        </w:r>
        <w:r>
          <w:rPr>
            <w:noProof/>
            <w:webHidden/>
          </w:rPr>
          <w:fldChar w:fldCharType="end"/>
        </w:r>
      </w:hyperlink>
    </w:p>
    <w:p w14:paraId="4FBE629B" w14:textId="2E48AD53" w:rsidR="00463896" w:rsidRPr="00CD6A09" w:rsidRDefault="00463896">
      <w:pPr>
        <w:pStyle w:val="TOC3"/>
        <w:rPr>
          <w:rFonts w:ascii="Calibri" w:eastAsia="Times New Roman" w:hAnsi="Calibri"/>
          <w:noProof/>
          <w:sz w:val="22"/>
          <w:lang w:val="en-GB" w:eastAsia="en-GB"/>
        </w:rPr>
      </w:pPr>
      <w:hyperlink w:anchor="_Toc73713989" w:history="1">
        <w:r w:rsidRPr="007F6008">
          <w:rPr>
            <w:rStyle w:val="Hyperlink"/>
            <w:noProof/>
            <w:snapToGrid w:val="0"/>
            <w:w w:val="0"/>
          </w:rPr>
          <w:t>3.4.1.</w:t>
        </w:r>
        <w:r w:rsidRPr="00CD6A09">
          <w:rPr>
            <w:rFonts w:ascii="Calibri" w:eastAsia="Times New Roman" w:hAnsi="Calibri"/>
            <w:noProof/>
            <w:sz w:val="22"/>
            <w:lang w:val="en-GB" w:eastAsia="en-GB"/>
          </w:rPr>
          <w:tab/>
        </w:r>
        <w:r w:rsidRPr="007F6008">
          <w:rPr>
            <w:rStyle w:val="Hyperlink"/>
            <w:noProof/>
          </w:rPr>
          <w:t>Python</w:t>
        </w:r>
        <w:r>
          <w:rPr>
            <w:noProof/>
            <w:webHidden/>
          </w:rPr>
          <w:tab/>
        </w:r>
        <w:r>
          <w:rPr>
            <w:noProof/>
            <w:webHidden/>
          </w:rPr>
          <w:fldChar w:fldCharType="begin"/>
        </w:r>
        <w:r>
          <w:rPr>
            <w:noProof/>
            <w:webHidden/>
          </w:rPr>
          <w:instrText xml:space="preserve"> PAGEREF _Toc73713989 \h </w:instrText>
        </w:r>
        <w:r>
          <w:rPr>
            <w:noProof/>
            <w:webHidden/>
          </w:rPr>
        </w:r>
        <w:r>
          <w:rPr>
            <w:noProof/>
            <w:webHidden/>
          </w:rPr>
          <w:fldChar w:fldCharType="separate"/>
        </w:r>
        <w:r>
          <w:rPr>
            <w:noProof/>
            <w:webHidden/>
          </w:rPr>
          <w:t>9</w:t>
        </w:r>
        <w:r>
          <w:rPr>
            <w:noProof/>
            <w:webHidden/>
          </w:rPr>
          <w:fldChar w:fldCharType="end"/>
        </w:r>
      </w:hyperlink>
    </w:p>
    <w:p w14:paraId="55D9AADA" w14:textId="6350E3B7" w:rsidR="00463896" w:rsidRPr="00CD6A09" w:rsidRDefault="00463896">
      <w:pPr>
        <w:pStyle w:val="TOC3"/>
        <w:rPr>
          <w:rFonts w:ascii="Calibri" w:eastAsia="Times New Roman" w:hAnsi="Calibri"/>
          <w:noProof/>
          <w:sz w:val="22"/>
          <w:lang w:val="en-GB" w:eastAsia="en-GB"/>
        </w:rPr>
      </w:pPr>
      <w:hyperlink w:anchor="_Toc73713990" w:history="1">
        <w:r w:rsidRPr="007F6008">
          <w:rPr>
            <w:rStyle w:val="Hyperlink"/>
            <w:noProof/>
            <w:snapToGrid w:val="0"/>
            <w:w w:val="0"/>
          </w:rPr>
          <w:t>3.4.2.</w:t>
        </w:r>
        <w:r w:rsidRPr="00CD6A09">
          <w:rPr>
            <w:rFonts w:ascii="Calibri" w:eastAsia="Times New Roman" w:hAnsi="Calibri"/>
            <w:noProof/>
            <w:sz w:val="22"/>
            <w:lang w:val="en-GB" w:eastAsia="en-GB"/>
          </w:rPr>
          <w:tab/>
        </w:r>
        <w:r w:rsidRPr="007F6008">
          <w:rPr>
            <w:rStyle w:val="Hyperlink"/>
            <w:noProof/>
          </w:rPr>
          <w:t>Keras</w:t>
        </w:r>
        <w:r>
          <w:rPr>
            <w:noProof/>
            <w:webHidden/>
          </w:rPr>
          <w:tab/>
        </w:r>
        <w:r>
          <w:rPr>
            <w:noProof/>
            <w:webHidden/>
          </w:rPr>
          <w:fldChar w:fldCharType="begin"/>
        </w:r>
        <w:r>
          <w:rPr>
            <w:noProof/>
            <w:webHidden/>
          </w:rPr>
          <w:instrText xml:space="preserve"> PAGEREF _Toc73713990 \h </w:instrText>
        </w:r>
        <w:r>
          <w:rPr>
            <w:noProof/>
            <w:webHidden/>
          </w:rPr>
        </w:r>
        <w:r>
          <w:rPr>
            <w:noProof/>
            <w:webHidden/>
          </w:rPr>
          <w:fldChar w:fldCharType="separate"/>
        </w:r>
        <w:r>
          <w:rPr>
            <w:noProof/>
            <w:webHidden/>
          </w:rPr>
          <w:t>10</w:t>
        </w:r>
        <w:r>
          <w:rPr>
            <w:noProof/>
            <w:webHidden/>
          </w:rPr>
          <w:fldChar w:fldCharType="end"/>
        </w:r>
      </w:hyperlink>
    </w:p>
    <w:p w14:paraId="1A7C3F2B" w14:textId="5F5EF68D" w:rsidR="00463896" w:rsidRPr="00CD6A09" w:rsidRDefault="00463896">
      <w:pPr>
        <w:pStyle w:val="TOC3"/>
        <w:rPr>
          <w:rFonts w:ascii="Calibri" w:eastAsia="Times New Roman" w:hAnsi="Calibri"/>
          <w:noProof/>
          <w:sz w:val="22"/>
          <w:lang w:val="en-GB" w:eastAsia="en-GB"/>
        </w:rPr>
      </w:pPr>
      <w:hyperlink w:anchor="_Toc73713991" w:history="1">
        <w:r w:rsidRPr="007F6008">
          <w:rPr>
            <w:rStyle w:val="Hyperlink"/>
            <w:noProof/>
            <w:snapToGrid w:val="0"/>
            <w:w w:val="0"/>
          </w:rPr>
          <w:t>3.4.3.</w:t>
        </w:r>
        <w:r w:rsidRPr="00CD6A09">
          <w:rPr>
            <w:rFonts w:ascii="Calibri" w:eastAsia="Times New Roman" w:hAnsi="Calibri"/>
            <w:noProof/>
            <w:sz w:val="22"/>
            <w:lang w:val="en-GB" w:eastAsia="en-GB"/>
          </w:rPr>
          <w:tab/>
        </w:r>
        <w:r w:rsidRPr="007F6008">
          <w:rPr>
            <w:rStyle w:val="Hyperlink"/>
            <w:noProof/>
          </w:rPr>
          <w:t>PyCharm</w:t>
        </w:r>
        <w:r>
          <w:rPr>
            <w:noProof/>
            <w:webHidden/>
          </w:rPr>
          <w:tab/>
        </w:r>
        <w:r>
          <w:rPr>
            <w:noProof/>
            <w:webHidden/>
          </w:rPr>
          <w:fldChar w:fldCharType="begin"/>
        </w:r>
        <w:r>
          <w:rPr>
            <w:noProof/>
            <w:webHidden/>
          </w:rPr>
          <w:instrText xml:space="preserve"> PAGEREF _Toc73713991 \h </w:instrText>
        </w:r>
        <w:r>
          <w:rPr>
            <w:noProof/>
            <w:webHidden/>
          </w:rPr>
        </w:r>
        <w:r>
          <w:rPr>
            <w:noProof/>
            <w:webHidden/>
          </w:rPr>
          <w:fldChar w:fldCharType="separate"/>
        </w:r>
        <w:r>
          <w:rPr>
            <w:noProof/>
            <w:webHidden/>
          </w:rPr>
          <w:t>10</w:t>
        </w:r>
        <w:r>
          <w:rPr>
            <w:noProof/>
            <w:webHidden/>
          </w:rPr>
          <w:fldChar w:fldCharType="end"/>
        </w:r>
      </w:hyperlink>
    </w:p>
    <w:p w14:paraId="2B902386" w14:textId="4C0EF720" w:rsidR="00463896" w:rsidRPr="00CD6A09" w:rsidRDefault="00463896">
      <w:pPr>
        <w:pStyle w:val="TOC3"/>
        <w:rPr>
          <w:rFonts w:ascii="Calibri" w:eastAsia="Times New Roman" w:hAnsi="Calibri"/>
          <w:noProof/>
          <w:sz w:val="22"/>
          <w:lang w:val="en-GB" w:eastAsia="en-GB"/>
        </w:rPr>
      </w:pPr>
      <w:hyperlink w:anchor="_Toc73713992" w:history="1">
        <w:r w:rsidRPr="007F6008">
          <w:rPr>
            <w:rStyle w:val="Hyperlink"/>
            <w:noProof/>
            <w:snapToGrid w:val="0"/>
            <w:w w:val="0"/>
          </w:rPr>
          <w:t>3.4.4.</w:t>
        </w:r>
        <w:r w:rsidRPr="00CD6A09">
          <w:rPr>
            <w:rFonts w:ascii="Calibri" w:eastAsia="Times New Roman" w:hAnsi="Calibri"/>
            <w:noProof/>
            <w:sz w:val="22"/>
            <w:lang w:val="en-GB" w:eastAsia="en-GB"/>
          </w:rPr>
          <w:tab/>
        </w:r>
        <w:r w:rsidRPr="007F6008">
          <w:rPr>
            <w:rStyle w:val="Hyperlink"/>
            <w:noProof/>
          </w:rPr>
          <w:t>Git</w:t>
        </w:r>
        <w:r>
          <w:rPr>
            <w:noProof/>
            <w:webHidden/>
          </w:rPr>
          <w:tab/>
        </w:r>
        <w:r>
          <w:rPr>
            <w:noProof/>
            <w:webHidden/>
          </w:rPr>
          <w:fldChar w:fldCharType="begin"/>
        </w:r>
        <w:r>
          <w:rPr>
            <w:noProof/>
            <w:webHidden/>
          </w:rPr>
          <w:instrText xml:space="preserve"> PAGEREF _Toc73713992 \h </w:instrText>
        </w:r>
        <w:r>
          <w:rPr>
            <w:noProof/>
            <w:webHidden/>
          </w:rPr>
        </w:r>
        <w:r>
          <w:rPr>
            <w:noProof/>
            <w:webHidden/>
          </w:rPr>
          <w:fldChar w:fldCharType="separate"/>
        </w:r>
        <w:r>
          <w:rPr>
            <w:noProof/>
            <w:webHidden/>
          </w:rPr>
          <w:t>10</w:t>
        </w:r>
        <w:r>
          <w:rPr>
            <w:noProof/>
            <w:webHidden/>
          </w:rPr>
          <w:fldChar w:fldCharType="end"/>
        </w:r>
      </w:hyperlink>
    </w:p>
    <w:p w14:paraId="53AF896B" w14:textId="5CB1CE09" w:rsidR="00463896" w:rsidRPr="00CD6A09" w:rsidRDefault="00463896">
      <w:pPr>
        <w:pStyle w:val="TOC3"/>
        <w:rPr>
          <w:rFonts w:ascii="Calibri" w:eastAsia="Times New Roman" w:hAnsi="Calibri"/>
          <w:noProof/>
          <w:sz w:val="22"/>
          <w:lang w:val="en-GB" w:eastAsia="en-GB"/>
        </w:rPr>
      </w:pPr>
      <w:hyperlink w:anchor="_Toc73713993" w:history="1">
        <w:r w:rsidRPr="007F6008">
          <w:rPr>
            <w:rStyle w:val="Hyperlink"/>
            <w:noProof/>
            <w:snapToGrid w:val="0"/>
            <w:w w:val="0"/>
          </w:rPr>
          <w:t>3.4.5.</w:t>
        </w:r>
        <w:r w:rsidRPr="00CD6A09">
          <w:rPr>
            <w:rFonts w:ascii="Calibri" w:eastAsia="Times New Roman" w:hAnsi="Calibri"/>
            <w:noProof/>
            <w:sz w:val="22"/>
            <w:lang w:val="en-GB" w:eastAsia="en-GB"/>
          </w:rPr>
          <w:tab/>
        </w:r>
        <w:r w:rsidRPr="007F6008">
          <w:rPr>
            <w:rStyle w:val="Hyperlink"/>
            <w:noProof/>
          </w:rPr>
          <w:t>Java</w:t>
        </w:r>
        <w:r>
          <w:rPr>
            <w:noProof/>
            <w:webHidden/>
          </w:rPr>
          <w:tab/>
        </w:r>
        <w:r>
          <w:rPr>
            <w:noProof/>
            <w:webHidden/>
          </w:rPr>
          <w:fldChar w:fldCharType="begin"/>
        </w:r>
        <w:r>
          <w:rPr>
            <w:noProof/>
            <w:webHidden/>
          </w:rPr>
          <w:instrText xml:space="preserve"> PAGEREF _Toc73713993 \h </w:instrText>
        </w:r>
        <w:r>
          <w:rPr>
            <w:noProof/>
            <w:webHidden/>
          </w:rPr>
        </w:r>
        <w:r>
          <w:rPr>
            <w:noProof/>
            <w:webHidden/>
          </w:rPr>
          <w:fldChar w:fldCharType="separate"/>
        </w:r>
        <w:r>
          <w:rPr>
            <w:noProof/>
            <w:webHidden/>
          </w:rPr>
          <w:t>10</w:t>
        </w:r>
        <w:r>
          <w:rPr>
            <w:noProof/>
            <w:webHidden/>
          </w:rPr>
          <w:fldChar w:fldCharType="end"/>
        </w:r>
      </w:hyperlink>
    </w:p>
    <w:p w14:paraId="1037C17D" w14:textId="0688F3D7" w:rsidR="00463896" w:rsidRPr="00CD6A09" w:rsidRDefault="00463896">
      <w:pPr>
        <w:pStyle w:val="TOC3"/>
        <w:rPr>
          <w:rFonts w:ascii="Calibri" w:eastAsia="Times New Roman" w:hAnsi="Calibri"/>
          <w:noProof/>
          <w:sz w:val="22"/>
          <w:lang w:val="en-GB" w:eastAsia="en-GB"/>
        </w:rPr>
      </w:pPr>
      <w:hyperlink w:anchor="_Toc73713994" w:history="1">
        <w:r w:rsidRPr="007F6008">
          <w:rPr>
            <w:rStyle w:val="Hyperlink"/>
            <w:noProof/>
            <w:snapToGrid w:val="0"/>
            <w:w w:val="0"/>
          </w:rPr>
          <w:t>3.4.6.</w:t>
        </w:r>
        <w:r w:rsidRPr="00CD6A09">
          <w:rPr>
            <w:rFonts w:ascii="Calibri" w:eastAsia="Times New Roman" w:hAnsi="Calibri"/>
            <w:noProof/>
            <w:sz w:val="22"/>
            <w:lang w:val="en-GB" w:eastAsia="en-GB"/>
          </w:rPr>
          <w:tab/>
        </w:r>
        <w:r w:rsidRPr="007F6008">
          <w:rPr>
            <w:rStyle w:val="Hyperlink"/>
            <w:noProof/>
          </w:rPr>
          <w:t>InteliJ</w:t>
        </w:r>
        <w:r>
          <w:rPr>
            <w:noProof/>
            <w:webHidden/>
          </w:rPr>
          <w:tab/>
        </w:r>
        <w:r>
          <w:rPr>
            <w:noProof/>
            <w:webHidden/>
          </w:rPr>
          <w:fldChar w:fldCharType="begin"/>
        </w:r>
        <w:r>
          <w:rPr>
            <w:noProof/>
            <w:webHidden/>
          </w:rPr>
          <w:instrText xml:space="preserve"> PAGEREF _Toc73713994 \h </w:instrText>
        </w:r>
        <w:r>
          <w:rPr>
            <w:noProof/>
            <w:webHidden/>
          </w:rPr>
        </w:r>
        <w:r>
          <w:rPr>
            <w:noProof/>
            <w:webHidden/>
          </w:rPr>
          <w:fldChar w:fldCharType="separate"/>
        </w:r>
        <w:r>
          <w:rPr>
            <w:noProof/>
            <w:webHidden/>
          </w:rPr>
          <w:t>10</w:t>
        </w:r>
        <w:r>
          <w:rPr>
            <w:noProof/>
            <w:webHidden/>
          </w:rPr>
          <w:fldChar w:fldCharType="end"/>
        </w:r>
      </w:hyperlink>
    </w:p>
    <w:p w14:paraId="4606964D" w14:textId="75C6B53B" w:rsidR="00463896" w:rsidRPr="00CD6A09" w:rsidRDefault="00463896">
      <w:pPr>
        <w:pStyle w:val="TOC3"/>
        <w:rPr>
          <w:rFonts w:ascii="Calibri" w:eastAsia="Times New Roman" w:hAnsi="Calibri"/>
          <w:noProof/>
          <w:sz w:val="22"/>
          <w:lang w:val="en-GB" w:eastAsia="en-GB"/>
        </w:rPr>
      </w:pPr>
      <w:hyperlink w:anchor="_Toc73713995" w:history="1">
        <w:r w:rsidRPr="007F6008">
          <w:rPr>
            <w:rStyle w:val="Hyperlink"/>
            <w:noProof/>
            <w:snapToGrid w:val="0"/>
            <w:w w:val="0"/>
          </w:rPr>
          <w:t>3.4.7.</w:t>
        </w:r>
        <w:r w:rsidRPr="00CD6A09">
          <w:rPr>
            <w:rFonts w:ascii="Calibri" w:eastAsia="Times New Roman" w:hAnsi="Calibri"/>
            <w:noProof/>
            <w:sz w:val="22"/>
            <w:lang w:val="en-GB" w:eastAsia="en-GB"/>
          </w:rPr>
          <w:tab/>
        </w:r>
        <w:r w:rsidRPr="007F6008">
          <w:rPr>
            <w:rStyle w:val="Hyperlink"/>
            <w:noProof/>
          </w:rPr>
          <w:t>HTML</w:t>
        </w:r>
        <w:r>
          <w:rPr>
            <w:noProof/>
            <w:webHidden/>
          </w:rPr>
          <w:tab/>
        </w:r>
        <w:r>
          <w:rPr>
            <w:noProof/>
            <w:webHidden/>
          </w:rPr>
          <w:fldChar w:fldCharType="begin"/>
        </w:r>
        <w:r>
          <w:rPr>
            <w:noProof/>
            <w:webHidden/>
          </w:rPr>
          <w:instrText xml:space="preserve"> PAGEREF _Toc73713995 \h </w:instrText>
        </w:r>
        <w:r>
          <w:rPr>
            <w:noProof/>
            <w:webHidden/>
          </w:rPr>
        </w:r>
        <w:r>
          <w:rPr>
            <w:noProof/>
            <w:webHidden/>
          </w:rPr>
          <w:fldChar w:fldCharType="separate"/>
        </w:r>
        <w:r>
          <w:rPr>
            <w:noProof/>
            <w:webHidden/>
          </w:rPr>
          <w:t>10</w:t>
        </w:r>
        <w:r>
          <w:rPr>
            <w:noProof/>
            <w:webHidden/>
          </w:rPr>
          <w:fldChar w:fldCharType="end"/>
        </w:r>
      </w:hyperlink>
    </w:p>
    <w:p w14:paraId="05C0E32A" w14:textId="7CB4E4BF" w:rsidR="00463896" w:rsidRPr="00CD6A09" w:rsidRDefault="00463896">
      <w:pPr>
        <w:pStyle w:val="TOC3"/>
        <w:rPr>
          <w:rFonts w:ascii="Calibri" w:eastAsia="Times New Roman" w:hAnsi="Calibri"/>
          <w:noProof/>
          <w:sz w:val="22"/>
          <w:lang w:val="en-GB" w:eastAsia="en-GB"/>
        </w:rPr>
      </w:pPr>
      <w:hyperlink w:anchor="_Toc73713996" w:history="1">
        <w:r w:rsidRPr="007F6008">
          <w:rPr>
            <w:rStyle w:val="Hyperlink"/>
            <w:noProof/>
            <w:snapToGrid w:val="0"/>
            <w:w w:val="0"/>
          </w:rPr>
          <w:t>3.4.8.</w:t>
        </w:r>
        <w:r w:rsidRPr="00CD6A09">
          <w:rPr>
            <w:rFonts w:ascii="Calibri" w:eastAsia="Times New Roman" w:hAnsi="Calibri"/>
            <w:noProof/>
            <w:sz w:val="22"/>
            <w:lang w:val="en-GB" w:eastAsia="en-GB"/>
          </w:rPr>
          <w:tab/>
        </w:r>
        <w:r w:rsidRPr="007F6008">
          <w:rPr>
            <w:rStyle w:val="Hyperlink"/>
            <w:noProof/>
          </w:rPr>
          <w:t>Thymeleaf</w:t>
        </w:r>
        <w:r>
          <w:rPr>
            <w:noProof/>
            <w:webHidden/>
          </w:rPr>
          <w:tab/>
        </w:r>
        <w:r>
          <w:rPr>
            <w:noProof/>
            <w:webHidden/>
          </w:rPr>
          <w:fldChar w:fldCharType="begin"/>
        </w:r>
        <w:r>
          <w:rPr>
            <w:noProof/>
            <w:webHidden/>
          </w:rPr>
          <w:instrText xml:space="preserve"> PAGEREF _Toc73713996 \h </w:instrText>
        </w:r>
        <w:r>
          <w:rPr>
            <w:noProof/>
            <w:webHidden/>
          </w:rPr>
        </w:r>
        <w:r>
          <w:rPr>
            <w:noProof/>
            <w:webHidden/>
          </w:rPr>
          <w:fldChar w:fldCharType="separate"/>
        </w:r>
        <w:r>
          <w:rPr>
            <w:noProof/>
            <w:webHidden/>
          </w:rPr>
          <w:t>10</w:t>
        </w:r>
        <w:r>
          <w:rPr>
            <w:noProof/>
            <w:webHidden/>
          </w:rPr>
          <w:fldChar w:fldCharType="end"/>
        </w:r>
      </w:hyperlink>
    </w:p>
    <w:p w14:paraId="53D777E8" w14:textId="5669C180" w:rsidR="00463896" w:rsidRPr="00CD6A09" w:rsidRDefault="00463896">
      <w:pPr>
        <w:pStyle w:val="TOC1"/>
        <w:rPr>
          <w:rFonts w:ascii="Calibri" w:eastAsia="Times New Roman" w:hAnsi="Calibri"/>
          <w:noProof/>
          <w:sz w:val="22"/>
          <w:lang w:val="en-GB" w:eastAsia="en-GB"/>
        </w:rPr>
      </w:pPr>
      <w:hyperlink w:anchor="_Toc73713997" w:history="1">
        <w:r w:rsidRPr="007F6008">
          <w:rPr>
            <w:rStyle w:val="Hyperlink"/>
            <w:rFonts w:ascii="Cambria" w:hAnsi="Cambria"/>
            <w:noProof/>
          </w:rPr>
          <w:t>4.</w:t>
        </w:r>
        <w:r w:rsidRPr="00CD6A09">
          <w:rPr>
            <w:rFonts w:ascii="Calibri" w:eastAsia="Times New Roman" w:hAnsi="Calibri"/>
            <w:noProof/>
            <w:sz w:val="22"/>
            <w:lang w:val="en-GB" w:eastAsia="en-GB"/>
          </w:rPr>
          <w:tab/>
        </w:r>
        <w:r w:rsidRPr="007F6008">
          <w:rPr>
            <w:rStyle w:val="Hyperlink"/>
            <w:noProof/>
          </w:rPr>
          <w:t>Praktyczna realizacja systemu</w:t>
        </w:r>
        <w:r>
          <w:rPr>
            <w:noProof/>
            <w:webHidden/>
          </w:rPr>
          <w:tab/>
        </w:r>
        <w:r>
          <w:rPr>
            <w:noProof/>
            <w:webHidden/>
          </w:rPr>
          <w:fldChar w:fldCharType="begin"/>
        </w:r>
        <w:r>
          <w:rPr>
            <w:noProof/>
            <w:webHidden/>
          </w:rPr>
          <w:instrText xml:space="preserve"> PAGEREF _Toc73713997 \h </w:instrText>
        </w:r>
        <w:r>
          <w:rPr>
            <w:noProof/>
            <w:webHidden/>
          </w:rPr>
        </w:r>
        <w:r>
          <w:rPr>
            <w:noProof/>
            <w:webHidden/>
          </w:rPr>
          <w:fldChar w:fldCharType="separate"/>
        </w:r>
        <w:r>
          <w:rPr>
            <w:noProof/>
            <w:webHidden/>
          </w:rPr>
          <w:t>10</w:t>
        </w:r>
        <w:r>
          <w:rPr>
            <w:noProof/>
            <w:webHidden/>
          </w:rPr>
          <w:fldChar w:fldCharType="end"/>
        </w:r>
      </w:hyperlink>
    </w:p>
    <w:p w14:paraId="0C1FDB39" w14:textId="4CBA733A" w:rsidR="00463896" w:rsidRPr="00CD6A09" w:rsidRDefault="00463896">
      <w:pPr>
        <w:pStyle w:val="TOC2"/>
        <w:rPr>
          <w:rFonts w:ascii="Calibri" w:eastAsia="Times New Roman" w:hAnsi="Calibri"/>
          <w:noProof/>
          <w:sz w:val="22"/>
          <w:lang w:val="en-GB" w:eastAsia="en-GB"/>
        </w:rPr>
      </w:pPr>
      <w:hyperlink w:anchor="_Toc73713998" w:history="1">
        <w:r w:rsidRPr="007F6008">
          <w:rPr>
            <w:rStyle w:val="Hyperlink"/>
            <w:noProof/>
          </w:rPr>
          <w:t>4.1.</w:t>
        </w:r>
        <w:r w:rsidRPr="00CD6A09">
          <w:rPr>
            <w:rFonts w:ascii="Calibri" w:eastAsia="Times New Roman" w:hAnsi="Calibri"/>
            <w:noProof/>
            <w:sz w:val="22"/>
            <w:lang w:val="en-GB" w:eastAsia="en-GB"/>
          </w:rPr>
          <w:tab/>
        </w:r>
        <w:r w:rsidRPr="007F6008">
          <w:rPr>
            <w:rStyle w:val="Hyperlink"/>
            <w:noProof/>
          </w:rPr>
          <w:t>Wykorzystany zbiór danych</w:t>
        </w:r>
        <w:r>
          <w:rPr>
            <w:noProof/>
            <w:webHidden/>
          </w:rPr>
          <w:tab/>
        </w:r>
        <w:r>
          <w:rPr>
            <w:noProof/>
            <w:webHidden/>
          </w:rPr>
          <w:fldChar w:fldCharType="begin"/>
        </w:r>
        <w:r>
          <w:rPr>
            <w:noProof/>
            <w:webHidden/>
          </w:rPr>
          <w:instrText xml:space="preserve"> PAGEREF _Toc73713998 \h </w:instrText>
        </w:r>
        <w:r>
          <w:rPr>
            <w:noProof/>
            <w:webHidden/>
          </w:rPr>
        </w:r>
        <w:r>
          <w:rPr>
            <w:noProof/>
            <w:webHidden/>
          </w:rPr>
          <w:fldChar w:fldCharType="separate"/>
        </w:r>
        <w:r>
          <w:rPr>
            <w:noProof/>
            <w:webHidden/>
          </w:rPr>
          <w:t>10</w:t>
        </w:r>
        <w:r>
          <w:rPr>
            <w:noProof/>
            <w:webHidden/>
          </w:rPr>
          <w:fldChar w:fldCharType="end"/>
        </w:r>
      </w:hyperlink>
    </w:p>
    <w:p w14:paraId="3D29C850" w14:textId="6CE42106" w:rsidR="00463896" w:rsidRPr="00CD6A09" w:rsidRDefault="00463896">
      <w:pPr>
        <w:pStyle w:val="TOC2"/>
        <w:rPr>
          <w:rFonts w:ascii="Calibri" w:eastAsia="Times New Roman" w:hAnsi="Calibri"/>
          <w:noProof/>
          <w:sz w:val="22"/>
          <w:lang w:val="en-GB" w:eastAsia="en-GB"/>
        </w:rPr>
      </w:pPr>
      <w:hyperlink w:anchor="_Toc73713999" w:history="1">
        <w:r w:rsidRPr="007F6008">
          <w:rPr>
            <w:rStyle w:val="Hyperlink"/>
            <w:noProof/>
          </w:rPr>
          <w:t>4.2.</w:t>
        </w:r>
        <w:r w:rsidRPr="00CD6A09">
          <w:rPr>
            <w:rFonts w:ascii="Calibri" w:eastAsia="Times New Roman" w:hAnsi="Calibri"/>
            <w:noProof/>
            <w:sz w:val="22"/>
            <w:lang w:val="en-GB" w:eastAsia="en-GB"/>
          </w:rPr>
          <w:tab/>
        </w:r>
        <w:r w:rsidRPr="007F6008">
          <w:rPr>
            <w:rStyle w:val="Hyperlink"/>
            <w:noProof/>
          </w:rPr>
          <w:t>Wstępne przygotowanie danych</w:t>
        </w:r>
        <w:r>
          <w:rPr>
            <w:noProof/>
            <w:webHidden/>
          </w:rPr>
          <w:tab/>
        </w:r>
        <w:r>
          <w:rPr>
            <w:noProof/>
            <w:webHidden/>
          </w:rPr>
          <w:fldChar w:fldCharType="begin"/>
        </w:r>
        <w:r>
          <w:rPr>
            <w:noProof/>
            <w:webHidden/>
          </w:rPr>
          <w:instrText xml:space="preserve"> PAGEREF _Toc73713999 \h </w:instrText>
        </w:r>
        <w:r>
          <w:rPr>
            <w:noProof/>
            <w:webHidden/>
          </w:rPr>
        </w:r>
        <w:r>
          <w:rPr>
            <w:noProof/>
            <w:webHidden/>
          </w:rPr>
          <w:fldChar w:fldCharType="separate"/>
        </w:r>
        <w:r>
          <w:rPr>
            <w:noProof/>
            <w:webHidden/>
          </w:rPr>
          <w:t>11</w:t>
        </w:r>
        <w:r>
          <w:rPr>
            <w:noProof/>
            <w:webHidden/>
          </w:rPr>
          <w:fldChar w:fldCharType="end"/>
        </w:r>
      </w:hyperlink>
    </w:p>
    <w:p w14:paraId="06F67E28" w14:textId="36205460" w:rsidR="00463896" w:rsidRPr="00CD6A09" w:rsidRDefault="00463896">
      <w:pPr>
        <w:pStyle w:val="TOC2"/>
        <w:rPr>
          <w:rFonts w:ascii="Calibri" w:eastAsia="Times New Roman" w:hAnsi="Calibri"/>
          <w:noProof/>
          <w:sz w:val="22"/>
          <w:lang w:val="en-GB" w:eastAsia="en-GB"/>
        </w:rPr>
      </w:pPr>
      <w:hyperlink w:anchor="_Toc73714000" w:history="1">
        <w:r w:rsidRPr="007F6008">
          <w:rPr>
            <w:rStyle w:val="Hyperlink"/>
            <w:noProof/>
          </w:rPr>
          <w:t>4.3.</w:t>
        </w:r>
        <w:r w:rsidRPr="00CD6A09">
          <w:rPr>
            <w:rFonts w:ascii="Calibri" w:eastAsia="Times New Roman" w:hAnsi="Calibri"/>
            <w:noProof/>
            <w:sz w:val="22"/>
            <w:lang w:val="en-GB" w:eastAsia="en-GB"/>
          </w:rPr>
          <w:tab/>
        </w:r>
        <w:r w:rsidRPr="007F6008">
          <w:rPr>
            <w:rStyle w:val="Hyperlink"/>
            <w:noProof/>
          </w:rPr>
          <w:t>Przetwarzanie danych na potrzeby modelu LSTMs</w:t>
        </w:r>
        <w:r>
          <w:rPr>
            <w:noProof/>
            <w:webHidden/>
          </w:rPr>
          <w:tab/>
        </w:r>
        <w:r>
          <w:rPr>
            <w:noProof/>
            <w:webHidden/>
          </w:rPr>
          <w:fldChar w:fldCharType="begin"/>
        </w:r>
        <w:r>
          <w:rPr>
            <w:noProof/>
            <w:webHidden/>
          </w:rPr>
          <w:instrText xml:space="preserve"> PAGEREF _Toc73714000 \h </w:instrText>
        </w:r>
        <w:r>
          <w:rPr>
            <w:noProof/>
            <w:webHidden/>
          </w:rPr>
        </w:r>
        <w:r>
          <w:rPr>
            <w:noProof/>
            <w:webHidden/>
          </w:rPr>
          <w:fldChar w:fldCharType="separate"/>
        </w:r>
        <w:r>
          <w:rPr>
            <w:noProof/>
            <w:webHidden/>
          </w:rPr>
          <w:t>14</w:t>
        </w:r>
        <w:r>
          <w:rPr>
            <w:noProof/>
            <w:webHidden/>
          </w:rPr>
          <w:fldChar w:fldCharType="end"/>
        </w:r>
      </w:hyperlink>
    </w:p>
    <w:p w14:paraId="395276E2" w14:textId="66A14955" w:rsidR="00463896" w:rsidRPr="00CD6A09" w:rsidRDefault="00463896">
      <w:pPr>
        <w:pStyle w:val="TOC2"/>
        <w:rPr>
          <w:rFonts w:ascii="Calibri" w:eastAsia="Times New Roman" w:hAnsi="Calibri"/>
          <w:noProof/>
          <w:sz w:val="22"/>
          <w:lang w:val="en-GB" w:eastAsia="en-GB"/>
        </w:rPr>
      </w:pPr>
      <w:hyperlink w:anchor="_Toc73714001" w:history="1">
        <w:r w:rsidRPr="007F6008">
          <w:rPr>
            <w:rStyle w:val="Hyperlink"/>
            <w:noProof/>
          </w:rPr>
          <w:t>4.4.</w:t>
        </w:r>
        <w:r w:rsidRPr="00CD6A09">
          <w:rPr>
            <w:rFonts w:ascii="Calibri" w:eastAsia="Times New Roman" w:hAnsi="Calibri"/>
            <w:noProof/>
            <w:sz w:val="22"/>
            <w:lang w:val="en-GB" w:eastAsia="en-GB"/>
          </w:rPr>
          <w:tab/>
        </w:r>
        <w:r w:rsidRPr="007F6008">
          <w:rPr>
            <w:rStyle w:val="Hyperlink"/>
            <w:noProof/>
          </w:rPr>
          <w:t>Implementacja modelu LSTM</w:t>
        </w:r>
        <w:r>
          <w:rPr>
            <w:noProof/>
            <w:webHidden/>
          </w:rPr>
          <w:tab/>
        </w:r>
        <w:r>
          <w:rPr>
            <w:noProof/>
            <w:webHidden/>
          </w:rPr>
          <w:fldChar w:fldCharType="begin"/>
        </w:r>
        <w:r>
          <w:rPr>
            <w:noProof/>
            <w:webHidden/>
          </w:rPr>
          <w:instrText xml:space="preserve"> PAGEREF _Toc73714001 \h </w:instrText>
        </w:r>
        <w:r>
          <w:rPr>
            <w:noProof/>
            <w:webHidden/>
          </w:rPr>
        </w:r>
        <w:r>
          <w:rPr>
            <w:noProof/>
            <w:webHidden/>
          </w:rPr>
          <w:fldChar w:fldCharType="separate"/>
        </w:r>
        <w:r>
          <w:rPr>
            <w:noProof/>
            <w:webHidden/>
          </w:rPr>
          <w:t>17</w:t>
        </w:r>
        <w:r>
          <w:rPr>
            <w:noProof/>
            <w:webHidden/>
          </w:rPr>
          <w:fldChar w:fldCharType="end"/>
        </w:r>
      </w:hyperlink>
    </w:p>
    <w:p w14:paraId="2BA79857" w14:textId="675A3AF2" w:rsidR="00463896" w:rsidRPr="00CD6A09" w:rsidRDefault="00463896">
      <w:pPr>
        <w:pStyle w:val="TOC2"/>
        <w:rPr>
          <w:rFonts w:ascii="Calibri" w:eastAsia="Times New Roman" w:hAnsi="Calibri"/>
          <w:noProof/>
          <w:sz w:val="22"/>
          <w:lang w:val="en-GB" w:eastAsia="en-GB"/>
        </w:rPr>
      </w:pPr>
      <w:hyperlink w:anchor="_Toc73714002" w:history="1">
        <w:r w:rsidRPr="007F6008">
          <w:rPr>
            <w:rStyle w:val="Hyperlink"/>
            <w:noProof/>
          </w:rPr>
          <w:t>4.5.</w:t>
        </w:r>
        <w:r w:rsidRPr="00CD6A09">
          <w:rPr>
            <w:rFonts w:ascii="Calibri" w:eastAsia="Times New Roman" w:hAnsi="Calibri"/>
            <w:noProof/>
            <w:sz w:val="22"/>
            <w:lang w:val="en-GB" w:eastAsia="en-GB"/>
          </w:rPr>
          <w:tab/>
        </w:r>
        <w:r w:rsidRPr="007F6008">
          <w:rPr>
            <w:rStyle w:val="Hyperlink"/>
            <w:noProof/>
          </w:rPr>
          <w:t>Proces tworzenia modelu LSTM</w:t>
        </w:r>
        <w:r>
          <w:rPr>
            <w:noProof/>
            <w:webHidden/>
          </w:rPr>
          <w:tab/>
        </w:r>
        <w:r>
          <w:rPr>
            <w:noProof/>
            <w:webHidden/>
          </w:rPr>
          <w:fldChar w:fldCharType="begin"/>
        </w:r>
        <w:r>
          <w:rPr>
            <w:noProof/>
            <w:webHidden/>
          </w:rPr>
          <w:instrText xml:space="preserve"> PAGEREF _Toc73714002 \h </w:instrText>
        </w:r>
        <w:r>
          <w:rPr>
            <w:noProof/>
            <w:webHidden/>
          </w:rPr>
        </w:r>
        <w:r>
          <w:rPr>
            <w:noProof/>
            <w:webHidden/>
          </w:rPr>
          <w:fldChar w:fldCharType="separate"/>
        </w:r>
        <w:r>
          <w:rPr>
            <w:noProof/>
            <w:webHidden/>
          </w:rPr>
          <w:t>20</w:t>
        </w:r>
        <w:r>
          <w:rPr>
            <w:noProof/>
            <w:webHidden/>
          </w:rPr>
          <w:fldChar w:fldCharType="end"/>
        </w:r>
      </w:hyperlink>
    </w:p>
    <w:p w14:paraId="578C0C15" w14:textId="42A0765B" w:rsidR="00463896" w:rsidRPr="00CD6A09" w:rsidRDefault="00463896">
      <w:pPr>
        <w:pStyle w:val="TOC2"/>
        <w:rPr>
          <w:rFonts w:ascii="Calibri" w:eastAsia="Times New Roman" w:hAnsi="Calibri"/>
          <w:noProof/>
          <w:sz w:val="22"/>
          <w:lang w:val="en-GB" w:eastAsia="en-GB"/>
        </w:rPr>
      </w:pPr>
      <w:hyperlink w:anchor="_Toc73714003" w:history="1">
        <w:r w:rsidRPr="007F6008">
          <w:rPr>
            <w:rStyle w:val="Hyperlink"/>
            <w:noProof/>
          </w:rPr>
          <w:t>4.6.</w:t>
        </w:r>
        <w:r w:rsidRPr="00CD6A09">
          <w:rPr>
            <w:rFonts w:ascii="Calibri" w:eastAsia="Times New Roman" w:hAnsi="Calibri"/>
            <w:noProof/>
            <w:sz w:val="22"/>
            <w:lang w:val="en-GB" w:eastAsia="en-GB"/>
          </w:rPr>
          <w:tab/>
        </w:r>
        <w:r w:rsidRPr="007F6008">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_Toc73714003 \h </w:instrText>
        </w:r>
        <w:r>
          <w:rPr>
            <w:noProof/>
            <w:webHidden/>
          </w:rPr>
        </w:r>
        <w:r>
          <w:rPr>
            <w:noProof/>
            <w:webHidden/>
          </w:rPr>
          <w:fldChar w:fldCharType="separate"/>
        </w:r>
        <w:r>
          <w:rPr>
            <w:noProof/>
            <w:webHidden/>
          </w:rPr>
          <w:t>34</w:t>
        </w:r>
        <w:r>
          <w:rPr>
            <w:noProof/>
            <w:webHidden/>
          </w:rPr>
          <w:fldChar w:fldCharType="end"/>
        </w:r>
      </w:hyperlink>
    </w:p>
    <w:p w14:paraId="32B87099" w14:textId="567D5FFB" w:rsidR="00463896" w:rsidRPr="00CD6A09" w:rsidRDefault="00463896">
      <w:pPr>
        <w:pStyle w:val="TOC2"/>
        <w:rPr>
          <w:rFonts w:ascii="Calibri" w:eastAsia="Times New Roman" w:hAnsi="Calibri"/>
          <w:noProof/>
          <w:sz w:val="22"/>
          <w:lang w:val="en-GB" w:eastAsia="en-GB"/>
        </w:rPr>
      </w:pPr>
      <w:hyperlink w:anchor="_Toc73714004" w:history="1">
        <w:r w:rsidRPr="007F6008">
          <w:rPr>
            <w:rStyle w:val="Hyperlink"/>
            <w:noProof/>
          </w:rPr>
          <w:t>4.7.</w:t>
        </w:r>
        <w:r w:rsidRPr="00CD6A09">
          <w:rPr>
            <w:rFonts w:ascii="Calibri" w:eastAsia="Times New Roman" w:hAnsi="Calibri"/>
            <w:noProof/>
            <w:sz w:val="22"/>
            <w:lang w:val="en-GB" w:eastAsia="en-GB"/>
          </w:rPr>
          <w:tab/>
        </w:r>
        <w:r w:rsidRPr="007F6008">
          <w:rPr>
            <w:rStyle w:val="Hyperlink"/>
            <w:noProof/>
          </w:rPr>
          <w:t>Implementacja aplikacji webowej</w:t>
        </w:r>
        <w:r>
          <w:rPr>
            <w:noProof/>
            <w:webHidden/>
          </w:rPr>
          <w:tab/>
        </w:r>
        <w:r>
          <w:rPr>
            <w:noProof/>
            <w:webHidden/>
          </w:rPr>
          <w:fldChar w:fldCharType="begin"/>
        </w:r>
        <w:r>
          <w:rPr>
            <w:noProof/>
            <w:webHidden/>
          </w:rPr>
          <w:instrText xml:space="preserve"> PAGEREF _Toc73714004 \h </w:instrText>
        </w:r>
        <w:r>
          <w:rPr>
            <w:noProof/>
            <w:webHidden/>
          </w:rPr>
        </w:r>
        <w:r>
          <w:rPr>
            <w:noProof/>
            <w:webHidden/>
          </w:rPr>
          <w:fldChar w:fldCharType="separate"/>
        </w:r>
        <w:r>
          <w:rPr>
            <w:noProof/>
            <w:webHidden/>
          </w:rPr>
          <w:t>36</w:t>
        </w:r>
        <w:r>
          <w:rPr>
            <w:noProof/>
            <w:webHidden/>
          </w:rPr>
          <w:fldChar w:fldCharType="end"/>
        </w:r>
      </w:hyperlink>
    </w:p>
    <w:p w14:paraId="68C477CB" w14:textId="23C9FFFC" w:rsidR="00463896" w:rsidRPr="00CD6A09" w:rsidRDefault="00463896">
      <w:pPr>
        <w:pStyle w:val="TOC1"/>
        <w:rPr>
          <w:rFonts w:ascii="Calibri" w:eastAsia="Times New Roman" w:hAnsi="Calibri"/>
          <w:noProof/>
          <w:sz w:val="22"/>
          <w:lang w:val="en-GB" w:eastAsia="en-GB"/>
        </w:rPr>
      </w:pPr>
      <w:hyperlink w:anchor="_Toc73714005" w:history="1">
        <w:r w:rsidRPr="007F6008">
          <w:rPr>
            <w:rStyle w:val="Hyperlink"/>
            <w:rFonts w:ascii="Cambria" w:hAnsi="Cambria"/>
            <w:noProof/>
            <w:lang w:val="en-GB"/>
          </w:rPr>
          <w:t>5.</w:t>
        </w:r>
        <w:r w:rsidRPr="00CD6A09">
          <w:rPr>
            <w:rFonts w:ascii="Calibri" w:eastAsia="Times New Roman" w:hAnsi="Calibri"/>
            <w:noProof/>
            <w:sz w:val="22"/>
            <w:lang w:val="en-GB" w:eastAsia="en-GB"/>
          </w:rPr>
          <w:tab/>
        </w:r>
        <w:r w:rsidRPr="007F6008">
          <w:rPr>
            <w:rStyle w:val="Hyperlink"/>
            <w:noProof/>
            <w:lang w:val="en-GB"/>
          </w:rPr>
          <w:t>Podsumowanie</w:t>
        </w:r>
        <w:r>
          <w:rPr>
            <w:noProof/>
            <w:webHidden/>
          </w:rPr>
          <w:tab/>
        </w:r>
        <w:r>
          <w:rPr>
            <w:noProof/>
            <w:webHidden/>
          </w:rPr>
          <w:fldChar w:fldCharType="begin"/>
        </w:r>
        <w:r>
          <w:rPr>
            <w:noProof/>
            <w:webHidden/>
          </w:rPr>
          <w:instrText xml:space="preserve"> PAGEREF _Toc73714005 \h </w:instrText>
        </w:r>
        <w:r>
          <w:rPr>
            <w:noProof/>
            <w:webHidden/>
          </w:rPr>
        </w:r>
        <w:r>
          <w:rPr>
            <w:noProof/>
            <w:webHidden/>
          </w:rPr>
          <w:fldChar w:fldCharType="separate"/>
        </w:r>
        <w:r>
          <w:rPr>
            <w:noProof/>
            <w:webHidden/>
          </w:rPr>
          <w:t>36</w:t>
        </w:r>
        <w:r>
          <w:rPr>
            <w:noProof/>
            <w:webHidden/>
          </w:rPr>
          <w:fldChar w:fldCharType="end"/>
        </w:r>
      </w:hyperlink>
    </w:p>
    <w:p w14:paraId="54349B42" w14:textId="0FD5DB2F" w:rsidR="00463896" w:rsidRPr="00CD6A09" w:rsidRDefault="00463896">
      <w:pPr>
        <w:pStyle w:val="TOC1"/>
        <w:rPr>
          <w:rFonts w:ascii="Calibri" w:eastAsia="Times New Roman" w:hAnsi="Calibri"/>
          <w:noProof/>
          <w:sz w:val="22"/>
          <w:lang w:val="en-GB" w:eastAsia="en-GB"/>
        </w:rPr>
      </w:pPr>
      <w:hyperlink w:anchor="_Toc73714006" w:history="1">
        <w:r w:rsidRPr="007F6008">
          <w:rPr>
            <w:rStyle w:val="Hyperlink"/>
            <w:noProof/>
            <w:lang w:val="en-GB"/>
          </w:rPr>
          <w:t>Literatura</w:t>
        </w:r>
        <w:r>
          <w:rPr>
            <w:noProof/>
            <w:webHidden/>
          </w:rPr>
          <w:tab/>
        </w:r>
        <w:r>
          <w:rPr>
            <w:noProof/>
            <w:webHidden/>
          </w:rPr>
          <w:fldChar w:fldCharType="begin"/>
        </w:r>
        <w:r>
          <w:rPr>
            <w:noProof/>
            <w:webHidden/>
          </w:rPr>
          <w:instrText xml:space="preserve"> PAGEREF _Toc73714006 \h </w:instrText>
        </w:r>
        <w:r>
          <w:rPr>
            <w:noProof/>
            <w:webHidden/>
          </w:rPr>
        </w:r>
        <w:r>
          <w:rPr>
            <w:noProof/>
            <w:webHidden/>
          </w:rPr>
          <w:fldChar w:fldCharType="separate"/>
        </w:r>
        <w:r>
          <w:rPr>
            <w:noProof/>
            <w:webHidden/>
          </w:rPr>
          <w:t>37</w:t>
        </w:r>
        <w:r>
          <w:rPr>
            <w:noProof/>
            <w:webHidden/>
          </w:rPr>
          <w:fldChar w:fldCharType="end"/>
        </w:r>
      </w:hyperlink>
    </w:p>
    <w:p w14:paraId="11F26151" w14:textId="01351E21" w:rsidR="00AA7EB6" w:rsidRPr="005178D3" w:rsidRDefault="00E10B24" w:rsidP="0058101D">
      <w:pPr>
        <w:rPr>
          <w:lang w:val="en-GB"/>
        </w:rPr>
      </w:pPr>
      <w:r>
        <w:fldChar w:fldCharType="end"/>
      </w:r>
    </w:p>
    <w:p w14:paraId="4726D185" w14:textId="3E5DFE4F" w:rsidR="005178D3" w:rsidRDefault="005178D3" w:rsidP="005178D3">
      <w:pPr>
        <w:pStyle w:val="Heading1"/>
      </w:pPr>
      <w:bookmarkStart w:id="0" w:name="_Toc301555268"/>
      <w:bookmarkStart w:id="1" w:name="_Toc29923894"/>
      <w:bookmarkStart w:id="2" w:name="_Toc31197790"/>
      <w:bookmarkStart w:id="3" w:name="_Toc73713982"/>
      <w:r w:rsidRPr="00800077">
        <w:t>Wstęp</w:t>
      </w:r>
      <w:bookmarkEnd w:id="0"/>
      <w:bookmarkEnd w:id="1"/>
      <w:bookmarkEnd w:id="2"/>
      <w:bookmarkEnd w:id="3"/>
    </w:p>
    <w:p w14:paraId="36F1DF3D" w14:textId="780DE606" w:rsidR="00046CAA" w:rsidRDefault="00046CAA" w:rsidP="00046CAA"/>
    <w:p w14:paraId="1B8B6D63" w14:textId="145631B2"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 xml:space="preserve">zajmuje się informatyka. Powstają coraz to nowsze i lepsze technologie, które sprostają tym zadaniom. </w:t>
      </w:r>
      <w:r w:rsidR="00567D89">
        <w:rPr>
          <w:szCs w:val="24"/>
        </w:rPr>
        <w:t>Ilość generowanych w dzisiejszym świecie informacji doprowadziła do wyodrębnienia takich działów informatyki jak hurtownie danych</w:t>
      </w:r>
      <w:r w:rsidR="000560A1">
        <w:rPr>
          <w:szCs w:val="24"/>
        </w:rPr>
        <w:t xml:space="preserve"> czy</w:t>
      </w:r>
      <w:r w:rsidR="00567D89">
        <w:rPr>
          <w:szCs w:val="24"/>
        </w:rPr>
        <w:t xml:space="preserve"> Big Data.</w:t>
      </w:r>
    </w:p>
    <w:p w14:paraId="2E05B643" w14:textId="77777777" w:rsidR="00BC2FE2"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0560A1">
        <w:rPr>
          <w:szCs w:val="24"/>
        </w:rPr>
        <w:t xml:space="preserve"> Z pomocą w tym zadaniu przychodzi eksploracja danych, która wykorzystuje szybkość komputera do odszukiwania prawidłowości w gromadzonych danych. </w:t>
      </w:r>
      <w:r w:rsidR="00BC2FE2">
        <w:rPr>
          <w:szCs w:val="24"/>
        </w:rPr>
        <w:t xml:space="preserve">Dzięki temu możliwe jest wyciąganie wniosków oraz prognozowanie, co znajduje szerokie </w:t>
      </w:r>
      <w:r w:rsidR="00D04E8E">
        <w:rPr>
          <w:szCs w:val="24"/>
        </w:rPr>
        <w:t xml:space="preserve">zastosowanie w wielu dziedzinach np. biznesie czy przemyśle. </w:t>
      </w:r>
    </w:p>
    <w:p w14:paraId="50453B39" w14:textId="52A25BE6" w:rsidR="00315676" w:rsidRDefault="00D04E8E" w:rsidP="00046CAA">
      <w:pPr>
        <w:ind w:firstLine="708"/>
        <w:rPr>
          <w:szCs w:val="24"/>
        </w:rPr>
      </w:pPr>
      <w:r>
        <w:rPr>
          <w:szCs w:val="24"/>
        </w:rPr>
        <w:t xml:space="preserve">W niniejszej pracy </w:t>
      </w:r>
      <w:r w:rsidR="00BC2FE2">
        <w:rPr>
          <w:szCs w:val="24"/>
        </w:rPr>
        <w:t xml:space="preserve">eksploracja danych </w:t>
      </w:r>
      <w:r>
        <w:rPr>
          <w:szCs w:val="24"/>
        </w:rPr>
        <w:t>zostanie wykorzystana w meteorologii.</w:t>
      </w:r>
      <w:r w:rsidR="0059480B">
        <w:rPr>
          <w:szCs w:val="24"/>
        </w:rPr>
        <w:t xml:space="preserve"> Nie jest to łatwa nauka, gdyż warunki pogodowe są bardzo zmienne i zależne od wielu czynników, a prognozowanie pogody jest procesem złożonym i trudnym.</w:t>
      </w:r>
    </w:p>
    <w:p w14:paraId="39AC589A" w14:textId="77777777" w:rsidR="00BC2FE2" w:rsidRDefault="00BC2FE2" w:rsidP="00046CAA">
      <w:pPr>
        <w:ind w:firstLine="708"/>
        <w:rPr>
          <w:szCs w:val="24"/>
        </w:rPr>
      </w:pPr>
    </w:p>
    <w:p w14:paraId="288E599B" w14:textId="77777777" w:rsidR="00684AEC" w:rsidRPr="00FA4372" w:rsidRDefault="00684AEC" w:rsidP="00684AEC">
      <w:pPr>
        <w:ind w:firstLine="708"/>
        <w:rPr>
          <w:szCs w:val="24"/>
        </w:rPr>
      </w:pPr>
      <w:r w:rsidRPr="00FA4372">
        <w:rPr>
          <w:szCs w:val="24"/>
        </w:rPr>
        <w:t xml:space="preserve">Szybki rozwój technologii umożliwił gromadzenie ogromnych ilości danych. Jednak </w:t>
      </w:r>
      <w:r>
        <w:rPr>
          <w:szCs w:val="24"/>
        </w:rPr>
        <w:t>wydobycie z nich przydanych informacji jest dużo trudniejszym wyzwaniem. Tradycyjne metody analizy danych przestały być wystarczające. To doprowadziło do powstania nowych technologii, które za pomocą specjalistycznych algorytmów przetwarzają duże ilości danych.</w:t>
      </w:r>
    </w:p>
    <w:p w14:paraId="300AC758" w14:textId="77777777" w:rsidR="00684AEC" w:rsidRDefault="00684AEC" w:rsidP="00046CAA">
      <w:pPr>
        <w:ind w:firstLine="708"/>
        <w:rPr>
          <w:szCs w:val="24"/>
        </w:rPr>
      </w:pPr>
    </w:p>
    <w:p w14:paraId="3A0EBDCE" w14:textId="77777777" w:rsidR="00567D89" w:rsidRDefault="00567D89" w:rsidP="00046CAA">
      <w:pPr>
        <w:ind w:firstLine="708"/>
        <w:rPr>
          <w:szCs w:val="24"/>
        </w:rPr>
      </w:pPr>
    </w:p>
    <w:p w14:paraId="483E5D3B" w14:textId="77777777" w:rsidR="00046CAA" w:rsidRPr="00046CAA" w:rsidRDefault="00046CAA" w:rsidP="00046CAA"/>
    <w:p w14:paraId="1D7C5DCA" w14:textId="05499369" w:rsidR="005178D3" w:rsidRPr="00046CAA" w:rsidRDefault="005178D3" w:rsidP="0058101D"/>
    <w:p w14:paraId="72A8D26C" w14:textId="1B86D918" w:rsidR="005178D3" w:rsidRPr="00046CAA" w:rsidRDefault="005178D3" w:rsidP="0058101D"/>
    <w:p w14:paraId="7400190D" w14:textId="7395BE46" w:rsidR="009842D0" w:rsidRDefault="005178D3" w:rsidP="009842D0">
      <w:pPr>
        <w:pStyle w:val="Heading1"/>
      </w:pPr>
      <w:bookmarkStart w:id="4" w:name="_Toc29923895"/>
      <w:bookmarkStart w:id="5" w:name="_Toc31197791"/>
      <w:bookmarkStart w:id="6" w:name="_Toc73713983"/>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5F5A4FDC" w:rsidR="00A43D7E" w:rsidRDefault="003712F5" w:rsidP="00A43D7E">
      <w:pPr>
        <w:numPr>
          <w:ilvl w:val="0"/>
          <w:numId w:val="28"/>
        </w:numPr>
      </w:pPr>
      <w:r>
        <w:t>implementacja aplikacji wykorzystującej wykonany model dla aktualnych danych.</w:t>
      </w:r>
    </w:p>
    <w:p w14:paraId="26B69CD1" w14:textId="46B3109E"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3D430D">
        <w:rPr>
          <w:szCs w:val="24"/>
        </w:rPr>
        <w:t xml:space="preserve"> Pozwolił on na dokonanie sprawnej obróbki danych oraz zaprojektowanie modelu predykcyjnego. Aby zwizualizować wyniki prognoz zaimplementowano aplikację webową, korzystając z języka programowania Java oraz HTML. Jako środowiska programistyczne wybrano PyCharm oraz InteliJ.</w:t>
      </w:r>
      <w:r w:rsidR="006C4520">
        <w:rPr>
          <w:szCs w:val="24"/>
        </w:rPr>
        <w:t xml:space="preserve"> Ponadto zastosowano system kontroli wersji Git.</w:t>
      </w:r>
    </w:p>
    <w:p w14:paraId="5E914780" w14:textId="7846CC59" w:rsidR="006C4520" w:rsidRPr="00A43D7E" w:rsidRDefault="006C4520" w:rsidP="00A43D7E">
      <w:pPr>
        <w:ind w:firstLine="708"/>
        <w:rPr>
          <w:szCs w:val="24"/>
        </w:rPr>
      </w:pPr>
      <w:r>
        <w:rPr>
          <w:szCs w:val="24"/>
        </w:rPr>
        <w:t>W pracy wyróżniono część teoretyczną i praktyczną. Pierwszą z nich stanowią rozdziały omawiające podstawy teoretyczną niezbędne do wykonania niniejszej pracy, a także technologie i narzędzia wykorzystane do zaprojektowania systemu. Druga część pracy szczegółowo opisuje implementację projektu, wszystkie kroki jego powstawania i ulepszania 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086B7762" w14:textId="1DCF9264" w:rsidR="003644C3" w:rsidRDefault="003644C3" w:rsidP="003644C3"/>
    <w:p w14:paraId="3F2FCB1D" w14:textId="278FE7A3" w:rsidR="003644C3" w:rsidRDefault="003644C3" w:rsidP="003644C3"/>
    <w:p w14:paraId="56B6125C" w14:textId="21EB2B77" w:rsidR="003644C3" w:rsidRDefault="003644C3" w:rsidP="003644C3"/>
    <w:p w14:paraId="67BDCCFD" w14:textId="728C67E3" w:rsidR="00BA5DB4" w:rsidRDefault="00BA5DB4" w:rsidP="003644C3">
      <w:pPr>
        <w:pStyle w:val="Heading1"/>
      </w:pPr>
      <w:bookmarkStart w:id="7" w:name="_Toc29923896"/>
      <w:bookmarkStart w:id="8" w:name="_Toc31197792"/>
      <w:bookmarkStart w:id="9" w:name="_Toc73713984"/>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3713985"/>
      <w:r>
        <w:t>Eksploracja danych</w:t>
      </w:r>
      <w:bookmarkEnd w:id="10"/>
    </w:p>
    <w:p w14:paraId="38B9884D" w14:textId="77777777" w:rsidR="00684AEC" w:rsidRDefault="00684AEC" w:rsidP="0042662C">
      <w:pPr>
        <w:ind w:left="403"/>
        <w:rPr>
          <w:szCs w:val="24"/>
        </w:rPr>
      </w:pPr>
    </w:p>
    <w:p w14:paraId="58887374" w14:textId="71F210DA" w:rsidR="00684AEC" w:rsidRDefault="00684AEC" w:rsidP="00684AEC">
      <w:pPr>
        <w:ind w:firstLine="403"/>
        <w:rPr>
          <w:szCs w:val="24"/>
        </w:rPr>
      </w:pPr>
      <w:r>
        <w:rPr>
          <w:szCs w:val="24"/>
        </w:rPr>
        <w:t>E</w:t>
      </w:r>
      <w:r w:rsidRPr="00684AEC">
        <w:rPr>
          <w:szCs w:val="24"/>
        </w:rPr>
        <w:t>ksploracja danych (</w:t>
      </w:r>
      <w:r w:rsidR="00F977D7">
        <w:rPr>
          <w:szCs w:val="24"/>
        </w:rPr>
        <w:t xml:space="preserve">ang. data mining, </w:t>
      </w:r>
      <w:r w:rsidRPr="00684AEC">
        <w:rPr>
          <w:szCs w:val="24"/>
        </w:rPr>
        <w:t>inaczej zgłębianie, ekstrakcja danych) to proces pozyskiwania nowej wiedzy z posiadanych danych.</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4F40A824" w14:textId="7E7B6D17" w:rsidR="00F977D7" w:rsidRDefault="00AE26B1" w:rsidP="00684AEC">
      <w:pPr>
        <w:ind w:firstLine="403"/>
        <w:rPr>
          <w:szCs w:val="24"/>
        </w:rPr>
      </w:pPr>
      <w:r>
        <w:rPr>
          <w:szCs w:val="24"/>
        </w:rPr>
        <w:t>Zgłębianie</w:t>
      </w:r>
      <w:r w:rsidR="00F977D7">
        <w:rPr>
          <w:szCs w:val="24"/>
        </w:rPr>
        <w:t xml:space="preserve"> danych jest integralną częścią odkrywania wiedzy z baz danych (ang. Knowledge discovery in databases – KDD), czyli procesu przekształcania surowych danych w przydatne informacje. Na rysunku 3.1 przedstawiono etapy KDD</w:t>
      </w:r>
      <w:r w:rsidR="00245A26">
        <w:rPr>
          <w:szCs w:val="24"/>
        </w:rPr>
        <w:t>, które prowadzą do otrzymania wartościowych informacji z danych wejściowych.</w:t>
      </w:r>
      <w:r w:rsidR="00EC4EDD">
        <w:rPr>
          <w:szCs w:val="24"/>
        </w:rPr>
        <w:t xml:space="preserve"> Pierwszy </w:t>
      </w:r>
      <w:r w:rsidR="00245A26">
        <w:rPr>
          <w:szCs w:val="24"/>
        </w:rPr>
        <w:t>etap</w:t>
      </w:r>
      <w:r w:rsidR="00EC4EDD">
        <w:rPr>
          <w:szCs w:val="24"/>
        </w:rPr>
        <w:t xml:space="preserve"> - </w:t>
      </w:r>
      <w:r w:rsidR="00F977D7">
        <w:rPr>
          <w:szCs w:val="24"/>
        </w:rPr>
        <w:t>wstępne przetwarzani</w:t>
      </w:r>
      <w:r w:rsidR="00EC4EDD">
        <w:rPr>
          <w:szCs w:val="24"/>
        </w:rPr>
        <w:t>e</w:t>
      </w:r>
      <w:r w:rsidR="00F977D7">
        <w:rPr>
          <w:szCs w:val="24"/>
        </w:rPr>
        <w:t xml:space="preserve"> danych</w:t>
      </w:r>
      <w:r w:rsidR="00152810">
        <w:rPr>
          <w:szCs w:val="24"/>
        </w:rPr>
        <w:t xml:space="preserve"> (ang. preprocessing)</w:t>
      </w:r>
      <w:r w:rsidR="00F977D7">
        <w:rPr>
          <w:szCs w:val="24"/>
        </w:rPr>
        <w:t xml:space="preserve"> </w:t>
      </w:r>
      <w:r w:rsidR="00EC4EDD">
        <w:rPr>
          <w:szCs w:val="24"/>
        </w:rPr>
        <w:t xml:space="preserve">obejmuje </w:t>
      </w:r>
      <w:r w:rsidR="00245A26">
        <w:rPr>
          <w:szCs w:val="24"/>
        </w:rPr>
        <w:t xml:space="preserve">zebranie danych z różnych źródeł, usunięcie duplikatów i niepełnych danych, </w:t>
      </w:r>
      <w:r w:rsidR="00EC4EDD">
        <w:rPr>
          <w:szCs w:val="24"/>
        </w:rPr>
        <w:t>wybór cech, redukcję wymiarowości, normalizację, wyodrębienie podzbiorów</w:t>
      </w:r>
      <w:r w:rsidR="0096182A">
        <w:rPr>
          <w:szCs w:val="24"/>
        </w:rPr>
        <w:t xml:space="preserve">. </w:t>
      </w:r>
      <w:r w:rsidR="00245A26">
        <w:rPr>
          <w:szCs w:val="24"/>
        </w:rPr>
        <w:t xml:space="preserve">Często jest to proces żmudny i bardzo czasochłonny. Celem wstępnego przetworzenia danych jest przekształcenie surowych danych w dane odpowiednio sformatowane pod kątem analizy. </w:t>
      </w:r>
      <w:r w:rsidR="0096182A">
        <w:rPr>
          <w:szCs w:val="24"/>
        </w:rPr>
        <w:t>Drugi etap to 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96182A">
        <w:rPr>
          <w:szCs w:val="24"/>
        </w:rPr>
        <w:t xml:space="preserve"> Na ostatni krok – końcowe przetwarzanie</w:t>
      </w:r>
      <w:r w:rsidR="00152810">
        <w:rPr>
          <w:szCs w:val="24"/>
        </w:rPr>
        <w:t xml:space="preserve"> (ang. postprocessing)</w:t>
      </w:r>
      <w:r w:rsidR="0096182A">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ponieważ zapewnia, że tylko poprawne i przydatne informacje zostaną zastosowane w systemie.</w:t>
      </w:r>
    </w:p>
    <w:p w14:paraId="47E5A31F" w14:textId="77777777" w:rsidR="00621C32" w:rsidRDefault="00906FEF" w:rsidP="00621C32">
      <w:pPr>
        <w:keepNext/>
        <w:jc w:val="center"/>
      </w:pPr>
      <w:r>
        <w:rPr>
          <w:noProof/>
        </w:rPr>
        <w:pict w14:anchorId="666333ED">
          <v:shape id="Picture 1" o:spid="_x0000_i1028" type="#_x0000_t75" style="width:425.25pt;height:128.25pt;visibility:visible;mso-wrap-style:square">
            <v:imagedata r:id="rId11" o:title=""/>
          </v:shape>
        </w:pict>
      </w:r>
    </w:p>
    <w:p w14:paraId="38E4D047" w14:textId="09B5E9DD" w:rsidR="009A3F56" w:rsidRPr="00621C32" w:rsidRDefault="00621C32" w:rsidP="009A3F56">
      <w:pPr>
        <w:pStyle w:val="Caption"/>
        <w:jc w:val="center"/>
        <w:rPr>
          <w:b w:val="0"/>
          <w:bCs w:val="0"/>
          <w:noProof/>
          <w:color w:val="auto"/>
          <w:lang w:val="pl-PL"/>
        </w:rPr>
      </w:pPr>
      <w:r w:rsidRPr="00621C32">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3.1</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1</w:t>
      </w:r>
      <w:r w:rsidR="00BC2FE2">
        <w:rPr>
          <w:b w:val="0"/>
          <w:bCs w:val="0"/>
          <w:color w:val="auto"/>
        </w:rPr>
        <w:fldChar w:fldCharType="end"/>
      </w:r>
      <w:r w:rsidR="009A3F56" w:rsidRPr="00621C32">
        <w:rPr>
          <w:b w:val="0"/>
          <w:bCs w:val="0"/>
          <w:color w:val="auto"/>
          <w:lang w:val="pl-PL"/>
        </w:rPr>
        <w:t xml:space="preserve"> Proces odkrywania wiedzy z baz danych (KDD)</w:t>
      </w:r>
      <w:r w:rsidR="005B1D15">
        <w:rPr>
          <w:b w:val="0"/>
          <w:bCs w:val="0"/>
          <w:color w:val="auto"/>
          <w:lang w:val="pl-PL"/>
        </w:rPr>
        <w:t xml:space="preserve"> [1]</w:t>
      </w:r>
      <w:r w:rsidRPr="00621C32">
        <w:rPr>
          <w:b w:val="0"/>
          <w:bCs w:val="0"/>
          <w:color w:val="auto"/>
          <w:lang w:val="pl-PL"/>
        </w:rPr>
        <w:t>.</w:t>
      </w:r>
    </w:p>
    <w:p w14:paraId="03694A12" w14:textId="4EF5EFD3" w:rsidR="009A3F56" w:rsidRDefault="00172FBE" w:rsidP="00172FBE">
      <w:pPr>
        <w:rPr>
          <w:szCs w:val="24"/>
        </w:rPr>
      </w:pPr>
      <w:r>
        <w:rPr>
          <w:szCs w:val="24"/>
        </w:rPr>
        <w:lastRenderedPageBreak/>
        <w:tab/>
        <w:t>Eksploracja danych jest wykorzystywana do dwóch typów zadań. Pierwszy typ do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4BFE457F" w14:textId="50859409" w:rsidR="00D76848" w:rsidRDefault="00D76848" w:rsidP="00172FBE">
      <w:pPr>
        <w:rPr>
          <w:szCs w:val="24"/>
        </w:rPr>
      </w:pPr>
      <w:r>
        <w:rPr>
          <w:szCs w:val="24"/>
        </w:rPr>
        <w:tab/>
        <w:t>Zgłębianie danych musi sprostać wielu wymaganiom.</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1" w:name="_Toc73713986"/>
      <w:r>
        <w:t>Szeregi czasowe</w:t>
      </w:r>
      <w:bookmarkEnd w:id="11"/>
    </w:p>
    <w:p w14:paraId="20AC3EA8" w14:textId="77777777" w:rsidR="003E4601" w:rsidRDefault="003E4601" w:rsidP="005577D2">
      <w:pPr>
        <w:rPr>
          <w:szCs w:val="24"/>
        </w:rPr>
      </w:pPr>
    </w:p>
    <w:p w14:paraId="23993784" w14:textId="4B3F309F" w:rsidR="005577D2" w:rsidRDefault="005577D2" w:rsidP="003E4601">
      <w:pPr>
        <w:ind w:firstLine="403"/>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t xml:space="preserve"> stałym krokiem.</w:t>
      </w:r>
      <w:r w:rsidR="003E4601">
        <w:t xml:space="preserve"> Wprowadza to dodatkową informację, która może być istotna w przypadku wielu problemów prognostycznych. Z drugiej strony przetwarzanie takich danych jest trudniejsze i wymaga zastosowania specjalnych metod.</w:t>
      </w:r>
    </w:p>
    <w:p w14:paraId="52391D8F" w14:textId="47EFA236" w:rsidR="002427C6" w:rsidRDefault="002427C6" w:rsidP="003E4601">
      <w:pPr>
        <w:ind w:firstLine="403"/>
      </w:pPr>
      <w:r>
        <w:t>Na potrzeby rozwiązywania problemów szeregów czasowych wprowadzono standardowe terminy używane do opisywania tego typu danych:</w:t>
      </w:r>
    </w:p>
    <w:p w14:paraId="4F2ED6FF" w14:textId="365D7E46" w:rsidR="002427C6" w:rsidRDefault="002427C6" w:rsidP="00AB29C3">
      <w:pPr>
        <w:numPr>
          <w:ilvl w:val="0"/>
          <w:numId w:val="33"/>
        </w:numPr>
      </w:pPr>
      <w:r>
        <w:t>t</w:t>
      </w:r>
      <w:r w:rsidR="00AB29C3">
        <w:t>:</w:t>
      </w:r>
      <w:r>
        <w:t xml:space="preserve"> aktualny czas, który stanowi punkt odniesienia</w:t>
      </w:r>
      <w:r w:rsidR="00AB29C3">
        <w:t>,</w:t>
      </w:r>
    </w:p>
    <w:p w14:paraId="218FD175" w14:textId="20571856" w:rsidR="00AB29C3" w:rsidRDefault="00AB29C3" w:rsidP="00AB29C3">
      <w:pPr>
        <w:numPr>
          <w:ilvl w:val="0"/>
          <w:numId w:val="33"/>
        </w:numPr>
      </w:pPr>
      <w:r>
        <w:t>t – n: czas opóźniony, przeszłość w stosunku do czasu aktualnego,</w:t>
      </w:r>
    </w:p>
    <w:p w14:paraId="484D60A0" w14:textId="1A836DCF" w:rsidR="00AB29C3" w:rsidRDefault="00AB29C3" w:rsidP="00AB29C3">
      <w:pPr>
        <w:numPr>
          <w:ilvl w:val="0"/>
          <w:numId w:val="33"/>
        </w:numPr>
      </w:pPr>
      <w:r>
        <w:t>t + n: czas przyszły w stosunku do czasu aktualnego.</w:t>
      </w:r>
    </w:p>
    <w:p w14:paraId="3F1851FA" w14:textId="2B9C4E53" w:rsidR="000400D2" w:rsidRDefault="000400D2" w:rsidP="000400D2">
      <w:pPr>
        <w:ind w:firstLine="403"/>
      </w:pPr>
      <w:r>
        <w:t xml:space="preserve">Aby móc zastosować szeregi czasowe w uczeniu maszynowym, należy odpowiednio przygotować posiadany zbiór danych. Na rysunku przedstawiono przykładowy zbiór danych, w którym dane są posortowane względem czasu. </w:t>
      </w:r>
    </w:p>
    <w:tbl>
      <w:tblPr>
        <w:tblW w:w="0" w:type="auto"/>
        <w:tblInd w:w="2802" w:type="dxa"/>
        <w:tblLook w:val="04A0" w:firstRow="1" w:lastRow="0" w:firstColumn="1" w:lastColumn="0" w:noHBand="0" w:noVBand="1"/>
      </w:tblPr>
      <w:tblGrid>
        <w:gridCol w:w="1557"/>
        <w:gridCol w:w="1136"/>
      </w:tblGrid>
      <w:tr w:rsidR="000400D2" w14:paraId="25CD19E6" w14:textId="77777777" w:rsidTr="00DB316E">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DB316E">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DB316E">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DB316E">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DB316E">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400D2">
            <w:r>
              <w:t>90</w:t>
            </w:r>
          </w:p>
        </w:tc>
      </w:tr>
    </w:tbl>
    <w:p w14:paraId="78ADDA33" w14:textId="55BD738D" w:rsidR="000400D2" w:rsidRPr="00E00B4B" w:rsidRDefault="00E00B4B" w:rsidP="00E00B4B">
      <w:pPr>
        <w:ind w:firstLine="706"/>
      </w:pPr>
      <w:r>
        <w:t xml:space="preserve">Restrukturyzacja tego zbioru polega na tym, że wartość poprzedniego kroku jest używana do prognozowania wartości zmiennej w kroku następnym. Na rysunku widać, że poprzedni krok czasowy jest wejściem (X), a następujący po nim krok czasowy jest wyjściem (y). Kolejność obserwacji jest zachowana i musi taka pozostać w trakcie </w:t>
      </w:r>
      <w:r>
        <w:lastRenderedPageBreak/>
        <w:t xml:space="preserve">trenowania modelu predykcyjnego. Dla pierwszego wiersza brakuje wartości wejściowej, a dla ostateniego </w:t>
      </w:r>
      <w:r w:rsidR="00351CB6">
        <w:t xml:space="preserve">wartości wyjściowej, </w:t>
      </w:r>
      <w:r>
        <w:t xml:space="preserve">dlatego należy </w:t>
      </w:r>
      <w:r w:rsidR="00351CB6">
        <w:t>je</w:t>
      </w:r>
      <w:r>
        <w:t xml:space="preserve"> usunąć. </w:t>
      </w:r>
    </w:p>
    <w:tbl>
      <w:tblPr>
        <w:tblW w:w="0" w:type="auto"/>
        <w:tblInd w:w="3652" w:type="dxa"/>
        <w:tblLook w:val="04A0" w:firstRow="1" w:lastRow="0" w:firstColumn="1" w:lastColumn="0" w:noHBand="0" w:noVBand="1"/>
      </w:tblPr>
      <w:tblGrid>
        <w:gridCol w:w="887"/>
        <w:gridCol w:w="672"/>
      </w:tblGrid>
      <w:tr w:rsidR="00DB316E" w:rsidRPr="00E00B4B" w14:paraId="77B2313A" w14:textId="77777777" w:rsidTr="00DB316E">
        <w:tc>
          <w:tcPr>
            <w:tcW w:w="887" w:type="dxa"/>
            <w:shd w:val="clear" w:color="auto" w:fill="auto"/>
          </w:tcPr>
          <w:p w14:paraId="3FA03169" w14:textId="56D7E9D3" w:rsidR="00E00B4B" w:rsidRPr="00E00B4B" w:rsidRDefault="00E00B4B" w:rsidP="00AB29C3">
            <w:r w:rsidRPr="00E00B4B">
              <w:t>X</w:t>
            </w:r>
          </w:p>
        </w:tc>
        <w:tc>
          <w:tcPr>
            <w:tcW w:w="672" w:type="dxa"/>
            <w:shd w:val="clear" w:color="auto" w:fill="auto"/>
          </w:tcPr>
          <w:p w14:paraId="7F944F46" w14:textId="3F03F4AB" w:rsidR="00E00B4B" w:rsidRPr="00E00B4B" w:rsidRDefault="00E00B4B" w:rsidP="00AB29C3">
            <w:r>
              <w:t>y</w:t>
            </w:r>
          </w:p>
        </w:tc>
      </w:tr>
      <w:tr w:rsidR="00DB316E" w:rsidRPr="00DB316E" w14:paraId="18D88A26" w14:textId="77777777" w:rsidTr="00DB316E">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DB316E">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DB316E">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DB316E">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DB316E">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E00B4B">
            <w:r>
              <w:t>NaN</w:t>
            </w:r>
          </w:p>
        </w:tc>
      </w:tr>
    </w:tbl>
    <w:p w14:paraId="6ABDB4C6" w14:textId="48CCB184" w:rsidR="00E00B4B" w:rsidRPr="004D6ED1" w:rsidRDefault="00351CB6" w:rsidP="00351CB6">
      <w:r w:rsidRPr="00DB316E">
        <w:rPr>
          <w:color w:val="A6A6A6"/>
        </w:rPr>
        <w:tab/>
      </w:r>
      <w:r>
        <w:t xml:space="preserve">Wykorzystanie wcześniejszych kroków czasowych do przewidywania </w:t>
      </w:r>
      <w:r w:rsidRPr="004D6ED1">
        <w:t>następnego nazywane jest metodą przesuwnego okna (ang. sliding window method).</w:t>
      </w:r>
    </w:p>
    <w:p w14:paraId="0E577EF4" w14:textId="78F50495" w:rsidR="00AB29C3" w:rsidRPr="004D6ED1" w:rsidRDefault="00AB29C3" w:rsidP="00AB29C3">
      <w:pPr>
        <w:ind w:left="360"/>
      </w:pPr>
      <w:r w:rsidRPr="004D6ED1">
        <w:t>Ze względu na ilość obserwacji wyróżniamy dwa rodzaje szeregów czasowych:</w:t>
      </w:r>
    </w:p>
    <w:p w14:paraId="7B6B4655" w14:textId="5E4DE4C1" w:rsidR="00AB29C3" w:rsidRPr="004D6ED1" w:rsidRDefault="00AB29C3" w:rsidP="00AB29C3">
      <w:pPr>
        <w:numPr>
          <w:ilvl w:val="0"/>
          <w:numId w:val="34"/>
        </w:numPr>
      </w:pPr>
      <w:r w:rsidRPr="004D6ED1">
        <w:t>jednowymiarowe (ang. Univariate Time Series) – obserwowana jest tylko jedna zmienna w każdym kroku czasowym,</w:t>
      </w:r>
    </w:p>
    <w:p w14:paraId="1DE52406" w14:textId="34935DC0" w:rsidR="00811615" w:rsidRPr="004D6ED1" w:rsidRDefault="00AB29C3" w:rsidP="00AB29C3">
      <w:pPr>
        <w:numPr>
          <w:ilvl w:val="0"/>
          <w:numId w:val="34"/>
        </w:numPr>
      </w:pPr>
      <w:r w:rsidRPr="004D6ED1">
        <w:t>wielowymiarowe (ang. Multivariate Time Series) – obserwowane są dwie lub więcej zmienn</w:t>
      </w:r>
      <w:r w:rsidR="00351CB6" w:rsidRPr="004D6ED1">
        <w:t>ych</w:t>
      </w:r>
      <w:r w:rsidRPr="004D6ED1">
        <w:t xml:space="preserve"> w każdym kroku czasowym.</w:t>
      </w:r>
      <w:r w:rsidR="00811615" w:rsidRPr="004D6ED1">
        <w:t xml:space="preserve"> </w:t>
      </w:r>
    </w:p>
    <w:p w14:paraId="02FD3B22" w14:textId="6B5F5E41" w:rsidR="00AB29C3" w:rsidRDefault="00811615" w:rsidP="00811615">
      <w:pPr>
        <w:ind w:firstLine="360"/>
      </w:pPr>
      <w:r w:rsidRPr="004D6ED1">
        <w:t>Prognozowanie w przypadku wielowymiarowych zbiorów jest dużo trudniejsze i bardziej złożone niż jednowymiarowych. Na rysunku przedstawiono przykład wielowymiarowego szeregu czasowego.</w:t>
      </w:r>
    </w:p>
    <w:tbl>
      <w:tblPr>
        <w:tblW w:w="0" w:type="auto"/>
        <w:jc w:val="center"/>
        <w:tblLook w:val="04A0" w:firstRow="1" w:lastRow="0" w:firstColumn="1" w:lastColumn="0" w:noHBand="0" w:noVBand="1"/>
      </w:tblPr>
      <w:tblGrid>
        <w:gridCol w:w="992"/>
        <w:gridCol w:w="1132"/>
        <w:gridCol w:w="994"/>
        <w:gridCol w:w="709"/>
      </w:tblGrid>
      <w:tr w:rsidR="00DB316E" w14:paraId="0C176F27" w14:textId="77777777" w:rsidTr="00DB316E">
        <w:trPr>
          <w:jc w:val="center"/>
        </w:trPr>
        <w:tc>
          <w:tcPr>
            <w:tcW w:w="992" w:type="dxa"/>
            <w:shd w:val="clear" w:color="auto" w:fill="auto"/>
          </w:tcPr>
          <w:p w14:paraId="52D92376" w14:textId="66549B15" w:rsidR="004D6ED1" w:rsidRDefault="004D6ED1" w:rsidP="004D6ED1">
            <w:r>
              <w:t>X1</w:t>
            </w:r>
          </w:p>
        </w:tc>
        <w:tc>
          <w:tcPr>
            <w:tcW w:w="1132" w:type="dxa"/>
            <w:shd w:val="clear" w:color="auto" w:fill="auto"/>
          </w:tcPr>
          <w:p w14:paraId="6F3238A9" w14:textId="490EA4EE" w:rsidR="004D6ED1" w:rsidRDefault="004D6ED1" w:rsidP="004D6ED1">
            <w:r>
              <w:t>X2</w:t>
            </w:r>
          </w:p>
        </w:tc>
        <w:tc>
          <w:tcPr>
            <w:tcW w:w="994" w:type="dxa"/>
            <w:shd w:val="clear" w:color="auto" w:fill="auto"/>
          </w:tcPr>
          <w:p w14:paraId="74B4A094" w14:textId="381985AE" w:rsidR="004D6ED1" w:rsidRDefault="004D6ED1" w:rsidP="004D6ED1">
            <w:r>
              <w:t>X3</w:t>
            </w:r>
          </w:p>
        </w:tc>
        <w:tc>
          <w:tcPr>
            <w:tcW w:w="709" w:type="dxa"/>
            <w:shd w:val="clear" w:color="auto" w:fill="auto"/>
          </w:tcPr>
          <w:p w14:paraId="50815144" w14:textId="462A2686" w:rsidR="004D6ED1" w:rsidRDefault="004D6ED1" w:rsidP="004D6ED1">
            <w:r>
              <w:t>y</w:t>
            </w:r>
          </w:p>
        </w:tc>
      </w:tr>
      <w:tr w:rsidR="00DB316E" w14:paraId="17E2D910" w14:textId="77777777" w:rsidTr="00DB316E">
        <w:trPr>
          <w:jc w:val="center"/>
        </w:trPr>
        <w:tc>
          <w:tcPr>
            <w:tcW w:w="992" w:type="dxa"/>
            <w:shd w:val="clear" w:color="auto" w:fill="auto"/>
          </w:tcPr>
          <w:p w14:paraId="7A0FEFA6" w14:textId="6A973A2F" w:rsidR="004D6ED1" w:rsidRDefault="004D6ED1" w:rsidP="004D6ED1">
            <w:r>
              <w:t>NaN</w:t>
            </w:r>
          </w:p>
        </w:tc>
        <w:tc>
          <w:tcPr>
            <w:tcW w:w="1132" w:type="dxa"/>
            <w:shd w:val="clear" w:color="auto" w:fill="auto"/>
          </w:tcPr>
          <w:p w14:paraId="5069B441" w14:textId="79AAF703" w:rsidR="004D6ED1" w:rsidRDefault="004D6ED1" w:rsidP="004D6ED1">
            <w:r>
              <w:t>NaN</w:t>
            </w:r>
          </w:p>
        </w:tc>
        <w:tc>
          <w:tcPr>
            <w:tcW w:w="994" w:type="dxa"/>
            <w:shd w:val="clear" w:color="auto" w:fill="auto"/>
          </w:tcPr>
          <w:p w14:paraId="023512AF" w14:textId="23524B7D" w:rsidR="004D6ED1" w:rsidRDefault="004D6ED1" w:rsidP="004D6ED1">
            <w:r>
              <w:t>100</w:t>
            </w:r>
          </w:p>
        </w:tc>
        <w:tc>
          <w:tcPr>
            <w:tcW w:w="709" w:type="dxa"/>
            <w:shd w:val="clear" w:color="auto" w:fill="auto"/>
          </w:tcPr>
          <w:p w14:paraId="491A7AB9" w14:textId="7C915F7C" w:rsidR="004D6ED1" w:rsidRDefault="004D6ED1" w:rsidP="004D6ED1">
            <w:r>
              <w:t>200</w:t>
            </w:r>
          </w:p>
        </w:tc>
      </w:tr>
      <w:tr w:rsidR="00DB316E" w14:paraId="07BF465E" w14:textId="77777777" w:rsidTr="00DB316E">
        <w:trPr>
          <w:jc w:val="center"/>
        </w:trPr>
        <w:tc>
          <w:tcPr>
            <w:tcW w:w="992" w:type="dxa"/>
            <w:shd w:val="clear" w:color="auto" w:fill="auto"/>
          </w:tcPr>
          <w:p w14:paraId="74ADFAB9" w14:textId="00A25573" w:rsidR="004D6ED1" w:rsidRDefault="004D6ED1" w:rsidP="004D6ED1">
            <w:r>
              <w:t>100</w:t>
            </w:r>
          </w:p>
        </w:tc>
        <w:tc>
          <w:tcPr>
            <w:tcW w:w="1132" w:type="dxa"/>
            <w:shd w:val="clear" w:color="auto" w:fill="auto"/>
          </w:tcPr>
          <w:p w14:paraId="51788916" w14:textId="20416667" w:rsidR="004D6ED1" w:rsidRDefault="004D6ED1" w:rsidP="004D6ED1">
            <w:r>
              <w:t>200</w:t>
            </w:r>
          </w:p>
        </w:tc>
        <w:tc>
          <w:tcPr>
            <w:tcW w:w="994" w:type="dxa"/>
            <w:shd w:val="clear" w:color="auto" w:fill="auto"/>
          </w:tcPr>
          <w:p w14:paraId="182FF0D4" w14:textId="143414C2" w:rsidR="004D6ED1" w:rsidRDefault="004D6ED1" w:rsidP="004D6ED1">
            <w:r>
              <w:t>50</w:t>
            </w:r>
          </w:p>
        </w:tc>
        <w:tc>
          <w:tcPr>
            <w:tcW w:w="709" w:type="dxa"/>
            <w:shd w:val="clear" w:color="auto" w:fill="auto"/>
          </w:tcPr>
          <w:p w14:paraId="0236B4B5" w14:textId="01190498" w:rsidR="004D6ED1" w:rsidRDefault="004D6ED1" w:rsidP="004D6ED1">
            <w:r>
              <w:t>150</w:t>
            </w:r>
          </w:p>
        </w:tc>
      </w:tr>
      <w:tr w:rsidR="00DB316E" w14:paraId="167F521E" w14:textId="77777777" w:rsidTr="00DB316E">
        <w:trPr>
          <w:jc w:val="center"/>
        </w:trPr>
        <w:tc>
          <w:tcPr>
            <w:tcW w:w="992" w:type="dxa"/>
            <w:shd w:val="clear" w:color="auto" w:fill="auto"/>
          </w:tcPr>
          <w:p w14:paraId="4FFB49FC" w14:textId="6EB4D6C5" w:rsidR="004D6ED1" w:rsidRDefault="004D6ED1" w:rsidP="004D6ED1">
            <w:r>
              <w:t>50</w:t>
            </w:r>
          </w:p>
        </w:tc>
        <w:tc>
          <w:tcPr>
            <w:tcW w:w="1132" w:type="dxa"/>
            <w:shd w:val="clear" w:color="auto" w:fill="auto"/>
          </w:tcPr>
          <w:p w14:paraId="76521E1A" w14:textId="080231F2" w:rsidR="004D6ED1" w:rsidRDefault="004D6ED1" w:rsidP="004D6ED1">
            <w:r>
              <w:t>150</w:t>
            </w:r>
          </w:p>
        </w:tc>
        <w:tc>
          <w:tcPr>
            <w:tcW w:w="994" w:type="dxa"/>
            <w:shd w:val="clear" w:color="auto" w:fill="auto"/>
          </w:tcPr>
          <w:p w14:paraId="4759CCFF" w14:textId="64EA394C" w:rsidR="004D6ED1" w:rsidRDefault="004D6ED1" w:rsidP="004D6ED1">
            <w:r>
              <w:t>120</w:t>
            </w:r>
          </w:p>
        </w:tc>
        <w:tc>
          <w:tcPr>
            <w:tcW w:w="709" w:type="dxa"/>
            <w:shd w:val="clear" w:color="auto" w:fill="auto"/>
          </w:tcPr>
          <w:p w14:paraId="5B1A2EB9" w14:textId="094F3068" w:rsidR="004D6ED1" w:rsidRDefault="004D6ED1" w:rsidP="004D6ED1">
            <w:r>
              <w:t>60</w:t>
            </w:r>
          </w:p>
        </w:tc>
      </w:tr>
      <w:tr w:rsidR="00DB316E" w14:paraId="155504CC" w14:textId="77777777" w:rsidTr="00DB316E">
        <w:trPr>
          <w:jc w:val="center"/>
        </w:trPr>
        <w:tc>
          <w:tcPr>
            <w:tcW w:w="992" w:type="dxa"/>
            <w:shd w:val="clear" w:color="auto" w:fill="auto"/>
          </w:tcPr>
          <w:p w14:paraId="2D7DF362" w14:textId="2AA03409" w:rsidR="004D6ED1" w:rsidRDefault="004D6ED1" w:rsidP="004D6ED1">
            <w:r>
              <w:t>120</w:t>
            </w:r>
          </w:p>
        </w:tc>
        <w:tc>
          <w:tcPr>
            <w:tcW w:w="1132" w:type="dxa"/>
            <w:shd w:val="clear" w:color="auto" w:fill="auto"/>
          </w:tcPr>
          <w:p w14:paraId="53EED011" w14:textId="5742D10D" w:rsidR="004D6ED1" w:rsidRDefault="004D6ED1" w:rsidP="004D6ED1">
            <w:r>
              <w:t>60</w:t>
            </w:r>
          </w:p>
        </w:tc>
        <w:tc>
          <w:tcPr>
            <w:tcW w:w="994" w:type="dxa"/>
            <w:shd w:val="clear" w:color="auto" w:fill="auto"/>
          </w:tcPr>
          <w:p w14:paraId="0BB0F15F" w14:textId="3B5A92EC" w:rsidR="004D6ED1" w:rsidRDefault="004D6ED1" w:rsidP="004D6ED1">
            <w:r>
              <w:t>90</w:t>
            </w:r>
          </w:p>
        </w:tc>
        <w:tc>
          <w:tcPr>
            <w:tcW w:w="709" w:type="dxa"/>
            <w:shd w:val="clear" w:color="auto" w:fill="auto"/>
          </w:tcPr>
          <w:p w14:paraId="1E289125" w14:textId="3A7FC54A" w:rsidR="004D6ED1" w:rsidRDefault="004D6ED1" w:rsidP="004D6ED1">
            <w:r>
              <w:t>30</w:t>
            </w:r>
          </w:p>
        </w:tc>
      </w:tr>
      <w:tr w:rsidR="00DB316E" w14:paraId="6E017A1C" w14:textId="77777777" w:rsidTr="00DB316E">
        <w:trPr>
          <w:jc w:val="center"/>
        </w:trPr>
        <w:tc>
          <w:tcPr>
            <w:tcW w:w="992" w:type="dxa"/>
            <w:shd w:val="clear" w:color="auto" w:fill="auto"/>
          </w:tcPr>
          <w:p w14:paraId="76816AE1" w14:textId="5EF91502" w:rsidR="004D6ED1" w:rsidRDefault="004D6ED1" w:rsidP="004D6ED1">
            <w:r>
              <w:t>90</w:t>
            </w:r>
          </w:p>
        </w:tc>
        <w:tc>
          <w:tcPr>
            <w:tcW w:w="1132" w:type="dxa"/>
            <w:shd w:val="clear" w:color="auto" w:fill="auto"/>
          </w:tcPr>
          <w:p w14:paraId="5DEE3226" w14:textId="395ACC25" w:rsidR="004D6ED1" w:rsidRDefault="004D6ED1" w:rsidP="004D6ED1">
            <w:r>
              <w:t>30</w:t>
            </w:r>
          </w:p>
        </w:tc>
        <w:tc>
          <w:tcPr>
            <w:tcW w:w="994" w:type="dxa"/>
            <w:shd w:val="clear" w:color="auto" w:fill="auto"/>
          </w:tcPr>
          <w:p w14:paraId="1606B1C0" w14:textId="5557B39F" w:rsidR="004D6ED1" w:rsidRDefault="004D6ED1" w:rsidP="004D6ED1">
            <w:r>
              <w:t>NaN</w:t>
            </w:r>
          </w:p>
        </w:tc>
        <w:tc>
          <w:tcPr>
            <w:tcW w:w="709" w:type="dxa"/>
            <w:shd w:val="clear" w:color="auto" w:fill="auto"/>
          </w:tcPr>
          <w:p w14:paraId="19DDD357" w14:textId="2D47CD92" w:rsidR="004D6ED1" w:rsidRDefault="004D6ED1" w:rsidP="004D6ED1">
            <w:r>
              <w:t>NaN</w:t>
            </w:r>
          </w:p>
        </w:tc>
      </w:tr>
    </w:tbl>
    <w:p w14:paraId="44AFDDBF" w14:textId="594C49CD" w:rsidR="004D6ED1" w:rsidRDefault="004D6ED1" w:rsidP="004D6ED1">
      <w:r>
        <w:tab/>
        <w:t>Ze względu na liczbę przewidywanych kroków czasowych wyróżniamy dwa rodzaje prognozowania:</w:t>
      </w:r>
    </w:p>
    <w:p w14:paraId="5EB815F6" w14:textId="3A826941" w:rsidR="004D6ED1" w:rsidRDefault="004D6ED1" w:rsidP="004D6ED1">
      <w:pPr>
        <w:numPr>
          <w:ilvl w:val="0"/>
          <w:numId w:val="35"/>
        </w:numPr>
      </w:pPr>
      <w:r>
        <w:t>jednoetapowy (ang. One-step Forecast) – przewidywany jest jeden następny krok</w:t>
      </w:r>
      <w:r w:rsidR="00717091">
        <w:t xml:space="preserve"> (przykład z rysunków )</w:t>
      </w:r>
      <w:r>
        <w:t>,</w:t>
      </w:r>
    </w:p>
    <w:p w14:paraId="451A4593" w14:textId="63E81329" w:rsidR="004D6ED1" w:rsidRDefault="004D6ED1" w:rsidP="004D6ED1">
      <w:pPr>
        <w:numPr>
          <w:ilvl w:val="0"/>
          <w:numId w:val="35"/>
        </w:numPr>
      </w:pPr>
      <w:r w:rsidRPr="00152810">
        <w:t xml:space="preserve">wieloetapowe (ang. </w:t>
      </w:r>
      <w:r w:rsidRPr="004D6ED1">
        <w:t>Multi-step Forecast) – prognozowane są dwa lu</w:t>
      </w:r>
      <w:r>
        <w:t>b więcej kroki czasowe</w:t>
      </w:r>
      <w:r w:rsidR="00717091">
        <w:t xml:space="preserve"> (rys. )</w:t>
      </w:r>
      <w:r>
        <w:t>.</w:t>
      </w:r>
    </w:p>
    <w:tbl>
      <w:tblPr>
        <w:tblW w:w="0" w:type="auto"/>
        <w:jc w:val="center"/>
        <w:tblLook w:val="04A0" w:firstRow="1" w:lastRow="0" w:firstColumn="1" w:lastColumn="0" w:noHBand="0" w:noVBand="1"/>
      </w:tblPr>
      <w:tblGrid>
        <w:gridCol w:w="992"/>
        <w:gridCol w:w="1132"/>
        <w:gridCol w:w="994"/>
        <w:gridCol w:w="709"/>
      </w:tblGrid>
      <w:tr w:rsidR="00DB316E" w14:paraId="51F26D38" w14:textId="77777777" w:rsidTr="00DB316E">
        <w:trPr>
          <w:jc w:val="center"/>
        </w:trPr>
        <w:tc>
          <w:tcPr>
            <w:tcW w:w="992" w:type="dxa"/>
            <w:shd w:val="clear" w:color="auto" w:fill="auto"/>
          </w:tcPr>
          <w:p w14:paraId="53946301" w14:textId="77777777" w:rsidR="00D7722B" w:rsidRDefault="00D7722B" w:rsidP="00080AB2">
            <w:r>
              <w:t>X1</w:t>
            </w:r>
          </w:p>
        </w:tc>
        <w:tc>
          <w:tcPr>
            <w:tcW w:w="1132" w:type="dxa"/>
            <w:shd w:val="clear" w:color="auto" w:fill="auto"/>
          </w:tcPr>
          <w:p w14:paraId="7EA70223" w14:textId="77777777" w:rsidR="00D7722B" w:rsidRDefault="00D7722B" w:rsidP="00080AB2">
            <w:r>
              <w:t>X2</w:t>
            </w:r>
          </w:p>
        </w:tc>
        <w:tc>
          <w:tcPr>
            <w:tcW w:w="994" w:type="dxa"/>
            <w:shd w:val="clear" w:color="auto" w:fill="auto"/>
          </w:tcPr>
          <w:p w14:paraId="680A04AE" w14:textId="4EC9FE17" w:rsidR="00D7722B" w:rsidRDefault="00D7722B" w:rsidP="00080AB2">
            <w:r>
              <w:t>y1</w:t>
            </w:r>
          </w:p>
        </w:tc>
        <w:tc>
          <w:tcPr>
            <w:tcW w:w="709" w:type="dxa"/>
            <w:shd w:val="clear" w:color="auto" w:fill="auto"/>
          </w:tcPr>
          <w:p w14:paraId="63626CBD" w14:textId="77777777" w:rsidR="00D7722B" w:rsidRDefault="00D7722B" w:rsidP="00080AB2">
            <w:r>
              <w:t>y</w:t>
            </w:r>
          </w:p>
        </w:tc>
      </w:tr>
      <w:tr w:rsidR="00DB316E" w14:paraId="17AF2A9D" w14:textId="77777777" w:rsidTr="00DB316E">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709" w:type="dxa"/>
            <w:shd w:val="clear" w:color="auto" w:fill="auto"/>
          </w:tcPr>
          <w:p w14:paraId="00DC1F73" w14:textId="77777777" w:rsidR="00D7722B" w:rsidRDefault="00D7722B" w:rsidP="00080AB2">
            <w:r>
              <w:t>200</w:t>
            </w:r>
          </w:p>
        </w:tc>
      </w:tr>
      <w:tr w:rsidR="00DB316E" w14:paraId="3549DACB" w14:textId="77777777" w:rsidTr="00DB316E">
        <w:trPr>
          <w:jc w:val="center"/>
        </w:trPr>
        <w:tc>
          <w:tcPr>
            <w:tcW w:w="992" w:type="dxa"/>
            <w:shd w:val="clear" w:color="auto" w:fill="auto"/>
          </w:tcPr>
          <w:p w14:paraId="3602867A" w14:textId="77777777" w:rsidR="00D7722B" w:rsidRDefault="00D7722B" w:rsidP="00080AB2">
            <w:r>
              <w:t>100</w:t>
            </w:r>
          </w:p>
        </w:tc>
        <w:tc>
          <w:tcPr>
            <w:tcW w:w="1132" w:type="dxa"/>
            <w:shd w:val="clear" w:color="auto" w:fill="auto"/>
          </w:tcPr>
          <w:p w14:paraId="19EDD991" w14:textId="77777777" w:rsidR="00D7722B" w:rsidRDefault="00D7722B" w:rsidP="00080AB2">
            <w:r>
              <w:t>200</w:t>
            </w:r>
          </w:p>
        </w:tc>
        <w:tc>
          <w:tcPr>
            <w:tcW w:w="994" w:type="dxa"/>
            <w:shd w:val="clear" w:color="auto" w:fill="auto"/>
          </w:tcPr>
          <w:p w14:paraId="54C0465F" w14:textId="77777777" w:rsidR="00D7722B" w:rsidRDefault="00D7722B" w:rsidP="00080AB2">
            <w:r>
              <w:t>50</w:t>
            </w:r>
          </w:p>
        </w:tc>
        <w:tc>
          <w:tcPr>
            <w:tcW w:w="709" w:type="dxa"/>
            <w:shd w:val="clear" w:color="auto" w:fill="auto"/>
          </w:tcPr>
          <w:p w14:paraId="6F589B47" w14:textId="77777777" w:rsidR="00D7722B" w:rsidRDefault="00D7722B" w:rsidP="00080AB2">
            <w:r>
              <w:t>150</w:t>
            </w:r>
          </w:p>
        </w:tc>
      </w:tr>
      <w:tr w:rsidR="00DB316E" w14:paraId="6D1D9814" w14:textId="77777777" w:rsidTr="00DB316E">
        <w:trPr>
          <w:jc w:val="center"/>
        </w:trPr>
        <w:tc>
          <w:tcPr>
            <w:tcW w:w="992" w:type="dxa"/>
            <w:shd w:val="clear" w:color="auto" w:fill="auto"/>
          </w:tcPr>
          <w:p w14:paraId="6D5B7C14" w14:textId="77777777" w:rsidR="00D7722B" w:rsidRDefault="00D7722B" w:rsidP="00080AB2">
            <w:r>
              <w:lastRenderedPageBreak/>
              <w:t>50</w:t>
            </w:r>
          </w:p>
        </w:tc>
        <w:tc>
          <w:tcPr>
            <w:tcW w:w="1132" w:type="dxa"/>
            <w:shd w:val="clear" w:color="auto" w:fill="auto"/>
          </w:tcPr>
          <w:p w14:paraId="69B3FF67" w14:textId="77777777" w:rsidR="00D7722B" w:rsidRDefault="00D7722B" w:rsidP="00080AB2">
            <w:r>
              <w:t>150</w:t>
            </w:r>
          </w:p>
        </w:tc>
        <w:tc>
          <w:tcPr>
            <w:tcW w:w="994" w:type="dxa"/>
            <w:shd w:val="clear" w:color="auto" w:fill="auto"/>
          </w:tcPr>
          <w:p w14:paraId="395A013D" w14:textId="77777777" w:rsidR="00D7722B" w:rsidRDefault="00D7722B" w:rsidP="00080AB2">
            <w:r>
              <w:t>120</w:t>
            </w:r>
          </w:p>
        </w:tc>
        <w:tc>
          <w:tcPr>
            <w:tcW w:w="709" w:type="dxa"/>
            <w:shd w:val="clear" w:color="auto" w:fill="auto"/>
          </w:tcPr>
          <w:p w14:paraId="4CEE4D70" w14:textId="77777777" w:rsidR="00D7722B" w:rsidRDefault="00D7722B" w:rsidP="00080AB2">
            <w:r>
              <w:t>60</w:t>
            </w:r>
          </w:p>
        </w:tc>
      </w:tr>
      <w:tr w:rsidR="00DB316E" w14:paraId="1A5E0F4B" w14:textId="77777777" w:rsidTr="00DB316E">
        <w:trPr>
          <w:jc w:val="center"/>
        </w:trPr>
        <w:tc>
          <w:tcPr>
            <w:tcW w:w="992" w:type="dxa"/>
            <w:shd w:val="clear" w:color="auto" w:fill="auto"/>
          </w:tcPr>
          <w:p w14:paraId="236021AA" w14:textId="77777777" w:rsidR="00D7722B" w:rsidRDefault="00D7722B" w:rsidP="00080AB2">
            <w:r>
              <w:t>120</w:t>
            </w:r>
          </w:p>
        </w:tc>
        <w:tc>
          <w:tcPr>
            <w:tcW w:w="1132" w:type="dxa"/>
            <w:shd w:val="clear" w:color="auto" w:fill="auto"/>
          </w:tcPr>
          <w:p w14:paraId="39F84DE6" w14:textId="77777777" w:rsidR="00D7722B" w:rsidRDefault="00D7722B" w:rsidP="00080AB2">
            <w:r>
              <w:t>60</w:t>
            </w:r>
          </w:p>
        </w:tc>
        <w:tc>
          <w:tcPr>
            <w:tcW w:w="994" w:type="dxa"/>
            <w:shd w:val="clear" w:color="auto" w:fill="auto"/>
          </w:tcPr>
          <w:p w14:paraId="05D153EA" w14:textId="77777777" w:rsidR="00D7722B" w:rsidRDefault="00D7722B" w:rsidP="00080AB2">
            <w:r>
              <w:t>90</w:t>
            </w:r>
          </w:p>
        </w:tc>
        <w:tc>
          <w:tcPr>
            <w:tcW w:w="709" w:type="dxa"/>
            <w:shd w:val="clear" w:color="auto" w:fill="auto"/>
          </w:tcPr>
          <w:p w14:paraId="4A8CE5F0" w14:textId="77777777" w:rsidR="00D7722B" w:rsidRDefault="00D7722B" w:rsidP="00080AB2">
            <w:r>
              <w:t>30</w:t>
            </w:r>
          </w:p>
        </w:tc>
      </w:tr>
      <w:tr w:rsidR="00DB316E" w14:paraId="06573BEE" w14:textId="77777777" w:rsidTr="00DB316E">
        <w:trPr>
          <w:jc w:val="center"/>
        </w:trPr>
        <w:tc>
          <w:tcPr>
            <w:tcW w:w="992" w:type="dxa"/>
            <w:shd w:val="clear" w:color="auto" w:fill="auto"/>
          </w:tcPr>
          <w:p w14:paraId="257D6153" w14:textId="77777777" w:rsidR="00D7722B" w:rsidRDefault="00D7722B" w:rsidP="00080AB2">
            <w:r>
              <w:t>90</w:t>
            </w:r>
          </w:p>
        </w:tc>
        <w:tc>
          <w:tcPr>
            <w:tcW w:w="1132" w:type="dxa"/>
            <w:shd w:val="clear" w:color="auto" w:fill="auto"/>
          </w:tcPr>
          <w:p w14:paraId="560B8604" w14:textId="77777777" w:rsidR="00D7722B" w:rsidRDefault="00D7722B" w:rsidP="00080AB2">
            <w:r>
              <w:t>30</w:t>
            </w:r>
          </w:p>
        </w:tc>
        <w:tc>
          <w:tcPr>
            <w:tcW w:w="994" w:type="dxa"/>
            <w:shd w:val="clear" w:color="auto" w:fill="auto"/>
          </w:tcPr>
          <w:p w14:paraId="132131A1" w14:textId="77777777" w:rsidR="00D7722B" w:rsidRDefault="00D7722B" w:rsidP="00080AB2">
            <w:r>
              <w:t>NaN</w:t>
            </w:r>
          </w:p>
        </w:tc>
        <w:tc>
          <w:tcPr>
            <w:tcW w:w="709" w:type="dxa"/>
            <w:shd w:val="clear" w:color="auto" w:fill="auto"/>
          </w:tcPr>
          <w:p w14:paraId="7B79AFB9" w14:textId="77777777" w:rsidR="00D7722B" w:rsidRDefault="00D7722B" w:rsidP="00080AB2">
            <w:r>
              <w:t>NaN</w:t>
            </w:r>
          </w:p>
        </w:tc>
      </w:tr>
    </w:tbl>
    <w:p w14:paraId="4DD0853D" w14:textId="77777777" w:rsidR="00D7722B" w:rsidRPr="004D6ED1" w:rsidRDefault="00D7722B" w:rsidP="00D7722B"/>
    <w:p w14:paraId="7AA1AB8D" w14:textId="1C3610E9" w:rsidR="00811615" w:rsidRPr="00DB316E" w:rsidRDefault="00811615" w:rsidP="00811615">
      <w:pPr>
        <w:keepNext/>
        <w:jc w:val="center"/>
        <w:rPr>
          <w:color w:val="A6A6A6"/>
        </w:rPr>
      </w:pPr>
    </w:p>
    <w:p w14:paraId="150BB130" w14:textId="57E818F6" w:rsidR="00BB4249" w:rsidRPr="00BB4249" w:rsidRDefault="00BB4249" w:rsidP="00BB4249">
      <w:pPr>
        <w:pStyle w:val="Heading2"/>
      </w:pPr>
      <w:bookmarkStart w:id="12" w:name="_Toc73713987"/>
      <w:r>
        <w:t>Sztuczne sieci neuronowe</w:t>
      </w:r>
      <w:bookmarkEnd w:id="12"/>
    </w:p>
    <w:p w14:paraId="4E27D6A5" w14:textId="182C2839" w:rsidR="00EB4AE5" w:rsidRDefault="00EB4AE5" w:rsidP="00EB4AE5">
      <w:pPr>
        <w:pStyle w:val="Heading2"/>
      </w:pPr>
      <w:bookmarkStart w:id="13" w:name="_Toc73713988"/>
      <w:r>
        <w:t>Wykorzystane technologie</w:t>
      </w:r>
      <w:bookmarkEnd w:id="13"/>
    </w:p>
    <w:p w14:paraId="3C6F9B6E" w14:textId="0432C488" w:rsidR="00EB4AE5" w:rsidRPr="00EB4AE5" w:rsidRDefault="00EB4AE5" w:rsidP="00EB2A5D">
      <w:pPr>
        <w:pStyle w:val="Heading3"/>
      </w:pPr>
      <w:bookmarkStart w:id="14" w:name="_Toc73713989"/>
      <w:r w:rsidRPr="00EB4AE5">
        <w:t>Python</w:t>
      </w:r>
      <w:bookmarkEnd w:id="14"/>
    </w:p>
    <w:bookmarkEnd w:id="7"/>
    <w:bookmarkEnd w:id="8"/>
    <w:p w14:paraId="37BED091" w14:textId="77777777" w:rsidR="00EB4AE5" w:rsidRDefault="00EB4AE5" w:rsidP="009D46CE">
      <w:pPr>
        <w:ind w:firstLine="708"/>
        <w:rPr>
          <w:szCs w:val="24"/>
        </w:rPr>
      </w:pPr>
    </w:p>
    <w:p w14:paraId="6323829E" w14:textId="3FF8681C" w:rsidR="009D46CE" w:rsidRDefault="009D46CE" w:rsidP="009D46CE">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Jest dostosowany do programowania zorientowanego obiektowo, umożliwia definiowanie klas wraz z dziedziczeniem. Wyróżnia się dynamicznym deklarowaniem typów zmiennych. Twórcy Pythona położyli nacisk na czytelność kodu, co zmniejsza koszty jego utrzymania. </w:t>
      </w:r>
    </w:p>
    <w:p w14:paraId="6456D89D" w14:textId="115B6955" w:rsidR="009D46CE" w:rsidRDefault="009D46CE" w:rsidP="009D46CE">
      <w:pPr>
        <w:ind w:firstLine="708"/>
        <w:rPr>
          <w:szCs w:val="24"/>
        </w:rPr>
      </w:pPr>
      <w:r>
        <w:rPr>
          <w:szCs w:val="24"/>
        </w:rPr>
        <w:t>Python znajduje szerokie zastosowanie w takich dziedzinach informatyki jak aplikacje webowe, nauka o danych, sztuczna inteligencja.</w:t>
      </w:r>
    </w:p>
    <w:p w14:paraId="57FEF239" w14:textId="6A9F5FC7" w:rsidR="00CA188F" w:rsidRDefault="00CA188F" w:rsidP="009D46CE">
      <w:pPr>
        <w:ind w:firstLine="708"/>
        <w:rPr>
          <w:szCs w:val="24"/>
        </w:rPr>
      </w:pPr>
    </w:p>
    <w:p w14:paraId="7F2A44C8" w14:textId="6AF7E684" w:rsidR="00CA188F" w:rsidRDefault="00CA188F" w:rsidP="00CA188F">
      <w:pPr>
        <w:pStyle w:val="Heading3"/>
      </w:pPr>
      <w:bookmarkStart w:id="15" w:name="_Toc73713990"/>
      <w:r>
        <w:t>Keras</w:t>
      </w:r>
      <w:bookmarkEnd w:id="15"/>
    </w:p>
    <w:p w14:paraId="43534CB7" w14:textId="157B3CB6" w:rsidR="00CA188F" w:rsidRDefault="00CA188F" w:rsidP="00CA188F">
      <w:pPr>
        <w:pStyle w:val="Heading3"/>
      </w:pPr>
      <w:bookmarkStart w:id="16" w:name="_Toc73713991"/>
      <w:r>
        <w:t>PyCharm</w:t>
      </w:r>
      <w:bookmarkEnd w:id="16"/>
    </w:p>
    <w:p w14:paraId="33D4BD21" w14:textId="0FF502A4" w:rsidR="00CA188F" w:rsidRDefault="00CA188F" w:rsidP="00CA188F">
      <w:pPr>
        <w:pStyle w:val="Heading3"/>
      </w:pPr>
      <w:bookmarkStart w:id="17" w:name="_Toc73713992"/>
      <w:r>
        <w:t>Git</w:t>
      </w:r>
      <w:bookmarkEnd w:id="17"/>
    </w:p>
    <w:p w14:paraId="4572F690" w14:textId="4B31A010" w:rsidR="00CA188F" w:rsidRDefault="00CA188F" w:rsidP="00CA188F">
      <w:pPr>
        <w:pStyle w:val="Heading3"/>
      </w:pPr>
      <w:bookmarkStart w:id="18" w:name="_Toc73713993"/>
      <w:r>
        <w:t>Java</w:t>
      </w:r>
      <w:bookmarkEnd w:id="18"/>
    </w:p>
    <w:p w14:paraId="49D66D23" w14:textId="36158DA9" w:rsidR="00CA188F" w:rsidRDefault="00CA188F" w:rsidP="00CA188F">
      <w:pPr>
        <w:pStyle w:val="Heading3"/>
      </w:pPr>
      <w:bookmarkStart w:id="19" w:name="_Toc73713994"/>
      <w:r>
        <w:t>InteliJ</w:t>
      </w:r>
      <w:bookmarkEnd w:id="19"/>
    </w:p>
    <w:p w14:paraId="4A5E5ABF" w14:textId="79E7793B" w:rsidR="00CA188F" w:rsidRDefault="00CA188F" w:rsidP="00CA188F">
      <w:pPr>
        <w:pStyle w:val="Heading3"/>
      </w:pPr>
      <w:bookmarkStart w:id="20" w:name="_Toc73713995"/>
      <w:r>
        <w:t>HTML</w:t>
      </w:r>
      <w:bookmarkEnd w:id="20"/>
    </w:p>
    <w:p w14:paraId="4022D853" w14:textId="3A73FA3D" w:rsidR="00CA188F" w:rsidRDefault="00CA188F" w:rsidP="00CA188F">
      <w:pPr>
        <w:pStyle w:val="Heading3"/>
      </w:pPr>
      <w:bookmarkStart w:id="21" w:name="_Toc73713996"/>
      <w:r>
        <w:t>Thymeleaf</w:t>
      </w:r>
      <w:bookmarkEnd w:id="21"/>
    </w:p>
    <w:p w14:paraId="0E53C0B8" w14:textId="73084931" w:rsidR="00074D4E" w:rsidRDefault="00074D4E" w:rsidP="00074D4E"/>
    <w:p w14:paraId="1FECE4CC" w14:textId="4E1BF676" w:rsidR="00074D4E" w:rsidRDefault="00074D4E" w:rsidP="00074D4E">
      <w:pPr>
        <w:pStyle w:val="Heading1"/>
      </w:pPr>
      <w:bookmarkStart w:id="22" w:name="_Toc73713997"/>
      <w:r>
        <w:lastRenderedPageBreak/>
        <w:t>Praktyczna realizacja systemu</w:t>
      </w:r>
      <w:bookmarkEnd w:id="22"/>
    </w:p>
    <w:p w14:paraId="21CAEC7A" w14:textId="00DED579" w:rsidR="00074D4E" w:rsidRDefault="00074D4E" w:rsidP="00074D4E"/>
    <w:p w14:paraId="7FB02B91" w14:textId="0B8AC9A5" w:rsidR="00074D4E" w:rsidRDefault="00074D4E" w:rsidP="00074D4E">
      <w:pPr>
        <w:pStyle w:val="Heading2"/>
      </w:pPr>
      <w:bookmarkStart w:id="23" w:name="_Toc73713998"/>
      <w:r>
        <w:t>Wykorzystany zbiór danych</w:t>
      </w:r>
      <w:bookmarkEnd w:id="23"/>
    </w:p>
    <w:p w14:paraId="6666794F" w14:textId="0448B8A6" w:rsidR="005A14CD" w:rsidRDefault="005A14CD" w:rsidP="005A14CD">
      <w:pPr>
        <w:ind w:left="403"/>
      </w:pPr>
    </w:p>
    <w:p w14:paraId="74E06FD3" w14:textId="075E187E" w:rsidR="005A14CD" w:rsidRDefault="005A14CD" w:rsidP="005A14CD">
      <w:pPr>
        <w:ind w:firstLine="403"/>
        <w:rPr>
          <w:szCs w:val="24"/>
        </w:rPr>
      </w:pPr>
      <w:r w:rsidRPr="005A14CD">
        <w:rPr>
          <w:szCs w:val="24"/>
        </w:rPr>
        <w:t xml:space="preserve">Pierwszym etapem praktycznej realizacji </w:t>
      </w:r>
      <w:r>
        <w:rPr>
          <w:szCs w:val="24"/>
        </w:rPr>
        <w:t>systemu</w:t>
      </w:r>
      <w:r w:rsidRPr="005A14CD">
        <w:rPr>
          <w:szCs w:val="24"/>
        </w:rPr>
        <w:t xml:space="preserve"> był wybór zbioru danych do analizy. </w:t>
      </w:r>
      <w:r w:rsidR="00D56128">
        <w:rPr>
          <w:szCs w:val="24"/>
        </w:rPr>
        <w:t>To</w:t>
      </w:r>
      <w:r>
        <w:rPr>
          <w:szCs w:val="24"/>
        </w:rPr>
        <w:t xml:space="preserve"> ważna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8D18BB">
        <w:rPr>
          <w:i/>
          <w:iCs/>
          <w:szCs w:val="24"/>
        </w:rPr>
        <w:t>csv</w:t>
      </w:r>
      <w:r w:rsidR="008D18BB">
        <w:rPr>
          <w:szCs w:val="24"/>
        </w:rPr>
        <w:t xml:space="preserve">. </w:t>
      </w:r>
      <w:r w:rsidR="00515529">
        <w:rPr>
          <w:szCs w:val="24"/>
        </w:rPr>
        <w:t>Dostępne dane obejmują okres czasu od 1951</w:t>
      </w:r>
      <w:r w:rsidR="002901F2">
        <w:rPr>
          <w:szCs w:val="24"/>
        </w:rPr>
        <w:t xml:space="preserve"> r.</w:t>
      </w:r>
      <w:r w:rsidR="00515529">
        <w:rPr>
          <w:szCs w:val="24"/>
        </w:rPr>
        <w:t xml:space="preserve"> </w:t>
      </w:r>
      <w:r w:rsidR="00C71F34">
        <w:rPr>
          <w:szCs w:val="24"/>
        </w:rPr>
        <w:t>N</w:t>
      </w:r>
      <w:r w:rsidR="00515529">
        <w:rPr>
          <w:szCs w:val="24"/>
        </w:rPr>
        <w:t>a potrzeby pracy pobrano dane od stycznia 2010 r. do stycznia 2021 r.</w:t>
      </w:r>
      <w:r w:rsidR="00C71F34">
        <w:rPr>
          <w:szCs w:val="24"/>
        </w:rPr>
        <w:t>, ponieważ kliemat jest zmienny, w związku z czym najbardziej wartościowe są dane z ostatnich lat.</w:t>
      </w:r>
      <w:r w:rsidR="00515529">
        <w:rPr>
          <w:szCs w:val="24"/>
        </w:rPr>
        <w:t xml:space="preserve"> </w:t>
      </w:r>
      <w:r w:rsidR="00AF6107">
        <w:rPr>
          <w:szCs w:val="24"/>
        </w:rPr>
        <w:t>Parametry meteorologiczne zawarte w 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4" w:name="_Toc73713999"/>
      <w:r>
        <w:t>Wstępne przygotowanie</w:t>
      </w:r>
      <w:r w:rsidR="00074D4E">
        <w:t xml:space="preserve"> danych</w:t>
      </w:r>
      <w:bookmarkEnd w:id="24"/>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Default="00906FEF" w:rsidP="003E0C19">
      <w:pPr>
        <w:keepNext/>
      </w:pPr>
      <w:r>
        <w:rPr>
          <w:noProof/>
        </w:rPr>
        <w:lastRenderedPageBreak/>
        <w:pict w14:anchorId="7E0F7FC5">
          <v:shape id="_x0000_i1029" type="#_x0000_t75" style="width:425.25pt;height:155.25pt;visibility:visible;mso-wrap-style:square">
            <v:imagedata r:id="rId12" o:title=""/>
          </v:shape>
        </w:pict>
      </w:r>
    </w:p>
    <w:p w14:paraId="7B5EB9C5" w14:textId="06FB96A2" w:rsidR="003E0C19" w:rsidRPr="001D3967" w:rsidRDefault="003E0C19" w:rsidP="003E0C19">
      <w:pPr>
        <w:pStyle w:val="Caption"/>
        <w:jc w:val="center"/>
        <w:rPr>
          <w:b w:val="0"/>
          <w:bCs w:val="0"/>
          <w:color w:val="auto"/>
          <w:sz w:val="20"/>
          <w:szCs w:val="20"/>
          <w:lang w:val="pl-PL"/>
        </w:rPr>
      </w:pPr>
      <w:r w:rsidRPr="001D3967">
        <w:rPr>
          <w:b w:val="0"/>
          <w:bCs w:val="0"/>
          <w:color w:val="auto"/>
          <w:sz w:val="20"/>
          <w:szCs w:val="20"/>
        </w:rPr>
        <w:t xml:space="preserve">Rys. </w:t>
      </w:r>
      <w:r w:rsidR="00BC2FE2">
        <w:rPr>
          <w:b w:val="0"/>
          <w:bCs w:val="0"/>
          <w:color w:val="auto"/>
          <w:sz w:val="20"/>
          <w:szCs w:val="20"/>
        </w:rPr>
        <w:fldChar w:fldCharType="begin"/>
      </w:r>
      <w:r w:rsidR="00BC2FE2">
        <w:rPr>
          <w:b w:val="0"/>
          <w:bCs w:val="0"/>
          <w:color w:val="auto"/>
          <w:sz w:val="20"/>
          <w:szCs w:val="20"/>
        </w:rPr>
        <w:instrText xml:space="preserve"> STYLEREF 2 \s </w:instrText>
      </w:r>
      <w:r w:rsidR="00BC2FE2">
        <w:rPr>
          <w:b w:val="0"/>
          <w:bCs w:val="0"/>
          <w:color w:val="auto"/>
          <w:sz w:val="20"/>
          <w:szCs w:val="20"/>
        </w:rPr>
        <w:fldChar w:fldCharType="separate"/>
      </w:r>
      <w:r w:rsidR="00BC2FE2">
        <w:rPr>
          <w:b w:val="0"/>
          <w:bCs w:val="0"/>
          <w:noProof/>
          <w:color w:val="auto"/>
          <w:sz w:val="20"/>
          <w:szCs w:val="20"/>
        </w:rPr>
        <w:t>4.2</w:t>
      </w:r>
      <w:r w:rsidR="00BC2FE2">
        <w:rPr>
          <w:b w:val="0"/>
          <w:bCs w:val="0"/>
          <w:color w:val="auto"/>
          <w:sz w:val="20"/>
          <w:szCs w:val="20"/>
        </w:rPr>
        <w:fldChar w:fldCharType="end"/>
      </w:r>
      <w:r w:rsidR="00BC2FE2">
        <w:rPr>
          <w:b w:val="0"/>
          <w:bCs w:val="0"/>
          <w:color w:val="auto"/>
          <w:sz w:val="20"/>
          <w:szCs w:val="20"/>
        </w:rPr>
        <w:t>.</w:t>
      </w:r>
      <w:r w:rsidR="00BC2FE2">
        <w:rPr>
          <w:b w:val="0"/>
          <w:bCs w:val="0"/>
          <w:color w:val="auto"/>
          <w:sz w:val="20"/>
          <w:szCs w:val="20"/>
        </w:rPr>
        <w:fldChar w:fldCharType="begin"/>
      </w:r>
      <w:r w:rsidR="00BC2FE2">
        <w:rPr>
          <w:b w:val="0"/>
          <w:bCs w:val="0"/>
          <w:color w:val="auto"/>
          <w:sz w:val="20"/>
          <w:szCs w:val="20"/>
        </w:rPr>
        <w:instrText xml:space="preserve"> SEQ Rys. \* ARABIC \s 2 </w:instrText>
      </w:r>
      <w:r w:rsidR="00BC2FE2">
        <w:rPr>
          <w:b w:val="0"/>
          <w:bCs w:val="0"/>
          <w:color w:val="auto"/>
          <w:sz w:val="20"/>
          <w:szCs w:val="20"/>
        </w:rPr>
        <w:fldChar w:fldCharType="separate"/>
      </w:r>
      <w:r w:rsidR="00BC2FE2">
        <w:rPr>
          <w:b w:val="0"/>
          <w:bCs w:val="0"/>
          <w:noProof/>
          <w:color w:val="auto"/>
          <w:sz w:val="20"/>
          <w:szCs w:val="20"/>
        </w:rPr>
        <w:t>1</w:t>
      </w:r>
      <w:r w:rsidR="00BC2FE2">
        <w:rPr>
          <w:b w:val="0"/>
          <w:bCs w:val="0"/>
          <w:color w:val="auto"/>
          <w:sz w:val="20"/>
          <w:szCs w:val="20"/>
        </w:rPr>
        <w:fldChar w:fldCharType="end"/>
      </w:r>
      <w:r w:rsidRPr="001D3967">
        <w:rPr>
          <w:b w:val="0"/>
          <w:bCs w:val="0"/>
          <w:color w:val="auto"/>
          <w:sz w:val="20"/>
          <w:szCs w:val="20"/>
          <w:lang w:val="pl-PL"/>
        </w:rPr>
        <w:t xml:space="preserve"> Arkusz kalkulacyjny z surowymi danymi.</w:t>
      </w:r>
    </w:p>
    <w:p w14:paraId="2FB451F1" w14:textId="6BCCA5F7"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466B27">
        <w:rPr>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pętl</w:t>
      </w:r>
      <w:r w:rsidR="00C046EC">
        <w:rPr>
          <w:szCs w:val="24"/>
        </w:rPr>
        <w:t xml:space="preserve">a </w:t>
      </w:r>
      <w:r w:rsidR="00C046EC" w:rsidRPr="00466B27">
        <w:rPr>
          <w:szCs w:val="24"/>
        </w:rPr>
        <w:t>for</w:t>
      </w:r>
      <w:r>
        <w:rPr>
          <w:szCs w:val="24"/>
        </w:rPr>
        <w:t xml:space="preserve"> otwiera każdy z plików i nadaje nagłówki </w:t>
      </w:r>
      <w:r w:rsidR="00407D7F">
        <w:rPr>
          <w:szCs w:val="24"/>
        </w:rPr>
        <w:t>kolumnom</w:t>
      </w:r>
      <w:r w:rsidR="00C046EC">
        <w:rPr>
          <w:szCs w:val="24"/>
        </w:rPr>
        <w:t xml:space="preserve">, a otrzymany plik zapisuje w formacie </w:t>
      </w:r>
      <w:r w:rsidR="00C046EC" w:rsidRPr="00466B27">
        <w:rPr>
          <w:szCs w:val="24"/>
        </w:rPr>
        <w:t>csv</w:t>
      </w:r>
      <w:r w:rsidR="00C046EC">
        <w:rPr>
          <w:szCs w:val="24"/>
        </w:rPr>
        <w:t xml:space="preserve">. Kolejno ponownie za pomocą modułu </w:t>
      </w:r>
      <w:r w:rsidR="00C046EC" w:rsidRPr="00466B27">
        <w:rPr>
          <w:szCs w:val="24"/>
        </w:rPr>
        <w:t>glob</w:t>
      </w:r>
      <w:r w:rsidR="00C046EC">
        <w:rPr>
          <w:szCs w:val="24"/>
        </w:rPr>
        <w:t xml:space="preserve"> wczytywane są pliki – tym razem pliki z nagłówkami</w:t>
      </w:r>
      <w:r>
        <w:rPr>
          <w:szCs w:val="24"/>
        </w:rPr>
        <w:t xml:space="preserve">. </w:t>
      </w:r>
      <w:r w:rsidR="00C046EC">
        <w:rPr>
          <w:szCs w:val="24"/>
        </w:rPr>
        <w:t xml:space="preserve">Za pomocą funkcji </w:t>
      </w:r>
      <w:r w:rsidR="00C046EC" w:rsidRPr="00466B27">
        <w:rPr>
          <w:szCs w:val="24"/>
        </w:rPr>
        <w:t>concat</w:t>
      </w:r>
      <w:r w:rsidR="00C046EC">
        <w:rPr>
          <w:szCs w:val="24"/>
        </w:rPr>
        <w:t xml:space="preserve"> z modułu </w:t>
      </w:r>
      <w:r w:rsidR="00C046EC" w:rsidRPr="00466B27">
        <w:rPr>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466B27">
        <w:rPr>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D5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1D3967" w:rsidRDefault="001D3967" w:rsidP="001D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4.2.1 Kod źródłowy skryptu do scalania danych.</w:t>
      </w:r>
    </w:p>
    <w:p w14:paraId="41762820" w14:textId="77777777" w:rsidR="0068790D" w:rsidRDefault="00906FEF" w:rsidP="0068790D">
      <w:pPr>
        <w:keepNext/>
      </w:pPr>
      <w:r>
        <w:rPr>
          <w:noProof/>
        </w:rPr>
        <w:pict w14:anchorId="40FC02C0">
          <v:shape id="_x0000_i1030" type="#_x0000_t75" style="width:425.25pt;height:160.5pt;visibility:visible;mso-wrap-style:square">
            <v:imagedata r:id="rId13" o:title=""/>
          </v:shape>
        </w:pict>
      </w:r>
    </w:p>
    <w:p w14:paraId="6E3A0AC9" w14:textId="6F021FC1" w:rsidR="000466E5" w:rsidRPr="0068790D" w:rsidRDefault="0068790D" w:rsidP="0068790D">
      <w:pPr>
        <w:pStyle w:val="Caption"/>
        <w:jc w:val="center"/>
        <w:rPr>
          <w:b w:val="0"/>
          <w:bCs w:val="0"/>
          <w:noProof/>
          <w:color w:val="auto"/>
          <w:lang w:val="pl-PL"/>
        </w:rPr>
      </w:pPr>
      <w:r w:rsidRPr="0068790D">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4.2</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2</w:t>
      </w:r>
      <w:r w:rsidR="00BC2FE2">
        <w:rPr>
          <w:b w:val="0"/>
          <w:bCs w:val="0"/>
          <w:color w:val="auto"/>
        </w:rPr>
        <w:fldChar w:fldCharType="end"/>
      </w:r>
      <w:r>
        <w:rPr>
          <w:b w:val="0"/>
          <w:bCs w:val="0"/>
          <w:color w:val="auto"/>
          <w:lang w:val="pl-PL"/>
        </w:rPr>
        <w:t xml:space="preserve"> Arkusz kalkulacyjny zawierający zscalone dane – pierwszy rodzaj plików.</w:t>
      </w:r>
    </w:p>
    <w:p w14:paraId="77E70646" w14:textId="77777777" w:rsidR="0068790D" w:rsidRDefault="00906FEF" w:rsidP="0068790D">
      <w:pPr>
        <w:keepNext/>
      </w:pPr>
      <w:r>
        <w:rPr>
          <w:noProof/>
        </w:rPr>
        <w:lastRenderedPageBreak/>
        <w:pict w14:anchorId="4C6EF64A">
          <v:shape id="_x0000_i1031" type="#_x0000_t75" style="width:425.25pt;height:178.5pt;visibility:visible;mso-wrap-style:square">
            <v:imagedata r:id="rId14" o:title=""/>
          </v:shape>
        </w:pict>
      </w:r>
    </w:p>
    <w:p w14:paraId="41EB84D7" w14:textId="617AC276" w:rsidR="00D542F1" w:rsidRPr="0068790D" w:rsidRDefault="0068790D" w:rsidP="0068790D">
      <w:pPr>
        <w:pStyle w:val="Caption"/>
        <w:jc w:val="center"/>
        <w:rPr>
          <w:b w:val="0"/>
          <w:bCs w:val="0"/>
          <w:noProof/>
          <w:color w:val="auto"/>
          <w:lang w:val="pl-PL"/>
        </w:rPr>
      </w:pPr>
      <w:r w:rsidRPr="0068790D">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4.2</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3</w:t>
      </w:r>
      <w:r w:rsidR="00BC2FE2">
        <w:rPr>
          <w:b w:val="0"/>
          <w:bCs w:val="0"/>
          <w:color w:val="auto"/>
        </w:rPr>
        <w:fldChar w:fldCharType="end"/>
      </w:r>
      <w:r>
        <w:rPr>
          <w:b w:val="0"/>
          <w:bCs w:val="0"/>
          <w:color w:val="auto"/>
          <w:lang w:val="pl-PL"/>
        </w:rPr>
        <w:t xml:space="preserve"> Arkusz kalkulacyjny zawierający zscalone dane – drugi rodzaj plików.</w:t>
      </w:r>
    </w:p>
    <w:p w14:paraId="73B2FC50" w14:textId="11348A52" w:rsidR="00D542F1" w:rsidRPr="00466B27" w:rsidRDefault="00D542F1" w:rsidP="00466B27">
      <w:pPr>
        <w:ind w:firstLine="708"/>
        <w:rPr>
          <w:szCs w:val="24"/>
        </w:rPr>
      </w:pPr>
      <w:r w:rsidRPr="00466B27">
        <w:rPr>
          <w:szCs w:val="24"/>
        </w:rPr>
        <w:t>Do połączenia powyższych dwóch plików skorzystano z programu Miscrosoft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select into z klauzulą join (listing </w:t>
      </w:r>
      <w:r w:rsidR="00AE5AF2" w:rsidRPr="00466B27">
        <w:rPr>
          <w:szCs w:val="24"/>
        </w:rPr>
        <w:t>4.2.2</w:t>
      </w:r>
      <w:r w:rsidR="005E0476" w:rsidRPr="00466B27">
        <w:rPr>
          <w:szCs w:val="24"/>
        </w:rPr>
        <w:t>) stworzono jedną tabelę, którą wyeksportowano do pliku w formacie csv.</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1D3967" w:rsidRDefault="00AE5AF2" w:rsidP="00AE5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2</w:t>
      </w:r>
      <w:r w:rsidRPr="001D3967">
        <w:rPr>
          <w:rFonts w:eastAsia="Times New Roman"/>
          <w:color w:val="080808"/>
          <w:sz w:val="20"/>
          <w:szCs w:val="20"/>
          <w:lang w:eastAsia="en-GB"/>
        </w:rPr>
        <w:t xml:space="preserve"> </w:t>
      </w:r>
      <w:r>
        <w:rPr>
          <w:rFonts w:eastAsia="Times New Roman"/>
          <w:color w:val="080808"/>
          <w:sz w:val="20"/>
          <w:szCs w:val="20"/>
          <w:lang w:eastAsia="en-GB"/>
        </w:rPr>
        <w:t xml:space="preserve">Polecenie </w:t>
      </w:r>
      <w:r w:rsidRPr="00AE5AF2">
        <w:rPr>
          <w:rFonts w:eastAsia="Times New Roman"/>
          <w:i/>
          <w:iCs/>
          <w:color w:val="080808"/>
          <w:sz w:val="20"/>
          <w:szCs w:val="20"/>
          <w:lang w:eastAsia="en-GB"/>
        </w:rPr>
        <w:t>select into</w:t>
      </w:r>
      <w:r w:rsidRPr="001D3967">
        <w:rPr>
          <w:rFonts w:eastAsia="Times New Roman"/>
          <w:color w:val="080808"/>
          <w:sz w:val="20"/>
          <w:szCs w:val="20"/>
          <w:lang w:eastAsia="en-GB"/>
        </w:rPr>
        <w:t>.</w:t>
      </w:r>
    </w:p>
    <w:p w14:paraId="3FB7C481" w14:textId="77777777" w:rsidR="00AE5AF2" w:rsidRDefault="00AE5AF2" w:rsidP="005E0476">
      <w:pPr>
        <w:rPr>
          <w:rFonts w:ascii="Consolas" w:hAnsi="Consolas" w:cs="Consolas"/>
          <w:color w:val="000000"/>
          <w:sz w:val="19"/>
          <w:szCs w:val="19"/>
          <w:lang w:eastAsia="en-GB"/>
        </w:rPr>
      </w:pPr>
    </w:p>
    <w:p w14:paraId="649CCC24" w14:textId="77777777" w:rsidR="00FB26C4" w:rsidRDefault="00906FEF" w:rsidP="00FB26C4">
      <w:pPr>
        <w:keepNext/>
      </w:pPr>
      <w:r>
        <w:rPr>
          <w:noProof/>
        </w:rPr>
        <w:pict w14:anchorId="626F618F">
          <v:shape id="_x0000_i1032" type="#_x0000_t75" style="width:425.25pt;height:159pt;visibility:visible;mso-wrap-style:square">
            <v:imagedata r:id="rId15" o:title=""/>
          </v:shape>
        </w:pict>
      </w:r>
    </w:p>
    <w:p w14:paraId="3BC568DB" w14:textId="3FB32903" w:rsidR="00552699" w:rsidRPr="0054377B" w:rsidRDefault="00FB26C4" w:rsidP="00FB26C4">
      <w:pPr>
        <w:pStyle w:val="Caption"/>
        <w:jc w:val="center"/>
        <w:rPr>
          <w:b w:val="0"/>
          <w:bCs w:val="0"/>
          <w:noProof/>
          <w:color w:val="auto"/>
          <w:sz w:val="20"/>
          <w:szCs w:val="20"/>
          <w:lang w:val="pl-PL"/>
        </w:rPr>
      </w:pPr>
      <w:r w:rsidRPr="0054377B">
        <w:rPr>
          <w:b w:val="0"/>
          <w:bCs w:val="0"/>
          <w:color w:val="auto"/>
          <w:sz w:val="20"/>
          <w:szCs w:val="20"/>
        </w:rPr>
        <w:t xml:space="preserve">Rys. </w:t>
      </w:r>
      <w:r w:rsidR="00BC2FE2" w:rsidRPr="0054377B">
        <w:rPr>
          <w:b w:val="0"/>
          <w:bCs w:val="0"/>
          <w:color w:val="auto"/>
          <w:sz w:val="20"/>
          <w:szCs w:val="20"/>
        </w:rPr>
        <w:fldChar w:fldCharType="begin"/>
      </w:r>
      <w:r w:rsidR="00BC2FE2" w:rsidRPr="0054377B">
        <w:rPr>
          <w:b w:val="0"/>
          <w:bCs w:val="0"/>
          <w:color w:val="auto"/>
          <w:sz w:val="20"/>
          <w:szCs w:val="20"/>
        </w:rPr>
        <w:instrText xml:space="preserve"> STYLEREF 2 \s </w:instrText>
      </w:r>
      <w:r w:rsidR="00BC2FE2" w:rsidRPr="0054377B">
        <w:rPr>
          <w:b w:val="0"/>
          <w:bCs w:val="0"/>
          <w:color w:val="auto"/>
          <w:sz w:val="20"/>
          <w:szCs w:val="20"/>
        </w:rPr>
        <w:fldChar w:fldCharType="separate"/>
      </w:r>
      <w:r w:rsidR="00BC2FE2" w:rsidRPr="0054377B">
        <w:rPr>
          <w:b w:val="0"/>
          <w:bCs w:val="0"/>
          <w:noProof/>
          <w:color w:val="auto"/>
          <w:sz w:val="20"/>
          <w:szCs w:val="20"/>
        </w:rPr>
        <w:t>4.2</w:t>
      </w:r>
      <w:r w:rsidR="00BC2FE2" w:rsidRPr="0054377B">
        <w:rPr>
          <w:b w:val="0"/>
          <w:bCs w:val="0"/>
          <w:color w:val="auto"/>
          <w:sz w:val="20"/>
          <w:szCs w:val="20"/>
        </w:rPr>
        <w:fldChar w:fldCharType="end"/>
      </w:r>
      <w:r w:rsidR="00BC2FE2" w:rsidRPr="0054377B">
        <w:rPr>
          <w:b w:val="0"/>
          <w:bCs w:val="0"/>
          <w:color w:val="auto"/>
          <w:sz w:val="20"/>
          <w:szCs w:val="20"/>
        </w:rPr>
        <w:t>.</w:t>
      </w:r>
      <w:r w:rsidR="00BC2FE2" w:rsidRPr="0054377B">
        <w:rPr>
          <w:b w:val="0"/>
          <w:bCs w:val="0"/>
          <w:color w:val="auto"/>
          <w:sz w:val="20"/>
          <w:szCs w:val="20"/>
        </w:rPr>
        <w:fldChar w:fldCharType="begin"/>
      </w:r>
      <w:r w:rsidR="00BC2FE2" w:rsidRPr="0054377B">
        <w:rPr>
          <w:b w:val="0"/>
          <w:bCs w:val="0"/>
          <w:color w:val="auto"/>
          <w:sz w:val="20"/>
          <w:szCs w:val="20"/>
        </w:rPr>
        <w:instrText xml:space="preserve"> SEQ Rys. \* ARABIC \s 2 </w:instrText>
      </w:r>
      <w:r w:rsidR="00BC2FE2" w:rsidRPr="0054377B">
        <w:rPr>
          <w:b w:val="0"/>
          <w:bCs w:val="0"/>
          <w:color w:val="auto"/>
          <w:sz w:val="20"/>
          <w:szCs w:val="20"/>
        </w:rPr>
        <w:fldChar w:fldCharType="separate"/>
      </w:r>
      <w:r w:rsidR="00BC2FE2" w:rsidRPr="0054377B">
        <w:rPr>
          <w:b w:val="0"/>
          <w:bCs w:val="0"/>
          <w:noProof/>
          <w:color w:val="auto"/>
          <w:sz w:val="20"/>
          <w:szCs w:val="20"/>
        </w:rPr>
        <w:t>4</w:t>
      </w:r>
      <w:r w:rsidR="00BC2FE2" w:rsidRPr="0054377B">
        <w:rPr>
          <w:b w:val="0"/>
          <w:bCs w:val="0"/>
          <w:color w:val="auto"/>
          <w:sz w:val="20"/>
          <w:szCs w:val="20"/>
        </w:rPr>
        <w:fldChar w:fldCharType="end"/>
      </w:r>
      <w:r w:rsidRPr="0054377B">
        <w:rPr>
          <w:b w:val="0"/>
          <w:bCs w:val="0"/>
          <w:color w:val="auto"/>
          <w:sz w:val="20"/>
          <w:szCs w:val="20"/>
          <w:lang w:val="pl-PL"/>
        </w:rPr>
        <w:t xml:space="preserve"> Plik zawierający wszystkie zscalone dane.</w:t>
      </w:r>
    </w:p>
    <w:p w14:paraId="019F8534" w14:textId="277E0E28"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1D3967" w:rsidRDefault="00730247" w:rsidP="0073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3</w:t>
      </w:r>
      <w:r w:rsidRPr="001D3967">
        <w:rPr>
          <w:rFonts w:eastAsia="Times New Roman"/>
          <w:color w:val="080808"/>
          <w:sz w:val="20"/>
          <w:szCs w:val="20"/>
          <w:lang w:eastAsia="en-GB"/>
        </w:rPr>
        <w:t xml:space="preserve"> </w:t>
      </w:r>
      <w:r w:rsidR="008A5513">
        <w:rPr>
          <w:rFonts w:eastAsia="Times New Roman"/>
          <w:color w:val="080808"/>
          <w:sz w:val="20"/>
          <w:szCs w:val="20"/>
          <w:lang w:eastAsia="en-GB"/>
        </w:rPr>
        <w:t>Kod źródłowy skryptu do sortowania i selekcji danych.</w:t>
      </w:r>
    </w:p>
    <w:p w14:paraId="6A4ADAF5" w14:textId="77777777" w:rsidR="00730247" w:rsidRPr="008A5513" w:rsidRDefault="00730247"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E55822B" w14:textId="77777777" w:rsidR="00FE7063" w:rsidRDefault="00CD6A09" w:rsidP="00FE7063">
      <w:pPr>
        <w:keepNext/>
        <w:jc w:val="center"/>
      </w:pPr>
      <w:r>
        <w:rPr>
          <w:noProof/>
        </w:rPr>
        <w:pict w14:anchorId="253331B8">
          <v:shape id="_x0000_i1033" type="#_x0000_t75" style="width:326.25pt;height:3in;visibility:visible;mso-wrap-style:square">
            <v:imagedata r:id="rId16" o:title=""/>
          </v:shape>
        </w:pict>
      </w:r>
    </w:p>
    <w:p w14:paraId="7346E80F" w14:textId="2EF70433" w:rsidR="00FE7063" w:rsidRDefault="00FE7063" w:rsidP="00FE7063">
      <w:pPr>
        <w:pStyle w:val="Caption"/>
        <w:jc w:val="center"/>
        <w:rPr>
          <w:lang w:val="pl-PL"/>
        </w:rPr>
      </w:pPr>
      <w:r>
        <w:t xml:space="preserve">Rys.  </w:t>
      </w:r>
      <w:r w:rsidR="003E4DC4">
        <w:fldChar w:fldCharType="begin"/>
      </w:r>
      <w:r w:rsidR="003E4DC4">
        <w:instrText xml:space="preserve"> STYLEREF 2 \s </w:instrText>
      </w:r>
      <w:r w:rsidR="003E4DC4">
        <w:fldChar w:fldCharType="separate"/>
      </w:r>
      <w:r w:rsidR="003E4DC4">
        <w:rPr>
          <w:noProof/>
        </w:rPr>
        <w:t>4.2</w:t>
      </w:r>
      <w:r w:rsidR="003E4DC4">
        <w:fldChar w:fldCharType="end"/>
      </w:r>
      <w:r w:rsidR="003E4DC4">
        <w:t>.</w:t>
      </w:r>
      <w:r w:rsidR="003E4DC4">
        <w:fldChar w:fldCharType="begin"/>
      </w:r>
      <w:r w:rsidR="003E4DC4">
        <w:instrText xml:space="preserve"> SEQ Rys._ \* ARABIC \s 2 </w:instrText>
      </w:r>
      <w:r w:rsidR="003E4DC4">
        <w:fldChar w:fldCharType="separate"/>
      </w:r>
      <w:r w:rsidR="003E4DC4">
        <w:rPr>
          <w:noProof/>
        </w:rPr>
        <w:t>1</w:t>
      </w:r>
      <w:r w:rsidR="003E4DC4">
        <w:fldChar w:fldCharType="end"/>
      </w:r>
      <w:r>
        <w:rPr>
          <w:lang w:val="pl-PL"/>
        </w:rPr>
        <w:t xml:space="preserve"> </w:t>
      </w:r>
    </w:p>
    <w:p w14:paraId="5568E2A1" w14:textId="77777777" w:rsidR="00B64F3B" w:rsidRPr="00B64F3B" w:rsidRDefault="00B64F3B" w:rsidP="00B64F3B"/>
    <w:p w14:paraId="44589ADF" w14:textId="33CB2CFB" w:rsidR="00852B3C" w:rsidRDefault="00EE154A" w:rsidP="00852B3C">
      <w:pPr>
        <w:pStyle w:val="Heading2"/>
      </w:pPr>
      <w:bookmarkStart w:id="25" w:name="_Toc73714000"/>
      <w:r>
        <w:t>Przetwarzanie danych na potrzeby modelu LSTM</w:t>
      </w:r>
      <w:bookmarkEnd w:id="25"/>
    </w:p>
    <w:p w14:paraId="0FBC216C" w14:textId="176C81D3" w:rsidR="002348AD" w:rsidRDefault="002348AD" w:rsidP="002348AD"/>
    <w:p w14:paraId="38BD4A7A" w14:textId="732F4908"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5D2E56">
        <w:rPr>
          <w:szCs w:val="24"/>
        </w:rPr>
        <w:t>csv, dlatego aby je pozyskać została wykorzystana funkcja read_csv (listing ). Następnie dla wczytanego zbio</w:t>
      </w:r>
      <w:r w:rsidR="00B64F3B" w:rsidRPr="005D2E56">
        <w:rPr>
          <w:szCs w:val="24"/>
        </w:rPr>
        <w:t>r</w:t>
      </w:r>
      <w:r w:rsidRPr="005D2E56">
        <w:rPr>
          <w:szCs w:val="24"/>
        </w:rPr>
        <w:t>u danych wywoływane jest funkcja values, która zwraca listę wszystkich wartości w zbiorze oraz funkcja astype</w:t>
      </w:r>
      <w:r w:rsidR="00B64F3B" w:rsidRPr="005D2E56">
        <w:rPr>
          <w:szCs w:val="24"/>
        </w:rPr>
        <w:t>()</w:t>
      </w:r>
      <w:r w:rsidRPr="005D2E56">
        <w:rPr>
          <w:szCs w:val="24"/>
        </w:rPr>
        <w:t xml:space="preserve"> przyjmująca jako argument </w:t>
      </w:r>
      <w:r w:rsidR="002D06C1" w:rsidRPr="005D2E56">
        <w:rPr>
          <w:szCs w:val="24"/>
        </w:rPr>
        <w:t>‘float32’, co powoduje konwersję danych do typu float.</w:t>
      </w:r>
    </w:p>
    <w:p w14:paraId="7D9AEAA0"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lastRenderedPageBreak/>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B27F582"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br/>
      </w: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66E5D2E4" w:rsidR="00EE154A" w:rsidRPr="00107369" w:rsidRDefault="002D06C1" w:rsidP="002D06C1">
      <w:pPr>
        <w:jc w:val="center"/>
        <w:rPr>
          <w:sz w:val="20"/>
          <w:szCs w:val="20"/>
        </w:rPr>
      </w:pPr>
      <w:r w:rsidRPr="00107369">
        <w:rPr>
          <w:sz w:val="20"/>
          <w:szCs w:val="20"/>
        </w:rPr>
        <w:t xml:space="preserve">Listing </w:t>
      </w:r>
    </w:p>
    <w:p w14:paraId="19D86DD7" w14:textId="7A754C6A" w:rsidR="002D06C1" w:rsidRPr="005D2E56" w:rsidRDefault="002D06C1" w:rsidP="005D2E56">
      <w:pPr>
        <w:ind w:firstLine="708"/>
        <w:rPr>
          <w:szCs w:val="24"/>
        </w:rPr>
      </w:pPr>
      <w:r w:rsidRPr="005D2E56">
        <w:rPr>
          <w:szCs w:val="24"/>
        </w:rPr>
        <w:t xml:space="preserve">Kolejnym krokiem przetwarzania danych jest ich normalizacja (listing ),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Pr="005D2E56">
        <w:rPr>
          <w:szCs w:val="24"/>
        </w:rPr>
        <w:t>MinMaxScaler</w:t>
      </w:r>
      <w:r>
        <w:rPr>
          <w:szCs w:val="24"/>
        </w:rPr>
        <w:t xml:space="preserve"> z biblioteki </w:t>
      </w:r>
      <w:r w:rsidRPr="005D2E56">
        <w:rPr>
          <w:szCs w:val="24"/>
        </w:rPr>
        <w:t>sklearn</w:t>
      </w:r>
      <w:r>
        <w:rPr>
          <w:szCs w:val="24"/>
        </w:rPr>
        <w:t>. Skaler zostaje zapisany do pliku tak, aby można go później zastosować dla danych aktualnych.</w:t>
      </w:r>
    </w:p>
    <w:p w14:paraId="08F14EAB" w14:textId="77777777" w:rsidR="002D06C1" w:rsidRPr="002D06C1" w:rsidRDefault="002D06C1" w:rsidP="002D0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3BD28CB3" w14:textId="2BC5864F" w:rsidR="00EE154A" w:rsidRPr="00107369" w:rsidRDefault="002D06C1" w:rsidP="002D06C1">
      <w:pPr>
        <w:jc w:val="center"/>
        <w:rPr>
          <w:sz w:val="20"/>
          <w:szCs w:val="20"/>
        </w:rPr>
      </w:pPr>
      <w:r w:rsidRPr="00107369">
        <w:rPr>
          <w:sz w:val="20"/>
          <w:szCs w:val="20"/>
        </w:rPr>
        <w:t>Listing</w:t>
      </w:r>
    </w:p>
    <w:p w14:paraId="100C92F3" w14:textId="7ACBF5F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series_to_supervised</w:t>
      </w:r>
      <w:r w:rsidR="0054377B" w:rsidRPr="005D2E56">
        <w:rPr>
          <w:szCs w:val="24"/>
        </w:rPr>
        <w:t xml:space="preserve"> (listing )</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shift(), która </w:t>
      </w:r>
      <w:r w:rsidR="008543FF" w:rsidRPr="005D2E56">
        <w:rPr>
          <w:szCs w:val="24"/>
        </w:rPr>
        <w:t xml:space="preserve">tworzy kopię kolumn przesuniętych w przód lub wstecz o zadany krok czasowy. </w:t>
      </w:r>
      <w:r w:rsidR="004208A7" w:rsidRPr="005D2E56">
        <w:rPr>
          <w:szCs w:val="24"/>
        </w:rPr>
        <w:t>Funkcja zostaje wywoływana w pętli 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shitf()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Przy następnym obiegu pętli funkcja shift()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for jest </w:t>
      </w:r>
      <w:r w:rsidR="0054377B" w:rsidRPr="005D2E56">
        <w:rPr>
          <w:szCs w:val="24"/>
        </w:rPr>
        <w:t>inkrementowany</w:t>
      </w:r>
      <w:r w:rsidR="008B19A9" w:rsidRPr="005D2E56">
        <w:rPr>
          <w:szCs w:val="24"/>
        </w:rPr>
        <w:t xml:space="preserve">, a argument funkcji shift()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Po utworzeniu wszystkich kopii kolumn zostają one połączone w jeden zbiór oraz usuwane są wiersze, które zawierają wartości NaN.</w:t>
      </w:r>
    </w:p>
    <w:p w14:paraId="750C948E" w14:textId="77777777" w:rsidR="00CB1766" w:rsidRPr="00CB1766" w:rsidRDefault="00CB1766" w:rsidP="00CB1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i/>
          <w:iCs/>
          <w:color w:val="8C8C8C"/>
          <w:sz w:val="20"/>
          <w:szCs w:val="20"/>
          <w:lang w:val="en-GB" w:eastAsia="en-GB"/>
        </w:rPr>
        <w:lastRenderedPageBreak/>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595F1F3" w:rsidR="00CA26EC"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 xml:space="preserve">Listing 4.3.1 </w:t>
      </w:r>
      <w:proofErr w:type="spellStart"/>
      <w:r w:rsidRPr="0059029A">
        <w:rPr>
          <w:rFonts w:eastAsia="Times New Roman"/>
          <w:color w:val="080808"/>
          <w:sz w:val="20"/>
          <w:szCs w:val="20"/>
          <w:lang w:val="en-GB" w:eastAsia="en-GB"/>
        </w:rPr>
        <w:t>Implementacja</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144E32AC" w14:textId="04599EB9" w:rsidR="00CA26EC" w:rsidRPr="005D2E56" w:rsidRDefault="0059029A" w:rsidP="005D2E56">
      <w:pPr>
        <w:ind w:firstLine="706"/>
        <w:rPr>
          <w:szCs w:val="24"/>
        </w:rPr>
      </w:pPr>
      <w:r w:rsidRPr="005D2E56">
        <w:rPr>
          <w:szCs w:val="24"/>
        </w:rPr>
        <w:t xml:space="preserve">Na rysunku 4.3.1 przedstwiono zbiór danych przed wywołaniem funkcji (listing 4.3.2), a na rysunku 4.3.2 zbiór powstały w wyniku działania tej funkcji wywołanej dla tego </w:t>
      </w:r>
      <w:r w:rsidR="002D06C1" w:rsidRPr="005D2E56">
        <w:rPr>
          <w:szCs w:val="24"/>
        </w:rPr>
        <w:t xml:space="preserve">znormalizowanego </w:t>
      </w:r>
      <w:r w:rsidRPr="005D2E56">
        <w:rPr>
          <w:szCs w:val="24"/>
        </w:rPr>
        <w:t xml:space="preserve">zbioru z krokiem opóźnienia 2 oraz krokiem </w:t>
      </w:r>
      <w:r w:rsidR="0054377B" w:rsidRPr="005D2E56">
        <w:rPr>
          <w:szCs w:val="24"/>
        </w:rPr>
        <w:t>prognozowania 2.</w:t>
      </w:r>
    </w:p>
    <w:p w14:paraId="2925FDE5" w14:textId="77777777" w:rsidR="00CA26EC" w:rsidRPr="0059029A"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3FFA2BB5" w14:textId="10605A78" w:rsidR="00CA26EC"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8D2D060" w:rsidR="0059029A"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Listing 4.3.</w:t>
      </w:r>
      <w:r>
        <w:rPr>
          <w:rFonts w:eastAsia="Times New Roman"/>
          <w:color w:val="080808"/>
          <w:sz w:val="20"/>
          <w:szCs w:val="20"/>
          <w:lang w:val="en-GB" w:eastAsia="en-GB"/>
        </w:rPr>
        <w:t>2</w:t>
      </w:r>
      <w:r w:rsidRPr="0059029A">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Wywołanie</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5B7B596D" w14:textId="77777777" w:rsidR="0059029A" w:rsidRDefault="0059029A"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63F7AF02" w14:textId="77777777" w:rsidR="0059029A" w:rsidRDefault="00906FEF" w:rsidP="0059029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pict w14:anchorId="4C500783">
          <v:shape id="_x0000_i1034" type="#_x0000_t75" style="width:79.5pt;height:133.5pt;visibility:visible;mso-wrap-style:square">
            <v:imagedata r:id="rId17" o:title=""/>
          </v:shape>
        </w:pict>
      </w:r>
    </w:p>
    <w:p w14:paraId="424D331E" w14:textId="6E5AA1B2" w:rsidR="0059029A" w:rsidRPr="005677B1" w:rsidRDefault="0059029A" w:rsidP="0059029A">
      <w:pPr>
        <w:pStyle w:val="Caption"/>
        <w:jc w:val="center"/>
        <w:rPr>
          <w:rFonts w:ascii="Courier New" w:eastAsia="Times New Roman" w:hAnsi="Courier New" w:cs="Courier New"/>
          <w:b w:val="0"/>
          <w:bCs w:val="0"/>
          <w:color w:val="auto"/>
          <w:sz w:val="20"/>
          <w:szCs w:val="20"/>
          <w:lang w:val="pl-PL" w:eastAsia="en-GB"/>
        </w:rPr>
      </w:pPr>
      <w:r w:rsidRPr="005677B1">
        <w:rPr>
          <w:b w:val="0"/>
          <w:bCs w:val="0"/>
          <w:color w:val="auto"/>
        </w:rPr>
        <w:t xml:space="preserve">Rys. </w:t>
      </w:r>
      <w:r w:rsidR="00BC2FE2" w:rsidRPr="005677B1">
        <w:rPr>
          <w:b w:val="0"/>
          <w:bCs w:val="0"/>
          <w:color w:val="auto"/>
        </w:rPr>
        <w:fldChar w:fldCharType="begin"/>
      </w:r>
      <w:r w:rsidR="00BC2FE2" w:rsidRPr="005677B1">
        <w:rPr>
          <w:b w:val="0"/>
          <w:bCs w:val="0"/>
          <w:color w:val="auto"/>
        </w:rPr>
        <w:instrText xml:space="preserve"> STYLEREF 2 \s </w:instrText>
      </w:r>
      <w:r w:rsidR="00BC2FE2" w:rsidRPr="005677B1">
        <w:rPr>
          <w:b w:val="0"/>
          <w:bCs w:val="0"/>
          <w:color w:val="auto"/>
        </w:rPr>
        <w:fldChar w:fldCharType="separate"/>
      </w:r>
      <w:r w:rsidR="00BC2FE2" w:rsidRPr="005677B1">
        <w:rPr>
          <w:b w:val="0"/>
          <w:bCs w:val="0"/>
          <w:noProof/>
          <w:color w:val="auto"/>
        </w:rPr>
        <w:t>4.3</w:t>
      </w:r>
      <w:r w:rsidR="00BC2FE2" w:rsidRPr="005677B1">
        <w:rPr>
          <w:b w:val="0"/>
          <w:bCs w:val="0"/>
          <w:color w:val="auto"/>
        </w:rPr>
        <w:fldChar w:fldCharType="end"/>
      </w:r>
      <w:r w:rsidR="00BC2FE2" w:rsidRPr="005677B1">
        <w:rPr>
          <w:b w:val="0"/>
          <w:bCs w:val="0"/>
          <w:color w:val="auto"/>
        </w:rPr>
        <w:t>.</w:t>
      </w:r>
      <w:r w:rsidR="00BC2FE2" w:rsidRPr="005677B1">
        <w:rPr>
          <w:b w:val="0"/>
          <w:bCs w:val="0"/>
          <w:color w:val="auto"/>
        </w:rPr>
        <w:fldChar w:fldCharType="begin"/>
      </w:r>
      <w:r w:rsidR="00BC2FE2" w:rsidRPr="005677B1">
        <w:rPr>
          <w:b w:val="0"/>
          <w:bCs w:val="0"/>
          <w:color w:val="auto"/>
        </w:rPr>
        <w:instrText xml:space="preserve"> SEQ Rys. \* ARABIC \s 2 </w:instrText>
      </w:r>
      <w:r w:rsidR="00BC2FE2" w:rsidRPr="005677B1">
        <w:rPr>
          <w:b w:val="0"/>
          <w:bCs w:val="0"/>
          <w:color w:val="auto"/>
        </w:rPr>
        <w:fldChar w:fldCharType="separate"/>
      </w:r>
      <w:r w:rsidR="00BC2FE2" w:rsidRPr="005677B1">
        <w:rPr>
          <w:b w:val="0"/>
          <w:bCs w:val="0"/>
          <w:noProof/>
          <w:color w:val="auto"/>
        </w:rPr>
        <w:t>1</w:t>
      </w:r>
      <w:r w:rsidR="00BC2FE2" w:rsidRPr="005677B1">
        <w:rPr>
          <w:b w:val="0"/>
          <w:bCs w:val="0"/>
          <w:color w:val="auto"/>
        </w:rPr>
        <w:fldChar w:fldCharType="end"/>
      </w:r>
      <w:r w:rsidRPr="005677B1">
        <w:rPr>
          <w:b w:val="0"/>
          <w:bCs w:val="0"/>
          <w:color w:val="auto"/>
          <w:lang w:val="pl-PL"/>
        </w:rPr>
        <w:t xml:space="preserve"> </w:t>
      </w:r>
      <w:r w:rsidR="005677B1" w:rsidRPr="005677B1">
        <w:rPr>
          <w:b w:val="0"/>
          <w:bCs w:val="0"/>
          <w:color w:val="auto"/>
          <w:lang w:val="pl-PL"/>
        </w:rPr>
        <w:t>Dane przed przekstałceniem przez funkcję series_to_supervised.</w:t>
      </w:r>
    </w:p>
    <w:p w14:paraId="3F5038B1" w14:textId="77777777" w:rsidR="0059029A" w:rsidRDefault="00906FEF" w:rsidP="0059029A">
      <w:pPr>
        <w:keepNext/>
        <w:jc w:val="center"/>
      </w:pPr>
      <w:r>
        <w:rPr>
          <w:noProof/>
        </w:rPr>
        <w:pict w14:anchorId="382B31C9">
          <v:shape id="_x0000_i1035" type="#_x0000_t75" style="width:425.25pt;height:129pt;visibility:visible;mso-wrap-style:square">
            <v:imagedata r:id="rId18" o:title=""/>
          </v:shape>
        </w:pict>
      </w:r>
    </w:p>
    <w:p w14:paraId="5CA78051" w14:textId="778B1C5C" w:rsidR="00CB1766" w:rsidRPr="005677B1" w:rsidRDefault="0059029A" w:rsidP="0059029A">
      <w:pPr>
        <w:pStyle w:val="Caption"/>
        <w:jc w:val="center"/>
        <w:rPr>
          <w:b w:val="0"/>
          <w:bCs w:val="0"/>
          <w:noProof/>
          <w:color w:val="auto"/>
          <w:lang w:val="pl-PL"/>
        </w:rPr>
      </w:pPr>
      <w:r w:rsidRPr="005677B1">
        <w:rPr>
          <w:b w:val="0"/>
          <w:bCs w:val="0"/>
          <w:color w:val="auto"/>
        </w:rPr>
        <w:t xml:space="preserve">Rys. </w:t>
      </w:r>
      <w:r w:rsidR="00BC2FE2" w:rsidRPr="005677B1">
        <w:rPr>
          <w:b w:val="0"/>
          <w:bCs w:val="0"/>
          <w:color w:val="auto"/>
        </w:rPr>
        <w:fldChar w:fldCharType="begin"/>
      </w:r>
      <w:r w:rsidR="00BC2FE2" w:rsidRPr="005677B1">
        <w:rPr>
          <w:b w:val="0"/>
          <w:bCs w:val="0"/>
          <w:color w:val="auto"/>
        </w:rPr>
        <w:instrText xml:space="preserve"> STYLEREF 2 \s </w:instrText>
      </w:r>
      <w:r w:rsidR="00BC2FE2" w:rsidRPr="005677B1">
        <w:rPr>
          <w:b w:val="0"/>
          <w:bCs w:val="0"/>
          <w:color w:val="auto"/>
        </w:rPr>
        <w:fldChar w:fldCharType="separate"/>
      </w:r>
      <w:r w:rsidR="00BC2FE2" w:rsidRPr="005677B1">
        <w:rPr>
          <w:b w:val="0"/>
          <w:bCs w:val="0"/>
          <w:noProof/>
          <w:color w:val="auto"/>
        </w:rPr>
        <w:t>4.3</w:t>
      </w:r>
      <w:r w:rsidR="00BC2FE2" w:rsidRPr="005677B1">
        <w:rPr>
          <w:b w:val="0"/>
          <w:bCs w:val="0"/>
          <w:color w:val="auto"/>
        </w:rPr>
        <w:fldChar w:fldCharType="end"/>
      </w:r>
      <w:r w:rsidR="00BC2FE2" w:rsidRPr="005677B1">
        <w:rPr>
          <w:b w:val="0"/>
          <w:bCs w:val="0"/>
          <w:color w:val="auto"/>
        </w:rPr>
        <w:t>.</w:t>
      </w:r>
      <w:r w:rsidR="00BC2FE2" w:rsidRPr="005677B1">
        <w:rPr>
          <w:b w:val="0"/>
          <w:bCs w:val="0"/>
          <w:color w:val="auto"/>
        </w:rPr>
        <w:fldChar w:fldCharType="begin"/>
      </w:r>
      <w:r w:rsidR="00BC2FE2" w:rsidRPr="005677B1">
        <w:rPr>
          <w:b w:val="0"/>
          <w:bCs w:val="0"/>
          <w:color w:val="auto"/>
        </w:rPr>
        <w:instrText xml:space="preserve"> SEQ Rys. \* ARABIC \s 2 </w:instrText>
      </w:r>
      <w:r w:rsidR="00BC2FE2" w:rsidRPr="005677B1">
        <w:rPr>
          <w:b w:val="0"/>
          <w:bCs w:val="0"/>
          <w:color w:val="auto"/>
        </w:rPr>
        <w:fldChar w:fldCharType="separate"/>
      </w:r>
      <w:r w:rsidR="00BC2FE2" w:rsidRPr="005677B1">
        <w:rPr>
          <w:b w:val="0"/>
          <w:bCs w:val="0"/>
          <w:noProof/>
          <w:color w:val="auto"/>
        </w:rPr>
        <w:t>2</w:t>
      </w:r>
      <w:r w:rsidR="00BC2FE2" w:rsidRPr="005677B1">
        <w:rPr>
          <w:b w:val="0"/>
          <w:bCs w:val="0"/>
          <w:color w:val="auto"/>
        </w:rPr>
        <w:fldChar w:fldCharType="end"/>
      </w:r>
      <w:r w:rsidR="005677B1">
        <w:rPr>
          <w:b w:val="0"/>
          <w:bCs w:val="0"/>
          <w:color w:val="auto"/>
          <w:lang w:val="pl-PL"/>
        </w:rPr>
        <w:t xml:space="preserve"> Dane po przekształceniu przez funkcję series_to_supervised.</w:t>
      </w:r>
    </w:p>
    <w:p w14:paraId="1BD7CC56" w14:textId="4C2CD423" w:rsidR="00FC1141" w:rsidRPr="005D2E56" w:rsidRDefault="000262E6" w:rsidP="005D2E56">
      <w:pPr>
        <w:ind w:firstLine="706"/>
        <w:rPr>
          <w:szCs w:val="24"/>
        </w:rPr>
      </w:pPr>
      <w:r w:rsidRPr="005D2E56">
        <w:rPr>
          <w:szCs w:val="24"/>
        </w:rPr>
        <w:t>Funkcja series_to_supervised tworzy kopię wszystkich dostępnych kolumn z cechami. Dane opóźnione są potrzebne jako dane wejściowe, jednak wartością prognozowaną jest jedynie średnia temperatura dobowa, dlatego należy usunąć kolumny, które nie będą prognozowane (listing )</w:t>
      </w:r>
    </w:p>
    <w:p w14:paraId="36D33A04"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lastRenderedPageBreak/>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6CD4F328" w:rsidR="000262E6" w:rsidRPr="000262E6" w:rsidRDefault="000262E6" w:rsidP="000262E6">
      <w:pPr>
        <w:rPr>
          <w:noProof/>
        </w:rPr>
      </w:pPr>
      <w:r w:rsidRPr="000262E6">
        <w:rPr>
          <w:noProof/>
        </w:rPr>
        <w:t>Listing Usunięcie kolumn, które n</w:t>
      </w:r>
      <w:r>
        <w:rPr>
          <w:noProof/>
        </w:rPr>
        <w:t>ie będą prognozowane.</w:t>
      </w:r>
    </w:p>
    <w:p w14:paraId="64749ACF" w14:textId="0B5D3A65" w:rsidR="000262E6" w:rsidRPr="000262E6" w:rsidRDefault="000262E6" w:rsidP="00961D95">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Pr="00B95611">
        <w:rPr>
          <w:szCs w:val="24"/>
        </w:rPr>
        <w:t xml:space="preserve">. </w:t>
      </w:r>
      <w:r w:rsidR="007A19D0">
        <w:rPr>
          <w:szCs w:val="24"/>
        </w:rPr>
        <w:t xml:space="preserve">Jednak później zastosowano losowy podział (listing ), dzięki czemu modele osiągały lepsze wyniki. </w:t>
      </w:r>
      <w:r w:rsidRPr="000262E6">
        <w:rPr>
          <w:szCs w:val="24"/>
        </w:rPr>
        <w:t>Kolejno każdy z tych zbiorów zostaje dzielony na wartości wejściowe</w:t>
      </w:r>
      <w:r>
        <w:rPr>
          <w:szCs w:val="24"/>
        </w:rPr>
        <w:t xml:space="preserve"> (wszystkie kolumny oprócz ostatniej) i wartość prognozowaną (ostatnia kolumna)</w:t>
      </w:r>
      <w:r w:rsidR="007A19D0">
        <w:rPr>
          <w:szCs w:val="24"/>
        </w:rPr>
        <w:t>. Kod, który posłużył do tego celu przedstawiono na listingu.</w:t>
      </w:r>
    </w:p>
    <w:p w14:paraId="0E5C22DC" w14:textId="0FC6A379" w:rsidR="007A19D0" w:rsidRPr="00107369"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color w:val="080808"/>
          <w:sz w:val="20"/>
          <w:szCs w:val="20"/>
          <w:lang w:eastAsia="en-GB"/>
        </w:rPr>
        <w:t>train = values[:TRAIN_SIZE, :]</w:t>
      </w:r>
      <w:r w:rsidRPr="00107369">
        <w:rPr>
          <w:rFonts w:ascii="Courier New" w:eastAsia="Times New Roman" w:hAnsi="Courier New" w:cs="Courier New"/>
          <w:color w:val="080808"/>
          <w:sz w:val="20"/>
          <w:szCs w:val="20"/>
          <w:lang w:eastAsia="en-GB"/>
        </w:rPr>
        <w:br/>
        <w:t>test = values[TRAIN_SIZE:, :]</w:t>
      </w:r>
    </w:p>
    <w:p w14:paraId="3149D855" w14:textId="77777777" w:rsidR="007A19D0" w:rsidRDefault="007A19D0" w:rsidP="004F52D0">
      <w:pPr>
        <w:jc w:val="center"/>
        <w:rPr>
          <w:noProof/>
        </w:rPr>
      </w:pPr>
      <w:r w:rsidRPr="000262E6">
        <w:rPr>
          <w:noProof/>
        </w:rPr>
        <w:t>Listing Podział na zbiór t</w:t>
      </w:r>
      <w:r>
        <w:rPr>
          <w:noProof/>
        </w:rPr>
        <w:t>reningowy i testowy.</w:t>
      </w:r>
    </w:p>
    <w:p w14:paraId="05603E13" w14:textId="77777777" w:rsidR="007A19D0" w:rsidRPr="007A19D0"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681E2859" w14:textId="77777777" w:rsidR="007A19D0" w:rsidRPr="007A19D0" w:rsidRDefault="007A19D0" w:rsidP="007A1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77777777" w:rsidR="007A19D0" w:rsidRDefault="007A19D0" w:rsidP="004F52D0">
      <w:pPr>
        <w:jc w:val="center"/>
        <w:rPr>
          <w:noProof/>
        </w:rPr>
      </w:pPr>
      <w:r w:rsidRPr="000262E6">
        <w:rPr>
          <w:noProof/>
        </w:rPr>
        <w:t>Listing Podział na zbiór t</w:t>
      </w:r>
      <w:r>
        <w:rPr>
          <w:noProof/>
        </w:rPr>
        <w:t>reningowy i testowy.</w:t>
      </w:r>
    </w:p>
    <w:p w14:paraId="084D6DE6" w14:textId="78FCF504" w:rsid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906FEF">
        <w:rPr>
          <w:rFonts w:ascii="Courier New" w:eastAsia="Times New Roman" w:hAnsi="Courier New" w:cs="Courier New"/>
          <w:color w:val="080808"/>
          <w:sz w:val="20"/>
          <w:szCs w:val="20"/>
          <w:lang w:val="en-GB" w:eastAsia="en-GB"/>
        </w:rPr>
        <w:br/>
      </w: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98C4709" w:rsidR="007A19D0" w:rsidRDefault="007A19D0" w:rsidP="004F52D0">
      <w:pPr>
        <w:jc w:val="center"/>
        <w:rPr>
          <w:noProof/>
        </w:rPr>
      </w:pPr>
      <w:r w:rsidRPr="000262E6">
        <w:rPr>
          <w:noProof/>
        </w:rPr>
        <w:t xml:space="preserve">Listing Podział na </w:t>
      </w:r>
      <w:r>
        <w:rPr>
          <w:noProof/>
        </w:rPr>
        <w:t>wartości wejściowe i prognozowane.</w:t>
      </w:r>
    </w:p>
    <w:p w14:paraId="1B5086E0" w14:textId="77777777" w:rsidR="007A19D0" w:rsidRPr="000262E6"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5E34713D" w14:textId="46F0FCD0" w:rsidR="000262E6" w:rsidRPr="00B95611" w:rsidRDefault="000262E6" w:rsidP="0036783B">
      <w:pPr>
        <w:ind w:firstLine="706"/>
        <w:rPr>
          <w:szCs w:val="24"/>
        </w:rPr>
      </w:pPr>
      <w:r w:rsidRPr="00B95611">
        <w:rPr>
          <w:szCs w:val="24"/>
        </w:rPr>
        <w:t xml:space="preserve">Powstałe zbiory </w:t>
      </w:r>
      <w:r>
        <w:rPr>
          <w:szCs w:val="24"/>
        </w:rPr>
        <w:t xml:space="preserve">treningowy i testowy </w:t>
      </w:r>
      <w:r w:rsidRPr="00B95611">
        <w:rPr>
          <w:szCs w:val="24"/>
        </w:rPr>
        <w:t>są przekształcane do wymiaru 3D – pierwsz</w:t>
      </w:r>
      <w:r w:rsidR="001361C7">
        <w:rPr>
          <w:szCs w:val="24"/>
        </w:rPr>
        <w:t>y</w:t>
      </w:r>
      <w:r w:rsidRPr="00B95611">
        <w:rPr>
          <w:szCs w:val="24"/>
        </w:rPr>
        <w:t xml:space="preserve"> wymiar to próbki, drugi kroki czasowe, a trzeci cechy. </w:t>
      </w:r>
    </w:p>
    <w:p w14:paraId="5947DA22"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reshape input to be 3D [samples, timesteps, features]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train_X.reshape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test_X.reshape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5A4AA048" w14:textId="65DF884E" w:rsidR="000262E6" w:rsidRPr="00F03551" w:rsidRDefault="00F03551" w:rsidP="001D56E9">
      <w:pPr>
        <w:jc w:val="center"/>
        <w:rPr>
          <w:szCs w:val="24"/>
        </w:rPr>
      </w:pPr>
      <w:r w:rsidRPr="00F03551">
        <w:rPr>
          <w:szCs w:val="24"/>
        </w:rPr>
        <w:t>Listing Przekształcenie zbioru do w</w:t>
      </w:r>
      <w:r>
        <w:rPr>
          <w:szCs w:val="24"/>
        </w:rPr>
        <w:t>ymiaru 3D.</w:t>
      </w:r>
    </w:p>
    <w:p w14:paraId="1C07AFEA" w14:textId="6DF46891" w:rsidR="00F03551" w:rsidRDefault="00F03551" w:rsidP="00F03551">
      <w:pPr>
        <w:rPr>
          <w:szCs w:val="24"/>
        </w:rPr>
      </w:pPr>
    </w:p>
    <w:p w14:paraId="777E1874" w14:textId="528B958C" w:rsidR="00F03551" w:rsidRDefault="00F203E2" w:rsidP="00F03551">
      <w:pPr>
        <w:pStyle w:val="Heading2"/>
      </w:pPr>
      <w:bookmarkStart w:id="26" w:name="_Toc73714001"/>
      <w:r>
        <w:t>Implementacja m</w:t>
      </w:r>
      <w:r w:rsidR="00F03551">
        <w:t>odel</w:t>
      </w:r>
      <w:r>
        <w:t>u</w:t>
      </w:r>
      <w:r w:rsidR="00F03551">
        <w:t xml:space="preserve"> LSTM</w:t>
      </w:r>
      <w:bookmarkEnd w:id="2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65BE73CB"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04432B">
        <w:rPr>
          <w:szCs w:val="24"/>
        </w:rPr>
        <w:t>Sequential</w:t>
      </w:r>
      <w:r w:rsidR="005C29F2" w:rsidRPr="005C29F2">
        <w:rPr>
          <w:szCs w:val="24"/>
        </w:rPr>
        <w:t>, dlatego należy powołać i</w:t>
      </w:r>
      <w:r w:rsidR="005C29F2">
        <w:rPr>
          <w:szCs w:val="24"/>
        </w:rPr>
        <w:t xml:space="preserve">nstację tej klasy. Następnie można utworzyć </w:t>
      </w:r>
      <w:r w:rsidR="007644D1">
        <w:rPr>
          <w:szCs w:val="24"/>
        </w:rPr>
        <w:t xml:space="preserve">połączone ze sobą </w:t>
      </w:r>
      <w:r w:rsidR="005C29F2">
        <w:rPr>
          <w:szCs w:val="24"/>
        </w:rPr>
        <w:t>warstwy</w:t>
      </w:r>
      <w:r w:rsidR="007644D1">
        <w:rPr>
          <w:szCs w:val="24"/>
        </w:rPr>
        <w:t>. Warstw</w:t>
      </w:r>
      <w:r w:rsidR="00386BF8">
        <w:rPr>
          <w:szCs w:val="24"/>
        </w:rPr>
        <w:t>y ukryte (do przetwarzania danych)</w:t>
      </w:r>
      <w:r w:rsidR="007644D1">
        <w:rPr>
          <w:szCs w:val="24"/>
        </w:rPr>
        <w:t xml:space="preserve"> LSTM składa</w:t>
      </w:r>
      <w:r w:rsidR="00386BF8">
        <w:rPr>
          <w:szCs w:val="24"/>
        </w:rPr>
        <w:t>ją</w:t>
      </w:r>
      <w:r w:rsidR="007644D1">
        <w:rPr>
          <w:szCs w:val="24"/>
        </w:rPr>
        <w:t xml:space="preserve"> się z jednostek </w:t>
      </w:r>
      <w:r w:rsidR="007644D1">
        <w:rPr>
          <w:szCs w:val="24"/>
        </w:rPr>
        <w:lastRenderedPageBreak/>
        <w:t>pamięci</w:t>
      </w:r>
      <w:r w:rsidR="00386BF8">
        <w:rPr>
          <w:szCs w:val="24"/>
        </w:rPr>
        <w:t>. Warstwa wyjściowa wykorzystywana do predykcji</w:t>
      </w:r>
      <w:r w:rsidR="007644D1">
        <w:rPr>
          <w:szCs w:val="24"/>
        </w:rPr>
        <w:t xml:space="preserve"> nazywa się </w:t>
      </w:r>
      <w:r w:rsidR="007644D1" w:rsidRPr="0004432B">
        <w:rPr>
          <w:szCs w:val="24"/>
        </w:rPr>
        <w:t>Dense()</w:t>
      </w:r>
      <w:r w:rsidR="007644D1">
        <w:rPr>
          <w:szCs w:val="24"/>
        </w:rPr>
        <w:t>.</w:t>
      </w:r>
      <w:r w:rsidR="00386BF8">
        <w:rPr>
          <w:szCs w:val="24"/>
        </w:rPr>
        <w:t xml:space="preserve"> W pracy zdefiniowano ukrytą warstwę LSTM składającą się z 50 komórek pamięci. Jako argument wejściowy input_shape podano liczbę kroków czasowych oraz liczbę cech. Następnie zdefiniowano warstwę wyjściową z jednym neuronem.</w:t>
      </w:r>
    </w:p>
    <w:p w14:paraId="383BA7CC" w14:textId="77777777"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6DFE9261" w:rsidR="00386BF8" w:rsidRPr="00107369"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Zdefiniowanie modelu LSTM.</w:t>
      </w:r>
    </w:p>
    <w:p w14:paraId="4285A8D2" w14:textId="175C4927" w:rsidR="003749E2" w:rsidRPr="003749E2" w:rsidRDefault="003749E2" w:rsidP="0004432B">
      <w:pPr>
        <w:ind w:firstLine="706"/>
        <w:rPr>
          <w:szCs w:val="24"/>
        </w:rPr>
      </w:pPr>
      <w:r>
        <w:rPr>
          <w:szCs w:val="24"/>
        </w:rPr>
        <w:t xml:space="preserve">Po zdefiniowaniu modelu należy go skompilować (listing ). Ten proces ma na celu przeszktałcenie prostej sekwencji warstw w wysoce wydajną serię macierzy o formacie możliwym do uruchomienia przez procesor lub kartę graficzną. Kompilacja wymaga podania parametrów, </w:t>
      </w:r>
      <w:r w:rsidRPr="0004432B">
        <w:rPr>
          <w:szCs w:val="24"/>
        </w:rPr>
        <w:t>optimizer</w:t>
      </w:r>
      <w:r>
        <w:rPr>
          <w:szCs w:val="24"/>
        </w:rPr>
        <w:t xml:space="preserve"> określa algorytm optymalizacji, a </w:t>
      </w:r>
      <w:r w:rsidRPr="0004432B">
        <w:rPr>
          <w:szCs w:val="24"/>
        </w:rPr>
        <w:t>loss</w:t>
      </w:r>
      <w:r>
        <w:rPr>
          <w:szCs w:val="24"/>
        </w:rPr>
        <w:t xml:space="preserve"> funkcję straty.</w:t>
      </w:r>
    </w:p>
    <w:p w14:paraId="1172ED11" w14:textId="0A22668C" w:rsidR="003139AA" w:rsidRPr="003139AA" w:rsidRDefault="003139AA" w:rsidP="0031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40722C40"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Kompilacja modelu LSTM.</w:t>
      </w:r>
    </w:p>
    <w:p w14:paraId="006F661B" w14:textId="7347BFBA"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 na zbiorze treningowym. W tym celu należy podać macierz danych wejściowym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32DB5137" w:rsidR="00BC7225" w:rsidRPr="00107369"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Trenowanie modelu LSTM.</w:t>
      </w:r>
    </w:p>
    <w:p w14:paraId="56C45190" w14:textId="356E95F2" w:rsidR="00BC7225" w:rsidRDefault="00BC7225" w:rsidP="00BC7225">
      <w:pPr>
        <w:rPr>
          <w:szCs w:val="24"/>
        </w:rPr>
      </w:pPr>
      <w:r>
        <w:rPr>
          <w:szCs w:val="24"/>
        </w:rPr>
        <w:tab/>
        <w:t>Po wytrenowaniu modelu zostaje on zapisany do pliku (listing ), aby móc go później użyć do prognozowania na podstawie aktualnych danych meteorologicznych.</w:t>
      </w:r>
    </w:p>
    <w:p w14:paraId="2FF8EE53" w14:textId="77777777" w:rsidR="00BC7225" w:rsidRPr="00BC7225"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D8C458" w:rsidR="00BC7225" w:rsidRPr="005C5A84"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5C5A84">
        <w:rPr>
          <w:rFonts w:eastAsia="Times New Roman"/>
          <w:color w:val="080808"/>
          <w:sz w:val="20"/>
          <w:szCs w:val="20"/>
          <w:lang w:eastAsia="en-GB"/>
        </w:rPr>
        <w:t>Listing Zapisanie modelu LSTM do pliku.</w:t>
      </w:r>
    </w:p>
    <w:p w14:paraId="73CB1A5A" w14:textId="3A4F0426" w:rsidR="005C5A84" w:rsidRDefault="005C5A84" w:rsidP="005C5A84">
      <w:pPr>
        <w:rPr>
          <w:szCs w:val="24"/>
        </w:rPr>
      </w:pPr>
      <w:r>
        <w:rPr>
          <w:szCs w:val="24"/>
        </w:rPr>
        <w:lastRenderedPageBreak/>
        <w:tab/>
        <w:t>Tak przygotowany model można użyć do predykcji</w:t>
      </w:r>
      <w:r w:rsidR="00EC2CFC">
        <w:rPr>
          <w:szCs w:val="24"/>
        </w:rPr>
        <w:t xml:space="preserve"> (listing ). Wykorzystuje się do tego celu funkcję </w:t>
      </w:r>
      <w:r w:rsidR="00EC2CFC" w:rsidRPr="00EC2CFC">
        <w:rPr>
          <w:i/>
          <w:iCs/>
          <w:szCs w:val="24"/>
        </w:rPr>
        <w:t>predict</w:t>
      </w:r>
      <w:r w:rsidR="00EC2CFC">
        <w:rPr>
          <w:szCs w:val="24"/>
        </w:rPr>
        <w:t xml:space="preserve"> podając jako argument dane, dla których ma być wykonana prognoza. </w:t>
      </w:r>
    </w:p>
    <w:p w14:paraId="045EEE1D" w14:textId="58E30389" w:rsidR="00EC2CFC" w:rsidRPr="00F203E2"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 Zbiór trójwymiarowy należy przekształcić na dwuwymiarowy, a dla wcześniej użytego skalera wywołać funkcję </w:t>
      </w:r>
      <w:r w:rsidRPr="00F203E2">
        <w:rPr>
          <w:i/>
          <w:iCs/>
          <w:szCs w:val="24"/>
        </w:rPr>
        <w:t>inverse_transform</w:t>
      </w:r>
      <w:r w:rsidR="00F203E2">
        <w:rPr>
          <w:szCs w:val="24"/>
        </w:rPr>
        <w:t xml:space="preserve"> zarówno dla wartości otrzymanych przez model (zmienna </w:t>
      </w:r>
      <w:r w:rsidR="00F203E2" w:rsidRPr="00F203E2">
        <w:rPr>
          <w:i/>
          <w:iCs/>
          <w:szCs w:val="24"/>
        </w:rPr>
        <w:t>inv_yhat</w:t>
      </w:r>
      <w:r w:rsidR="00F203E2">
        <w:rPr>
          <w:szCs w:val="24"/>
        </w:rPr>
        <w:t xml:space="preserve">) jak i wartości ze zbioru testowego (zmienna </w:t>
      </w:r>
      <w:r w:rsidR="00F203E2" w:rsidRPr="00F203E2">
        <w:rPr>
          <w:i/>
          <w:iCs/>
          <w:szCs w:val="24"/>
        </w:rPr>
        <w:t>inv_y</w:t>
      </w:r>
      <w:r w:rsidR="00F203E2">
        <w:rPr>
          <w:szCs w:val="24"/>
        </w:rPr>
        <w:t>).</w:t>
      </w:r>
    </w:p>
    <w:p w14:paraId="0C2332C3"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752A1A9B" w14:textId="4B6BC048"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sidRPr="00EC2CFC">
        <w:rPr>
          <w:rFonts w:eastAsia="Times New Roman"/>
          <w:color w:val="080808"/>
          <w:sz w:val="20"/>
          <w:szCs w:val="20"/>
          <w:lang w:val="en-GB" w:eastAsia="en-GB"/>
        </w:rPr>
        <w:t>Predykcja</w:t>
      </w:r>
      <w:proofErr w:type="spellEnd"/>
      <w:r w:rsidRPr="00EC2CFC">
        <w:rPr>
          <w:rFonts w:eastAsia="Times New Roman"/>
          <w:color w:val="080808"/>
          <w:sz w:val="20"/>
          <w:szCs w:val="20"/>
          <w:lang w:val="en-GB" w:eastAsia="en-GB"/>
        </w:rPr>
        <w:t>.</w:t>
      </w:r>
    </w:p>
    <w:p w14:paraId="7079804D"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test_X.reshape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2</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forecast</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actual</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test_y.reshape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00080"/>
          <w:sz w:val="20"/>
          <w:szCs w:val="20"/>
          <w:lang w:val="en-GB" w:eastAsia="en-GB"/>
        </w:rPr>
        <w:t>len</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p>
    <w:p w14:paraId="2F89EE82" w14:textId="598FBF87" w:rsidR="00EC2CFC" w:rsidRPr="00107369"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 xml:space="preserve">Listing </w:t>
      </w:r>
    </w:p>
    <w:p w14:paraId="7A7A6335" w14:textId="24E9DF03"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Pr="00F203E2">
        <w:rPr>
          <w:szCs w:val="24"/>
        </w:rPr>
        <w:t>Stworzono także wykresy przedstawiające porównanie wartości prognozowanych i oczekiwanych. P</w:t>
      </w:r>
      <w:r>
        <w:rPr>
          <w:szCs w:val="24"/>
        </w:rPr>
        <w:t xml:space="preserve">ierwszy wykres obejmuje </w:t>
      </w:r>
      <w:r w:rsidR="005C0452">
        <w:rPr>
          <w:szCs w:val="24"/>
        </w:rPr>
        <w:t>wszystkie próbki, drugi tylko część próbek dla lepszej czytelności. Obliczono także pierwiastek błędu średniokwadratowego (RMSE), 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lastRenderedPageBreak/>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0ED55ED7" w:rsid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Pr>
          <w:rFonts w:eastAsia="Times New Roman"/>
          <w:color w:val="080808"/>
          <w:sz w:val="20"/>
          <w:szCs w:val="20"/>
          <w:lang w:val="en-GB" w:eastAsia="en-GB"/>
        </w:rPr>
        <w:t>Wizualizacja</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wyników</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predykcji</w:t>
      </w:r>
      <w:proofErr w:type="spellEnd"/>
      <w:r>
        <w:rPr>
          <w:rFonts w:eastAsia="Times New Roman"/>
          <w:color w:val="080808"/>
          <w:sz w:val="20"/>
          <w:szCs w:val="20"/>
          <w:lang w:val="en-GB" w:eastAsia="en-GB"/>
        </w:rPr>
        <w:t>.</w:t>
      </w:r>
    </w:p>
    <w:p w14:paraId="2AA41A6D" w14:textId="77777777" w:rsidR="00696F9C" w:rsidRPr="00EC2CF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27" w:name="_Toc73714002"/>
      <w:r>
        <w:t>Proces tworzenia modelu LSTM</w:t>
      </w:r>
      <w:bookmarkEnd w:id="27"/>
    </w:p>
    <w:p w14:paraId="691E82B1" w14:textId="77777777" w:rsidR="00E66218" w:rsidRDefault="00E66218" w:rsidP="00E66218">
      <w:pPr>
        <w:rPr>
          <w:szCs w:val="24"/>
        </w:rPr>
      </w:pPr>
    </w:p>
    <w:p w14:paraId="5288B20B" w14:textId="7AC9B539"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ostatecznego 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0BA6F3A8" w:rsidR="00696F9C" w:rsidRPr="0004432B" w:rsidRDefault="00696F9C" w:rsidP="0004432B">
      <w:pPr>
        <w:ind w:firstLine="708"/>
        <w:rPr>
          <w:szCs w:val="24"/>
        </w:rPr>
      </w:pPr>
      <w:r>
        <w:rPr>
          <w:szCs w:val="24"/>
        </w:rPr>
        <w:t xml:space="preserve">Pierwszy wstępny model miał na celu przede wszystkim zapoznanie się z Long – Short Term Memory Networks i naukę jego poprawnej implementacji. Wykorzystano dane ze stacji pogodowej Warszawa – Filtry, wybierając tylko dwie kolumny: średnią dobową temperaturę </w:t>
      </w:r>
      <w:bookmarkStart w:id="28" w:name="_Hlk73550786"/>
      <w:r w:rsidRPr="0004432B">
        <w:rPr>
          <w:szCs w:val="24"/>
        </w:rPr>
        <w:t>[°C</w:t>
      </w:r>
      <w:bookmarkEnd w:id="2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przedstawiono wykresy wartości prognozowanych w stosunku do oczekiwanych. Widać na nich, że wartości te pokrywają się tylko częściowo. Na rysunku zilustrowano fragment wydruku konsoli wyświetlający porównanie wartości prognozowanych i oczekiwanych. Między pierwszymi wyświetlonymi wynikami jest duża różnica aż 5 °C, dla kolejnych wierszy różnice są mniejsze.</w:t>
      </w:r>
    </w:p>
    <w:p w14:paraId="4C4E09B9" w14:textId="68D7D5DF" w:rsid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Cs w:val="24"/>
        </w:rPr>
      </w:pPr>
    </w:p>
    <w:p w14:paraId="206D13B3" w14:textId="77777777" w:rsidR="00E66218" w:rsidRP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0422E4C2" w14:textId="77777777" w:rsidR="00E66218" w:rsidRPr="00F203E2"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FFA2FE3" w14:textId="116D5042" w:rsidR="003139AA" w:rsidRPr="00E66218" w:rsidRDefault="005131CF" w:rsidP="003139AA">
      <w:pPr>
        <w:pStyle w:val="HTMLPreformatted"/>
        <w:shd w:val="clear" w:color="auto" w:fill="FFFFFF"/>
        <w:rPr>
          <w:rFonts w:cs="Courier New"/>
          <w:color w:val="080808"/>
          <w:lang w:val="pl-PL" w:eastAsia="en-GB"/>
        </w:rPr>
      </w:pPr>
      <w:r w:rsidRPr="00E66218">
        <w:rPr>
          <w:rFonts w:cs="Courier New"/>
          <w:color w:val="080808"/>
          <w:lang w:val="pl-PL" w:eastAsia="en-GB"/>
        </w:rPr>
        <w:br/>
      </w:r>
      <w:r w:rsidR="00E66218" w:rsidRPr="00E66218">
        <w:rPr>
          <w:rFonts w:cs="Courier New"/>
          <w:color w:val="080808"/>
          <w:lang w:val="pl-PL" w:eastAsia="en-GB"/>
        </w:rPr>
        <w:tab/>
      </w:r>
      <w:r w:rsidR="005C5A84" w:rsidRPr="00E66218">
        <w:rPr>
          <w:rFonts w:cs="Courier New"/>
          <w:color w:val="080808"/>
          <w:lang w:val="pl-PL" w:eastAsia="en-GB"/>
        </w:rPr>
        <w:tab/>
      </w:r>
    </w:p>
    <w:p w14:paraId="05CF4126" w14:textId="3C0C0CA7" w:rsidR="000262E6" w:rsidRPr="00E66218"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8C8C8C"/>
          <w:sz w:val="20"/>
          <w:szCs w:val="20"/>
          <w:lang w:eastAsia="en-GB"/>
        </w:rPr>
      </w:pPr>
    </w:p>
    <w:p w14:paraId="7D5B8FED" w14:textId="7BD371E6" w:rsidR="005131CF" w:rsidRPr="00E66218" w:rsidRDefault="005131CF" w:rsidP="00513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4EE2E10C" w14:textId="19F79EB5" w:rsidR="005131CF" w:rsidRPr="00E66218" w:rsidRDefault="005131CF" w:rsidP="00F03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288FCE76" w14:textId="3C59329B" w:rsidR="00EE154A" w:rsidRPr="00EE154A" w:rsidRDefault="00EE154A" w:rsidP="00386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en-GB"/>
        </w:rPr>
      </w:pPr>
      <w:r w:rsidRPr="00E66218">
        <w:rPr>
          <w:noProof/>
        </w:rPr>
        <w:tab/>
      </w:r>
    </w:p>
    <w:p w14:paraId="45D09A9B" w14:textId="77777777" w:rsidR="00BC2FE2" w:rsidRDefault="00906FEF" w:rsidP="00BC2FE2">
      <w:pPr>
        <w:keepNext/>
        <w:jc w:val="center"/>
      </w:pPr>
      <w:r>
        <w:rPr>
          <w:noProof/>
        </w:rPr>
        <w:lastRenderedPageBreak/>
        <w:pict w14:anchorId="08651689">
          <v:shape id="_x0000_i1036" type="#_x0000_t75" style="width:425.25pt;height:326.25pt;visibility:visible;mso-wrap-style:square">
            <v:imagedata r:id="rId19" o:title=""/>
          </v:shape>
        </w:pict>
      </w:r>
    </w:p>
    <w:p w14:paraId="1BFA5E27" w14:textId="7CE41DE4" w:rsidR="002348AD" w:rsidRPr="00BC2FE2" w:rsidRDefault="00BC2FE2" w:rsidP="00BC2FE2">
      <w:pPr>
        <w:pStyle w:val="Caption"/>
        <w:jc w:val="center"/>
        <w:rPr>
          <w:b w:val="0"/>
          <w:bCs w:val="0"/>
          <w:noProof/>
          <w:color w:val="auto"/>
          <w:sz w:val="20"/>
          <w:szCs w:val="20"/>
          <w:lang w:val="pl-PL"/>
        </w:rPr>
      </w:pPr>
      <w:r w:rsidRPr="00BC2FE2">
        <w:rPr>
          <w:b w:val="0"/>
          <w:bCs w:val="0"/>
          <w:color w:val="auto"/>
          <w:sz w:val="20"/>
          <w:szCs w:val="20"/>
        </w:rPr>
        <w:t xml:space="preserve">Rys. </w:t>
      </w:r>
      <w:r w:rsidRPr="00BC2FE2">
        <w:rPr>
          <w:b w:val="0"/>
          <w:bCs w:val="0"/>
          <w:color w:val="auto"/>
          <w:sz w:val="20"/>
          <w:szCs w:val="20"/>
        </w:rPr>
        <w:fldChar w:fldCharType="begin"/>
      </w:r>
      <w:r w:rsidRPr="00BC2FE2">
        <w:rPr>
          <w:b w:val="0"/>
          <w:bCs w:val="0"/>
          <w:color w:val="auto"/>
          <w:sz w:val="20"/>
          <w:szCs w:val="20"/>
        </w:rPr>
        <w:instrText xml:space="preserve"> STYLEREF 2 \s </w:instrText>
      </w:r>
      <w:r w:rsidRPr="00BC2FE2">
        <w:rPr>
          <w:b w:val="0"/>
          <w:bCs w:val="0"/>
          <w:color w:val="auto"/>
          <w:sz w:val="20"/>
          <w:szCs w:val="20"/>
        </w:rPr>
        <w:fldChar w:fldCharType="separate"/>
      </w:r>
      <w:r w:rsidRPr="00BC2FE2">
        <w:rPr>
          <w:b w:val="0"/>
          <w:bCs w:val="0"/>
          <w:noProof/>
          <w:color w:val="auto"/>
          <w:sz w:val="20"/>
          <w:szCs w:val="20"/>
        </w:rPr>
        <w:t>4.3</w:t>
      </w:r>
      <w:r w:rsidRPr="00BC2FE2">
        <w:rPr>
          <w:b w:val="0"/>
          <w:bCs w:val="0"/>
          <w:color w:val="auto"/>
          <w:sz w:val="20"/>
          <w:szCs w:val="20"/>
        </w:rPr>
        <w:fldChar w:fldCharType="end"/>
      </w:r>
      <w:r w:rsidRPr="00BC2FE2">
        <w:rPr>
          <w:b w:val="0"/>
          <w:bCs w:val="0"/>
          <w:color w:val="auto"/>
          <w:sz w:val="20"/>
          <w:szCs w:val="20"/>
        </w:rPr>
        <w:t>.</w:t>
      </w:r>
      <w:r w:rsidRPr="00BC2FE2">
        <w:rPr>
          <w:b w:val="0"/>
          <w:bCs w:val="0"/>
          <w:color w:val="auto"/>
          <w:sz w:val="20"/>
          <w:szCs w:val="20"/>
        </w:rPr>
        <w:fldChar w:fldCharType="begin"/>
      </w:r>
      <w:r w:rsidRPr="00BC2FE2">
        <w:rPr>
          <w:b w:val="0"/>
          <w:bCs w:val="0"/>
          <w:color w:val="auto"/>
          <w:sz w:val="20"/>
          <w:szCs w:val="20"/>
        </w:rPr>
        <w:instrText xml:space="preserve"> SEQ Rys. \* ARABIC \s 2 </w:instrText>
      </w:r>
      <w:r w:rsidRPr="00BC2FE2">
        <w:rPr>
          <w:b w:val="0"/>
          <w:bCs w:val="0"/>
          <w:color w:val="auto"/>
          <w:sz w:val="20"/>
          <w:szCs w:val="20"/>
        </w:rPr>
        <w:fldChar w:fldCharType="separate"/>
      </w:r>
      <w:r w:rsidRPr="00BC2FE2">
        <w:rPr>
          <w:b w:val="0"/>
          <w:bCs w:val="0"/>
          <w:noProof/>
          <w:color w:val="auto"/>
          <w:sz w:val="20"/>
          <w:szCs w:val="20"/>
        </w:rPr>
        <w:t>4</w:t>
      </w:r>
      <w:r w:rsidRPr="00BC2FE2">
        <w:rPr>
          <w:b w:val="0"/>
          <w:bCs w:val="0"/>
          <w:color w:val="auto"/>
          <w:sz w:val="20"/>
          <w:szCs w:val="20"/>
        </w:rPr>
        <w:fldChar w:fldCharType="end"/>
      </w:r>
      <w:r w:rsidRPr="00BC2FE2">
        <w:rPr>
          <w:b w:val="0"/>
          <w:bCs w:val="0"/>
          <w:color w:val="auto"/>
          <w:sz w:val="20"/>
          <w:szCs w:val="20"/>
          <w:lang w:val="pl-PL"/>
        </w:rPr>
        <w:t xml:space="preserve"> Wykres wartości prognozowanej średniej temperatury dobowej – Warszawa – Filtry.</w:t>
      </w:r>
    </w:p>
    <w:p w14:paraId="2CBD1727" w14:textId="77777777" w:rsidR="003E4DC4" w:rsidRDefault="00906FEF" w:rsidP="003E4DC4">
      <w:pPr>
        <w:keepNext/>
        <w:jc w:val="center"/>
      </w:pPr>
      <w:r>
        <w:rPr>
          <w:noProof/>
        </w:rPr>
        <w:lastRenderedPageBreak/>
        <w:pict w14:anchorId="462ECBFA">
          <v:shape id="_x0000_i1037" type="#_x0000_t75" style="width:425.25pt;height:326.25pt;visibility:visible;mso-wrap-style:square">
            <v:imagedata r:id="rId20" o:title=""/>
          </v:shape>
        </w:pict>
      </w:r>
    </w:p>
    <w:p w14:paraId="1AD48DF8" w14:textId="20F62F5C" w:rsidR="005131CF" w:rsidRPr="003E4DC4" w:rsidRDefault="003E4DC4" w:rsidP="003E4DC4">
      <w:pPr>
        <w:pStyle w:val="Caption"/>
        <w:jc w:val="center"/>
        <w:rPr>
          <w:b w:val="0"/>
          <w:bCs w:val="0"/>
          <w:noProof/>
          <w:color w:val="auto"/>
          <w:lang w:val="pl-PL"/>
        </w:rPr>
      </w:pPr>
      <w:r w:rsidRPr="003E4DC4">
        <w:rPr>
          <w:b w:val="0"/>
          <w:bCs w:val="0"/>
          <w:color w:val="auto"/>
        </w:rPr>
        <w:t xml:space="preserve">Rys.  </w:t>
      </w:r>
      <w:r w:rsidRPr="003E4DC4">
        <w:rPr>
          <w:b w:val="0"/>
          <w:bCs w:val="0"/>
          <w:color w:val="auto"/>
        </w:rPr>
        <w:fldChar w:fldCharType="begin"/>
      </w:r>
      <w:r w:rsidRPr="003E4DC4">
        <w:rPr>
          <w:b w:val="0"/>
          <w:bCs w:val="0"/>
          <w:color w:val="auto"/>
        </w:rPr>
        <w:instrText xml:space="preserve"> STYLEREF 2 \s </w:instrText>
      </w:r>
      <w:r w:rsidRPr="003E4DC4">
        <w:rPr>
          <w:b w:val="0"/>
          <w:bCs w:val="0"/>
          <w:color w:val="auto"/>
        </w:rPr>
        <w:fldChar w:fldCharType="separate"/>
      </w:r>
      <w:r w:rsidRPr="003E4DC4">
        <w:rPr>
          <w:b w:val="0"/>
          <w:bCs w:val="0"/>
          <w:noProof/>
          <w:color w:val="auto"/>
        </w:rPr>
        <w:t>4.5</w:t>
      </w:r>
      <w:r w:rsidRPr="003E4DC4">
        <w:rPr>
          <w:b w:val="0"/>
          <w:bCs w:val="0"/>
          <w:color w:val="auto"/>
        </w:rPr>
        <w:fldChar w:fldCharType="end"/>
      </w:r>
      <w:r w:rsidRPr="003E4DC4">
        <w:rPr>
          <w:b w:val="0"/>
          <w:bCs w:val="0"/>
          <w:color w:val="auto"/>
        </w:rPr>
        <w:t>.</w:t>
      </w:r>
      <w:r w:rsidRPr="003E4DC4">
        <w:rPr>
          <w:b w:val="0"/>
          <w:bCs w:val="0"/>
          <w:color w:val="auto"/>
        </w:rPr>
        <w:fldChar w:fldCharType="begin"/>
      </w:r>
      <w:r w:rsidRPr="003E4DC4">
        <w:rPr>
          <w:b w:val="0"/>
          <w:bCs w:val="0"/>
          <w:color w:val="auto"/>
        </w:rPr>
        <w:instrText xml:space="preserve"> SEQ Rys._ \* ARABIC \s 2 </w:instrText>
      </w:r>
      <w:r w:rsidRPr="003E4DC4">
        <w:rPr>
          <w:b w:val="0"/>
          <w:bCs w:val="0"/>
          <w:color w:val="auto"/>
        </w:rPr>
        <w:fldChar w:fldCharType="separate"/>
      </w:r>
      <w:r w:rsidRPr="003E4DC4">
        <w:rPr>
          <w:b w:val="0"/>
          <w:bCs w:val="0"/>
          <w:noProof/>
          <w:color w:val="auto"/>
        </w:rPr>
        <w:t>1</w:t>
      </w:r>
      <w:r w:rsidRPr="003E4DC4">
        <w:rPr>
          <w:b w:val="0"/>
          <w:bCs w:val="0"/>
          <w:color w:val="auto"/>
        </w:rPr>
        <w:fldChar w:fldCharType="end"/>
      </w:r>
      <w:r>
        <w:rPr>
          <w:b w:val="0"/>
          <w:bCs w:val="0"/>
          <w:color w:val="auto"/>
          <w:lang w:val="pl-PL"/>
        </w:rPr>
        <w:t xml:space="preserve"> </w:t>
      </w:r>
      <w:r w:rsidRPr="00BC2FE2">
        <w:rPr>
          <w:b w:val="0"/>
          <w:bCs w:val="0"/>
          <w:color w:val="auto"/>
          <w:sz w:val="20"/>
          <w:szCs w:val="20"/>
          <w:lang w:val="pl-PL"/>
        </w:rPr>
        <w:t xml:space="preserve">Wykres wartości prognozowanej średniej temperatury dobowej </w:t>
      </w:r>
      <w:r>
        <w:rPr>
          <w:b w:val="0"/>
          <w:bCs w:val="0"/>
          <w:color w:val="auto"/>
          <w:sz w:val="20"/>
          <w:szCs w:val="20"/>
          <w:lang w:val="pl-PL"/>
        </w:rPr>
        <w:t xml:space="preserve">dla wybranych próbek </w:t>
      </w:r>
      <w:r w:rsidRPr="00BC2FE2">
        <w:rPr>
          <w:b w:val="0"/>
          <w:bCs w:val="0"/>
          <w:color w:val="auto"/>
          <w:sz w:val="20"/>
          <w:szCs w:val="20"/>
          <w:lang w:val="pl-PL"/>
        </w:rPr>
        <w:t>– Warszawa – Filtry.</w:t>
      </w:r>
    </w:p>
    <w:p w14:paraId="057CB4D2" w14:textId="4534ECF4" w:rsidR="005131CF" w:rsidRDefault="00CD6A09" w:rsidP="00BC2FE2">
      <w:pPr>
        <w:jc w:val="center"/>
        <w:rPr>
          <w:noProof/>
        </w:rPr>
      </w:pPr>
      <w:r>
        <w:rPr>
          <w:noProof/>
        </w:rPr>
        <w:pict w14:anchorId="6217D1AD">
          <v:shape id="_x0000_i1038" type="#_x0000_t75" style="width:270pt;height:210pt;visibility:visible;mso-wrap-style:square">
            <v:imagedata r:id="rId21" o:title=""/>
          </v:shape>
        </w:pict>
      </w:r>
    </w:p>
    <w:p w14:paraId="4FD76522" w14:textId="5B0AC9DA" w:rsidR="00107369" w:rsidRPr="0004432B" w:rsidRDefault="00107369" w:rsidP="0004432B">
      <w:pPr>
        <w:ind w:firstLine="708"/>
        <w:rPr>
          <w:szCs w:val="24"/>
        </w:rPr>
      </w:pPr>
      <w:r w:rsidRPr="0004432B">
        <w:rPr>
          <w:szCs w:val="24"/>
        </w:rPr>
        <w:t xml:space="preserve">W modelu drugim również zastosowano dane ze stacji klimatologicznej Warszawa – Filtry z jednego dnia, ale zebrano wszystkie dostępne parametry meteorologiczne: Maksymalna temperatura dobowa [°C], Minimalna temperatura dobowa [°C], Średnia temperatura dobowa [°C], Temperatura minimalna przy gruncie [°C], Suma dobowa opadow [mm], Wysokość pokrywy śnieżnej [cm], Średnia dobowa </w:t>
      </w:r>
      <w:r w:rsidRPr="0004432B">
        <w:rPr>
          <w:szCs w:val="24"/>
        </w:rPr>
        <w:lastRenderedPageBreak/>
        <w:t>wilgotność względna [%], Średnia dobowa predkość wiatru [m/s], Średnie dobowe zachmurzenie ogólne [oktanty]. Po zmierzeniu dokładności modelu za pomocą pierwiastka błędu średniokwadratowego okazało się, że działa on gorzej od poprzedniego. Wartość RMSE wyniosła 2.553. Z wykresów wartości prognozowanych i oczekiwanych również można odczytać, że pokrycie jest trochę gorsze niż w przypadku pierwszego modelu.</w:t>
      </w:r>
    </w:p>
    <w:p w14:paraId="746AC649" w14:textId="77777777" w:rsidR="0070385B" w:rsidRDefault="00906FEF" w:rsidP="0070385B">
      <w:pPr>
        <w:keepNext/>
      </w:pPr>
      <w:r>
        <w:rPr>
          <w:noProof/>
        </w:rPr>
        <w:pict w14:anchorId="68E24FB9">
          <v:shape id="Picture 4" o:spid="_x0000_i1039" type="#_x0000_t75" style="width:425.25pt;height:322.5pt;visibility:visible;mso-wrap-style:square">
            <v:imagedata r:id="rId22" o:title=""/>
          </v:shape>
        </w:pict>
      </w:r>
    </w:p>
    <w:p w14:paraId="7C18977F" w14:textId="77777777" w:rsidR="0070385B" w:rsidRPr="00BC2FE2" w:rsidRDefault="0070385B" w:rsidP="0070385B">
      <w:pPr>
        <w:pStyle w:val="Caption"/>
        <w:jc w:val="center"/>
        <w:rPr>
          <w:b w:val="0"/>
          <w:bCs w:val="0"/>
          <w:noProof/>
          <w:color w:val="auto"/>
          <w:sz w:val="20"/>
          <w:szCs w:val="20"/>
          <w:lang w:val="pl-PL"/>
        </w:rPr>
      </w:pPr>
      <w:r w:rsidRPr="00BC2FE2">
        <w:rPr>
          <w:b w:val="0"/>
          <w:bCs w:val="0"/>
          <w:color w:val="auto"/>
          <w:sz w:val="20"/>
          <w:szCs w:val="20"/>
          <w:lang w:val="pl-PL"/>
        </w:rPr>
        <w:t>Wykres wartości prognozowanej średniej temperatury dobowej – Warszawa – Filtry.</w:t>
      </w:r>
    </w:p>
    <w:p w14:paraId="1B36D55B" w14:textId="0AAFF95A" w:rsidR="00107369" w:rsidRPr="00107369" w:rsidRDefault="00906FEF" w:rsidP="0070385B">
      <w:pPr>
        <w:rPr>
          <w:noProof/>
        </w:rPr>
      </w:pPr>
      <w:r>
        <w:rPr>
          <w:noProof/>
        </w:rPr>
        <w:lastRenderedPageBreak/>
        <w:pict w14:anchorId="0CF28D71">
          <v:shape id="_x0000_i1040" type="#_x0000_t75" style="width:425.25pt;height:318pt;visibility:visible;mso-wrap-style:square">
            <v:imagedata r:id="rId23" o:title=""/>
          </v:shape>
        </w:pict>
      </w:r>
    </w:p>
    <w:p w14:paraId="4D6A8696" w14:textId="7F06682C"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wykresy…</w:t>
      </w:r>
    </w:p>
    <w:p w14:paraId="38E3538A" w14:textId="0C82EC8E" w:rsidR="000057B5" w:rsidRDefault="00906FEF" w:rsidP="000057B5">
      <w:pPr>
        <w:rPr>
          <w:noProof/>
        </w:rPr>
      </w:pPr>
      <w:r>
        <w:rPr>
          <w:noProof/>
        </w:rPr>
        <w:lastRenderedPageBreak/>
        <w:pict w14:anchorId="19C657F5">
          <v:shape id="_x0000_i1041" type="#_x0000_t75" style="width:425.25pt;height:325.5pt;visibility:visible;mso-wrap-style:square">
            <v:imagedata r:id="rId24" o:title=""/>
          </v:shape>
        </w:pict>
      </w:r>
    </w:p>
    <w:p w14:paraId="15B9B69D" w14:textId="33D75AB8" w:rsidR="000057B5" w:rsidRDefault="00906FEF" w:rsidP="000057B5">
      <w:pPr>
        <w:rPr>
          <w:noProof/>
        </w:rPr>
      </w:pPr>
      <w:r>
        <w:rPr>
          <w:noProof/>
        </w:rPr>
        <w:pict w14:anchorId="0786DD1F">
          <v:shape id="_x0000_i1042" type="#_x0000_t75" style="width:425.25pt;height:317.25pt;visibility:visible;mso-wrap-style:square">
            <v:imagedata r:id="rId25" o:title=""/>
          </v:shape>
        </w:pict>
      </w:r>
    </w:p>
    <w:p w14:paraId="67C00CB3" w14:textId="2D3D5D8C"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w:t>
      </w:r>
      <w:r w:rsidR="002B3C33" w:rsidRPr="0004432B">
        <w:rPr>
          <w:szCs w:val="24"/>
        </w:rPr>
        <w:lastRenderedPageBreak/>
        <w:t>stacji Warszawa – Filtry ze wszystkimi dostępnymi kolumnami. Dokładność tego modelu znacząco wzrosła w stosunku do poprzednich, co pokazuje jak ważne jest rozpatrywanie szeregów czasowych w zagadnień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(rys) także widać, że wartości prognozowane dużo lepiej pokrywają się z wartościami oczekiwanymi.</w:t>
      </w:r>
    </w:p>
    <w:p w14:paraId="7FE13F34" w14:textId="66D4B029" w:rsidR="00DE6ADD" w:rsidRDefault="00906FEF" w:rsidP="00DE6ADD">
      <w:pPr>
        <w:rPr>
          <w:noProof/>
        </w:rPr>
      </w:pPr>
      <w:r>
        <w:rPr>
          <w:noProof/>
        </w:rPr>
        <w:pict w14:anchorId="7D602763">
          <v:shape id="_x0000_i1043" type="#_x0000_t75" style="width:425.25pt;height:330.75pt;visibility:visible;mso-wrap-style:square">
            <v:imagedata r:id="rId26" o:title=""/>
          </v:shape>
        </w:pict>
      </w:r>
    </w:p>
    <w:p w14:paraId="08770E48" w14:textId="4844F593" w:rsidR="00DE6ADD" w:rsidRDefault="00906FEF" w:rsidP="00DE6ADD">
      <w:pPr>
        <w:rPr>
          <w:noProof/>
        </w:rPr>
      </w:pPr>
      <w:r>
        <w:rPr>
          <w:noProof/>
        </w:rPr>
        <w:lastRenderedPageBreak/>
        <w:pict w14:anchorId="78639FFD">
          <v:shape id="_x0000_i1044" type="#_x0000_t75" style="width:425.25pt;height:327pt;visibility:visible;mso-wrap-style:square">
            <v:imagedata r:id="rId27" o:title=""/>
          </v:shape>
        </w:pict>
      </w:r>
    </w:p>
    <w:p w14:paraId="5DFEC09B" w14:textId="56CCC95B"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Maksymalna temperatura dobowa [°C], Minimalna temperatura dobowa [°C], Średnia temperatura dobowa [°C], Średnia dobowa wilgotność względna [%], Średnia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przedstawiono wykresy, na których także można zaobserwować dużą dokładność modelu.</w:t>
      </w:r>
    </w:p>
    <w:p w14:paraId="3CD0276F" w14:textId="2DCEDCDC" w:rsidR="00D41B71" w:rsidRDefault="00906FEF" w:rsidP="00392A21">
      <w:pPr>
        <w:rPr>
          <w:noProof/>
        </w:rPr>
      </w:pPr>
      <w:r>
        <w:rPr>
          <w:noProof/>
        </w:rPr>
        <w:lastRenderedPageBreak/>
        <w:pict w14:anchorId="367EEF88">
          <v:shape id="Picture 5" o:spid="_x0000_i1045" type="#_x0000_t75" style="width:425.25pt;height:318.75pt;visibility:visible;mso-wrap-style:square">
            <v:imagedata r:id="rId28" o:title=""/>
          </v:shape>
        </w:pict>
      </w:r>
    </w:p>
    <w:p w14:paraId="73FBB2D2" w14:textId="5C825BE7" w:rsidR="00D41B71" w:rsidRPr="00D41B71" w:rsidRDefault="00906FEF" w:rsidP="00392A21">
      <w:pPr>
        <w:rPr>
          <w:noProof/>
        </w:rPr>
      </w:pPr>
      <w:r>
        <w:rPr>
          <w:noProof/>
        </w:rPr>
        <w:pict w14:anchorId="5B801A6B">
          <v:shape id="_x0000_i1046" type="#_x0000_t75" style="width:425.25pt;height:326.25pt;visibility:visible;mso-wrap-style:square">
            <v:imagedata r:id="rId29" o:title=""/>
          </v:shape>
        </w:pict>
      </w:r>
    </w:p>
    <w:p w14:paraId="188DDCA0" w14:textId="09C6348B" w:rsidR="00D41B71" w:rsidRPr="0004432B" w:rsidRDefault="00392A21" w:rsidP="0004432B">
      <w:pPr>
        <w:ind w:firstLine="706"/>
        <w:rPr>
          <w:szCs w:val="24"/>
        </w:rPr>
      </w:pPr>
      <w:r w:rsidRPr="0004432B">
        <w:rPr>
          <w:szCs w:val="24"/>
        </w:rPr>
        <w:t xml:space="preserve">We wszystkich powyższych modelach stosowano taki podział danych na zbiór treningowy i testowy, w którym pierwsze wiersze należą do zbioru treningowego, a </w:t>
      </w:r>
      <w:r w:rsidRPr="0004432B">
        <w:rPr>
          <w:szCs w:val="24"/>
        </w:rPr>
        <w:lastRenderedPageBreak/>
        <w:t>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najaktualniejsze, które zostało wykorzystane do trenowania modelu.</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28AB52E9" w14:textId="092E99B7" w:rsidR="00316282" w:rsidRDefault="00906FEF" w:rsidP="00950DAD">
      <w:pPr>
        <w:rPr>
          <w:noProof/>
        </w:rPr>
      </w:pPr>
      <w:r w:rsidRPr="0004432B">
        <w:rPr>
          <w:szCs w:val="24"/>
        </w:rPr>
        <w:pict w14:anchorId="25341550">
          <v:shape id="Picture 3" o:spid="_x0000_i1047" type="#_x0000_t75" style="width:425.25pt;height:322.5pt;visibility:visible;mso-wrap-style:square">
            <v:imagedata r:id="rId30" o:title=""/>
          </v:shape>
        </w:pict>
      </w:r>
    </w:p>
    <w:p w14:paraId="5BCBBD1F" w14:textId="36B40BAB" w:rsidR="00316282" w:rsidRDefault="00906FEF" w:rsidP="00DE6ADD">
      <w:pPr>
        <w:rPr>
          <w:noProof/>
        </w:rPr>
      </w:pPr>
      <w:r>
        <w:rPr>
          <w:noProof/>
        </w:rPr>
        <w:lastRenderedPageBreak/>
        <w:pict w14:anchorId="26619D8C">
          <v:shape id="_x0000_i1048" type="#_x0000_t75" style="width:425.25pt;height:322.5pt;visibility:visible;mso-wrap-style:square">
            <v:imagedata r:id="rId31" o:title=""/>
          </v:shape>
        </w:pict>
      </w:r>
    </w:p>
    <w:p w14:paraId="3430627C" w14:textId="2ABAFDC5"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1BE4C11E" w:rsidR="00216230" w:rsidRPr="00950DAD" w:rsidRDefault="00216230" w:rsidP="00950DAD">
      <w:pPr>
        <w:ind w:firstLine="708"/>
        <w:rPr>
          <w:szCs w:val="24"/>
        </w:rPr>
      </w:pPr>
      <w:r w:rsidRPr="00950DAD">
        <w:rPr>
          <w:szCs w:val="24"/>
        </w:rPr>
        <w:t>Powyższe modele pozwalają de facto prognozować średnią dobową temperaturę na dzisiaj. Wynika to z tego, że pracują z danymi uśrednionymi dobowo, a więc można je uruchomić dopiero po zebraniu danych z całego poprzedniego dnia. Z tego względu dla każdej ze stacji zaprojektowano modele, które będą prognozować temperaturę na jutro. Aby to osiągnąć</w:t>
      </w:r>
      <w:r w:rsidR="00E418E7" w:rsidRPr="00950DAD">
        <w:rPr>
          <w:szCs w:val="24"/>
        </w:rPr>
        <w:t>, wystarczyło wprowadzić</w:t>
      </w:r>
      <w:r w:rsidRPr="00950DAD">
        <w:rPr>
          <w:szCs w:val="24"/>
        </w:rPr>
        <w:t xml:space="preserve"> </w:t>
      </w:r>
      <w:r w:rsidR="00E418E7" w:rsidRPr="00950DAD">
        <w:rPr>
          <w:szCs w:val="24"/>
        </w:rPr>
        <w:t>w implementacji modelu tylko jedną zmianę. Zamiast tworzyć kopię kolumny przesunięto o 1, należało utworzyć kopię kolumny przesuniętą o 2.</w:t>
      </w:r>
    </w:p>
    <w:p w14:paraId="7AE5BA2E" w14:textId="2D87C9A6" w:rsidR="00040F0E" w:rsidRDefault="00040F0E" w:rsidP="00DE6ADD">
      <w:pPr>
        <w:rPr>
          <w:noProof/>
        </w:rPr>
      </w:pPr>
      <w:r>
        <w:rPr>
          <w:noProof/>
        </w:rPr>
        <w:tab/>
        <w:t>W tabeli (rys )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w:t>
      </w:r>
      <w:r w:rsidR="00020278">
        <w:rPr>
          <w:noProof/>
        </w:rPr>
        <w:lastRenderedPageBreak/>
        <w:t>Bielany – 0.399, natomiast wszystkie otrzymane wyniki są zadowalające i oscylują wokół wartości 0.2 – 0.3.</w:t>
      </w:r>
      <w:r w:rsidR="00667CC9">
        <w:rPr>
          <w:noProof/>
        </w:rPr>
        <w:t xml:space="preserve"> </w:t>
      </w:r>
    </w:p>
    <w:p w14:paraId="4D4FB5DA" w14:textId="351074DC" w:rsidR="00667CC9" w:rsidRDefault="00667CC9" w:rsidP="00DE6ADD">
      <w:pPr>
        <w:rPr>
          <w:noProof/>
        </w:rPr>
      </w:pP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040F0E">
            <w:pPr>
              <w:rPr>
                <w:noProof/>
                <w:lang w:val="en-GB"/>
              </w:rPr>
            </w:pPr>
            <w:r w:rsidRPr="00040F0E">
              <w:rPr>
                <w:noProof/>
              </w:rPr>
              <w:t>RMSE: 0.164</w:t>
            </w:r>
          </w:p>
        </w:tc>
      </w:tr>
    </w:tbl>
    <w:p w14:paraId="26EB0753" w14:textId="20F435E9" w:rsidR="00667CC9" w:rsidRPr="00950DAD" w:rsidRDefault="00667CC9" w:rsidP="00950DAD">
      <w:pPr>
        <w:ind w:firstLine="708"/>
        <w:rPr>
          <w:szCs w:val="24"/>
        </w:rPr>
      </w:pPr>
      <w:r w:rsidRPr="00950DAD">
        <w:rPr>
          <w:szCs w:val="24"/>
        </w:rPr>
        <w:t xml:space="preserve">Na rysunkach 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40285AEF" w14:textId="75D86A0E" w:rsidR="00784044" w:rsidRDefault="00906FEF" w:rsidP="00DE6ADD">
      <w:pPr>
        <w:rPr>
          <w:noProof/>
        </w:rPr>
      </w:pPr>
      <w:r>
        <w:rPr>
          <w:noProof/>
        </w:rPr>
        <w:pict w14:anchorId="1018912A">
          <v:shape id="_x0000_i1049" type="#_x0000_t75" style="width:404.25pt;height:306.75pt;visibility:visible;mso-wrap-style:square">
            <v:imagedata r:id="rId31" o:title=""/>
          </v:shape>
        </w:pict>
      </w:r>
    </w:p>
    <w:p w14:paraId="0A699BE4" w14:textId="162C9D0B" w:rsidR="00784044" w:rsidRDefault="00784044" w:rsidP="00DE6ADD">
      <w:pPr>
        <w:rPr>
          <w:noProof/>
        </w:rPr>
      </w:pPr>
      <w:r>
        <w:rPr>
          <w:noProof/>
        </w:rPr>
        <w:t>Warszawa dziś</w:t>
      </w:r>
    </w:p>
    <w:p w14:paraId="489171C2" w14:textId="4D60B791" w:rsidR="00784044" w:rsidRDefault="00906FEF" w:rsidP="00DE6ADD">
      <w:pPr>
        <w:rPr>
          <w:noProof/>
        </w:rPr>
      </w:pPr>
      <w:r>
        <w:rPr>
          <w:noProof/>
        </w:rPr>
        <w:lastRenderedPageBreak/>
        <w:pict w14:anchorId="4CCD2AF0">
          <v:shape id="_x0000_i1050" type="#_x0000_t75" style="width:405pt;height:306.75pt;visibility:visible;mso-wrap-style:square">
            <v:imagedata r:id="rId32" o:title=""/>
          </v:shape>
        </w:pict>
      </w:r>
    </w:p>
    <w:p w14:paraId="126F12D1" w14:textId="4C7F7629" w:rsidR="00784044" w:rsidRDefault="00784044" w:rsidP="00DE6ADD">
      <w:pPr>
        <w:rPr>
          <w:noProof/>
        </w:rPr>
      </w:pPr>
      <w:r>
        <w:rPr>
          <w:noProof/>
        </w:rPr>
        <w:t>Warszawa – jutro</w:t>
      </w:r>
    </w:p>
    <w:p w14:paraId="255CE978" w14:textId="472E4B48" w:rsidR="00784044" w:rsidRDefault="00906FEF" w:rsidP="00DE6ADD">
      <w:pPr>
        <w:rPr>
          <w:noProof/>
        </w:rPr>
      </w:pPr>
      <w:r>
        <w:rPr>
          <w:noProof/>
        </w:rPr>
        <w:pict w14:anchorId="17A85F17">
          <v:shape id="_x0000_i1051" type="#_x0000_t75" style="width:407.25pt;height:317.25pt;visibility:visible;mso-wrap-style:square">
            <v:imagedata r:id="rId33" o:title=""/>
          </v:shape>
        </w:pict>
      </w:r>
    </w:p>
    <w:p w14:paraId="560ADF53" w14:textId="691432E0" w:rsidR="00784044" w:rsidRDefault="00784044" w:rsidP="00DE6ADD">
      <w:pPr>
        <w:rPr>
          <w:noProof/>
        </w:rPr>
      </w:pPr>
      <w:r>
        <w:rPr>
          <w:noProof/>
        </w:rPr>
        <w:t>Kraków dziś</w:t>
      </w:r>
    </w:p>
    <w:p w14:paraId="46F097B0" w14:textId="2F550613" w:rsidR="00784044" w:rsidRDefault="00906FEF" w:rsidP="00DE6ADD">
      <w:pPr>
        <w:rPr>
          <w:noProof/>
        </w:rPr>
      </w:pPr>
      <w:r>
        <w:rPr>
          <w:noProof/>
        </w:rPr>
        <w:lastRenderedPageBreak/>
        <w:pict w14:anchorId="7B2C27F4">
          <v:shape id="_x0000_i1052" type="#_x0000_t75" style="width:413.25pt;height:317.25pt;visibility:visible;mso-wrap-style:square">
            <v:imagedata r:id="rId34" o:title=""/>
          </v:shape>
        </w:pict>
      </w:r>
    </w:p>
    <w:p w14:paraId="6BD6DBF2" w14:textId="22B625DE" w:rsidR="00784044" w:rsidRDefault="00784044" w:rsidP="00DE6ADD">
      <w:pPr>
        <w:rPr>
          <w:noProof/>
        </w:rPr>
      </w:pPr>
      <w:r>
        <w:rPr>
          <w:noProof/>
        </w:rPr>
        <w:t>Kraków jutro</w:t>
      </w:r>
    </w:p>
    <w:p w14:paraId="40D784A0" w14:textId="5659E023" w:rsidR="00784044" w:rsidRDefault="00906FEF" w:rsidP="00DE6ADD">
      <w:pPr>
        <w:rPr>
          <w:noProof/>
        </w:rPr>
      </w:pPr>
      <w:r>
        <w:rPr>
          <w:noProof/>
        </w:rPr>
        <w:pict w14:anchorId="0A77F88B">
          <v:shape id="_x0000_i1053" type="#_x0000_t75" style="width:408.75pt;height:312.75pt;visibility:visible;mso-wrap-style:square">
            <v:imagedata r:id="rId35" o:title=""/>
          </v:shape>
        </w:pict>
      </w:r>
    </w:p>
    <w:p w14:paraId="50F86FA3" w14:textId="7580354A" w:rsidR="00784044" w:rsidRDefault="00784044" w:rsidP="00DE6ADD">
      <w:pPr>
        <w:rPr>
          <w:noProof/>
        </w:rPr>
      </w:pPr>
      <w:r>
        <w:rPr>
          <w:noProof/>
        </w:rPr>
        <w:t>Gdańsk dziś</w:t>
      </w:r>
    </w:p>
    <w:p w14:paraId="52895F94" w14:textId="12073EDD" w:rsidR="00784044" w:rsidRDefault="00906FEF" w:rsidP="00DE6ADD">
      <w:pPr>
        <w:rPr>
          <w:noProof/>
        </w:rPr>
      </w:pPr>
      <w:r>
        <w:rPr>
          <w:noProof/>
        </w:rPr>
        <w:lastRenderedPageBreak/>
        <w:pict w14:anchorId="4501289A">
          <v:shape id="_x0000_i1054" type="#_x0000_t75" style="width:410.25pt;height:317.25pt;visibility:visible;mso-wrap-style:square">
            <v:imagedata r:id="rId36" o:title=""/>
          </v:shape>
        </w:pict>
      </w:r>
    </w:p>
    <w:p w14:paraId="3B03676C" w14:textId="434A7C7C" w:rsidR="00784044" w:rsidRDefault="00784044" w:rsidP="00DE6ADD">
      <w:pPr>
        <w:rPr>
          <w:noProof/>
        </w:rPr>
      </w:pPr>
      <w:r>
        <w:rPr>
          <w:noProof/>
        </w:rPr>
        <w:t>Gdańsk jutro</w:t>
      </w:r>
    </w:p>
    <w:p w14:paraId="7FFD252A" w14:textId="77777777" w:rsidR="00667CC9" w:rsidRDefault="00667CC9" w:rsidP="00DE6ADD">
      <w:pPr>
        <w:rPr>
          <w:noProof/>
        </w:rPr>
      </w:pPr>
    </w:p>
    <w:p w14:paraId="31BAE0E3" w14:textId="314CF77F" w:rsidR="00852B3C" w:rsidRDefault="00863426" w:rsidP="00852B3C">
      <w:pPr>
        <w:pStyle w:val="Heading2"/>
      </w:pPr>
      <w:bookmarkStart w:id="29" w:name="_Toc73714003"/>
      <w:r w:rsidRPr="00863426">
        <w:t>Zastosowanie modeli predykcyjnych dla a</w:t>
      </w:r>
      <w:r>
        <w:t>ktualnych danych</w:t>
      </w:r>
      <w:bookmarkEnd w:id="29"/>
    </w:p>
    <w:p w14:paraId="70BF9987" w14:textId="446B497A" w:rsidR="007E3091" w:rsidRDefault="007E3091" w:rsidP="007E3091"/>
    <w:p w14:paraId="62EEB0C0" w14:textId="47CC5F17"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950DAD">
        <w:rPr>
          <w:szCs w:val="24"/>
        </w:rPr>
        <w:t xml:space="preserve"> </w:t>
      </w:r>
      <w:r w:rsidR="00F81E38">
        <w:rPr>
          <w:szCs w:val="24"/>
        </w:rPr>
        <w:t xml:space="preserve">Wystarczy założyć konto na stronie internetowej: </w:t>
      </w:r>
      <w:r w:rsidR="00F81E38">
        <w:rPr>
          <w:szCs w:val="24"/>
        </w:rPr>
        <w:fldChar w:fldCharType="begin"/>
      </w:r>
      <w:r w:rsidR="00F81E38">
        <w:rPr>
          <w:szCs w:val="24"/>
        </w:rPr>
        <w:instrText xml:space="preserve"> HYPERLINK "</w:instrText>
      </w:r>
      <w:r w:rsidR="00F81E38" w:rsidRPr="00F81E38">
        <w:rPr>
          <w:szCs w:val="24"/>
        </w:rPr>
        <w:instrText>https://rapidapi.com/marketplace</w:instrText>
      </w:r>
      <w:r w:rsidR="00F81E38">
        <w:rPr>
          <w:szCs w:val="24"/>
        </w:rPr>
        <w:instrText xml:space="preserve">" </w:instrText>
      </w:r>
      <w:r w:rsidR="00F81E38">
        <w:rPr>
          <w:szCs w:val="24"/>
        </w:rPr>
        <w:fldChar w:fldCharType="separate"/>
      </w:r>
      <w:r w:rsidR="00F81E38" w:rsidRPr="00B21FF4">
        <w:rPr>
          <w:rStyle w:val="Hyperlink"/>
          <w:szCs w:val="24"/>
        </w:rPr>
        <w:t>https://rapidapi.com/marketplace</w:t>
      </w:r>
      <w:r w:rsidR="00F81E38">
        <w:rPr>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46E2B240"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dobowa, dane pobierane z API są godzinne.</w:t>
      </w:r>
    </w:p>
    <w:p w14:paraId="01DD14E0" w14:textId="01CB30DA" w:rsidR="008135B9" w:rsidRPr="007A5684" w:rsidRDefault="008135B9" w:rsidP="00906FEF">
      <w:pPr>
        <w:ind w:firstLine="708"/>
        <w:rPr>
          <w:szCs w:val="24"/>
        </w:rPr>
      </w:pPr>
      <w:r>
        <w:rPr>
          <w:szCs w:val="24"/>
        </w:rPr>
        <w:lastRenderedPageBreak/>
        <w:t xml:space="preserve">Na listingu przedstawiono </w:t>
      </w:r>
      <w:r w:rsidR="00F81E38">
        <w:rPr>
          <w:szCs w:val="24"/>
        </w:rPr>
        <w:t>kod źródłowy funkcji, którą zaimplementowano w celu pobierania danych z API oraz przekształcania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http.client.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687C17">
        <w:rPr>
          <w:szCs w:val="24"/>
        </w:rPr>
        <w:t xml:space="preserve">, a wczytywana do zmiennej data funkcją </w:t>
      </w:r>
      <w:r w:rsidR="00687C17" w:rsidRPr="00687C17">
        <w:rPr>
          <w:i/>
          <w:iCs/>
          <w:szCs w:val="24"/>
        </w:rPr>
        <w:t>read()</w:t>
      </w:r>
      <w:r w:rsidR="00687C17">
        <w:rPr>
          <w:szCs w:val="24"/>
        </w:rPr>
        <w:t>. Dane zostają dekodowane i zapisywane do zmi</w:t>
      </w:r>
      <w:r w:rsidR="007A5684">
        <w:rPr>
          <w:szCs w:val="24"/>
        </w:rPr>
        <w:t>e</w:t>
      </w:r>
      <w:r w:rsidR="00687C17">
        <w:rPr>
          <w:szCs w:val="24"/>
        </w:rPr>
        <w:t>nnej typu słownik.</w:t>
      </w:r>
      <w:r w:rsidR="007A5684">
        <w:rPr>
          <w:szCs w:val="24"/>
        </w:rPr>
        <w:t xml:space="preserve"> </w:t>
      </w:r>
      <w:r w:rsidR="007A5684" w:rsidRPr="007A5684">
        <w:rPr>
          <w:szCs w:val="24"/>
        </w:rPr>
        <w:t>Ponieważ dane są godzinne 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 Gdy pętla </w:t>
      </w:r>
      <w:r w:rsidR="007A5684" w:rsidRPr="009976DC">
        <w:rPr>
          <w:i/>
          <w:iCs/>
          <w:szCs w:val="24"/>
        </w:rPr>
        <w:t>for</w:t>
      </w:r>
      <w:r w:rsidR="007A5684">
        <w:rPr>
          <w:szCs w:val="24"/>
        </w:rPr>
        <w:t xml:space="preserve"> kończy swoje działanie obliczana jest średnia temepratura dobowa, średnia wilgotność 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Obliczone wartości zostają wstawione do wcześniej zdefiniowanej listy. Po wykonaniu procesu dla pięciu dni do tyłu lista zostaje wypełniona wszystkimi dwudziestoma pięcioma wartościami potrzebnymi do pracy modelu predykcyjnego. Taka lista jest zwracana przez funkcję.</w:t>
      </w:r>
    </w:p>
    <w:p w14:paraId="3A9569B1" w14:textId="77777777" w:rsidR="00893F87" w:rsidRPr="00893F87"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893F87">
        <w:rPr>
          <w:rFonts w:ascii="Courier New" w:eastAsia="Times New Roman" w:hAnsi="Courier New" w:cs="Courier New"/>
          <w:color w:val="0033B3"/>
          <w:sz w:val="20"/>
          <w:szCs w:val="20"/>
          <w:lang w:eastAsia="en-GB"/>
        </w:rPr>
        <w:t xml:space="preserve">import </w:t>
      </w:r>
      <w:r w:rsidRPr="00893F87">
        <w:rPr>
          <w:rFonts w:ascii="Courier New" w:eastAsia="Times New Roman" w:hAnsi="Courier New" w:cs="Courier New"/>
          <w:color w:val="080808"/>
          <w:sz w:val="20"/>
          <w:szCs w:val="20"/>
          <w:lang w:eastAsia="en-GB"/>
        </w:rPr>
        <w:t>http.client</w:t>
      </w:r>
      <w:r w:rsidRPr="00893F87">
        <w:rPr>
          <w:rFonts w:ascii="Courier New" w:eastAsia="Times New Roman" w:hAnsi="Courier New" w:cs="Courier New"/>
          <w:color w:val="080808"/>
          <w:sz w:val="20"/>
          <w:szCs w:val="20"/>
          <w:lang w:eastAsia="en-GB"/>
        </w:rPr>
        <w:br/>
      </w:r>
      <w:r w:rsidRPr="00893F87">
        <w:rPr>
          <w:rFonts w:ascii="Courier New" w:eastAsia="Times New Roman" w:hAnsi="Courier New" w:cs="Courier New"/>
          <w:color w:val="0033B3"/>
          <w:sz w:val="20"/>
          <w:szCs w:val="20"/>
          <w:lang w:eastAsia="en-GB"/>
        </w:rPr>
        <w:t xml:space="preserve">import </w:t>
      </w:r>
      <w:r w:rsidRPr="00893F87">
        <w:rPr>
          <w:rFonts w:ascii="Courier New" w:eastAsia="Times New Roman" w:hAnsi="Courier New" w:cs="Courier New"/>
          <w:color w:val="080808"/>
          <w:sz w:val="20"/>
          <w:szCs w:val="20"/>
          <w:lang w:eastAsia="en-GB"/>
        </w:rPr>
        <w:t>ast</w:t>
      </w:r>
      <w:r w:rsidRPr="00893F87">
        <w:rPr>
          <w:rFonts w:ascii="Courier New" w:eastAsia="Times New Roman" w:hAnsi="Courier New" w:cs="Courier New"/>
          <w:color w:val="080808"/>
          <w:sz w:val="20"/>
          <w:szCs w:val="20"/>
          <w:lang w:eastAsia="en-GB"/>
        </w:rPr>
        <w:br/>
      </w:r>
      <w:r w:rsidRPr="00893F87">
        <w:rPr>
          <w:rFonts w:ascii="Courier New" w:eastAsia="Times New Roman" w:hAnsi="Courier New" w:cs="Courier New"/>
          <w:color w:val="0033B3"/>
          <w:sz w:val="20"/>
          <w:szCs w:val="20"/>
          <w:lang w:eastAsia="en-GB"/>
        </w:rPr>
        <w:t xml:space="preserve">from </w:t>
      </w:r>
      <w:r w:rsidRPr="00893F87">
        <w:rPr>
          <w:rFonts w:ascii="Courier New" w:eastAsia="Times New Roman" w:hAnsi="Courier New" w:cs="Courier New"/>
          <w:color w:val="080808"/>
          <w:sz w:val="20"/>
          <w:szCs w:val="20"/>
          <w:lang w:eastAsia="en-GB"/>
        </w:rPr>
        <w:t xml:space="preserve">datetime </w:t>
      </w:r>
      <w:r w:rsidRPr="00893F87">
        <w:rPr>
          <w:rFonts w:ascii="Courier New" w:eastAsia="Times New Roman" w:hAnsi="Courier New" w:cs="Courier New"/>
          <w:color w:val="0033B3"/>
          <w:sz w:val="20"/>
          <w:szCs w:val="20"/>
          <w:lang w:eastAsia="en-GB"/>
        </w:rPr>
        <w:t xml:space="preserve">import </w:t>
      </w:r>
      <w:r w:rsidRPr="00893F87">
        <w:rPr>
          <w:rFonts w:ascii="Courier New" w:eastAsia="Times New Roman" w:hAnsi="Courier New" w:cs="Courier New"/>
          <w:color w:val="080808"/>
          <w:sz w:val="20"/>
          <w:szCs w:val="20"/>
          <w:lang w:eastAsia="en-GB"/>
        </w:rPr>
        <w:t>datetime, timedelta, timezone</w:t>
      </w:r>
    </w:p>
    <w:p w14:paraId="6C73F343" w14:textId="77777777" w:rsidR="00893F87" w:rsidRPr="00BE0738"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eastAsia="en-GB"/>
        </w:rPr>
      </w:pPr>
    </w:p>
    <w:p w14:paraId="67512E02" w14:textId="77777777" w:rsidR="00893F87" w:rsidRPr="00BE0738"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eastAsia="en-GB"/>
        </w:rPr>
      </w:pPr>
    </w:p>
    <w:p w14:paraId="3EF1CC6D" w14:textId="37482F73" w:rsidR="00F81E38" w:rsidRP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lastRenderedPageBreak/>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6B11377F" w14:textId="31983B82" w:rsidR="00950DAD" w:rsidRDefault="00950DAD" w:rsidP="00950DAD">
      <w:pPr>
        <w:ind w:firstLine="708"/>
      </w:pPr>
    </w:p>
    <w:p w14:paraId="382FC32B" w14:textId="61E847A2" w:rsidR="00950DAD" w:rsidRPr="001A2C05" w:rsidRDefault="00950DAD" w:rsidP="00950DAD">
      <w:pPr>
        <w:ind w:firstLine="708"/>
        <w:rPr>
          <w:lang w:val="en-GB"/>
        </w:rPr>
      </w:pPr>
      <w:r>
        <w:t>Aby dokonać predykcji dla aktualnych warunków meteorologicznych zaimplementowano skrypt przedstawiony na listingu.</w:t>
      </w:r>
      <w:r w:rsidR="00B5232E">
        <w:t xml:space="preserve"> </w:t>
      </w:r>
      <w:r w:rsidR="00C270CB">
        <w:t xml:space="preserve">Wartości prognozowane zostaną naniesione na zdjęcia mapki Polski, dlatego skrypt rozpoczyna swoje działanie od otwarcia obrazków wykorzystując do tego celu funkcję open z modułu Image. Definiowana jest czcionka za pomocą, której będą wypisywane prognozowane wartości. Aby edycja obrazków była możliwa, konieczne jest wprowadzenie ich w tryb edycji za pomocą modułu ImageDraw i funkcji Draw. Następnie </w:t>
      </w:r>
      <w:r w:rsidR="00B5232E" w:rsidRPr="00B5232E">
        <w:t xml:space="preserve">definiowane są listy zawierające </w:t>
      </w:r>
      <w:r w:rsidR="00B5232E" w:rsidRPr="00B5232E">
        <w:lastRenderedPageBreak/>
        <w:t>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r w:rsidR="001A2C05" w:rsidRPr="001A2C05">
        <w:t xml:space="preserve">Kolejny etap działania skryptu to pętla </w:t>
      </w:r>
      <w:r w:rsidR="001A2C05" w:rsidRPr="001A2C05">
        <w:rPr>
          <w:i/>
          <w:iCs/>
        </w:rPr>
        <w:t>for</w:t>
      </w:r>
      <w:r w:rsidR="001A2C05" w:rsidRPr="001A2C05">
        <w:t>, która jest w</w:t>
      </w:r>
      <w:r w:rsidR="001A2C05">
        <w:t xml:space="preserve">ykonywana w trzech iteracjach. W każdej z nich działa dla innego miasta. Na początku wywoływana jest funkcja get_actual_weather_data opisana wyżej (listing). Jako parametry podawane są współrzędne geograficzne miasta. Funkcja zwraca próbkę danych w postaci listy. </w:t>
      </w:r>
      <w:r w:rsidR="001A2C05" w:rsidRPr="001A2C05">
        <w:t>Aby mogła zostać użyta przez model, należy ją odpowiedno przeksz</w:t>
      </w:r>
      <w:r w:rsidR="001A2C05">
        <w:t xml:space="preserve">tałcić. </w:t>
      </w:r>
      <w:proofErr w:type="spellStart"/>
      <w:r w:rsidR="001A2C05" w:rsidRPr="001A2C05">
        <w:rPr>
          <w:lang w:val="en-GB"/>
        </w:rPr>
        <w:t>Najpier</w:t>
      </w:r>
      <w:r w:rsidR="001A2C05">
        <w:rPr>
          <w:lang w:val="en-GB"/>
        </w:rPr>
        <w:t>w</w:t>
      </w:r>
      <w:proofErr w:type="spellEnd"/>
      <w:r w:rsidR="001A2C05">
        <w:rPr>
          <w:lang w:val="en-GB"/>
        </w:rPr>
        <w:t xml:space="preserve"> </w:t>
      </w:r>
      <w:proofErr w:type="spellStart"/>
      <w:r w:rsidR="001A2C05">
        <w:rPr>
          <w:lang w:val="en-GB"/>
        </w:rPr>
        <w:t>konwertowana</w:t>
      </w:r>
      <w:proofErr w:type="spellEnd"/>
      <w:r w:rsidR="001A2C05">
        <w:rPr>
          <w:lang w:val="en-GB"/>
        </w:rPr>
        <w:t xml:space="preserve"> jest </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28B30851" w14:textId="6079127E" w:rsidR="00950DAD" w:rsidRPr="00950DAD"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r>
      <w:r w:rsidRPr="00950DAD">
        <w:rPr>
          <w:rFonts w:ascii="Courier New" w:eastAsia="Times New Roman" w:hAnsi="Courier New" w:cs="Courier New"/>
          <w:i/>
          <w:iCs/>
          <w:color w:val="8C8C8C"/>
          <w:sz w:val="20"/>
          <w:szCs w:val="20"/>
          <w:lang w:val="en-GB" w:eastAsia="en-GB"/>
        </w:rPr>
        <w:lastRenderedPageBreak/>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p>
    <w:p w14:paraId="6299BFC3" w14:textId="77777777" w:rsidR="00950DAD" w:rsidRPr="00950DAD" w:rsidRDefault="00950DAD" w:rsidP="00950DAD">
      <w:pPr>
        <w:rPr>
          <w:lang w:val="en-GB"/>
        </w:rPr>
      </w:pPr>
    </w:p>
    <w:p w14:paraId="1E1C45D8" w14:textId="11ED4EB5" w:rsidR="00F216DB" w:rsidRPr="00950DAD" w:rsidRDefault="00F216DB" w:rsidP="00F216DB">
      <w:pPr>
        <w:pStyle w:val="Heading2"/>
        <w:rPr>
          <w:lang w:val="en-GB"/>
        </w:rPr>
      </w:pPr>
      <w:bookmarkStart w:id="30" w:name="_Toc73714004"/>
      <w:proofErr w:type="spellStart"/>
      <w:r w:rsidRPr="00950DAD">
        <w:rPr>
          <w:lang w:val="en-GB"/>
        </w:rPr>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30"/>
      <w:proofErr w:type="spellEnd"/>
    </w:p>
    <w:p w14:paraId="66DC7D18" w14:textId="77777777" w:rsidR="00F81E38" w:rsidRPr="00950DAD" w:rsidRDefault="00F81E38" w:rsidP="00F81E38">
      <w:pPr>
        <w:rPr>
          <w:szCs w:val="24"/>
          <w:lang w:val="en-GB"/>
        </w:rPr>
      </w:pPr>
    </w:p>
    <w:p w14:paraId="39B27163" w14:textId="577B62A7" w:rsidR="003569F1" w:rsidRPr="005131CF" w:rsidRDefault="003569F1" w:rsidP="003569F1">
      <w:pPr>
        <w:pStyle w:val="Heading1"/>
        <w:rPr>
          <w:lang w:val="en-GB"/>
        </w:rPr>
      </w:pPr>
      <w:bookmarkStart w:id="31" w:name="_Toc73714005"/>
      <w:proofErr w:type="spellStart"/>
      <w:r w:rsidRPr="005131CF">
        <w:rPr>
          <w:lang w:val="en-GB"/>
        </w:rPr>
        <w:t>Podsumowanie</w:t>
      </w:r>
      <w:bookmarkEnd w:id="31"/>
      <w:proofErr w:type="spellEnd"/>
    </w:p>
    <w:p w14:paraId="60D5E69F" w14:textId="77777777" w:rsidR="009D46CE" w:rsidRPr="005131CF" w:rsidRDefault="009D46CE" w:rsidP="009D46CE">
      <w:pPr>
        <w:rPr>
          <w:lang w:val="en-GB"/>
        </w:rPr>
      </w:pPr>
    </w:p>
    <w:p w14:paraId="099C0949" w14:textId="77777777" w:rsidR="003644C3" w:rsidRPr="005131CF" w:rsidRDefault="003644C3" w:rsidP="003644C3">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32" w:name="_Toc29923927"/>
      <w:bookmarkStart w:id="33" w:name="_Toc71210984"/>
      <w:bookmarkStart w:id="34" w:name="_Toc73714006"/>
      <w:proofErr w:type="spellStart"/>
      <w:r w:rsidRPr="00AC5843">
        <w:rPr>
          <w:szCs w:val="24"/>
          <w:lang w:val="en-GB"/>
        </w:rPr>
        <w:t>Literatura</w:t>
      </w:r>
      <w:bookmarkEnd w:id="32"/>
      <w:bookmarkEnd w:id="33"/>
      <w:bookmarkEnd w:id="34"/>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1C4C4E63" w:rsidR="008F43DB" w:rsidRPr="00554726" w:rsidRDefault="008F43DB" w:rsidP="008F43DB">
      <w:pPr>
        <w:ind w:left="360" w:hanging="360"/>
        <w:rPr>
          <w:szCs w:val="24"/>
          <w:lang w:val="en-GB"/>
        </w:rPr>
      </w:pPr>
      <w:r w:rsidRPr="00554726">
        <w:rPr>
          <w:szCs w:val="24"/>
          <w:lang w:val="en-GB"/>
        </w:rPr>
        <w:lastRenderedPageBreak/>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60D82532" w14:textId="4D6BFBC3" w:rsidR="008F43DB" w:rsidRPr="00950DAD" w:rsidRDefault="008F43DB" w:rsidP="008F43DB">
      <w:pPr>
        <w:ind w:left="360" w:hanging="360"/>
        <w:jc w:val="left"/>
        <w:rPr>
          <w:szCs w:val="24"/>
          <w:lang w:val="en-GB"/>
        </w:rPr>
      </w:pPr>
      <w:r w:rsidRPr="00950DAD">
        <w:rPr>
          <w:lang w:val="en-GB"/>
        </w:rPr>
        <w:t>[</w:t>
      </w:r>
      <w:r w:rsidR="00C00ADC" w:rsidRPr="00950DAD">
        <w:rPr>
          <w:lang w:val="en-GB"/>
        </w:rPr>
        <w:t>4</w:t>
      </w:r>
      <w:r w:rsidRPr="00950DAD">
        <w:rPr>
          <w:lang w:val="en-GB"/>
        </w:rPr>
        <w:t xml:space="preserve">] </w:t>
      </w:r>
      <w:hyperlink r:id="rId37" w:history="1">
        <w:r w:rsidRPr="00950DAD">
          <w:rPr>
            <w:rStyle w:val="Hyperlink"/>
            <w:lang w:val="en-GB"/>
          </w:rPr>
          <w:t>https://www.edureka.co/blog/interview-questions/python-interview-questions/</w:t>
        </w:r>
      </w:hyperlink>
      <w:r w:rsidRPr="00950DAD">
        <w:rPr>
          <w:lang w:val="en-GB"/>
        </w:rPr>
        <w:t xml:space="preserve">  21 </w:t>
      </w:r>
      <w:proofErr w:type="spellStart"/>
      <w:r w:rsidRPr="00950DAD">
        <w:rPr>
          <w:lang w:val="en-GB"/>
        </w:rPr>
        <w:t>stycznia</w:t>
      </w:r>
      <w:proofErr w:type="spellEnd"/>
      <w:r w:rsidRPr="00950DAD">
        <w:rPr>
          <w:lang w:val="en-GB"/>
        </w:rPr>
        <w:t xml:space="preserve"> 2021</w:t>
      </w:r>
    </w:p>
    <w:p w14:paraId="5F17CA33" w14:textId="7E04AF75" w:rsidR="008F43DB" w:rsidRPr="00950DAD" w:rsidRDefault="008F43DB" w:rsidP="008F43DB">
      <w:pPr>
        <w:tabs>
          <w:tab w:val="left" w:pos="540"/>
        </w:tabs>
        <w:ind w:left="426" w:hanging="426"/>
        <w:rPr>
          <w:lang w:val="en-GB"/>
        </w:rPr>
      </w:pPr>
      <w:r w:rsidRPr="00950DAD">
        <w:rPr>
          <w:szCs w:val="24"/>
          <w:lang w:val="en-GB"/>
        </w:rPr>
        <w:t>[</w:t>
      </w:r>
      <w:r w:rsidR="00C00ADC" w:rsidRPr="00950DAD">
        <w:rPr>
          <w:szCs w:val="24"/>
          <w:lang w:val="en-GB"/>
        </w:rPr>
        <w:t>5</w:t>
      </w:r>
      <w:r w:rsidRPr="00950DAD">
        <w:rPr>
          <w:szCs w:val="24"/>
          <w:lang w:val="en-GB"/>
        </w:rPr>
        <w:t>]</w:t>
      </w:r>
      <w:r w:rsidRPr="00950DAD">
        <w:rPr>
          <w:lang w:val="en-GB"/>
        </w:rPr>
        <w:t xml:space="preserve"> </w:t>
      </w:r>
      <w:hyperlink r:id="rId38" w:history="1">
        <w:r w:rsidRPr="00950DAD">
          <w:rPr>
            <w:rStyle w:val="Hyperlink"/>
            <w:lang w:val="en-GB"/>
          </w:rPr>
          <w:t>https://www.python.org/doc/essays/blurb/</w:t>
        </w:r>
      </w:hyperlink>
      <w:r w:rsidRPr="00950DAD">
        <w:rPr>
          <w:lang w:val="en-GB"/>
        </w:rPr>
        <w:t xml:space="preserve"> </w:t>
      </w:r>
      <w:proofErr w:type="spellStart"/>
      <w:r w:rsidRPr="00950DAD">
        <w:rPr>
          <w:lang w:val="en-GB"/>
        </w:rPr>
        <w:t>ostatni</w:t>
      </w:r>
      <w:proofErr w:type="spellEnd"/>
      <w:r w:rsidRPr="00950DAD">
        <w:rPr>
          <w:lang w:val="en-GB"/>
        </w:rPr>
        <w:t xml:space="preserve"> </w:t>
      </w:r>
      <w:proofErr w:type="spellStart"/>
      <w:r w:rsidRPr="00950DAD">
        <w:rPr>
          <w:lang w:val="en-GB"/>
        </w:rPr>
        <w:t>dostęp</w:t>
      </w:r>
      <w:proofErr w:type="spellEnd"/>
      <w:r w:rsidRPr="00950DAD">
        <w:rPr>
          <w:lang w:val="en-GB"/>
        </w:rPr>
        <w:t xml:space="preserve"> 6 </w:t>
      </w:r>
      <w:proofErr w:type="spellStart"/>
      <w:r w:rsidRPr="00950DAD">
        <w:rPr>
          <w:lang w:val="en-GB"/>
        </w:rPr>
        <w:t>maja</w:t>
      </w:r>
      <w:proofErr w:type="spellEnd"/>
      <w:r w:rsidRPr="00950DAD">
        <w:rPr>
          <w:lang w:val="en-GB"/>
        </w:rPr>
        <w:t xml:space="preserve"> 2021</w:t>
      </w:r>
    </w:p>
    <w:p w14:paraId="0933A3D5" w14:textId="5DAF50E1" w:rsidR="00684AEC" w:rsidRPr="00950DAD" w:rsidRDefault="00684AEC" w:rsidP="008F43DB">
      <w:pPr>
        <w:tabs>
          <w:tab w:val="left" w:pos="540"/>
        </w:tabs>
        <w:ind w:left="426" w:hanging="426"/>
        <w:rPr>
          <w:lang w:val="en-GB"/>
        </w:rPr>
      </w:pPr>
      <w:r w:rsidRPr="00950DAD">
        <w:rPr>
          <w:lang w:val="en-GB"/>
        </w:rPr>
        <w:t>[</w:t>
      </w:r>
      <w:r w:rsidR="00C00ADC" w:rsidRPr="00950DAD">
        <w:rPr>
          <w:lang w:val="en-GB"/>
        </w:rPr>
        <w:t>6</w:t>
      </w:r>
      <w:r w:rsidRPr="00950DAD">
        <w:rPr>
          <w:lang w:val="en-GB"/>
        </w:rPr>
        <w:t xml:space="preserve">] </w:t>
      </w:r>
      <w:hyperlink r:id="rId39" w:history="1">
        <w:r w:rsidRPr="00950DAD">
          <w:rPr>
            <w:rStyle w:val="Hyperlink"/>
            <w:lang w:val="en-GB"/>
          </w:rPr>
          <w:t>https://www.badania-statystyczne.pl/data-mining</w:t>
        </w:r>
      </w:hyperlink>
      <w:r w:rsidRPr="00950DAD">
        <w:rPr>
          <w:lang w:val="en-GB"/>
        </w:rPr>
        <w:t xml:space="preserve"> </w:t>
      </w:r>
      <w:proofErr w:type="spellStart"/>
      <w:r w:rsidRPr="00950DAD">
        <w:rPr>
          <w:lang w:val="en-GB"/>
        </w:rPr>
        <w:t>ostatni</w:t>
      </w:r>
      <w:proofErr w:type="spellEnd"/>
      <w:r w:rsidRPr="00950DAD">
        <w:rPr>
          <w:lang w:val="en-GB"/>
        </w:rPr>
        <w:t xml:space="preserve"> </w:t>
      </w:r>
      <w:proofErr w:type="spellStart"/>
      <w:r w:rsidRPr="00950DAD">
        <w:rPr>
          <w:lang w:val="en-GB"/>
        </w:rPr>
        <w:t>dostęp</w:t>
      </w:r>
      <w:proofErr w:type="spellEnd"/>
      <w:r w:rsidRPr="00950DAD">
        <w:rPr>
          <w:lang w:val="en-GB"/>
        </w:rPr>
        <w:t xml:space="preserve"> 12 </w:t>
      </w:r>
      <w:proofErr w:type="spellStart"/>
      <w:r w:rsidRPr="00950DAD">
        <w:rPr>
          <w:lang w:val="en-GB"/>
        </w:rPr>
        <w:t>maja</w:t>
      </w:r>
      <w:proofErr w:type="spellEnd"/>
      <w:r w:rsidRPr="00950DAD">
        <w:rPr>
          <w:lang w:val="en-GB"/>
        </w:rPr>
        <w:t xml:space="preserve"> 2021</w:t>
      </w:r>
    </w:p>
    <w:p w14:paraId="0004D200" w14:textId="78218249" w:rsidR="00F203E2" w:rsidRPr="00950DAD" w:rsidRDefault="00F203E2" w:rsidP="00F203E2">
      <w:pPr>
        <w:rPr>
          <w:lang w:val="en-GB"/>
        </w:rPr>
      </w:pPr>
      <w:r w:rsidRPr="00950DAD">
        <w:rPr>
          <w:lang w:val="en-GB"/>
        </w:rPr>
        <w:t>[7]</w:t>
      </w:r>
      <w:hyperlink r:id="rId40" w:history="1">
        <w:r w:rsidR="00463896" w:rsidRPr="00950DAD">
          <w:rPr>
            <w:rStyle w:val="Hyperlink"/>
            <w:lang w:val="en-GB"/>
          </w:rPr>
          <w:t>https://machinelearningmastery.com/how-to-develop-lstm-models-for-time-series-forecasting/</w:t>
        </w:r>
      </w:hyperlink>
      <w:r w:rsidRPr="00950DAD">
        <w:rPr>
          <w:lang w:val="en-GB"/>
        </w:rPr>
        <w:t xml:space="preserve"> 28 </w:t>
      </w:r>
      <w:proofErr w:type="spellStart"/>
      <w:r w:rsidRPr="00950DAD">
        <w:rPr>
          <w:lang w:val="en-GB"/>
        </w:rPr>
        <w:t>sierpnia</w:t>
      </w:r>
      <w:proofErr w:type="spellEnd"/>
      <w:r w:rsidRPr="00950DAD">
        <w:rPr>
          <w:lang w:val="en-GB"/>
        </w:rPr>
        <w:t xml:space="preserve"> 2020, </w:t>
      </w:r>
      <w:proofErr w:type="spellStart"/>
      <w:r w:rsidRPr="00950DAD">
        <w:rPr>
          <w:lang w:val="en-GB"/>
        </w:rPr>
        <w:t>ostatni</w:t>
      </w:r>
      <w:proofErr w:type="spellEnd"/>
      <w:r w:rsidRPr="00950DAD">
        <w:rPr>
          <w:lang w:val="en-GB"/>
        </w:rPr>
        <w:t xml:space="preserve"> </w:t>
      </w:r>
      <w:proofErr w:type="spellStart"/>
      <w:r w:rsidRPr="00950DAD">
        <w:rPr>
          <w:lang w:val="en-GB"/>
        </w:rPr>
        <w:t>dostęp</w:t>
      </w:r>
      <w:proofErr w:type="spellEnd"/>
      <w:r w:rsidRPr="00950DAD">
        <w:rPr>
          <w:lang w:val="en-GB"/>
        </w:rPr>
        <w:t xml:space="preserve"> 02.06.2021</w:t>
      </w:r>
    </w:p>
    <w:p w14:paraId="29BEAC12" w14:textId="53F90531" w:rsidR="00F203E2" w:rsidRPr="00950DAD" w:rsidRDefault="00F203E2" w:rsidP="008F43DB">
      <w:pPr>
        <w:tabs>
          <w:tab w:val="left" w:pos="540"/>
        </w:tabs>
        <w:ind w:left="426" w:hanging="426"/>
        <w:rPr>
          <w:lang w:val="en-GB"/>
        </w:rPr>
      </w:pPr>
    </w:p>
    <w:p w14:paraId="6CDF7F7E" w14:textId="77777777" w:rsidR="008F43DB" w:rsidRPr="00950DAD" w:rsidRDefault="008F43DB" w:rsidP="008F43DB">
      <w:pPr>
        <w:rPr>
          <w:lang w:val="en-GB"/>
        </w:rPr>
      </w:pPr>
    </w:p>
    <w:p w14:paraId="3EF2D1A9" w14:textId="04620868" w:rsidR="003644C3" w:rsidRPr="00950DAD" w:rsidRDefault="003644C3" w:rsidP="009842D0">
      <w:pPr>
        <w:ind w:firstLine="708"/>
        <w:rPr>
          <w:lang w:val="en-GB"/>
        </w:rPr>
      </w:pPr>
    </w:p>
    <w:p w14:paraId="3FE92040" w14:textId="6D870001" w:rsidR="003644C3" w:rsidRPr="00950DAD" w:rsidRDefault="003644C3" w:rsidP="009842D0">
      <w:pPr>
        <w:ind w:firstLine="708"/>
        <w:rPr>
          <w:lang w:val="en-GB"/>
        </w:rPr>
      </w:pPr>
    </w:p>
    <w:p w14:paraId="7C7D76DD" w14:textId="7446015B" w:rsidR="003644C3" w:rsidRPr="00950DAD" w:rsidRDefault="003644C3" w:rsidP="009842D0">
      <w:pPr>
        <w:ind w:firstLine="708"/>
        <w:rPr>
          <w:lang w:val="en-GB"/>
        </w:rPr>
      </w:pPr>
    </w:p>
    <w:p w14:paraId="525BD7B1" w14:textId="77777777" w:rsidR="005178D3" w:rsidRPr="00950DAD" w:rsidRDefault="005178D3" w:rsidP="0058101D">
      <w:pPr>
        <w:rPr>
          <w:lang w:val="en-GB"/>
        </w:rPr>
      </w:pPr>
    </w:p>
    <w:sectPr w:rsidR="005178D3" w:rsidRPr="00950DAD" w:rsidSect="003C29DF">
      <w:footerReference w:type="even" r:id="rId41"/>
      <w:footerReference w:type="default" r:id="rId42"/>
      <w:footerReference w:type="first" r:id="rId4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DC02E" w14:textId="77777777" w:rsidR="00CD6A09" w:rsidRDefault="00CD6A09" w:rsidP="00ED66C2">
      <w:pPr>
        <w:spacing w:line="240" w:lineRule="auto"/>
      </w:pPr>
      <w:r>
        <w:separator/>
      </w:r>
    </w:p>
  </w:endnote>
  <w:endnote w:type="continuationSeparator" w:id="0">
    <w:p w14:paraId="137047E6" w14:textId="77777777" w:rsidR="00CD6A09" w:rsidRDefault="00CD6A09"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A1454" w14:textId="77777777" w:rsidR="00CD6A09" w:rsidRDefault="00CD6A09" w:rsidP="00ED66C2">
      <w:pPr>
        <w:spacing w:line="240" w:lineRule="auto"/>
      </w:pPr>
      <w:r>
        <w:separator/>
      </w:r>
    </w:p>
  </w:footnote>
  <w:footnote w:type="continuationSeparator" w:id="0">
    <w:p w14:paraId="4BB8276B" w14:textId="77777777" w:rsidR="00CD6A09" w:rsidRDefault="00CD6A09"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0"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1"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2"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5" w15:restartNumberingAfterBreak="0">
    <w:nsid w:val="5D7516EC"/>
    <w:multiLevelType w:val="hybridMultilevel"/>
    <w:tmpl w:val="36443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7"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3"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30"/>
  </w:num>
  <w:num w:numId="3">
    <w:abstractNumId w:val="1"/>
  </w:num>
  <w:num w:numId="4">
    <w:abstractNumId w:val="7"/>
  </w:num>
  <w:num w:numId="5">
    <w:abstractNumId w:val="13"/>
  </w:num>
  <w:num w:numId="6">
    <w:abstractNumId w:val="15"/>
  </w:num>
  <w:num w:numId="7">
    <w:abstractNumId w:val="24"/>
  </w:num>
  <w:num w:numId="8">
    <w:abstractNumId w:val="20"/>
  </w:num>
  <w:num w:numId="9">
    <w:abstractNumId w:val="32"/>
  </w:num>
  <w:num w:numId="10">
    <w:abstractNumId w:val="3"/>
  </w:num>
  <w:num w:numId="11">
    <w:abstractNumId w:val="26"/>
  </w:num>
  <w:num w:numId="12">
    <w:abstractNumId w:val="14"/>
  </w:num>
  <w:num w:numId="13">
    <w:abstractNumId w:val="2"/>
  </w:num>
  <w:num w:numId="14">
    <w:abstractNumId w:val="19"/>
  </w:num>
  <w:num w:numId="15">
    <w:abstractNumId w:val="16"/>
  </w:num>
  <w:num w:numId="16">
    <w:abstractNumId w:val="8"/>
  </w:num>
  <w:num w:numId="17">
    <w:abstractNumId w:val="17"/>
  </w:num>
  <w:num w:numId="18">
    <w:abstractNumId w:val="27"/>
  </w:num>
  <w:num w:numId="19">
    <w:abstractNumId w:val="31"/>
  </w:num>
  <w:num w:numId="20">
    <w:abstractNumId w:val="18"/>
  </w:num>
  <w:num w:numId="21">
    <w:abstractNumId w:val="0"/>
  </w:num>
  <w:num w:numId="22">
    <w:abstractNumId w:val="29"/>
  </w:num>
  <w:num w:numId="23">
    <w:abstractNumId w:val="23"/>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0"/>
  </w:num>
  <w:num w:numId="31">
    <w:abstractNumId w:val="30"/>
  </w:num>
  <w:num w:numId="32">
    <w:abstractNumId w:val="21"/>
  </w:num>
  <w:num w:numId="33">
    <w:abstractNumId w:val="36"/>
  </w:num>
  <w:num w:numId="34">
    <w:abstractNumId w:val="25"/>
  </w:num>
  <w:num w:numId="35">
    <w:abstractNumId w:val="22"/>
  </w:num>
  <w:num w:numId="36">
    <w:abstractNumId w:val="30"/>
  </w:num>
  <w:num w:numId="37">
    <w:abstractNumId w:val="34"/>
  </w:num>
  <w:num w:numId="38">
    <w:abstractNumId w:val="28"/>
  </w:num>
  <w:num w:numId="39">
    <w:abstractNumId w:val="33"/>
  </w:num>
  <w:num w:numId="40">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D8"/>
    <w:rsid w:val="00012430"/>
    <w:rsid w:val="00013EAE"/>
    <w:rsid w:val="00015918"/>
    <w:rsid w:val="00015B18"/>
    <w:rsid w:val="00015E46"/>
    <w:rsid w:val="00017761"/>
    <w:rsid w:val="00020278"/>
    <w:rsid w:val="00020B1D"/>
    <w:rsid w:val="000215BD"/>
    <w:rsid w:val="0002189D"/>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6EF"/>
    <w:rsid w:val="00033A7B"/>
    <w:rsid w:val="00033ADF"/>
    <w:rsid w:val="00033C23"/>
    <w:rsid w:val="00034168"/>
    <w:rsid w:val="00034469"/>
    <w:rsid w:val="000349F3"/>
    <w:rsid w:val="00034BCA"/>
    <w:rsid w:val="00035909"/>
    <w:rsid w:val="0003672B"/>
    <w:rsid w:val="00037543"/>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C051D"/>
    <w:rsid w:val="000C0822"/>
    <w:rsid w:val="000C19DF"/>
    <w:rsid w:val="000C23AD"/>
    <w:rsid w:val="000C31A7"/>
    <w:rsid w:val="000C5217"/>
    <w:rsid w:val="000C6779"/>
    <w:rsid w:val="000C6B8D"/>
    <w:rsid w:val="000C6EE0"/>
    <w:rsid w:val="000D096A"/>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6B5C"/>
    <w:rsid w:val="000E72DC"/>
    <w:rsid w:val="000F02DE"/>
    <w:rsid w:val="000F0383"/>
    <w:rsid w:val="000F10BF"/>
    <w:rsid w:val="000F221A"/>
    <w:rsid w:val="000F4FD8"/>
    <w:rsid w:val="000F57CB"/>
    <w:rsid w:val="000F6069"/>
    <w:rsid w:val="000F7584"/>
    <w:rsid w:val="00100BC3"/>
    <w:rsid w:val="0010137A"/>
    <w:rsid w:val="00101868"/>
    <w:rsid w:val="001035D6"/>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2B4"/>
    <w:rsid w:val="00135B70"/>
    <w:rsid w:val="001361C7"/>
    <w:rsid w:val="00137FE8"/>
    <w:rsid w:val="001402A3"/>
    <w:rsid w:val="0014141C"/>
    <w:rsid w:val="001428F9"/>
    <w:rsid w:val="00142AD5"/>
    <w:rsid w:val="001439DF"/>
    <w:rsid w:val="00144E56"/>
    <w:rsid w:val="00145C82"/>
    <w:rsid w:val="00146A0F"/>
    <w:rsid w:val="00146AC9"/>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7CA4"/>
    <w:rsid w:val="001719E5"/>
    <w:rsid w:val="00171C33"/>
    <w:rsid w:val="00172049"/>
    <w:rsid w:val="00172FBE"/>
    <w:rsid w:val="00173B18"/>
    <w:rsid w:val="00174083"/>
    <w:rsid w:val="00177DDD"/>
    <w:rsid w:val="0018002D"/>
    <w:rsid w:val="00180BDC"/>
    <w:rsid w:val="0018419D"/>
    <w:rsid w:val="0018475E"/>
    <w:rsid w:val="00184D1A"/>
    <w:rsid w:val="00184F5A"/>
    <w:rsid w:val="00185022"/>
    <w:rsid w:val="001857D9"/>
    <w:rsid w:val="00185F11"/>
    <w:rsid w:val="001875DE"/>
    <w:rsid w:val="0018799A"/>
    <w:rsid w:val="0019028D"/>
    <w:rsid w:val="0019116E"/>
    <w:rsid w:val="00192A8C"/>
    <w:rsid w:val="00194DB7"/>
    <w:rsid w:val="00195E42"/>
    <w:rsid w:val="00197E79"/>
    <w:rsid w:val="001A024F"/>
    <w:rsid w:val="001A0E21"/>
    <w:rsid w:val="001A2784"/>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D23D1"/>
    <w:rsid w:val="001D3967"/>
    <w:rsid w:val="001D3B7B"/>
    <w:rsid w:val="001D41F6"/>
    <w:rsid w:val="001D48F3"/>
    <w:rsid w:val="001D4FC4"/>
    <w:rsid w:val="001D56E9"/>
    <w:rsid w:val="001D78F4"/>
    <w:rsid w:val="001E1082"/>
    <w:rsid w:val="001E141E"/>
    <w:rsid w:val="001E1BC8"/>
    <w:rsid w:val="001E1EC6"/>
    <w:rsid w:val="001E48D7"/>
    <w:rsid w:val="001E580D"/>
    <w:rsid w:val="001E69AF"/>
    <w:rsid w:val="001E6D3D"/>
    <w:rsid w:val="001E74B5"/>
    <w:rsid w:val="001F2CED"/>
    <w:rsid w:val="001F3B02"/>
    <w:rsid w:val="001F5061"/>
    <w:rsid w:val="001F5493"/>
    <w:rsid w:val="001F5A55"/>
    <w:rsid w:val="001F6C4A"/>
    <w:rsid w:val="001F70C3"/>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5F2"/>
    <w:rsid w:val="00250717"/>
    <w:rsid w:val="00250E39"/>
    <w:rsid w:val="00251C32"/>
    <w:rsid w:val="00253E0C"/>
    <w:rsid w:val="0025428D"/>
    <w:rsid w:val="0025447F"/>
    <w:rsid w:val="00254FD8"/>
    <w:rsid w:val="00257AF0"/>
    <w:rsid w:val="00260156"/>
    <w:rsid w:val="002635A7"/>
    <w:rsid w:val="00263721"/>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1D7A"/>
    <w:rsid w:val="002A1E7B"/>
    <w:rsid w:val="002A30D0"/>
    <w:rsid w:val="002A331A"/>
    <w:rsid w:val="002A52C4"/>
    <w:rsid w:val="002A5301"/>
    <w:rsid w:val="002A67A0"/>
    <w:rsid w:val="002A6EF0"/>
    <w:rsid w:val="002A75DE"/>
    <w:rsid w:val="002A7C19"/>
    <w:rsid w:val="002B3C33"/>
    <w:rsid w:val="002B4D46"/>
    <w:rsid w:val="002B6280"/>
    <w:rsid w:val="002B646C"/>
    <w:rsid w:val="002B650C"/>
    <w:rsid w:val="002C06F2"/>
    <w:rsid w:val="002C0725"/>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6037"/>
    <w:rsid w:val="002D6727"/>
    <w:rsid w:val="002D705C"/>
    <w:rsid w:val="002E11D8"/>
    <w:rsid w:val="002E14F0"/>
    <w:rsid w:val="002E3F67"/>
    <w:rsid w:val="002E4037"/>
    <w:rsid w:val="002E41AA"/>
    <w:rsid w:val="002E47BF"/>
    <w:rsid w:val="002E6625"/>
    <w:rsid w:val="002F0617"/>
    <w:rsid w:val="002F0C28"/>
    <w:rsid w:val="002F1BF4"/>
    <w:rsid w:val="002F223D"/>
    <w:rsid w:val="002F2846"/>
    <w:rsid w:val="002F45FD"/>
    <w:rsid w:val="002F483E"/>
    <w:rsid w:val="00300542"/>
    <w:rsid w:val="003008C0"/>
    <w:rsid w:val="0030185D"/>
    <w:rsid w:val="00302281"/>
    <w:rsid w:val="00302CFC"/>
    <w:rsid w:val="00303147"/>
    <w:rsid w:val="00303704"/>
    <w:rsid w:val="00304143"/>
    <w:rsid w:val="00305E57"/>
    <w:rsid w:val="00306C8F"/>
    <w:rsid w:val="00307AA7"/>
    <w:rsid w:val="00311056"/>
    <w:rsid w:val="00313072"/>
    <w:rsid w:val="003131C7"/>
    <w:rsid w:val="003139AA"/>
    <w:rsid w:val="00315676"/>
    <w:rsid w:val="00316282"/>
    <w:rsid w:val="00316742"/>
    <w:rsid w:val="00316D1A"/>
    <w:rsid w:val="00320526"/>
    <w:rsid w:val="0032485E"/>
    <w:rsid w:val="003254A3"/>
    <w:rsid w:val="003267CF"/>
    <w:rsid w:val="0032719A"/>
    <w:rsid w:val="00327BF0"/>
    <w:rsid w:val="00330E31"/>
    <w:rsid w:val="0033160A"/>
    <w:rsid w:val="003317C0"/>
    <w:rsid w:val="0033191B"/>
    <w:rsid w:val="003339B6"/>
    <w:rsid w:val="00333CE1"/>
    <w:rsid w:val="00333D97"/>
    <w:rsid w:val="003348B9"/>
    <w:rsid w:val="00334A7C"/>
    <w:rsid w:val="00334AEE"/>
    <w:rsid w:val="0033615E"/>
    <w:rsid w:val="00336658"/>
    <w:rsid w:val="00336D02"/>
    <w:rsid w:val="003421F0"/>
    <w:rsid w:val="00342A0C"/>
    <w:rsid w:val="003435EF"/>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A1E14"/>
    <w:rsid w:val="003A33CC"/>
    <w:rsid w:val="003A58E0"/>
    <w:rsid w:val="003A5BDD"/>
    <w:rsid w:val="003A5E7E"/>
    <w:rsid w:val="003A69BB"/>
    <w:rsid w:val="003A7F7B"/>
    <w:rsid w:val="003B0074"/>
    <w:rsid w:val="003B11AB"/>
    <w:rsid w:val="003B2AB6"/>
    <w:rsid w:val="003B6260"/>
    <w:rsid w:val="003B6957"/>
    <w:rsid w:val="003B6C95"/>
    <w:rsid w:val="003B73F7"/>
    <w:rsid w:val="003C1764"/>
    <w:rsid w:val="003C2357"/>
    <w:rsid w:val="003C29DF"/>
    <w:rsid w:val="003C31C2"/>
    <w:rsid w:val="003C34B6"/>
    <w:rsid w:val="003C34BA"/>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170E"/>
    <w:rsid w:val="004028EA"/>
    <w:rsid w:val="004035A2"/>
    <w:rsid w:val="00405908"/>
    <w:rsid w:val="004063ED"/>
    <w:rsid w:val="00407D7F"/>
    <w:rsid w:val="00411C13"/>
    <w:rsid w:val="004121FE"/>
    <w:rsid w:val="004136CE"/>
    <w:rsid w:val="00414733"/>
    <w:rsid w:val="0041499D"/>
    <w:rsid w:val="00414CB8"/>
    <w:rsid w:val="00415D73"/>
    <w:rsid w:val="0041709C"/>
    <w:rsid w:val="0041730B"/>
    <w:rsid w:val="004208A7"/>
    <w:rsid w:val="0042108F"/>
    <w:rsid w:val="004234D6"/>
    <w:rsid w:val="00425CB9"/>
    <w:rsid w:val="00425F7E"/>
    <w:rsid w:val="0042662C"/>
    <w:rsid w:val="00426E8B"/>
    <w:rsid w:val="004336CA"/>
    <w:rsid w:val="00434929"/>
    <w:rsid w:val="004356B9"/>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3DA"/>
    <w:rsid w:val="00465CF3"/>
    <w:rsid w:val="004667A8"/>
    <w:rsid w:val="00466B27"/>
    <w:rsid w:val="004677D2"/>
    <w:rsid w:val="00471C2E"/>
    <w:rsid w:val="004723FB"/>
    <w:rsid w:val="00472DFF"/>
    <w:rsid w:val="004735CC"/>
    <w:rsid w:val="004743A8"/>
    <w:rsid w:val="00474901"/>
    <w:rsid w:val="00476B1A"/>
    <w:rsid w:val="0048193D"/>
    <w:rsid w:val="00482C9F"/>
    <w:rsid w:val="004845F7"/>
    <w:rsid w:val="00486681"/>
    <w:rsid w:val="00486A94"/>
    <w:rsid w:val="004870D2"/>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B1C74"/>
    <w:rsid w:val="004B1DB3"/>
    <w:rsid w:val="004B1E37"/>
    <w:rsid w:val="004B33EB"/>
    <w:rsid w:val="004B6C8B"/>
    <w:rsid w:val="004C02B6"/>
    <w:rsid w:val="004C0A97"/>
    <w:rsid w:val="004C2203"/>
    <w:rsid w:val="004C2849"/>
    <w:rsid w:val="004C2B59"/>
    <w:rsid w:val="004C2E75"/>
    <w:rsid w:val="004C45FF"/>
    <w:rsid w:val="004C624A"/>
    <w:rsid w:val="004D07DA"/>
    <w:rsid w:val="004D1461"/>
    <w:rsid w:val="004D2ADC"/>
    <w:rsid w:val="004D3272"/>
    <w:rsid w:val="004D5BDE"/>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7D96"/>
    <w:rsid w:val="005105B9"/>
    <w:rsid w:val="00511EAE"/>
    <w:rsid w:val="0051309D"/>
    <w:rsid w:val="005131CF"/>
    <w:rsid w:val="0051392B"/>
    <w:rsid w:val="00513F87"/>
    <w:rsid w:val="00515529"/>
    <w:rsid w:val="00516572"/>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FD9"/>
    <w:rsid w:val="0058005E"/>
    <w:rsid w:val="00580ED9"/>
    <w:rsid w:val="0058101D"/>
    <w:rsid w:val="00581E3B"/>
    <w:rsid w:val="0058201A"/>
    <w:rsid w:val="00582100"/>
    <w:rsid w:val="00582ABE"/>
    <w:rsid w:val="00582DBC"/>
    <w:rsid w:val="00583A38"/>
    <w:rsid w:val="00584030"/>
    <w:rsid w:val="005846D9"/>
    <w:rsid w:val="00584E48"/>
    <w:rsid w:val="005855F4"/>
    <w:rsid w:val="00587FD6"/>
    <w:rsid w:val="0059029A"/>
    <w:rsid w:val="00590789"/>
    <w:rsid w:val="00591E0C"/>
    <w:rsid w:val="00592CA5"/>
    <w:rsid w:val="00593EC4"/>
    <w:rsid w:val="00593F0F"/>
    <w:rsid w:val="0059480B"/>
    <w:rsid w:val="00595001"/>
    <w:rsid w:val="00596321"/>
    <w:rsid w:val="0059658F"/>
    <w:rsid w:val="005974DB"/>
    <w:rsid w:val="005A14CD"/>
    <w:rsid w:val="005A2777"/>
    <w:rsid w:val="005A2D79"/>
    <w:rsid w:val="005A39ED"/>
    <w:rsid w:val="005A3A56"/>
    <w:rsid w:val="005A5B2A"/>
    <w:rsid w:val="005A6AEB"/>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C32"/>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412A5"/>
    <w:rsid w:val="00641B4C"/>
    <w:rsid w:val="0064206D"/>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D23"/>
    <w:rsid w:val="00671E43"/>
    <w:rsid w:val="006739DC"/>
    <w:rsid w:val="006743CE"/>
    <w:rsid w:val="00674689"/>
    <w:rsid w:val="006748C9"/>
    <w:rsid w:val="00674A6E"/>
    <w:rsid w:val="0068032F"/>
    <w:rsid w:val="00680EB1"/>
    <w:rsid w:val="0068188F"/>
    <w:rsid w:val="00682A20"/>
    <w:rsid w:val="006835C9"/>
    <w:rsid w:val="00683BA8"/>
    <w:rsid w:val="00684AEC"/>
    <w:rsid w:val="00684D04"/>
    <w:rsid w:val="00685796"/>
    <w:rsid w:val="006857C0"/>
    <w:rsid w:val="00685D99"/>
    <w:rsid w:val="006875BE"/>
    <w:rsid w:val="006875EA"/>
    <w:rsid w:val="0068790D"/>
    <w:rsid w:val="00687C17"/>
    <w:rsid w:val="00693D11"/>
    <w:rsid w:val="00694426"/>
    <w:rsid w:val="006945E0"/>
    <w:rsid w:val="006946E7"/>
    <w:rsid w:val="006966B5"/>
    <w:rsid w:val="00696F19"/>
    <w:rsid w:val="00696F9C"/>
    <w:rsid w:val="00697070"/>
    <w:rsid w:val="006A2074"/>
    <w:rsid w:val="006A29A9"/>
    <w:rsid w:val="006A479B"/>
    <w:rsid w:val="006A669E"/>
    <w:rsid w:val="006A7152"/>
    <w:rsid w:val="006B0F0F"/>
    <w:rsid w:val="006B5C50"/>
    <w:rsid w:val="006B5F07"/>
    <w:rsid w:val="006C1807"/>
    <w:rsid w:val="006C22B7"/>
    <w:rsid w:val="006C4520"/>
    <w:rsid w:val="006C4B91"/>
    <w:rsid w:val="006C65A6"/>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16A8"/>
    <w:rsid w:val="006F1BDB"/>
    <w:rsid w:val="006F207F"/>
    <w:rsid w:val="006F32A3"/>
    <w:rsid w:val="006F4018"/>
    <w:rsid w:val="006F4D26"/>
    <w:rsid w:val="006F525A"/>
    <w:rsid w:val="006F6711"/>
    <w:rsid w:val="00700532"/>
    <w:rsid w:val="00701207"/>
    <w:rsid w:val="007012C0"/>
    <w:rsid w:val="00701932"/>
    <w:rsid w:val="0070283F"/>
    <w:rsid w:val="0070385B"/>
    <w:rsid w:val="00703C23"/>
    <w:rsid w:val="0070696E"/>
    <w:rsid w:val="00706DD7"/>
    <w:rsid w:val="00707539"/>
    <w:rsid w:val="0071290A"/>
    <w:rsid w:val="00713993"/>
    <w:rsid w:val="0071591A"/>
    <w:rsid w:val="00715F20"/>
    <w:rsid w:val="0071674F"/>
    <w:rsid w:val="00717091"/>
    <w:rsid w:val="00717272"/>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F54"/>
    <w:rsid w:val="00736E37"/>
    <w:rsid w:val="00740143"/>
    <w:rsid w:val="00741738"/>
    <w:rsid w:val="007424B9"/>
    <w:rsid w:val="00747714"/>
    <w:rsid w:val="00747909"/>
    <w:rsid w:val="00747B58"/>
    <w:rsid w:val="00750468"/>
    <w:rsid w:val="0075243D"/>
    <w:rsid w:val="00753A7D"/>
    <w:rsid w:val="00753E92"/>
    <w:rsid w:val="00754083"/>
    <w:rsid w:val="00754600"/>
    <w:rsid w:val="007548C4"/>
    <w:rsid w:val="00755AFF"/>
    <w:rsid w:val="00755D21"/>
    <w:rsid w:val="0075728C"/>
    <w:rsid w:val="007619DD"/>
    <w:rsid w:val="00762381"/>
    <w:rsid w:val="00762E73"/>
    <w:rsid w:val="007636C2"/>
    <w:rsid w:val="0076406F"/>
    <w:rsid w:val="007644D1"/>
    <w:rsid w:val="00764F85"/>
    <w:rsid w:val="007703AD"/>
    <w:rsid w:val="00770AFE"/>
    <w:rsid w:val="00775CA1"/>
    <w:rsid w:val="00776F98"/>
    <w:rsid w:val="007776F2"/>
    <w:rsid w:val="00777A7C"/>
    <w:rsid w:val="00777AD7"/>
    <w:rsid w:val="00780CEF"/>
    <w:rsid w:val="00780FB9"/>
    <w:rsid w:val="00781547"/>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2179"/>
    <w:rsid w:val="007F4E2E"/>
    <w:rsid w:val="007F4F1B"/>
    <w:rsid w:val="007F6069"/>
    <w:rsid w:val="007F656C"/>
    <w:rsid w:val="00800077"/>
    <w:rsid w:val="008001EA"/>
    <w:rsid w:val="0080048C"/>
    <w:rsid w:val="008029BF"/>
    <w:rsid w:val="008045A2"/>
    <w:rsid w:val="00806A37"/>
    <w:rsid w:val="00807371"/>
    <w:rsid w:val="00807A10"/>
    <w:rsid w:val="00807F0F"/>
    <w:rsid w:val="00811615"/>
    <w:rsid w:val="00811E40"/>
    <w:rsid w:val="00812255"/>
    <w:rsid w:val="008135B9"/>
    <w:rsid w:val="00815031"/>
    <w:rsid w:val="00815842"/>
    <w:rsid w:val="00815BB8"/>
    <w:rsid w:val="00816521"/>
    <w:rsid w:val="008229AD"/>
    <w:rsid w:val="008239DB"/>
    <w:rsid w:val="00824A64"/>
    <w:rsid w:val="0082642E"/>
    <w:rsid w:val="00826BF3"/>
    <w:rsid w:val="00826C72"/>
    <w:rsid w:val="00826EE7"/>
    <w:rsid w:val="00827092"/>
    <w:rsid w:val="00827611"/>
    <w:rsid w:val="00830315"/>
    <w:rsid w:val="00830513"/>
    <w:rsid w:val="00830802"/>
    <w:rsid w:val="00830BA2"/>
    <w:rsid w:val="00832B7F"/>
    <w:rsid w:val="00834688"/>
    <w:rsid w:val="00834AB0"/>
    <w:rsid w:val="00835F58"/>
    <w:rsid w:val="0084057D"/>
    <w:rsid w:val="008407EC"/>
    <w:rsid w:val="008416A4"/>
    <w:rsid w:val="008418A8"/>
    <w:rsid w:val="00841F62"/>
    <w:rsid w:val="00844262"/>
    <w:rsid w:val="00844D3C"/>
    <w:rsid w:val="00845A7A"/>
    <w:rsid w:val="0084605E"/>
    <w:rsid w:val="00847EAB"/>
    <w:rsid w:val="0085089C"/>
    <w:rsid w:val="00850D04"/>
    <w:rsid w:val="00852052"/>
    <w:rsid w:val="00852B3C"/>
    <w:rsid w:val="00854168"/>
    <w:rsid w:val="008543FF"/>
    <w:rsid w:val="00855189"/>
    <w:rsid w:val="008554ED"/>
    <w:rsid w:val="008615B6"/>
    <w:rsid w:val="00862E92"/>
    <w:rsid w:val="00863426"/>
    <w:rsid w:val="008646D3"/>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567"/>
    <w:rsid w:val="00890680"/>
    <w:rsid w:val="00893BA4"/>
    <w:rsid w:val="00893F87"/>
    <w:rsid w:val="008945F0"/>
    <w:rsid w:val="00894696"/>
    <w:rsid w:val="00894CC2"/>
    <w:rsid w:val="00895E8E"/>
    <w:rsid w:val="00896502"/>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BDB"/>
    <w:rsid w:val="00935317"/>
    <w:rsid w:val="00935335"/>
    <w:rsid w:val="0093737F"/>
    <w:rsid w:val="009411AC"/>
    <w:rsid w:val="0094304B"/>
    <w:rsid w:val="009447C6"/>
    <w:rsid w:val="009472A9"/>
    <w:rsid w:val="00947A44"/>
    <w:rsid w:val="00950DAD"/>
    <w:rsid w:val="0095162E"/>
    <w:rsid w:val="0095343D"/>
    <w:rsid w:val="00953B52"/>
    <w:rsid w:val="00954DB0"/>
    <w:rsid w:val="00954FCC"/>
    <w:rsid w:val="00955BF5"/>
    <w:rsid w:val="00955DCE"/>
    <w:rsid w:val="009565FB"/>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5839"/>
    <w:rsid w:val="009E59D0"/>
    <w:rsid w:val="009E63A1"/>
    <w:rsid w:val="009F1519"/>
    <w:rsid w:val="009F1665"/>
    <w:rsid w:val="009F16E1"/>
    <w:rsid w:val="009F1B38"/>
    <w:rsid w:val="009F2598"/>
    <w:rsid w:val="009F2CDD"/>
    <w:rsid w:val="009F390F"/>
    <w:rsid w:val="009F496B"/>
    <w:rsid w:val="00A000DC"/>
    <w:rsid w:val="00A00EEE"/>
    <w:rsid w:val="00A014DD"/>
    <w:rsid w:val="00A01E63"/>
    <w:rsid w:val="00A020A5"/>
    <w:rsid w:val="00A0352B"/>
    <w:rsid w:val="00A03D46"/>
    <w:rsid w:val="00A05888"/>
    <w:rsid w:val="00A05E3B"/>
    <w:rsid w:val="00A07B98"/>
    <w:rsid w:val="00A10755"/>
    <w:rsid w:val="00A10AE3"/>
    <w:rsid w:val="00A11297"/>
    <w:rsid w:val="00A12364"/>
    <w:rsid w:val="00A129D7"/>
    <w:rsid w:val="00A14861"/>
    <w:rsid w:val="00A14C39"/>
    <w:rsid w:val="00A15DA7"/>
    <w:rsid w:val="00A16755"/>
    <w:rsid w:val="00A16AF6"/>
    <w:rsid w:val="00A206CB"/>
    <w:rsid w:val="00A216B1"/>
    <w:rsid w:val="00A21EEC"/>
    <w:rsid w:val="00A22182"/>
    <w:rsid w:val="00A221A8"/>
    <w:rsid w:val="00A2323E"/>
    <w:rsid w:val="00A31AD1"/>
    <w:rsid w:val="00A33638"/>
    <w:rsid w:val="00A342E2"/>
    <w:rsid w:val="00A349DE"/>
    <w:rsid w:val="00A35C9E"/>
    <w:rsid w:val="00A361A8"/>
    <w:rsid w:val="00A36401"/>
    <w:rsid w:val="00A3786F"/>
    <w:rsid w:val="00A4085C"/>
    <w:rsid w:val="00A4164E"/>
    <w:rsid w:val="00A4222C"/>
    <w:rsid w:val="00A42349"/>
    <w:rsid w:val="00A43BC9"/>
    <w:rsid w:val="00A43D7E"/>
    <w:rsid w:val="00A44BE7"/>
    <w:rsid w:val="00A454EB"/>
    <w:rsid w:val="00A45FF9"/>
    <w:rsid w:val="00A46C75"/>
    <w:rsid w:val="00A5302E"/>
    <w:rsid w:val="00A55914"/>
    <w:rsid w:val="00A56842"/>
    <w:rsid w:val="00A578BE"/>
    <w:rsid w:val="00A6066D"/>
    <w:rsid w:val="00A633A2"/>
    <w:rsid w:val="00A635A4"/>
    <w:rsid w:val="00A63784"/>
    <w:rsid w:val="00A64B14"/>
    <w:rsid w:val="00A64D4E"/>
    <w:rsid w:val="00A6568E"/>
    <w:rsid w:val="00A66014"/>
    <w:rsid w:val="00A672DC"/>
    <w:rsid w:val="00A67E68"/>
    <w:rsid w:val="00A7006F"/>
    <w:rsid w:val="00A72A1D"/>
    <w:rsid w:val="00A73F67"/>
    <w:rsid w:val="00A74D20"/>
    <w:rsid w:val="00A7580C"/>
    <w:rsid w:val="00A80E4E"/>
    <w:rsid w:val="00A821BD"/>
    <w:rsid w:val="00A85586"/>
    <w:rsid w:val="00A85C8C"/>
    <w:rsid w:val="00A87CD8"/>
    <w:rsid w:val="00A922F1"/>
    <w:rsid w:val="00A93BD5"/>
    <w:rsid w:val="00A94062"/>
    <w:rsid w:val="00A94A15"/>
    <w:rsid w:val="00A94FC8"/>
    <w:rsid w:val="00A960A0"/>
    <w:rsid w:val="00A96D2A"/>
    <w:rsid w:val="00A97230"/>
    <w:rsid w:val="00AA1B49"/>
    <w:rsid w:val="00AA2E38"/>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A5F"/>
    <w:rsid w:val="00AF1799"/>
    <w:rsid w:val="00AF1CB7"/>
    <w:rsid w:val="00AF2FCD"/>
    <w:rsid w:val="00AF586D"/>
    <w:rsid w:val="00AF5CDE"/>
    <w:rsid w:val="00AF6107"/>
    <w:rsid w:val="00AF6F89"/>
    <w:rsid w:val="00AF71D3"/>
    <w:rsid w:val="00B0154E"/>
    <w:rsid w:val="00B0784C"/>
    <w:rsid w:val="00B11463"/>
    <w:rsid w:val="00B11535"/>
    <w:rsid w:val="00B11676"/>
    <w:rsid w:val="00B11F02"/>
    <w:rsid w:val="00B1383A"/>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5794"/>
    <w:rsid w:val="00B37816"/>
    <w:rsid w:val="00B43150"/>
    <w:rsid w:val="00B44E32"/>
    <w:rsid w:val="00B44F4F"/>
    <w:rsid w:val="00B47226"/>
    <w:rsid w:val="00B47959"/>
    <w:rsid w:val="00B50F64"/>
    <w:rsid w:val="00B5232E"/>
    <w:rsid w:val="00B5360C"/>
    <w:rsid w:val="00B5621B"/>
    <w:rsid w:val="00B601AD"/>
    <w:rsid w:val="00B6294D"/>
    <w:rsid w:val="00B62996"/>
    <w:rsid w:val="00B6324B"/>
    <w:rsid w:val="00B63CEB"/>
    <w:rsid w:val="00B63E95"/>
    <w:rsid w:val="00B64F3B"/>
    <w:rsid w:val="00B6658F"/>
    <w:rsid w:val="00B672A0"/>
    <w:rsid w:val="00B6747B"/>
    <w:rsid w:val="00B67821"/>
    <w:rsid w:val="00B700ED"/>
    <w:rsid w:val="00B703BD"/>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118F"/>
    <w:rsid w:val="00BA132F"/>
    <w:rsid w:val="00BA14B9"/>
    <w:rsid w:val="00BA23FA"/>
    <w:rsid w:val="00BA5B74"/>
    <w:rsid w:val="00BA5DB4"/>
    <w:rsid w:val="00BA6073"/>
    <w:rsid w:val="00BA79BF"/>
    <w:rsid w:val="00BA79DC"/>
    <w:rsid w:val="00BB076E"/>
    <w:rsid w:val="00BB08EF"/>
    <w:rsid w:val="00BB11E3"/>
    <w:rsid w:val="00BB3151"/>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7225"/>
    <w:rsid w:val="00BD0BB2"/>
    <w:rsid w:val="00BD0C22"/>
    <w:rsid w:val="00BD2A13"/>
    <w:rsid w:val="00BD35A7"/>
    <w:rsid w:val="00BD4B8B"/>
    <w:rsid w:val="00BD66AB"/>
    <w:rsid w:val="00BD761E"/>
    <w:rsid w:val="00BE0738"/>
    <w:rsid w:val="00BE730E"/>
    <w:rsid w:val="00BF139B"/>
    <w:rsid w:val="00BF1712"/>
    <w:rsid w:val="00BF3A4C"/>
    <w:rsid w:val="00BF3B3F"/>
    <w:rsid w:val="00BF4735"/>
    <w:rsid w:val="00BF48B8"/>
    <w:rsid w:val="00BF56C7"/>
    <w:rsid w:val="00BF5C13"/>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321C"/>
    <w:rsid w:val="00C2381C"/>
    <w:rsid w:val="00C264C7"/>
    <w:rsid w:val="00C26623"/>
    <w:rsid w:val="00C270CB"/>
    <w:rsid w:val="00C276BC"/>
    <w:rsid w:val="00C30EEC"/>
    <w:rsid w:val="00C31187"/>
    <w:rsid w:val="00C316AD"/>
    <w:rsid w:val="00C32135"/>
    <w:rsid w:val="00C3266D"/>
    <w:rsid w:val="00C3474B"/>
    <w:rsid w:val="00C34ECE"/>
    <w:rsid w:val="00C36536"/>
    <w:rsid w:val="00C37048"/>
    <w:rsid w:val="00C37A6F"/>
    <w:rsid w:val="00C400AC"/>
    <w:rsid w:val="00C4078C"/>
    <w:rsid w:val="00C422ED"/>
    <w:rsid w:val="00C43C82"/>
    <w:rsid w:val="00C45CD9"/>
    <w:rsid w:val="00C469DA"/>
    <w:rsid w:val="00C47612"/>
    <w:rsid w:val="00C476EF"/>
    <w:rsid w:val="00C47D83"/>
    <w:rsid w:val="00C47E95"/>
    <w:rsid w:val="00C47EEE"/>
    <w:rsid w:val="00C517B8"/>
    <w:rsid w:val="00C52B7B"/>
    <w:rsid w:val="00C5488F"/>
    <w:rsid w:val="00C55F97"/>
    <w:rsid w:val="00C57120"/>
    <w:rsid w:val="00C57FC8"/>
    <w:rsid w:val="00C61F2B"/>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3678"/>
    <w:rsid w:val="00C84A75"/>
    <w:rsid w:val="00C84EA1"/>
    <w:rsid w:val="00C8546E"/>
    <w:rsid w:val="00C9253E"/>
    <w:rsid w:val="00C92D40"/>
    <w:rsid w:val="00C92FB7"/>
    <w:rsid w:val="00C93EA0"/>
    <w:rsid w:val="00CA08DC"/>
    <w:rsid w:val="00CA188F"/>
    <w:rsid w:val="00CA26EC"/>
    <w:rsid w:val="00CA3850"/>
    <w:rsid w:val="00CB1766"/>
    <w:rsid w:val="00CB291B"/>
    <w:rsid w:val="00CB2D75"/>
    <w:rsid w:val="00CB3142"/>
    <w:rsid w:val="00CB3335"/>
    <w:rsid w:val="00CB4DAA"/>
    <w:rsid w:val="00CB56C3"/>
    <w:rsid w:val="00CB7DF8"/>
    <w:rsid w:val="00CC0AEA"/>
    <w:rsid w:val="00CC0B65"/>
    <w:rsid w:val="00CC1F66"/>
    <w:rsid w:val="00CC2AF2"/>
    <w:rsid w:val="00CC2EFF"/>
    <w:rsid w:val="00CC39D1"/>
    <w:rsid w:val="00CC3EF6"/>
    <w:rsid w:val="00CC4054"/>
    <w:rsid w:val="00CC4283"/>
    <w:rsid w:val="00CC43DD"/>
    <w:rsid w:val="00CC44F1"/>
    <w:rsid w:val="00CC468E"/>
    <w:rsid w:val="00CC487D"/>
    <w:rsid w:val="00CC5724"/>
    <w:rsid w:val="00CC5D55"/>
    <w:rsid w:val="00CC6311"/>
    <w:rsid w:val="00CC67C4"/>
    <w:rsid w:val="00CD0393"/>
    <w:rsid w:val="00CD1C38"/>
    <w:rsid w:val="00CD2857"/>
    <w:rsid w:val="00CD294D"/>
    <w:rsid w:val="00CD4F5F"/>
    <w:rsid w:val="00CD57F3"/>
    <w:rsid w:val="00CD5DF4"/>
    <w:rsid w:val="00CD6A09"/>
    <w:rsid w:val="00CD6C83"/>
    <w:rsid w:val="00CD71D2"/>
    <w:rsid w:val="00CD7D6D"/>
    <w:rsid w:val="00CE0F07"/>
    <w:rsid w:val="00CE2AEC"/>
    <w:rsid w:val="00CE380D"/>
    <w:rsid w:val="00CE65CA"/>
    <w:rsid w:val="00CF05F2"/>
    <w:rsid w:val="00CF1BA4"/>
    <w:rsid w:val="00CF1C2E"/>
    <w:rsid w:val="00CF268C"/>
    <w:rsid w:val="00CF275D"/>
    <w:rsid w:val="00CF375E"/>
    <w:rsid w:val="00CF601E"/>
    <w:rsid w:val="00D0001F"/>
    <w:rsid w:val="00D000E6"/>
    <w:rsid w:val="00D01895"/>
    <w:rsid w:val="00D04E8E"/>
    <w:rsid w:val="00D058D3"/>
    <w:rsid w:val="00D05F0B"/>
    <w:rsid w:val="00D06101"/>
    <w:rsid w:val="00D0618B"/>
    <w:rsid w:val="00D06F4D"/>
    <w:rsid w:val="00D108DF"/>
    <w:rsid w:val="00D115C4"/>
    <w:rsid w:val="00D118CA"/>
    <w:rsid w:val="00D13239"/>
    <w:rsid w:val="00D146FE"/>
    <w:rsid w:val="00D1481A"/>
    <w:rsid w:val="00D14DCE"/>
    <w:rsid w:val="00D154FB"/>
    <w:rsid w:val="00D16FEC"/>
    <w:rsid w:val="00D173E9"/>
    <w:rsid w:val="00D22012"/>
    <w:rsid w:val="00D22199"/>
    <w:rsid w:val="00D22309"/>
    <w:rsid w:val="00D23039"/>
    <w:rsid w:val="00D231E6"/>
    <w:rsid w:val="00D2353F"/>
    <w:rsid w:val="00D240F3"/>
    <w:rsid w:val="00D25204"/>
    <w:rsid w:val="00D25B5F"/>
    <w:rsid w:val="00D2784F"/>
    <w:rsid w:val="00D31381"/>
    <w:rsid w:val="00D327CB"/>
    <w:rsid w:val="00D32B0E"/>
    <w:rsid w:val="00D32C2F"/>
    <w:rsid w:val="00D3377A"/>
    <w:rsid w:val="00D3384E"/>
    <w:rsid w:val="00D3453D"/>
    <w:rsid w:val="00D346BD"/>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50A2"/>
    <w:rsid w:val="00D555BF"/>
    <w:rsid w:val="00D56128"/>
    <w:rsid w:val="00D57F71"/>
    <w:rsid w:val="00D600AB"/>
    <w:rsid w:val="00D61572"/>
    <w:rsid w:val="00D618F4"/>
    <w:rsid w:val="00D62870"/>
    <w:rsid w:val="00D63B34"/>
    <w:rsid w:val="00D63E96"/>
    <w:rsid w:val="00D63EC4"/>
    <w:rsid w:val="00D64478"/>
    <w:rsid w:val="00D6533B"/>
    <w:rsid w:val="00D6609D"/>
    <w:rsid w:val="00D66AA8"/>
    <w:rsid w:val="00D708C3"/>
    <w:rsid w:val="00D711B2"/>
    <w:rsid w:val="00D73075"/>
    <w:rsid w:val="00D73814"/>
    <w:rsid w:val="00D74A06"/>
    <w:rsid w:val="00D758C2"/>
    <w:rsid w:val="00D76517"/>
    <w:rsid w:val="00D76848"/>
    <w:rsid w:val="00D7722B"/>
    <w:rsid w:val="00D819BB"/>
    <w:rsid w:val="00D81E49"/>
    <w:rsid w:val="00D83641"/>
    <w:rsid w:val="00D83FFC"/>
    <w:rsid w:val="00D8570F"/>
    <w:rsid w:val="00D86C93"/>
    <w:rsid w:val="00D91EF7"/>
    <w:rsid w:val="00D92EB4"/>
    <w:rsid w:val="00D9379A"/>
    <w:rsid w:val="00D94F89"/>
    <w:rsid w:val="00D95BD5"/>
    <w:rsid w:val="00DA074A"/>
    <w:rsid w:val="00DA0DF7"/>
    <w:rsid w:val="00DA13A0"/>
    <w:rsid w:val="00DA1886"/>
    <w:rsid w:val="00DA2975"/>
    <w:rsid w:val="00DA3246"/>
    <w:rsid w:val="00DA42CE"/>
    <w:rsid w:val="00DA5E9F"/>
    <w:rsid w:val="00DA68DC"/>
    <w:rsid w:val="00DA7417"/>
    <w:rsid w:val="00DB316E"/>
    <w:rsid w:val="00DB345E"/>
    <w:rsid w:val="00DB38CC"/>
    <w:rsid w:val="00DB3AB1"/>
    <w:rsid w:val="00DB4EDB"/>
    <w:rsid w:val="00DB621E"/>
    <w:rsid w:val="00DB638D"/>
    <w:rsid w:val="00DB7A2B"/>
    <w:rsid w:val="00DB7C0B"/>
    <w:rsid w:val="00DC0DBC"/>
    <w:rsid w:val="00DC35F5"/>
    <w:rsid w:val="00DC52FC"/>
    <w:rsid w:val="00DC6289"/>
    <w:rsid w:val="00DC63FC"/>
    <w:rsid w:val="00DD03D5"/>
    <w:rsid w:val="00DD05F9"/>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2E54"/>
    <w:rsid w:val="00E0401F"/>
    <w:rsid w:val="00E067BC"/>
    <w:rsid w:val="00E0790F"/>
    <w:rsid w:val="00E07C48"/>
    <w:rsid w:val="00E07C51"/>
    <w:rsid w:val="00E10821"/>
    <w:rsid w:val="00E10B24"/>
    <w:rsid w:val="00E11D34"/>
    <w:rsid w:val="00E1359A"/>
    <w:rsid w:val="00E151AE"/>
    <w:rsid w:val="00E166F5"/>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E82"/>
    <w:rsid w:val="00E36690"/>
    <w:rsid w:val="00E36A83"/>
    <w:rsid w:val="00E37151"/>
    <w:rsid w:val="00E40659"/>
    <w:rsid w:val="00E418E7"/>
    <w:rsid w:val="00E43622"/>
    <w:rsid w:val="00E45B5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35FC"/>
    <w:rsid w:val="00E73B81"/>
    <w:rsid w:val="00E73EEA"/>
    <w:rsid w:val="00E77F91"/>
    <w:rsid w:val="00E809E8"/>
    <w:rsid w:val="00E8539F"/>
    <w:rsid w:val="00E8709A"/>
    <w:rsid w:val="00E91586"/>
    <w:rsid w:val="00E916AA"/>
    <w:rsid w:val="00E92552"/>
    <w:rsid w:val="00E92781"/>
    <w:rsid w:val="00E9425A"/>
    <w:rsid w:val="00EA0F37"/>
    <w:rsid w:val="00EA1579"/>
    <w:rsid w:val="00EA20BB"/>
    <w:rsid w:val="00EA2F27"/>
    <w:rsid w:val="00EA6A15"/>
    <w:rsid w:val="00EA6AD5"/>
    <w:rsid w:val="00EB1096"/>
    <w:rsid w:val="00EB2A5D"/>
    <w:rsid w:val="00EB4246"/>
    <w:rsid w:val="00EB4AE5"/>
    <w:rsid w:val="00EB7735"/>
    <w:rsid w:val="00EC0908"/>
    <w:rsid w:val="00EC1688"/>
    <w:rsid w:val="00EC25C1"/>
    <w:rsid w:val="00EC25CE"/>
    <w:rsid w:val="00EC2CFC"/>
    <w:rsid w:val="00EC4718"/>
    <w:rsid w:val="00EC4EDD"/>
    <w:rsid w:val="00EC5FA6"/>
    <w:rsid w:val="00EC672D"/>
    <w:rsid w:val="00EC7961"/>
    <w:rsid w:val="00ED1A31"/>
    <w:rsid w:val="00ED202A"/>
    <w:rsid w:val="00ED23EE"/>
    <w:rsid w:val="00ED3A41"/>
    <w:rsid w:val="00ED5DE6"/>
    <w:rsid w:val="00ED66C2"/>
    <w:rsid w:val="00ED6706"/>
    <w:rsid w:val="00ED7A4F"/>
    <w:rsid w:val="00ED7DE6"/>
    <w:rsid w:val="00EE10EE"/>
    <w:rsid w:val="00EE154A"/>
    <w:rsid w:val="00EE2D3F"/>
    <w:rsid w:val="00EE486D"/>
    <w:rsid w:val="00EE5323"/>
    <w:rsid w:val="00EF0E3F"/>
    <w:rsid w:val="00EF14D6"/>
    <w:rsid w:val="00EF1704"/>
    <w:rsid w:val="00EF4411"/>
    <w:rsid w:val="00EF49E4"/>
    <w:rsid w:val="00EF4F1A"/>
    <w:rsid w:val="00EF530E"/>
    <w:rsid w:val="00EF5656"/>
    <w:rsid w:val="00F00585"/>
    <w:rsid w:val="00F00999"/>
    <w:rsid w:val="00F011D5"/>
    <w:rsid w:val="00F01F6A"/>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6C9B"/>
    <w:rsid w:val="00F57E0D"/>
    <w:rsid w:val="00F6250F"/>
    <w:rsid w:val="00F63641"/>
    <w:rsid w:val="00F649EA"/>
    <w:rsid w:val="00F663E5"/>
    <w:rsid w:val="00F6643A"/>
    <w:rsid w:val="00F66B30"/>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9070A"/>
    <w:rsid w:val="00F94910"/>
    <w:rsid w:val="00F95634"/>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53CC"/>
    <w:rsid w:val="00FD3340"/>
    <w:rsid w:val="00FD4738"/>
    <w:rsid w:val="00FD54D0"/>
    <w:rsid w:val="00FD5D98"/>
    <w:rsid w:val="00FE0CAD"/>
    <w:rsid w:val="00FE10D8"/>
    <w:rsid w:val="00FE1B31"/>
    <w:rsid w:val="00FE2831"/>
    <w:rsid w:val="00FE2EBB"/>
    <w:rsid w:val="00FE4419"/>
    <w:rsid w:val="00FE5791"/>
    <w:rsid w:val="00FE689F"/>
    <w:rsid w:val="00FE7063"/>
    <w:rsid w:val="00FF250A"/>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badania-statystyczne.pl/data-mini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dureka.co/blog/interview-questions/python-interview-questions/" TargetMode="External"/><Relationship Id="rId40" Type="http://schemas.openxmlformats.org/officeDocument/2006/relationships/hyperlink" Target="https://machinelearningmastery.com/how-to-develop-lstm-models-for-time-series-forecast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ython.org/doc/essays/blurb/" TargetMode="Externa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2123</TotalTime>
  <Pages>39</Pages>
  <Words>7072</Words>
  <Characters>40311</Characters>
  <Application>Microsoft Office Word</Application>
  <DocSecurity>0</DocSecurity>
  <Lines>335</Lines>
  <Paragraphs>94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47289</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225</cp:revision>
  <cp:lastPrinted>2020-02-03T12:13:00Z</cp:lastPrinted>
  <dcterms:created xsi:type="dcterms:W3CDTF">2021-05-06T12:42:00Z</dcterms:created>
  <dcterms:modified xsi:type="dcterms:W3CDTF">2021-06-04T15:23:00Z</dcterms:modified>
</cp:coreProperties>
</file>