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85" w:rsidRDefault="00C342C9">
      <w:pPr>
        <w:rPr>
          <w:color w:val="FF0000"/>
          <w:sz w:val="52"/>
          <w:szCs w:val="52"/>
          <w:u w:val="single"/>
          <w:lang w:val="fr-CI"/>
        </w:rPr>
      </w:pPr>
      <w:r>
        <w:rPr>
          <w:lang w:val="fr-CI"/>
        </w:rPr>
        <w:t xml:space="preserve">                    </w:t>
      </w:r>
      <w:r w:rsidR="00AF7F70">
        <w:rPr>
          <w:lang w:val="fr-CI"/>
        </w:rPr>
        <w:t xml:space="preserve">        </w:t>
      </w:r>
      <w:r>
        <w:rPr>
          <w:lang w:val="fr-CI"/>
        </w:rPr>
        <w:t xml:space="preserve">       </w:t>
      </w:r>
      <w:r w:rsidRPr="00C342C9">
        <w:rPr>
          <w:color w:val="FF0000"/>
          <w:sz w:val="52"/>
          <w:szCs w:val="52"/>
          <w:u w:val="single"/>
          <w:lang w:val="fr-CI"/>
        </w:rPr>
        <w:t>Les techniques d’expression</w:t>
      </w:r>
    </w:p>
    <w:p w:rsidR="00AF7F70" w:rsidRPr="00AF7F70" w:rsidRDefault="00AF7F70">
      <w:pPr>
        <w:rPr>
          <w:b/>
          <w:sz w:val="52"/>
          <w:szCs w:val="52"/>
          <w:u w:val="single"/>
          <w:lang w:val="fr-CI"/>
        </w:rPr>
      </w:pPr>
      <w:r w:rsidRPr="00AF7F70">
        <w:rPr>
          <w:b/>
          <w:sz w:val="52"/>
          <w:szCs w:val="52"/>
          <w:lang w:val="fr-CI"/>
        </w:rPr>
        <w:t xml:space="preserve">                 </w:t>
      </w:r>
      <w:r w:rsidRPr="00AF7F70">
        <w:rPr>
          <w:b/>
          <w:sz w:val="52"/>
          <w:szCs w:val="52"/>
          <w:u w:val="single"/>
          <w:lang w:val="fr-CI"/>
        </w:rPr>
        <w:t>La réponse aux questions</w:t>
      </w:r>
    </w:p>
    <w:p w:rsidR="00C342C9" w:rsidRPr="00552704" w:rsidRDefault="00AF7F70" w:rsidP="00C342C9">
      <w:pPr>
        <w:pStyle w:val="Paragraphedeliste"/>
        <w:numPr>
          <w:ilvl w:val="0"/>
          <w:numId w:val="1"/>
        </w:numPr>
        <w:rPr>
          <w:b/>
          <w:sz w:val="28"/>
          <w:szCs w:val="28"/>
          <w:lang w:val="fr-CI"/>
        </w:rPr>
      </w:pPr>
      <w:r>
        <w:rPr>
          <w:sz w:val="28"/>
          <w:szCs w:val="28"/>
          <w:lang w:val="fr-CI"/>
        </w:rPr>
        <w:t xml:space="preserve">Le thème développé à travers le texte est : </w:t>
      </w:r>
      <w:r w:rsidRPr="00552704">
        <w:rPr>
          <w:b/>
          <w:sz w:val="28"/>
          <w:szCs w:val="28"/>
          <w:lang w:val="fr-CI"/>
        </w:rPr>
        <w:t>Le statut de la femme africaine.</w:t>
      </w:r>
    </w:p>
    <w:p w:rsidR="00AF7F70" w:rsidRDefault="00AF7F70" w:rsidP="00C342C9">
      <w:pPr>
        <w:pStyle w:val="Paragraphedeliste"/>
        <w:numPr>
          <w:ilvl w:val="0"/>
          <w:numId w:val="1"/>
        </w:numPr>
        <w:rPr>
          <w:sz w:val="28"/>
          <w:szCs w:val="28"/>
          <w:lang w:val="fr-CI"/>
        </w:rPr>
      </w:pPr>
      <w:r>
        <w:rPr>
          <w:sz w:val="28"/>
          <w:szCs w:val="28"/>
          <w:lang w:val="fr-CI"/>
        </w:rPr>
        <w:t xml:space="preserve">La thèse de l’auteur dans le texte est : </w:t>
      </w:r>
    </w:p>
    <w:p w:rsidR="00903F36" w:rsidRPr="00995B86" w:rsidRDefault="00903F36" w:rsidP="00903F36">
      <w:pPr>
        <w:pStyle w:val="Paragraphedeliste"/>
        <w:ind w:left="1080"/>
        <w:rPr>
          <w:b/>
          <w:sz w:val="28"/>
          <w:szCs w:val="28"/>
          <w:lang w:val="fr-CI"/>
        </w:rPr>
      </w:pPr>
      <w:r w:rsidRPr="00995B86">
        <w:rPr>
          <w:b/>
          <w:sz w:val="28"/>
          <w:szCs w:val="28"/>
          <w:lang w:val="fr-CI"/>
        </w:rPr>
        <w:t xml:space="preserve">Malgré tous les efforts des femmes, elles ne bénéficient pas des reconnaissances de la société. </w:t>
      </w:r>
    </w:p>
    <w:p w:rsidR="00903F36" w:rsidRDefault="00903F36" w:rsidP="00903F36">
      <w:pPr>
        <w:pStyle w:val="Paragraphedeliste"/>
        <w:ind w:left="1080"/>
        <w:rPr>
          <w:sz w:val="28"/>
          <w:szCs w:val="28"/>
          <w:lang w:val="fr-CI"/>
        </w:rPr>
      </w:pPr>
      <w:r>
        <w:rPr>
          <w:sz w:val="28"/>
          <w:szCs w:val="28"/>
          <w:lang w:val="fr-CI"/>
        </w:rPr>
        <w:t xml:space="preserve">Les femmes en Afrique sont en dépit de leur </w:t>
      </w:r>
    </w:p>
    <w:p w:rsidR="00903F36" w:rsidRDefault="00903F36" w:rsidP="00903F36">
      <w:pPr>
        <w:rPr>
          <w:sz w:val="28"/>
          <w:szCs w:val="28"/>
          <w:lang w:val="fr-CI"/>
        </w:rPr>
      </w:pPr>
    </w:p>
    <w:p w:rsidR="00903F36" w:rsidRDefault="00903F36" w:rsidP="00903F36">
      <w:pPr>
        <w:pStyle w:val="Paragraphedeliste"/>
        <w:numPr>
          <w:ilvl w:val="0"/>
          <w:numId w:val="1"/>
        </w:numPr>
        <w:rPr>
          <w:sz w:val="28"/>
          <w:szCs w:val="28"/>
          <w:lang w:val="fr-CI"/>
        </w:rPr>
      </w:pPr>
      <w:r>
        <w:rPr>
          <w:sz w:val="28"/>
          <w:szCs w:val="28"/>
          <w:lang w:val="fr-CI"/>
        </w:rPr>
        <w:t xml:space="preserve">  L’explication des mots en contexte</w:t>
      </w:r>
    </w:p>
    <w:p w:rsidR="00903F36" w:rsidRDefault="00995B86" w:rsidP="00903F36">
      <w:pPr>
        <w:pStyle w:val="Paragraphedeliste"/>
        <w:ind w:left="1080"/>
        <w:rPr>
          <w:sz w:val="28"/>
          <w:szCs w:val="28"/>
          <w:lang w:val="fr-CI"/>
        </w:rPr>
      </w:pPr>
      <w:r>
        <w:rPr>
          <w:sz w:val="28"/>
          <w:szCs w:val="28"/>
          <w:lang w:val="fr-CI"/>
        </w:rPr>
        <w:t xml:space="preserve">&lt;&lt; </w:t>
      </w:r>
      <w:r w:rsidRPr="00995B86">
        <w:rPr>
          <w:b/>
          <w:sz w:val="28"/>
          <w:szCs w:val="28"/>
          <w:lang w:val="fr-CI"/>
        </w:rPr>
        <w:t>ACTIVITE LUCRATIVE</w:t>
      </w:r>
      <w:r>
        <w:rPr>
          <w:sz w:val="28"/>
          <w:szCs w:val="28"/>
          <w:lang w:val="fr-CI"/>
        </w:rPr>
        <w:t xml:space="preserve">&gt;&gt; : </w:t>
      </w:r>
      <w:r>
        <w:rPr>
          <w:sz w:val="28"/>
          <w:szCs w:val="28"/>
          <w:lang w:val="fr-CI"/>
        </w:rPr>
        <w:t>Dans le secteur informel, il s’agit des petits commerces exercés servent à la volée et qui permettent de subvenir aux besoins des modestes</w:t>
      </w:r>
      <w:r>
        <w:rPr>
          <w:sz w:val="28"/>
          <w:szCs w:val="28"/>
          <w:lang w:val="fr-CI"/>
        </w:rPr>
        <w:t>.</w:t>
      </w:r>
    </w:p>
    <w:p w:rsidR="006003E6" w:rsidRDefault="00995B86" w:rsidP="006003E6">
      <w:pPr>
        <w:pStyle w:val="Paragraphedeliste"/>
        <w:ind w:left="1080"/>
        <w:rPr>
          <w:sz w:val="28"/>
          <w:szCs w:val="28"/>
          <w:lang w:val="fr-CI"/>
        </w:rPr>
      </w:pPr>
      <w:r>
        <w:rPr>
          <w:sz w:val="28"/>
          <w:szCs w:val="28"/>
          <w:lang w:val="fr-CI"/>
        </w:rPr>
        <w:t xml:space="preserve">&lt;&lt; </w:t>
      </w:r>
      <w:r w:rsidRPr="00995B86">
        <w:rPr>
          <w:b/>
          <w:sz w:val="28"/>
          <w:szCs w:val="28"/>
          <w:lang w:val="fr-CI"/>
        </w:rPr>
        <w:t>APATHIE DES POUVOIRS PUBLICS</w:t>
      </w:r>
      <w:r>
        <w:rPr>
          <w:sz w:val="28"/>
          <w:szCs w:val="28"/>
          <w:lang w:val="fr-CI"/>
        </w:rPr>
        <w:t xml:space="preserve"> &gt;&gt; : </w:t>
      </w:r>
      <w:r w:rsidR="006003E6">
        <w:rPr>
          <w:sz w:val="28"/>
          <w:szCs w:val="28"/>
          <w:lang w:val="fr-CI"/>
        </w:rPr>
        <w:t>Il faut attendre le manque d’action concrète de l’état en faveur d’une amélioration de la condition de la femme Africaine.</w:t>
      </w:r>
    </w:p>
    <w:p w:rsidR="006003E6" w:rsidRDefault="006003E6" w:rsidP="006003E6">
      <w:pPr>
        <w:pStyle w:val="Paragraphedeliste"/>
        <w:ind w:left="1080"/>
        <w:rPr>
          <w:sz w:val="28"/>
          <w:szCs w:val="28"/>
          <w:lang w:val="fr-CI"/>
        </w:rPr>
      </w:pPr>
    </w:p>
    <w:p w:rsidR="00533510" w:rsidRDefault="00533510" w:rsidP="00533510">
      <w:pPr>
        <w:pStyle w:val="Paragraphedeliste"/>
        <w:numPr>
          <w:ilvl w:val="0"/>
          <w:numId w:val="1"/>
        </w:numPr>
        <w:rPr>
          <w:sz w:val="28"/>
          <w:szCs w:val="28"/>
          <w:lang w:val="fr-CI"/>
        </w:rPr>
      </w:pPr>
      <w:r w:rsidRPr="00E00C29">
        <w:rPr>
          <w:color w:val="0070C0"/>
          <w:sz w:val="28"/>
          <w:szCs w:val="28"/>
          <w:u w:val="single"/>
          <w:lang w:val="fr-CI"/>
        </w:rPr>
        <w:t xml:space="preserve">Paragraphe 1 de la ligne 1 à la ligne </w:t>
      </w:r>
      <w:r w:rsidRPr="00E00C29">
        <w:rPr>
          <w:color w:val="0070C0"/>
          <w:sz w:val="28"/>
          <w:szCs w:val="28"/>
          <w:highlight w:val="yellow"/>
          <w:u w:val="single"/>
          <w:lang w:val="fr-CI"/>
        </w:rPr>
        <w:t>11</w:t>
      </w:r>
      <w:r w:rsidRPr="00E00C29">
        <w:rPr>
          <w:color w:val="0070C0"/>
          <w:sz w:val="28"/>
          <w:szCs w:val="28"/>
          <w:lang w:val="fr-CI"/>
        </w:rPr>
        <w:t> </w:t>
      </w:r>
      <w:r>
        <w:rPr>
          <w:sz w:val="28"/>
          <w:szCs w:val="28"/>
          <w:lang w:val="fr-CI"/>
        </w:rPr>
        <w:t>: L’acharnement des femmes au travail.</w:t>
      </w:r>
    </w:p>
    <w:p w:rsidR="00533510" w:rsidRDefault="00533510" w:rsidP="00533510">
      <w:pPr>
        <w:pStyle w:val="Paragraphedeliste"/>
        <w:ind w:left="1080"/>
        <w:rPr>
          <w:sz w:val="28"/>
          <w:szCs w:val="28"/>
          <w:lang w:val="fr-CI"/>
        </w:rPr>
      </w:pPr>
      <w:r>
        <w:rPr>
          <w:color w:val="0070C0"/>
          <w:sz w:val="28"/>
          <w:szCs w:val="28"/>
          <w:u w:val="single"/>
          <w:lang w:val="fr-CI"/>
        </w:rPr>
        <w:t>Paragraph</w:t>
      </w:r>
      <w:r>
        <w:rPr>
          <w:color w:val="0070C0"/>
          <w:sz w:val="28"/>
          <w:szCs w:val="28"/>
          <w:u w:val="single"/>
          <w:lang w:val="fr-CI"/>
        </w:rPr>
        <w:t>e 2 de la ligne 12 à la ligne 46</w:t>
      </w:r>
      <w:r>
        <w:rPr>
          <w:color w:val="0070C0"/>
          <w:sz w:val="28"/>
          <w:szCs w:val="28"/>
          <w:u w:val="single"/>
          <w:lang w:val="fr-CI"/>
        </w:rPr>
        <w:t> </w:t>
      </w:r>
      <w:r w:rsidRPr="00E00C29">
        <w:rPr>
          <w:sz w:val="28"/>
          <w:szCs w:val="28"/>
          <w:lang w:val="fr-CI"/>
        </w:rPr>
        <w:t>:</w:t>
      </w:r>
      <w:r>
        <w:rPr>
          <w:sz w:val="28"/>
          <w:szCs w:val="28"/>
          <w:lang w:val="fr-CI"/>
        </w:rPr>
        <w:t xml:space="preserve"> </w:t>
      </w:r>
      <w:r>
        <w:rPr>
          <w:sz w:val="28"/>
          <w:szCs w:val="28"/>
          <w:lang w:val="fr-CI"/>
        </w:rPr>
        <w:t xml:space="preserve">la précarité des femmes africaines </w:t>
      </w:r>
    </w:p>
    <w:p w:rsidR="00533510" w:rsidRPr="00E00C29" w:rsidRDefault="00533510" w:rsidP="00533510">
      <w:pPr>
        <w:pStyle w:val="Paragraphedeliste"/>
        <w:ind w:left="1080"/>
        <w:rPr>
          <w:sz w:val="28"/>
          <w:szCs w:val="28"/>
          <w:lang w:val="fr-CI"/>
        </w:rPr>
      </w:pPr>
      <w:r>
        <w:rPr>
          <w:color w:val="0070C0"/>
          <w:sz w:val="28"/>
          <w:szCs w:val="28"/>
          <w:u w:val="single"/>
          <w:lang w:val="fr-CI"/>
        </w:rPr>
        <w:t>Paragraphe 3 de la ligne 47 à la ligne 54</w:t>
      </w:r>
      <w:r>
        <w:rPr>
          <w:color w:val="0070C0"/>
          <w:sz w:val="28"/>
          <w:szCs w:val="28"/>
          <w:u w:val="single"/>
          <w:lang w:val="fr-CI"/>
        </w:rPr>
        <w:t> </w:t>
      </w:r>
      <w:r w:rsidRPr="00E00C29">
        <w:rPr>
          <w:sz w:val="28"/>
          <w:szCs w:val="28"/>
          <w:lang w:val="fr-CI"/>
        </w:rPr>
        <w:t>:</w:t>
      </w:r>
      <w:r w:rsidR="00C73B22">
        <w:rPr>
          <w:sz w:val="28"/>
          <w:szCs w:val="28"/>
          <w:lang w:val="fr-CI"/>
        </w:rPr>
        <w:t xml:space="preserve"> </w:t>
      </w:r>
      <w:bookmarkStart w:id="0" w:name="_GoBack"/>
      <w:bookmarkEnd w:id="0"/>
      <w:r w:rsidR="00C73B22">
        <w:rPr>
          <w:sz w:val="28"/>
          <w:szCs w:val="28"/>
          <w:lang w:val="fr-CI"/>
        </w:rPr>
        <w:t xml:space="preserve"> </w:t>
      </w:r>
    </w:p>
    <w:p w:rsidR="006D5615" w:rsidRDefault="006D5615" w:rsidP="006D5615">
      <w:pPr>
        <w:rPr>
          <w:sz w:val="28"/>
          <w:szCs w:val="28"/>
          <w:lang w:val="fr-CI"/>
        </w:rPr>
      </w:pPr>
    </w:p>
    <w:p w:rsidR="006D5615" w:rsidRPr="006D5615" w:rsidRDefault="006D5615" w:rsidP="006D5615">
      <w:pPr>
        <w:pStyle w:val="Paragraphedeliste"/>
        <w:numPr>
          <w:ilvl w:val="0"/>
          <w:numId w:val="1"/>
        </w:numPr>
        <w:rPr>
          <w:b/>
          <w:sz w:val="28"/>
          <w:szCs w:val="28"/>
          <w:lang w:val="fr-CI"/>
        </w:rPr>
      </w:pPr>
      <w:r>
        <w:rPr>
          <w:sz w:val="28"/>
          <w:szCs w:val="28"/>
          <w:lang w:val="fr-CI"/>
        </w:rPr>
        <w:t xml:space="preserve">La visée argumentative de l’auteur est </w:t>
      </w:r>
      <w:r w:rsidRPr="006D5615">
        <w:rPr>
          <w:b/>
          <w:sz w:val="28"/>
          <w:szCs w:val="28"/>
          <w:lang w:val="fr-CI"/>
        </w:rPr>
        <w:t xml:space="preserve">l’amélioration </w:t>
      </w:r>
      <w:r w:rsidRPr="006D5615">
        <w:rPr>
          <w:b/>
          <w:sz w:val="28"/>
          <w:szCs w:val="28"/>
          <w:lang w:val="fr-CI"/>
        </w:rPr>
        <w:t>des conditions</w:t>
      </w:r>
      <w:r w:rsidRPr="006D5615">
        <w:rPr>
          <w:b/>
          <w:sz w:val="28"/>
          <w:szCs w:val="28"/>
          <w:lang w:val="fr-CI"/>
        </w:rPr>
        <w:t xml:space="preserve"> </w:t>
      </w:r>
      <w:proofErr w:type="gramStart"/>
      <w:r w:rsidRPr="006D5615">
        <w:rPr>
          <w:b/>
          <w:sz w:val="28"/>
          <w:szCs w:val="28"/>
          <w:lang w:val="fr-CI"/>
        </w:rPr>
        <w:t>de</w:t>
      </w:r>
      <w:proofErr w:type="gramEnd"/>
      <w:r w:rsidRPr="006D5615">
        <w:rPr>
          <w:b/>
          <w:sz w:val="28"/>
          <w:szCs w:val="28"/>
          <w:lang w:val="fr-CI"/>
        </w:rPr>
        <w:t xml:space="preserve"> la femme</w:t>
      </w:r>
      <w:r w:rsidRPr="006D5615">
        <w:rPr>
          <w:b/>
          <w:sz w:val="28"/>
          <w:szCs w:val="28"/>
          <w:lang w:val="fr-CI"/>
        </w:rPr>
        <w:t>.</w:t>
      </w:r>
    </w:p>
    <w:sectPr w:rsidR="006D5615" w:rsidRPr="006D5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95115"/>
    <w:multiLevelType w:val="hybridMultilevel"/>
    <w:tmpl w:val="731EE538"/>
    <w:lvl w:ilvl="0" w:tplc="23AE4A50">
      <w:start w:val="1"/>
      <w:numFmt w:val="decimal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09"/>
    <w:rsid w:val="002B6B11"/>
    <w:rsid w:val="00533510"/>
    <w:rsid w:val="00552704"/>
    <w:rsid w:val="00581A03"/>
    <w:rsid w:val="006003E6"/>
    <w:rsid w:val="006D5615"/>
    <w:rsid w:val="00840E65"/>
    <w:rsid w:val="00903F36"/>
    <w:rsid w:val="00995B86"/>
    <w:rsid w:val="00A26709"/>
    <w:rsid w:val="00AF7F70"/>
    <w:rsid w:val="00BC4944"/>
    <w:rsid w:val="00C342C9"/>
    <w:rsid w:val="00C73B22"/>
    <w:rsid w:val="00E0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560B"/>
  <w15:chartTrackingRefBased/>
  <w15:docId w15:val="{CB46297A-2ADA-4692-BCBF-CE3CF144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2019-01-24T12:23:00Z</dcterms:created>
  <dcterms:modified xsi:type="dcterms:W3CDTF">2019-01-28T16:20:00Z</dcterms:modified>
</cp:coreProperties>
</file>