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0"/>
        </w:rPr>
        <w:t>AUDITEZ</w:t>
      </w:r>
      <w:r>
        <w:rPr>
          <w:spacing w:val="3"/>
          <w:w w:val="130"/>
        </w:rPr>
        <w:t> </w:t>
      </w:r>
      <w:r>
        <w:rPr>
          <w:w w:val="130"/>
        </w:rPr>
        <w:t>UN</w:t>
      </w:r>
      <w:r>
        <w:rPr>
          <w:spacing w:val="3"/>
          <w:w w:val="130"/>
        </w:rPr>
        <w:t> </w:t>
      </w:r>
      <w:r>
        <w:rPr>
          <w:w w:val="130"/>
        </w:rPr>
        <w:t>SYSTÈME</w:t>
      </w:r>
      <w:r>
        <w:rPr>
          <w:spacing w:val="3"/>
          <w:w w:val="130"/>
        </w:rPr>
        <w:t> </w:t>
      </w:r>
      <w:r>
        <w:rPr>
          <w:spacing w:val="-2"/>
          <w:w w:val="130"/>
        </w:rPr>
        <w:t>LINUX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29"/>
        </w:rPr>
      </w:pPr>
    </w:p>
    <w:p>
      <w:pPr>
        <w:pStyle w:val="BodyText"/>
        <w:spacing w:line="276" w:lineRule="auto"/>
        <w:ind w:left="1136" w:right="1135"/>
      </w:pPr>
      <w:r>
        <w:rPr/>
        <w:t>SSH,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>
          <w:i/>
        </w:rPr>
        <w:t>Secure</w:t>
      </w:r>
      <w:r>
        <w:rPr>
          <w:i/>
          <w:spacing w:val="-4"/>
        </w:rPr>
        <w:t> </w:t>
      </w:r>
      <w:r>
        <w:rPr>
          <w:i/>
        </w:rPr>
        <w:t>Shell</w:t>
      </w:r>
      <w:r>
        <w:rPr/>
        <w:t>,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protocole</w:t>
      </w:r>
      <w:r>
        <w:rPr>
          <w:spacing w:val="-4"/>
        </w:rPr>
        <w:t> </w:t>
      </w:r>
      <w:r>
        <w:rPr/>
        <w:t>utilisé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connecter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toute</w:t>
      </w:r>
      <w:r>
        <w:rPr>
          <w:spacing w:val="-4"/>
        </w:rPr>
        <w:t> </w:t>
      </w:r>
      <w:r>
        <w:rPr/>
        <w:t>sécurité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systèmes distants. C’est le moyen le plus courant d’accéder à des serveurs Linux distants</w:t>
      </w:r>
      <w:r>
        <w:rPr>
          <w:color w:val="4C5A7B"/>
        </w:rPr>
        <w:t>. </w:t>
      </w:r>
      <w:r>
        <w:rPr/>
        <w:t>Dans</w:t>
      </w:r>
      <w:r>
        <w:rPr>
          <w:spacing w:val="40"/>
        </w:rPr>
        <w:t> </w:t>
      </w:r>
      <w:r>
        <w:rPr/>
        <w:t>cette partie nous vous présenterons comment un auditer le service SSH , Transférer les logs d’une machine à une autre.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spacing w:before="1"/>
        <w:ind w:left="1856" w:right="0" w:firstLine="0"/>
        <w:jc w:val="left"/>
        <w:rPr>
          <w:sz w:val="19"/>
        </w:rPr>
      </w:pPr>
      <w:r>
        <w:rPr>
          <w:w w:val="125"/>
          <w:sz w:val="19"/>
        </w:rPr>
        <w:t>DEMMARRONS</w:t>
      </w:r>
      <w:r>
        <w:rPr>
          <w:spacing w:val="12"/>
          <w:w w:val="125"/>
          <w:sz w:val="19"/>
        </w:rPr>
        <w:t> </w:t>
      </w:r>
      <w:r>
        <w:rPr>
          <w:w w:val="125"/>
          <w:sz w:val="19"/>
        </w:rPr>
        <w:t>L’AUDIT</w:t>
      </w:r>
      <w:r>
        <w:rPr>
          <w:spacing w:val="12"/>
          <w:w w:val="125"/>
          <w:sz w:val="19"/>
        </w:rPr>
        <w:t> </w:t>
      </w:r>
      <w:r>
        <w:rPr>
          <w:w w:val="125"/>
          <w:sz w:val="19"/>
        </w:rPr>
        <w:t>DU</w:t>
      </w:r>
      <w:r>
        <w:rPr>
          <w:spacing w:val="12"/>
          <w:w w:val="125"/>
          <w:sz w:val="19"/>
        </w:rPr>
        <w:t> </w:t>
      </w:r>
      <w:r>
        <w:rPr>
          <w:w w:val="125"/>
          <w:sz w:val="19"/>
        </w:rPr>
        <w:t>SERVICE</w:t>
      </w:r>
      <w:r>
        <w:rPr>
          <w:spacing w:val="12"/>
          <w:w w:val="125"/>
          <w:sz w:val="19"/>
        </w:rPr>
        <w:t> </w:t>
      </w:r>
      <w:r>
        <w:rPr>
          <w:spacing w:val="-5"/>
          <w:w w:val="125"/>
          <w:sz w:val="19"/>
        </w:rPr>
        <w:t>SSH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before="107"/>
        <w:ind w:left="1100" w:right="1095" w:firstLine="0"/>
        <w:jc w:val="center"/>
        <w:rPr>
          <w:sz w:val="19"/>
        </w:rPr>
      </w:pPr>
      <w:r>
        <w:rPr>
          <w:w w:val="125"/>
          <w:sz w:val="19"/>
        </w:rPr>
        <w:t>Récupérons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les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informations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concernant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le</w:t>
      </w:r>
      <w:r>
        <w:rPr>
          <w:spacing w:val="21"/>
          <w:w w:val="125"/>
          <w:sz w:val="19"/>
        </w:rPr>
        <w:t> </w:t>
      </w:r>
      <w:r>
        <w:rPr>
          <w:w w:val="125"/>
          <w:sz w:val="19"/>
        </w:rPr>
        <w:t>service</w:t>
      </w:r>
      <w:r>
        <w:rPr>
          <w:spacing w:val="20"/>
          <w:w w:val="125"/>
          <w:sz w:val="19"/>
        </w:rPr>
        <w:t> </w:t>
      </w:r>
      <w:r>
        <w:rPr>
          <w:spacing w:val="-5"/>
          <w:w w:val="125"/>
          <w:sz w:val="19"/>
        </w:rPr>
        <w:t>SSH</w:t>
      </w:r>
    </w:p>
    <w:p>
      <w:pPr>
        <w:spacing w:line="240" w:lineRule="auto" w:before="3"/>
        <w:rPr>
          <w:sz w:val="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54597</wp:posOffset>
            </wp:positionH>
            <wp:positionV relativeFrom="paragraph">
              <wp:posOffset>70927</wp:posOffset>
            </wp:positionV>
            <wp:extent cx="7499928" cy="42176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928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7"/>
        <w:rPr>
          <w:sz w:val="22"/>
        </w:rPr>
      </w:pPr>
    </w:p>
    <w:p>
      <w:pPr>
        <w:spacing w:line="276" w:lineRule="auto" w:before="1"/>
        <w:ind w:left="1136" w:right="1135" w:firstLine="0"/>
        <w:jc w:val="left"/>
        <w:rPr>
          <w:rFonts w:ascii="Calibri Light" w:hAnsi="Calibri Light"/>
          <w:b w:val="0"/>
          <w:sz w:val="21"/>
        </w:rPr>
      </w:pPr>
      <w:r>
        <w:rPr>
          <w:rFonts w:ascii="Calibri Light" w:hAnsi="Calibri Light"/>
          <w:b w:val="0"/>
          <w:color w:val="261937"/>
          <w:sz w:val="21"/>
        </w:rPr>
        <w:t>Parmi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les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lignes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affichées,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nous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avons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comme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informations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que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la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version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du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protocole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SSH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est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la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version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2.</w:t>
      </w:r>
      <w:r>
        <w:rPr>
          <w:rFonts w:ascii="Calibri Light" w:hAnsi="Calibri Light"/>
          <w:b w:val="0"/>
          <w:color w:val="261937"/>
          <w:spacing w:val="-6"/>
          <w:sz w:val="21"/>
        </w:rPr>
        <w:t> </w:t>
      </w:r>
      <w:r>
        <w:rPr>
          <w:rFonts w:ascii="Calibri Light" w:hAnsi="Calibri Light"/>
          <w:b w:val="0"/>
          <w:color w:val="261937"/>
          <w:sz w:val="21"/>
        </w:rPr>
        <w:t>La version 2 amène plus de fonctionnalités, et la version 1 du protocole est aujourd'hui obsolète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spacing w:line="348" w:lineRule="auto" w:before="143"/>
        <w:ind w:left="1136" w:right="1413" w:firstLine="0"/>
        <w:jc w:val="left"/>
        <w:rPr>
          <w:sz w:val="19"/>
        </w:rPr>
      </w:pPr>
      <w:r>
        <w:rPr>
          <w:w w:val="125"/>
          <w:sz w:val="19"/>
        </w:rPr>
        <w:t>S'il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y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a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une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chose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qu'il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faut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absolument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bannir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en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ce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qui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concerne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le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service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SSH,</w:t>
      </w:r>
      <w:r>
        <w:rPr>
          <w:spacing w:val="17"/>
          <w:w w:val="125"/>
          <w:sz w:val="19"/>
        </w:rPr>
        <w:t> </w:t>
      </w:r>
      <w:r>
        <w:rPr>
          <w:w w:val="125"/>
          <w:sz w:val="19"/>
        </w:rPr>
        <w:t>c'est</w:t>
      </w:r>
      <w:r>
        <w:rPr>
          <w:spacing w:val="17"/>
          <w:w w:val="125"/>
          <w:sz w:val="19"/>
        </w:rPr>
        <w:t> </w:t>
      </w:r>
      <w:r>
        <w:rPr>
          <w:spacing w:val="-87"/>
          <w:w w:val="125"/>
          <w:sz w:val="19"/>
        </w:rPr>
        <w:t>la</w:t>
      </w:r>
      <w:r>
        <w:rPr>
          <w:spacing w:val="40"/>
          <w:w w:val="125"/>
          <w:sz w:val="19"/>
        </w:rPr>
        <w:t> </w:t>
      </w:r>
      <w:r>
        <w:rPr>
          <w:spacing w:val="-89"/>
          <w:w w:val="125"/>
          <w:sz w:val="19"/>
        </w:rPr>
        <w:t>possibilité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de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se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connecter directement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avec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le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compte</w:t>
      </w:r>
      <w:r>
        <w:rPr>
          <w:w w:val="125"/>
          <w:sz w:val="19"/>
        </w:rPr>
        <w:t> root.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Ce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réglage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est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indiqué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dans</w:t>
      </w:r>
      <w:r>
        <w:rPr>
          <w:spacing w:val="33"/>
          <w:w w:val="125"/>
          <w:sz w:val="19"/>
        </w:rPr>
        <w:t> </w:t>
      </w:r>
      <w:r>
        <w:rPr>
          <w:w w:val="125"/>
          <w:sz w:val="19"/>
        </w:rPr>
        <w:t>le</w:t>
      </w:r>
      <w:r>
        <w:rPr>
          <w:w w:val="125"/>
          <w:sz w:val="19"/>
        </w:rPr>
        <w:t> fichier</w:t>
      </w:r>
      <w:r>
        <w:rPr>
          <w:w w:val="125"/>
          <w:sz w:val="19"/>
        </w:rPr>
        <w:t> de</w:t>
      </w:r>
      <w:r>
        <w:rPr>
          <w:w w:val="125"/>
          <w:sz w:val="19"/>
        </w:rPr>
        <w:t> configuration</w:t>
      </w:r>
      <w:r>
        <w:rPr>
          <w:w w:val="125"/>
          <w:sz w:val="19"/>
        </w:rPr>
        <w:t> avec</w:t>
      </w:r>
      <w:r>
        <w:rPr>
          <w:w w:val="125"/>
          <w:sz w:val="19"/>
        </w:rPr>
        <w:t> la</w:t>
      </w:r>
    </w:p>
    <w:p>
      <w:pPr>
        <w:spacing w:before="1"/>
        <w:ind w:left="1136" w:right="0" w:firstLine="0"/>
        <w:jc w:val="left"/>
        <w:rPr>
          <w:sz w:val="19"/>
        </w:rPr>
      </w:pPr>
      <w:r>
        <w:rPr>
          <w:w w:val="125"/>
          <w:sz w:val="19"/>
        </w:rPr>
        <w:t>directive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PermitRootLogin</w:t>
      </w:r>
      <w:r>
        <w:rPr>
          <w:spacing w:val="15"/>
          <w:w w:val="125"/>
          <w:sz w:val="19"/>
        </w:rPr>
        <w:t> </w:t>
      </w:r>
      <w:r>
        <w:rPr>
          <w:spacing w:val="-10"/>
          <w:w w:val="125"/>
          <w:sz w:val="19"/>
        </w:rPr>
        <w:t>: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200" w:bottom="280" w:left="0" w:right="0"/>
        </w:sectPr>
      </w:pPr>
    </w:p>
    <w:p>
      <w:pPr>
        <w:spacing w:line="240" w:lineRule="auto"/>
        <w:ind w:left="13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09765" cy="46291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976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</w:p>
    <w:p>
      <w:pPr>
        <w:spacing w:before="54"/>
        <w:ind w:left="1026" w:right="1096" w:firstLine="0"/>
        <w:jc w:val="center"/>
        <w:rPr>
          <w:rFonts w:ascii="Candara Light"/>
          <w:sz w:val="20"/>
        </w:rPr>
      </w:pPr>
      <w:r>
        <w:rPr>
          <w:rFonts w:ascii="Candara Light"/>
          <w:color w:val="261937"/>
          <w:sz w:val="20"/>
        </w:rPr>
        <w:t>Examinez</w:t>
      </w:r>
      <w:r>
        <w:rPr>
          <w:rFonts w:ascii="Candara Light"/>
          <w:color w:val="261937"/>
          <w:spacing w:val="-7"/>
          <w:sz w:val="20"/>
        </w:rPr>
        <w:t> </w:t>
      </w:r>
      <w:r>
        <w:rPr>
          <w:rFonts w:ascii="Candara Light"/>
          <w:color w:val="261937"/>
          <w:sz w:val="20"/>
        </w:rPr>
        <w:t>la</w:t>
      </w:r>
      <w:r>
        <w:rPr>
          <w:rFonts w:ascii="Candara Light"/>
          <w:color w:val="261937"/>
          <w:spacing w:val="-6"/>
          <w:sz w:val="20"/>
        </w:rPr>
        <w:t> </w:t>
      </w:r>
      <w:r>
        <w:rPr>
          <w:rFonts w:ascii="Candara Light"/>
          <w:color w:val="261937"/>
          <w:sz w:val="20"/>
        </w:rPr>
        <w:t>directive</w:t>
      </w:r>
      <w:r>
        <w:rPr>
          <w:rFonts w:ascii="Candara Light"/>
          <w:color w:val="261937"/>
          <w:spacing w:val="-6"/>
          <w:sz w:val="20"/>
        </w:rPr>
        <w:t> </w:t>
      </w:r>
      <w:r>
        <w:rPr>
          <w:rFonts w:ascii="Candara Light"/>
          <w:color w:val="261937"/>
          <w:sz w:val="20"/>
        </w:rPr>
        <w:t>PermitRootLogin</w:t>
      </w:r>
      <w:r>
        <w:rPr>
          <w:rFonts w:ascii="Candara Light"/>
          <w:color w:val="261937"/>
          <w:spacing w:val="-6"/>
          <w:sz w:val="20"/>
        </w:rPr>
        <w:t> </w:t>
      </w:r>
      <w:r>
        <w:rPr>
          <w:rFonts w:ascii="Candara Light"/>
          <w:color w:val="261937"/>
          <w:sz w:val="20"/>
        </w:rPr>
        <w:t>du</w:t>
      </w:r>
      <w:r>
        <w:rPr>
          <w:rFonts w:ascii="Candara Light"/>
          <w:color w:val="261937"/>
          <w:spacing w:val="-6"/>
          <w:sz w:val="20"/>
        </w:rPr>
        <w:t> </w:t>
      </w:r>
      <w:r>
        <w:rPr>
          <w:rFonts w:ascii="Candara Light"/>
          <w:color w:val="261937"/>
          <w:sz w:val="20"/>
        </w:rPr>
        <w:t>service</w:t>
      </w:r>
      <w:r>
        <w:rPr>
          <w:rFonts w:ascii="Candara Light"/>
          <w:color w:val="261937"/>
          <w:spacing w:val="-7"/>
          <w:sz w:val="20"/>
        </w:rPr>
        <w:t> </w:t>
      </w:r>
      <w:r>
        <w:rPr>
          <w:rFonts w:ascii="Candara Light"/>
          <w:color w:val="261937"/>
          <w:sz w:val="20"/>
        </w:rPr>
        <w:t>SSH</w:t>
      </w:r>
      <w:r>
        <w:rPr>
          <w:rFonts w:ascii="Candara Light"/>
          <w:color w:val="261937"/>
          <w:spacing w:val="5"/>
          <w:sz w:val="20"/>
        </w:rPr>
        <w:t> </w:t>
      </w:r>
      <w:r>
        <w:rPr>
          <w:rFonts w:ascii="Candara Light"/>
          <w:sz w:val="20"/>
        </w:rPr>
        <w:t>celle</w:t>
      </w:r>
      <w:r>
        <w:rPr>
          <w:rFonts w:ascii="Candara Light"/>
          <w:spacing w:val="-6"/>
          <w:sz w:val="20"/>
        </w:rPr>
        <w:t> </w:t>
      </w:r>
      <w:r>
        <w:rPr>
          <w:rFonts w:ascii="Candara Light"/>
          <w:sz w:val="20"/>
        </w:rPr>
        <w:t>ci</w:t>
      </w:r>
      <w:r>
        <w:rPr>
          <w:rFonts w:ascii="Candara Light"/>
          <w:spacing w:val="-6"/>
          <w:sz w:val="20"/>
        </w:rPr>
        <w:t> </w:t>
      </w:r>
      <w:r>
        <w:rPr>
          <w:rFonts w:ascii="Candara Light"/>
          <w:sz w:val="20"/>
        </w:rPr>
        <w:t>doit</w:t>
      </w:r>
      <w:r>
        <w:rPr>
          <w:rFonts w:ascii="Candara Light"/>
          <w:spacing w:val="-7"/>
          <w:sz w:val="20"/>
        </w:rPr>
        <w:t> </w:t>
      </w:r>
      <w:r>
        <w:rPr>
          <w:rFonts w:ascii="Candara Light"/>
          <w:sz w:val="20"/>
        </w:rPr>
        <w:t>avoir</w:t>
      </w:r>
      <w:r>
        <w:rPr>
          <w:rFonts w:ascii="Candara Light"/>
          <w:spacing w:val="-6"/>
          <w:sz w:val="20"/>
        </w:rPr>
        <w:t> </w:t>
      </w:r>
      <w:r>
        <w:rPr>
          <w:rFonts w:ascii="Candara Light"/>
          <w:sz w:val="20"/>
        </w:rPr>
        <w:t>comme</w:t>
      </w:r>
      <w:r>
        <w:rPr>
          <w:rFonts w:ascii="Candara Light"/>
          <w:spacing w:val="-6"/>
          <w:sz w:val="20"/>
        </w:rPr>
        <w:t> </w:t>
      </w:r>
      <w:r>
        <w:rPr>
          <w:rFonts w:ascii="Candara Light"/>
          <w:sz w:val="20"/>
        </w:rPr>
        <w:t>valeur</w:t>
      </w:r>
      <w:r>
        <w:rPr>
          <w:rFonts w:ascii="Candara Light"/>
          <w:spacing w:val="-6"/>
          <w:sz w:val="20"/>
        </w:rPr>
        <w:t> </w:t>
      </w:r>
      <w:r>
        <w:rPr>
          <w:rFonts w:ascii="Candara Light"/>
          <w:sz w:val="20"/>
        </w:rPr>
        <w:t>indiquer</w:t>
      </w:r>
      <w:r>
        <w:rPr>
          <w:rFonts w:ascii="Candara Light"/>
          <w:spacing w:val="-6"/>
          <w:sz w:val="20"/>
        </w:rPr>
        <w:t> </w:t>
      </w:r>
      <w:r>
        <w:rPr>
          <w:rFonts w:ascii="Candara Light"/>
          <w:sz w:val="20"/>
        </w:rPr>
        <w:t>PermitRootLogin</w:t>
      </w:r>
      <w:r>
        <w:rPr>
          <w:rFonts w:ascii="Candara Light"/>
          <w:spacing w:val="-6"/>
          <w:sz w:val="20"/>
        </w:rPr>
        <w:t> </w:t>
      </w:r>
      <w:r>
        <w:rPr>
          <w:rFonts w:ascii="Candara Light"/>
          <w:spacing w:val="-5"/>
          <w:sz w:val="20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7"/>
        <w:ind w:left="1100" w:right="1096" w:firstLine="0"/>
        <w:jc w:val="center"/>
        <w:rPr>
          <w:sz w:val="19"/>
        </w:rPr>
      </w:pPr>
      <w:r>
        <w:rPr>
          <w:w w:val="125"/>
          <w:sz w:val="19"/>
        </w:rPr>
        <w:t>Nous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allons</w:t>
      </w:r>
      <w:r>
        <w:rPr>
          <w:spacing w:val="21"/>
          <w:w w:val="125"/>
          <w:sz w:val="19"/>
        </w:rPr>
        <w:t> </w:t>
      </w:r>
      <w:r>
        <w:rPr>
          <w:w w:val="125"/>
          <w:sz w:val="19"/>
        </w:rPr>
        <w:t>encore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rechercher</w:t>
      </w:r>
      <w:r>
        <w:rPr>
          <w:spacing w:val="21"/>
          <w:w w:val="125"/>
          <w:sz w:val="19"/>
        </w:rPr>
        <w:t> </w:t>
      </w:r>
      <w:r>
        <w:rPr>
          <w:w w:val="125"/>
          <w:sz w:val="19"/>
        </w:rPr>
        <w:t>dans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notre</w:t>
      </w:r>
      <w:r>
        <w:rPr>
          <w:spacing w:val="21"/>
          <w:w w:val="125"/>
          <w:sz w:val="19"/>
        </w:rPr>
        <w:t> </w:t>
      </w:r>
      <w:r>
        <w:rPr>
          <w:w w:val="125"/>
          <w:sz w:val="19"/>
        </w:rPr>
        <w:t>fichier</w:t>
      </w:r>
      <w:r>
        <w:rPr>
          <w:spacing w:val="21"/>
          <w:w w:val="125"/>
          <w:sz w:val="19"/>
        </w:rPr>
        <w:t> </w:t>
      </w:r>
      <w:r>
        <w:rPr>
          <w:w w:val="125"/>
          <w:sz w:val="19"/>
        </w:rPr>
        <w:t>/etc/ssh/sshd_config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avec</w:t>
      </w:r>
      <w:r>
        <w:rPr>
          <w:spacing w:val="21"/>
          <w:w w:val="125"/>
          <w:sz w:val="19"/>
        </w:rPr>
        <w:t> </w:t>
      </w:r>
      <w:r>
        <w:rPr>
          <w:w w:val="125"/>
          <w:sz w:val="19"/>
        </w:rPr>
        <w:t>la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commande</w:t>
      </w:r>
      <w:r>
        <w:rPr>
          <w:spacing w:val="20"/>
          <w:w w:val="125"/>
          <w:sz w:val="19"/>
        </w:rPr>
        <w:t> </w:t>
      </w:r>
      <w:r>
        <w:rPr>
          <w:spacing w:val="-10"/>
          <w:w w:val="125"/>
          <w:sz w:val="19"/>
        </w:rPr>
        <w:t>:</w:t>
      </w:r>
    </w:p>
    <w:p>
      <w:pPr>
        <w:spacing w:line="240" w:lineRule="auto"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280670</wp:posOffset>
            </wp:positionH>
            <wp:positionV relativeFrom="paragraph">
              <wp:posOffset>84725</wp:posOffset>
            </wp:positionV>
            <wp:extent cx="6770696" cy="43205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696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9"/>
        </w:rPr>
        <w:sectPr>
          <w:pgSz w:w="11910" w:h="16840"/>
          <w:pgMar w:top="0" w:bottom="0" w:left="0" w:right="0"/>
        </w:sectPr>
      </w:pPr>
    </w:p>
    <w:p>
      <w:pPr>
        <w:pStyle w:val="BodyText"/>
        <w:spacing w:line="276" w:lineRule="auto" w:before="26"/>
        <w:ind w:left="1136" w:right="1135" w:firstLine="1418"/>
        <w:rPr>
          <w:rFonts w:ascii="Calibri Light" w:hAnsi="Calibri Light"/>
          <w:b w:val="0"/>
        </w:rPr>
      </w:pPr>
      <w:r>
        <w:rPr>
          <w:rFonts w:ascii="Calibri Light" w:hAnsi="Calibri Light"/>
          <w:b w:val="0"/>
        </w:rPr>
        <w:t>Nous constatons</w:t>
      </w:r>
      <w:r>
        <w:rPr>
          <w:rFonts w:ascii="Calibri Light" w:hAnsi="Calibri Light"/>
          <w:b w:val="0"/>
          <w:spacing w:val="40"/>
        </w:rPr>
        <w:t> </w:t>
      </w:r>
      <w:r>
        <w:rPr>
          <w:rFonts w:ascii="Calibri Light" w:hAnsi="Calibri Light"/>
          <w:b w:val="0"/>
        </w:rPr>
        <w:t>que le port d’écoute est le 22 ceci est le port par défaut du protocole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SSH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une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mesure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importante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serait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de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modifier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le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port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d’écoute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par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un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autre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numéro</w:t>
      </w:r>
      <w:r>
        <w:rPr>
          <w:rFonts w:ascii="Calibri Light" w:hAnsi="Calibri Light"/>
          <w:b w:val="0"/>
          <w:spacing w:val="-7"/>
        </w:rPr>
        <w:t> </w:t>
      </w:r>
      <w:r>
        <w:rPr>
          <w:rFonts w:ascii="Calibri Light" w:hAnsi="Calibri Light"/>
          <w:b w:val="0"/>
        </w:rPr>
        <w:t>de </w:t>
      </w:r>
      <w:r>
        <w:rPr>
          <w:rFonts w:ascii="Calibri Light" w:hAnsi="Calibri Light"/>
          <w:b w:val="0"/>
          <w:spacing w:val="-2"/>
        </w:rPr>
        <w:t>port.</w:t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spacing w:before="2"/>
        <w:rPr>
          <w:rFonts w:ascii="Calibri Light"/>
          <w:b w:val="0"/>
          <w:sz w:val="22"/>
        </w:rPr>
      </w:pPr>
    </w:p>
    <w:p>
      <w:pPr>
        <w:spacing w:before="0"/>
        <w:ind w:left="1056" w:right="1096" w:firstLine="0"/>
        <w:jc w:val="center"/>
        <w:rPr>
          <w:sz w:val="19"/>
        </w:rPr>
      </w:pPr>
      <w:r>
        <w:rPr>
          <w:w w:val="125"/>
          <w:sz w:val="19"/>
        </w:rPr>
        <w:t>CONSULTEZ</w:t>
      </w:r>
      <w:r>
        <w:rPr>
          <w:spacing w:val="13"/>
          <w:w w:val="125"/>
          <w:sz w:val="19"/>
        </w:rPr>
        <w:t> </w:t>
      </w:r>
      <w:r>
        <w:rPr>
          <w:w w:val="125"/>
          <w:sz w:val="19"/>
        </w:rPr>
        <w:t>LES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FICHIERS</w:t>
      </w:r>
      <w:r>
        <w:rPr>
          <w:spacing w:val="13"/>
          <w:w w:val="125"/>
          <w:sz w:val="19"/>
        </w:rPr>
        <w:t> </w:t>
      </w:r>
      <w:r>
        <w:rPr>
          <w:w w:val="125"/>
          <w:sz w:val="19"/>
        </w:rPr>
        <w:t>LOGS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DES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CONNEXIONS</w:t>
      </w:r>
      <w:r>
        <w:rPr>
          <w:spacing w:val="13"/>
          <w:w w:val="125"/>
          <w:sz w:val="19"/>
        </w:rPr>
        <w:t> </w:t>
      </w:r>
      <w:r>
        <w:rPr>
          <w:w w:val="125"/>
          <w:sz w:val="19"/>
        </w:rPr>
        <w:t>AUX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SERVICES</w:t>
      </w:r>
      <w:r>
        <w:rPr>
          <w:spacing w:val="13"/>
          <w:w w:val="125"/>
          <w:sz w:val="19"/>
        </w:rPr>
        <w:t> </w:t>
      </w:r>
      <w:r>
        <w:rPr>
          <w:spacing w:val="-5"/>
          <w:w w:val="125"/>
          <w:sz w:val="19"/>
        </w:rPr>
        <w:t>SSH</w:t>
      </w:r>
    </w:p>
    <w:p>
      <w:pPr>
        <w:spacing w:line="240" w:lineRule="auto"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215900</wp:posOffset>
            </wp:positionH>
            <wp:positionV relativeFrom="paragraph">
              <wp:posOffset>106012</wp:posOffset>
            </wp:positionV>
            <wp:extent cx="7090465" cy="504063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046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ndara Light">
    <w:altName w:val="Candara Light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Bahnschrift Condensed">
    <w:altName w:val="Bahnschrift Condensed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ahnschrift Condensed" w:hAnsi="Bahnschrift Condensed" w:eastAsia="Bahnschrift Condensed" w:cs="Bahnschrift Condensed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dara Light" w:hAnsi="Candara Light" w:eastAsia="Candara Light" w:cs="Candara Light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332" w:lineRule="exact"/>
      <w:ind w:left="1100" w:right="1096"/>
      <w:jc w:val="center"/>
    </w:pPr>
    <w:rPr>
      <w:rFonts w:ascii="Bahnschrift Condensed" w:hAnsi="Bahnschrift Condensed" w:eastAsia="Bahnschrift Condensed" w:cs="Bahnschrift Condensed"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2023-02-23T23:53:07Z</dcterms:created>
  <dcterms:modified xsi:type="dcterms:W3CDTF">2023-02-23T23:53:07Z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7.5</vt:lpwstr>
  </property>
  <property fmtid="{D5CDD505-2E9C-101B-9397-08002B2CF9AE}" pid="5" name="LastSaved">
    <vt:filetime>2023-02-23T00:00:00Z</vt:filetime>
  </property>
</Properties>
</file>