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C4B5" w14:textId="77777777" w:rsidR="00A3388F" w:rsidRPr="00494189" w:rsidRDefault="00A3388F" w:rsidP="00A3388F">
      <w:pPr>
        <w:pStyle w:val="Titolo"/>
        <w:jc w:val="center"/>
        <w:rPr>
          <w:b/>
          <w:bCs/>
          <w:lang w:val="en-US"/>
        </w:rPr>
      </w:pPr>
      <w:r w:rsidRPr="00494189">
        <w:rPr>
          <w:b/>
          <w:bCs/>
          <w:lang w:val="en-US"/>
        </w:rPr>
        <w:t>Final Report on the Optimization of the Ordered Open-End Bin-Packing Problem (OOEBPP)</w:t>
      </w:r>
    </w:p>
    <w:p w14:paraId="11DA35B1" w14:textId="77777777" w:rsidR="00A3388F" w:rsidRPr="00494189" w:rsidRDefault="00A3388F" w:rsidP="00A3388F">
      <w:pPr>
        <w:rPr>
          <w:lang w:val="en-US"/>
        </w:rPr>
      </w:pPr>
    </w:p>
    <w:p w14:paraId="7274C00D" w14:textId="77777777" w:rsidR="00A3388F" w:rsidRPr="00494189" w:rsidRDefault="00A3388F" w:rsidP="00A3388F">
      <w:pPr>
        <w:rPr>
          <w:lang w:val="en-US"/>
        </w:rPr>
      </w:pPr>
    </w:p>
    <w:p w14:paraId="0DC975A0" w14:textId="77777777" w:rsidR="00A3388F" w:rsidRDefault="00A3388F" w:rsidP="00A3388F">
      <w:pPr>
        <w:rPr>
          <w:b/>
          <w:bCs/>
        </w:rPr>
      </w:pPr>
      <w:proofErr w:type="spellStart"/>
      <w:r w:rsidRPr="00A3388F">
        <w:rPr>
          <w:b/>
          <w:bCs/>
        </w:rPr>
        <w:t>Authors</w:t>
      </w:r>
      <w:proofErr w:type="spellEnd"/>
      <w:r w:rsidRPr="00A3388F">
        <w:rPr>
          <w:b/>
          <w:bCs/>
        </w:rPr>
        <w:t>:</w:t>
      </w:r>
    </w:p>
    <w:p w14:paraId="56E516C7" w14:textId="77777777" w:rsidR="00A3388F" w:rsidRPr="00A3388F" w:rsidRDefault="00A3388F" w:rsidP="00A3388F"/>
    <w:p w14:paraId="361A6D3E" w14:textId="02D6B74C" w:rsidR="00A3388F" w:rsidRDefault="00A3388F" w:rsidP="00A3388F">
      <w:pPr>
        <w:numPr>
          <w:ilvl w:val="0"/>
          <w:numId w:val="2"/>
        </w:numPr>
        <w:rPr>
          <w:b/>
          <w:bCs/>
          <w:lang w:val="en-US"/>
        </w:rPr>
      </w:pPr>
      <w:r w:rsidRPr="001B14E7">
        <w:rPr>
          <w:b/>
          <w:bCs/>
          <w:lang w:val="en-US"/>
        </w:rPr>
        <w:t>Alessandro Morselli</w:t>
      </w:r>
      <w:r>
        <w:rPr>
          <w:lang w:val="en-US"/>
        </w:rPr>
        <w:t>,</w:t>
      </w:r>
      <w:r w:rsidRPr="00A3388F">
        <w:rPr>
          <w:lang w:val="en-US"/>
        </w:rPr>
        <w:t xml:space="preserve"> </w:t>
      </w:r>
      <w:r w:rsidRPr="001B14E7">
        <w:rPr>
          <w:lang w:val="en-US"/>
        </w:rPr>
        <w:t>Optimization Methods for Data-Driven Engineering Processes, Digital automation engineering</w:t>
      </w:r>
      <w:r>
        <w:rPr>
          <w:b/>
          <w:bCs/>
          <w:lang w:val="en-US"/>
        </w:rPr>
        <w:t xml:space="preserve">, </w:t>
      </w:r>
      <w:r w:rsidR="00BE681D">
        <w:rPr>
          <w:lang w:val="en-US"/>
        </w:rPr>
        <w:t>272033@studenti.unimore.it.</w:t>
      </w:r>
    </w:p>
    <w:p w14:paraId="06384F59" w14:textId="77777777" w:rsidR="001B14E7" w:rsidRDefault="001B14E7" w:rsidP="001B14E7">
      <w:pPr>
        <w:rPr>
          <w:b/>
          <w:bCs/>
          <w:lang w:val="en-US"/>
        </w:rPr>
      </w:pPr>
    </w:p>
    <w:p w14:paraId="37D9135A" w14:textId="77777777" w:rsidR="001B14E7" w:rsidRPr="00A3388F" w:rsidRDefault="001B14E7" w:rsidP="001B14E7">
      <w:pPr>
        <w:rPr>
          <w:b/>
          <w:bCs/>
          <w:lang w:val="en-US"/>
        </w:rPr>
      </w:pPr>
    </w:p>
    <w:p w14:paraId="4DCA8D0C" w14:textId="50FDAB35" w:rsidR="00A3388F" w:rsidRPr="001B14E7" w:rsidRDefault="00A3388F" w:rsidP="001B14E7">
      <w:pPr>
        <w:numPr>
          <w:ilvl w:val="0"/>
          <w:numId w:val="2"/>
        </w:numPr>
        <w:rPr>
          <w:b/>
          <w:bCs/>
          <w:lang w:val="en-US"/>
        </w:rPr>
      </w:pPr>
      <w:r w:rsidRPr="001B14E7">
        <w:rPr>
          <w:b/>
          <w:bCs/>
          <w:lang w:val="en-US"/>
        </w:rPr>
        <w:t>Francesco Leone</w:t>
      </w:r>
      <w:r w:rsidRPr="001B14E7">
        <w:rPr>
          <w:lang w:val="en-US"/>
        </w:rPr>
        <w:t>,</w:t>
      </w:r>
      <w:r w:rsidRPr="001B14E7">
        <w:rPr>
          <w:b/>
          <w:bCs/>
          <w:lang w:val="en-US"/>
        </w:rPr>
        <w:t xml:space="preserve"> </w:t>
      </w:r>
      <w:r w:rsidRPr="001B14E7">
        <w:rPr>
          <w:lang w:val="en-US"/>
        </w:rPr>
        <w:t>Optimization Methods for Data-Driven Engineering Processes, Digital automation engineering</w:t>
      </w:r>
      <w:r w:rsidRPr="001B14E7">
        <w:rPr>
          <w:b/>
          <w:bCs/>
          <w:lang w:val="en-US"/>
        </w:rPr>
        <w:t xml:space="preserve">, </w:t>
      </w:r>
      <w:r w:rsidRPr="001B14E7">
        <w:rPr>
          <w:lang w:val="en-US"/>
        </w:rPr>
        <w:t>271153@studenti.unimore.it.</w:t>
      </w:r>
    </w:p>
    <w:p w14:paraId="7351A9BE" w14:textId="15A23300" w:rsidR="00A3388F" w:rsidRPr="001B14E7" w:rsidRDefault="00A3388F" w:rsidP="00A3388F">
      <w:pPr>
        <w:ind w:left="720"/>
        <w:rPr>
          <w:b/>
          <w:bCs/>
          <w:lang w:val="en-US"/>
        </w:rPr>
      </w:pPr>
    </w:p>
    <w:p w14:paraId="29FA8730" w14:textId="77777777" w:rsidR="00A3388F" w:rsidRPr="00A3388F" w:rsidRDefault="00A3388F" w:rsidP="00A3388F">
      <w:pPr>
        <w:rPr>
          <w:lang w:val="en-US"/>
        </w:rPr>
      </w:pPr>
    </w:p>
    <w:p w14:paraId="0648F7B7" w14:textId="77777777" w:rsidR="00A3388F" w:rsidRDefault="00A3388F" w:rsidP="00A3388F">
      <w:pPr>
        <w:rPr>
          <w:b/>
          <w:bCs/>
          <w:lang w:val="en-US"/>
        </w:rPr>
      </w:pPr>
    </w:p>
    <w:p w14:paraId="01FB7216" w14:textId="77777777" w:rsidR="00A3388F" w:rsidRDefault="00A3388F" w:rsidP="00A3388F">
      <w:pPr>
        <w:rPr>
          <w:b/>
          <w:bCs/>
          <w:lang w:val="en-US"/>
        </w:rPr>
      </w:pPr>
    </w:p>
    <w:p w14:paraId="2606296C" w14:textId="3853CD65" w:rsidR="00A3388F" w:rsidRPr="00A3388F" w:rsidRDefault="00A3388F" w:rsidP="00A3388F">
      <w:pPr>
        <w:rPr>
          <w:lang w:val="en-US"/>
        </w:rPr>
      </w:pPr>
      <w:r w:rsidRPr="00A3388F">
        <w:rPr>
          <w:b/>
          <w:bCs/>
          <w:lang w:val="en-US"/>
        </w:rPr>
        <w:t>Section 1: Problem Definition</w:t>
      </w:r>
    </w:p>
    <w:p w14:paraId="556FE65B" w14:textId="77777777" w:rsidR="00A3388F" w:rsidRPr="00A3388F" w:rsidRDefault="00A3388F" w:rsidP="00A3388F">
      <w:pPr>
        <w:rPr>
          <w:lang w:val="en-US"/>
        </w:rPr>
      </w:pPr>
      <w:r w:rsidRPr="00A3388F">
        <w:rPr>
          <w:lang w:val="en-US"/>
        </w:rPr>
        <w:t>The Ordered Open-End Bin-Packing Problem (OOEBPP) aims to efficiently pack a sequence of items with given weights into the minimum number of bins. These items are packed in a predefined order, and each bin has a capacity that can only be exceeded by the last item placed in it – termed the 'overflow item'.</w:t>
      </w:r>
    </w:p>
    <w:p w14:paraId="73236923" w14:textId="77777777" w:rsidR="00A3388F" w:rsidRDefault="00A3388F" w:rsidP="00A3388F">
      <w:pPr>
        <w:rPr>
          <w:i/>
          <w:iCs/>
          <w:lang w:val="en-US"/>
        </w:rPr>
      </w:pPr>
    </w:p>
    <w:p w14:paraId="64A0D5A0" w14:textId="77777777" w:rsidR="00FB7FD6" w:rsidRDefault="00FB7FD6" w:rsidP="00A3388F">
      <w:pPr>
        <w:rPr>
          <w:i/>
          <w:iCs/>
          <w:lang w:val="en-US"/>
        </w:rPr>
      </w:pPr>
    </w:p>
    <w:p w14:paraId="1C3E38F2" w14:textId="77777777" w:rsidR="00FB7FD6" w:rsidRDefault="00FB7FD6" w:rsidP="00A3388F">
      <w:pPr>
        <w:rPr>
          <w:i/>
          <w:iCs/>
          <w:lang w:val="en-US"/>
        </w:rPr>
      </w:pPr>
    </w:p>
    <w:p w14:paraId="4346C5A7" w14:textId="093047C6" w:rsidR="001B14E7" w:rsidRDefault="00A3388F" w:rsidP="00A3388F">
      <w:pPr>
        <w:rPr>
          <w:lang w:val="en-US"/>
        </w:rPr>
      </w:pPr>
      <w:r w:rsidRPr="00A3388F">
        <w:rPr>
          <w:i/>
          <w:iCs/>
          <w:lang w:val="en-US"/>
        </w:rPr>
        <w:t>Objective:</w:t>
      </w:r>
      <w:r w:rsidRPr="00A3388F">
        <w:rPr>
          <w:lang w:val="en-US"/>
        </w:rPr>
        <w:t xml:space="preserve"> </w:t>
      </w:r>
    </w:p>
    <w:p w14:paraId="1D595336" w14:textId="6B4EA618" w:rsidR="00A3388F" w:rsidRPr="00A3388F" w:rsidRDefault="001B14E7" w:rsidP="00A3388F">
      <w:pPr>
        <w:rPr>
          <w:i/>
          <w:iCs/>
          <w:lang w:val="en-US"/>
        </w:rPr>
      </w:pPr>
      <w:r w:rsidRPr="001B14E7">
        <w:rPr>
          <w:lang w:val="en-US"/>
        </w:rPr>
        <w:t>Minimize the number of bins into which a given ordered sequence of items can be packed. The OOEBPP departs from traditional bin-packing problems in that it allows the last item placed in each bin to exceed the bin's defined capacity. This exception introduces a nuanced complexity to the decision-making process, as it affects how items are selected and placed.</w:t>
      </w:r>
    </w:p>
    <w:p w14:paraId="046D2C71" w14:textId="77777777" w:rsidR="001B14E7" w:rsidRPr="001B14E7" w:rsidRDefault="001B14E7" w:rsidP="00A3388F">
      <w:pPr>
        <w:rPr>
          <w:i/>
          <w:iCs/>
          <w:lang w:val="en-US"/>
        </w:rPr>
      </w:pPr>
    </w:p>
    <w:p w14:paraId="341627B2" w14:textId="77777777" w:rsidR="001B14E7" w:rsidRPr="00494189" w:rsidRDefault="001B14E7" w:rsidP="00A3388F">
      <w:pPr>
        <w:rPr>
          <w:i/>
          <w:iCs/>
          <w:lang w:val="en-US"/>
        </w:rPr>
      </w:pPr>
    </w:p>
    <w:p w14:paraId="2E52E60E" w14:textId="30652A57" w:rsidR="00A3388F" w:rsidRDefault="00A3388F" w:rsidP="00A3388F">
      <w:pPr>
        <w:rPr>
          <w:i/>
          <w:iCs/>
        </w:rPr>
      </w:pPr>
      <w:proofErr w:type="spellStart"/>
      <w:r w:rsidRPr="00A3388F">
        <w:rPr>
          <w:i/>
          <w:iCs/>
        </w:rPr>
        <w:t>Constraints</w:t>
      </w:r>
      <w:proofErr w:type="spellEnd"/>
      <w:r w:rsidRPr="00A3388F">
        <w:rPr>
          <w:i/>
          <w:iCs/>
        </w:rPr>
        <w:t>:</w:t>
      </w:r>
    </w:p>
    <w:p w14:paraId="03495C43" w14:textId="77777777" w:rsidR="001B14E7" w:rsidRPr="00A3388F" w:rsidRDefault="001B14E7" w:rsidP="00A3388F"/>
    <w:p w14:paraId="3250FBA4" w14:textId="77777777" w:rsidR="001B14E7" w:rsidRDefault="001B14E7" w:rsidP="001B14E7">
      <w:pPr>
        <w:numPr>
          <w:ilvl w:val="0"/>
          <w:numId w:val="1"/>
        </w:numPr>
        <w:rPr>
          <w:lang w:val="en-US"/>
        </w:rPr>
      </w:pPr>
      <w:r w:rsidRPr="001B14E7">
        <w:rPr>
          <w:b/>
          <w:bCs/>
          <w:lang w:val="en-US"/>
        </w:rPr>
        <w:t>Order Preservation:</w:t>
      </w:r>
      <w:r w:rsidRPr="001B14E7">
        <w:rPr>
          <w:lang w:val="en-US"/>
        </w:rPr>
        <w:t xml:space="preserve"> The items must be packed in a bin in the same order as they appear in the input sequence. This constraint eliminates the possibility of rearranging items for better fit, increasing the problem's complexity.</w:t>
      </w:r>
    </w:p>
    <w:p w14:paraId="5857E224" w14:textId="77777777" w:rsidR="001B14E7" w:rsidRPr="001B14E7" w:rsidRDefault="001B14E7" w:rsidP="001B14E7">
      <w:pPr>
        <w:ind w:left="720"/>
        <w:rPr>
          <w:lang w:val="en-US"/>
        </w:rPr>
      </w:pPr>
    </w:p>
    <w:p w14:paraId="67D29393" w14:textId="77777777" w:rsidR="001B14E7" w:rsidRDefault="001B14E7" w:rsidP="001B14E7">
      <w:pPr>
        <w:numPr>
          <w:ilvl w:val="0"/>
          <w:numId w:val="1"/>
        </w:numPr>
        <w:rPr>
          <w:lang w:val="en-US"/>
        </w:rPr>
      </w:pPr>
      <w:r w:rsidRPr="001B14E7">
        <w:rPr>
          <w:b/>
          <w:bCs/>
          <w:lang w:val="en-US"/>
        </w:rPr>
        <w:t>Capacity Overstep:</w:t>
      </w:r>
      <w:r w:rsidRPr="001B14E7">
        <w:rPr>
          <w:lang w:val="en-US"/>
        </w:rPr>
        <w:t xml:space="preserve"> Each bin has a defined capacity limit which can only be exceeded by the last item placed in it (the overflow item). This condition brings an additional layer of strategy to the packing process, as the selection of the overflow item affects the space utilization of each bin.</w:t>
      </w:r>
    </w:p>
    <w:p w14:paraId="6F1624E2" w14:textId="77777777" w:rsidR="001B14E7" w:rsidRPr="001B14E7" w:rsidRDefault="001B14E7" w:rsidP="001B14E7">
      <w:pPr>
        <w:ind w:left="720"/>
        <w:rPr>
          <w:lang w:val="en-US"/>
        </w:rPr>
      </w:pPr>
    </w:p>
    <w:p w14:paraId="147455CE" w14:textId="77777777" w:rsidR="001B14E7" w:rsidRDefault="001B14E7" w:rsidP="001B14E7">
      <w:pPr>
        <w:numPr>
          <w:ilvl w:val="0"/>
          <w:numId w:val="1"/>
        </w:numPr>
        <w:rPr>
          <w:lang w:val="en-US"/>
        </w:rPr>
      </w:pPr>
      <w:r w:rsidRPr="001B14E7">
        <w:rPr>
          <w:b/>
          <w:bCs/>
          <w:lang w:val="en-US"/>
        </w:rPr>
        <w:t>Overflow Limitation:</w:t>
      </w:r>
      <w:r w:rsidRPr="001B14E7">
        <w:rPr>
          <w:lang w:val="en-US"/>
        </w:rPr>
        <w:t xml:space="preserve"> Only one item – the last in the sequence within the bin – is allowed to exceed the bin's capacity. This rule necessitates careful consideration of the order and selection of items to maximize the utilization of bin space without violating the overflow criteria.</w:t>
      </w:r>
    </w:p>
    <w:p w14:paraId="1F2B48F3" w14:textId="77777777" w:rsidR="001B14E7" w:rsidRPr="001B14E7" w:rsidRDefault="001B14E7" w:rsidP="001B14E7">
      <w:pPr>
        <w:ind w:left="720"/>
        <w:rPr>
          <w:lang w:val="en-US"/>
        </w:rPr>
      </w:pPr>
    </w:p>
    <w:p w14:paraId="4E0C8CC9" w14:textId="77777777" w:rsidR="001B14E7" w:rsidRPr="001B14E7" w:rsidRDefault="001B14E7" w:rsidP="001B14E7">
      <w:pPr>
        <w:numPr>
          <w:ilvl w:val="0"/>
          <w:numId w:val="1"/>
        </w:numPr>
        <w:rPr>
          <w:lang w:val="en-US"/>
        </w:rPr>
      </w:pPr>
      <w:r w:rsidRPr="001B14E7">
        <w:rPr>
          <w:b/>
          <w:bCs/>
          <w:lang w:val="en-US"/>
        </w:rPr>
        <w:t>Exclusivity of Items:</w:t>
      </w:r>
      <w:r w:rsidRPr="001B14E7">
        <w:rPr>
          <w:lang w:val="en-US"/>
        </w:rPr>
        <w:t xml:space="preserve"> Every item is packed exactly once, ensuring that the item sequence is both collectively exhaustive and mutually exclusive across the bins.</w:t>
      </w:r>
    </w:p>
    <w:p w14:paraId="56EF385A" w14:textId="77777777" w:rsidR="001B14E7" w:rsidRDefault="001B14E7" w:rsidP="001B14E7">
      <w:pPr>
        <w:ind w:left="720"/>
        <w:rPr>
          <w:lang w:val="en-US"/>
        </w:rPr>
      </w:pPr>
    </w:p>
    <w:p w14:paraId="03878519" w14:textId="77777777" w:rsidR="001B14E7" w:rsidRDefault="001B14E7" w:rsidP="001B14E7">
      <w:pPr>
        <w:ind w:left="720"/>
        <w:rPr>
          <w:lang w:val="en-US"/>
        </w:rPr>
      </w:pPr>
    </w:p>
    <w:p w14:paraId="2124F319" w14:textId="3251B488" w:rsidR="001B14E7" w:rsidRPr="001B14E7" w:rsidRDefault="001B14E7" w:rsidP="001B14E7">
      <w:pPr>
        <w:rPr>
          <w:lang w:val="en-US"/>
        </w:rPr>
      </w:pPr>
      <w:r w:rsidRPr="001B14E7">
        <w:rPr>
          <w:lang w:val="en-US"/>
        </w:rPr>
        <w:t>This problem has practical applications in various fields such as logistics, resource allocation, and operations management, where the order of operations and capacity limits are critical factors. The study of the OOEBPP provides insights into how to balance between the order-induced constraints and the need for minimization of resources or space.</w:t>
      </w:r>
    </w:p>
    <w:p w14:paraId="218EB8E3" w14:textId="77777777" w:rsidR="001B14E7" w:rsidRPr="001B14E7" w:rsidRDefault="001B14E7" w:rsidP="001B14E7">
      <w:pPr>
        <w:rPr>
          <w:lang w:val="en-US"/>
        </w:rPr>
      </w:pPr>
      <w:r w:rsidRPr="001B14E7">
        <w:rPr>
          <w:lang w:val="en-US"/>
        </w:rPr>
        <w:t>In solving the OOEBPP, we encounter an interplay between these constraints and the objective, as each decision about where to place an item immediately influences the options available for subsequent items. This interdependence requires a solution method that can intelligently navigate the combinatorial landscape to find not just a feasible solution, but the most efficient one given the problem parameters.</w:t>
      </w:r>
    </w:p>
    <w:p w14:paraId="10B90E2C" w14:textId="77777777" w:rsidR="001B14E7" w:rsidRDefault="001B14E7" w:rsidP="001B14E7">
      <w:pPr>
        <w:rPr>
          <w:lang w:val="en-US"/>
        </w:rPr>
      </w:pPr>
    </w:p>
    <w:p w14:paraId="4A6F534C" w14:textId="77777777" w:rsidR="006B1852" w:rsidRDefault="006B1852" w:rsidP="001B14E7">
      <w:pPr>
        <w:rPr>
          <w:lang w:val="en-US"/>
        </w:rPr>
      </w:pPr>
    </w:p>
    <w:p w14:paraId="24E6DF52" w14:textId="77777777" w:rsidR="00FB7FD6" w:rsidRDefault="00FB7FD6" w:rsidP="006B1852">
      <w:pPr>
        <w:rPr>
          <w:b/>
          <w:bCs/>
          <w:lang w:val="en-US"/>
        </w:rPr>
      </w:pPr>
    </w:p>
    <w:p w14:paraId="7907FB30" w14:textId="77777777" w:rsidR="00FB7FD6" w:rsidRDefault="00FB7FD6" w:rsidP="006B1852">
      <w:pPr>
        <w:rPr>
          <w:b/>
          <w:bCs/>
          <w:lang w:val="en-US"/>
        </w:rPr>
      </w:pPr>
    </w:p>
    <w:p w14:paraId="17384DE2" w14:textId="7CB00578" w:rsidR="006B1852" w:rsidRPr="006B1852" w:rsidRDefault="006B1852" w:rsidP="006B1852">
      <w:pPr>
        <w:rPr>
          <w:lang w:val="en-US"/>
        </w:rPr>
      </w:pPr>
      <w:r w:rsidRPr="006B1852">
        <w:rPr>
          <w:b/>
          <w:bCs/>
          <w:lang w:val="en-US"/>
        </w:rPr>
        <w:t>Section 2: Model Implementation</w:t>
      </w:r>
    </w:p>
    <w:p w14:paraId="46CD3625" w14:textId="77777777" w:rsidR="006B1852" w:rsidRDefault="006B1852" w:rsidP="006B1852">
      <w:pPr>
        <w:rPr>
          <w:lang w:val="en-US"/>
        </w:rPr>
      </w:pPr>
    </w:p>
    <w:p w14:paraId="66109E0F" w14:textId="11A6CB2D" w:rsidR="006B1852" w:rsidRPr="006B1852" w:rsidRDefault="006B1852" w:rsidP="006B1852">
      <w:pPr>
        <w:rPr>
          <w:lang w:val="en-US"/>
        </w:rPr>
      </w:pPr>
      <w:r w:rsidRPr="006B1852">
        <w:rPr>
          <w:lang w:val="en-US"/>
        </w:rPr>
        <w:t>The model implemented to solve the OOEBPP is a 0-1 Integer Linear Programming (ILP) formulation that represents the decision-making process of bin packing with an ordered sequence and an overflow allowance. Below is a detailed explanation of each component of the model:</w:t>
      </w:r>
    </w:p>
    <w:p w14:paraId="4ADCBF61" w14:textId="77777777" w:rsidR="006B1852" w:rsidRPr="006B1852" w:rsidRDefault="006B1852" w:rsidP="006B1852">
      <w:pPr>
        <w:rPr>
          <w:i/>
          <w:iCs/>
          <w:lang w:val="en-US"/>
        </w:rPr>
      </w:pPr>
    </w:p>
    <w:p w14:paraId="268C7FD1" w14:textId="0768644E" w:rsidR="006B1852" w:rsidRDefault="006B1852" w:rsidP="006B1852">
      <w:pPr>
        <w:rPr>
          <w:i/>
          <w:iCs/>
        </w:rPr>
      </w:pPr>
      <w:proofErr w:type="spellStart"/>
      <w:r w:rsidRPr="006B1852">
        <w:rPr>
          <w:i/>
          <w:iCs/>
        </w:rPr>
        <w:t>Variables</w:t>
      </w:r>
      <w:proofErr w:type="spellEnd"/>
      <w:r w:rsidRPr="006B1852">
        <w:rPr>
          <w:i/>
          <w:iCs/>
        </w:rPr>
        <w:t>:</w:t>
      </w:r>
    </w:p>
    <w:p w14:paraId="6194025D" w14:textId="77777777" w:rsidR="006B1852" w:rsidRPr="006B1852" w:rsidRDefault="006B1852" w:rsidP="006B1852"/>
    <w:p w14:paraId="77102AA5" w14:textId="499F1CF2" w:rsidR="006B1852" w:rsidRDefault="006B1852" w:rsidP="006B1852">
      <w:pPr>
        <w:numPr>
          <w:ilvl w:val="0"/>
          <w:numId w:val="4"/>
        </w:numPr>
        <w:rPr>
          <w:lang w:val="en-US"/>
        </w:rPr>
      </w:pPr>
      <w:r w:rsidRPr="006B1852">
        <w:rPr>
          <w:lang w:val="en-US"/>
        </w:rPr>
        <w:t>​</w:t>
      </w:r>
      <w:proofErr w:type="spellStart"/>
      <w:proofErr w:type="gramStart"/>
      <w:r w:rsidRPr="00467B31">
        <w:rPr>
          <w:i/>
          <w:iCs/>
          <w:lang w:val="en-US"/>
        </w:rPr>
        <w:t>yi</w:t>
      </w:r>
      <w:proofErr w:type="spellEnd"/>
      <w:r>
        <w:rPr>
          <w:lang w:val="en-US"/>
        </w:rPr>
        <w:t xml:space="preserve"> </w:t>
      </w:r>
      <w:r w:rsidRPr="006B1852">
        <w:rPr>
          <w:lang w:val="en-US"/>
        </w:rPr>
        <w:t>:</w:t>
      </w:r>
      <w:proofErr w:type="gramEnd"/>
      <w:r w:rsidRPr="006B1852">
        <w:rPr>
          <w:lang w:val="en-US"/>
        </w:rPr>
        <w:t xml:space="preserve"> Binary variable indicating if the </w:t>
      </w:r>
      <w:proofErr w:type="spellStart"/>
      <w:r w:rsidRPr="006B1852">
        <w:rPr>
          <w:lang w:val="en-US"/>
        </w:rPr>
        <w:t>ith</w:t>
      </w:r>
      <w:proofErr w:type="spellEnd"/>
      <w:r w:rsidRPr="006B1852">
        <w:rPr>
          <w:lang w:val="en-US"/>
        </w:rPr>
        <w:t xml:space="preserve"> item is the overflow item in its bin (1 if true, 0 otherwise).</w:t>
      </w:r>
    </w:p>
    <w:p w14:paraId="3DFE3054" w14:textId="77777777" w:rsidR="006B1852" w:rsidRPr="006B1852" w:rsidRDefault="006B1852" w:rsidP="006B1852">
      <w:pPr>
        <w:ind w:left="720"/>
        <w:rPr>
          <w:lang w:val="en-US"/>
        </w:rPr>
      </w:pPr>
    </w:p>
    <w:p w14:paraId="42410536" w14:textId="2FA45000" w:rsidR="006B1852" w:rsidRPr="006B1852" w:rsidRDefault="006B1852" w:rsidP="006B1852">
      <w:pPr>
        <w:numPr>
          <w:ilvl w:val="0"/>
          <w:numId w:val="4"/>
        </w:numPr>
        <w:rPr>
          <w:lang w:val="en-US"/>
        </w:rPr>
      </w:pPr>
      <w:proofErr w:type="spellStart"/>
      <w:r w:rsidRPr="006B1852">
        <w:rPr>
          <w:i/>
          <w:iCs/>
          <w:lang w:val="en-US"/>
        </w:rPr>
        <w:t>xij</w:t>
      </w:r>
      <w:proofErr w:type="spellEnd"/>
      <w:r w:rsidRPr="006B1852">
        <w:rPr>
          <w:lang w:val="en-US"/>
        </w:rPr>
        <w:t xml:space="preserve">​: Binary variable denoting if the </w:t>
      </w:r>
      <w:proofErr w:type="spellStart"/>
      <w:r w:rsidRPr="006B1852">
        <w:rPr>
          <w:lang w:val="en-US"/>
        </w:rPr>
        <w:t>ith</w:t>
      </w:r>
      <w:proofErr w:type="spellEnd"/>
      <w:r w:rsidRPr="006B1852">
        <w:rPr>
          <w:lang w:val="en-US"/>
        </w:rPr>
        <w:t xml:space="preserve"> item (where </w:t>
      </w:r>
      <w:proofErr w:type="spellStart"/>
      <w:r w:rsidRPr="006B1852">
        <w:rPr>
          <w:lang w:val="en-US"/>
        </w:rPr>
        <w:t>i</w:t>
      </w:r>
      <w:proofErr w:type="spellEnd"/>
      <w:r w:rsidRPr="006B1852">
        <w:rPr>
          <w:lang w:val="en-US"/>
        </w:rPr>
        <w:t xml:space="preserve"> &lt; j) is packed in the bin where the </w:t>
      </w:r>
      <w:proofErr w:type="spellStart"/>
      <w:r w:rsidRPr="006B1852">
        <w:rPr>
          <w:lang w:val="en-US"/>
        </w:rPr>
        <w:t>jth</w:t>
      </w:r>
      <w:proofErr w:type="spellEnd"/>
      <w:r w:rsidRPr="006B1852">
        <w:rPr>
          <w:lang w:val="en-US"/>
        </w:rPr>
        <w:t xml:space="preserve"> item is the overflow.</w:t>
      </w:r>
    </w:p>
    <w:p w14:paraId="5371B977" w14:textId="77777777" w:rsidR="006B1852" w:rsidRPr="006B1852" w:rsidRDefault="006B1852" w:rsidP="006B1852">
      <w:pPr>
        <w:rPr>
          <w:lang w:val="en-US"/>
        </w:rPr>
      </w:pPr>
    </w:p>
    <w:p w14:paraId="7A6B452A" w14:textId="77777777" w:rsidR="006B1852" w:rsidRPr="006B1852" w:rsidRDefault="006B1852" w:rsidP="006B1852">
      <w:pPr>
        <w:rPr>
          <w:lang w:val="en-US"/>
        </w:rPr>
      </w:pPr>
      <w:r w:rsidRPr="006B1852">
        <w:rPr>
          <w:i/>
          <w:iCs/>
          <w:lang w:val="en-US"/>
        </w:rPr>
        <w:t>Objective Function:</w:t>
      </w:r>
      <w:r w:rsidRPr="006B1852">
        <w:rPr>
          <w:lang w:val="en-US"/>
        </w:rPr>
        <w:t xml:space="preserve"> The objective function given by:</w:t>
      </w:r>
    </w:p>
    <w:p w14:paraId="49518DBE" w14:textId="39F22975" w:rsidR="006B1852" w:rsidRPr="00666A2F" w:rsidRDefault="006B1852" w:rsidP="001B14E7">
      <w:pPr>
        <w:rPr>
          <w:lang w:val="en-US"/>
        </w:rPr>
      </w:pPr>
      <w:r w:rsidRPr="006B1852">
        <w:rPr>
          <w:lang w:val="en-US"/>
        </w:rPr>
        <w:br/>
      </w:r>
      <w:r w:rsidR="00327442" w:rsidRPr="00327442">
        <w:rPr>
          <w:lang w:val="en-US"/>
        </w:rPr>
        <w:drawing>
          <wp:inline distT="0" distB="0" distL="0" distR="0" wp14:anchorId="319BFFF4" wp14:editId="48B6FA39">
            <wp:extent cx="1435100" cy="520700"/>
            <wp:effectExtent l="0" t="0" r="0" b="0"/>
            <wp:docPr id="1769963998" name="Immagine 1" descr="Immagine che contiene Carattere, testo, bian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63998" name="Immagine 1" descr="Immagine che contiene Carattere, testo, bianco, Elementi grafici&#10;&#10;Descrizione generata automaticamente"/>
                    <pic:cNvPicPr/>
                  </pic:nvPicPr>
                  <pic:blipFill>
                    <a:blip r:embed="rId5"/>
                    <a:stretch>
                      <a:fillRect/>
                    </a:stretch>
                  </pic:blipFill>
                  <pic:spPr>
                    <a:xfrm>
                      <a:off x="0" y="0"/>
                      <a:ext cx="1435100" cy="520700"/>
                    </a:xfrm>
                    <a:prstGeom prst="rect">
                      <a:avLst/>
                    </a:prstGeom>
                  </pic:spPr>
                </pic:pic>
              </a:graphicData>
            </a:graphic>
          </wp:inline>
        </w:drawing>
      </w:r>
    </w:p>
    <w:p w14:paraId="76F46152" w14:textId="77777777" w:rsidR="006B1852" w:rsidRPr="00494189" w:rsidRDefault="006B1852" w:rsidP="001B14E7">
      <w:pPr>
        <w:rPr>
          <w:lang w:val="en-US"/>
        </w:rPr>
      </w:pPr>
    </w:p>
    <w:p w14:paraId="19A6AD17" w14:textId="660E8080" w:rsidR="006B1852" w:rsidRDefault="006B1852" w:rsidP="001B14E7">
      <w:pPr>
        <w:rPr>
          <w:lang w:val="en-US"/>
        </w:rPr>
      </w:pPr>
      <w:r w:rsidRPr="006B1852">
        <w:rPr>
          <w:lang w:val="en-US"/>
        </w:rPr>
        <w:t xml:space="preserve">aims to minimize the total number of bins used, which corresponds to the sum of </w:t>
      </w:r>
      <w:proofErr w:type="spellStart"/>
      <w:r w:rsidRPr="006B1852">
        <w:rPr>
          <w:i/>
          <w:iCs/>
          <w:lang w:val="en-US"/>
        </w:rPr>
        <w:t>yi</w:t>
      </w:r>
      <w:proofErr w:type="spellEnd"/>
      <w:r w:rsidRPr="006B1852">
        <w:rPr>
          <w:lang w:val="en-US"/>
        </w:rPr>
        <w:t xml:space="preserve">​ variables that are set to 1, indicating that the </w:t>
      </w:r>
      <w:proofErr w:type="spellStart"/>
      <w:r w:rsidRPr="006B1852">
        <w:rPr>
          <w:lang w:val="en-US"/>
        </w:rPr>
        <w:t>ith</w:t>
      </w:r>
      <w:proofErr w:type="spellEnd"/>
      <w:r w:rsidRPr="006B1852">
        <w:rPr>
          <w:lang w:val="en-US"/>
        </w:rPr>
        <w:t xml:space="preserve"> item is serving as an overflow item in a bin.</w:t>
      </w:r>
      <w:r w:rsidRPr="006B1852">
        <w:rPr>
          <w:lang w:val="en-US"/>
        </w:rPr>
        <w:br/>
      </w:r>
    </w:p>
    <w:p w14:paraId="16C28A74" w14:textId="77777777" w:rsidR="00E511E6" w:rsidRPr="00494189" w:rsidRDefault="00E511E6" w:rsidP="001B14E7">
      <w:pPr>
        <w:rPr>
          <w:b/>
          <w:bCs/>
          <w:lang w:val="en-US"/>
        </w:rPr>
      </w:pPr>
    </w:p>
    <w:p w14:paraId="61C7AEF2" w14:textId="77777777" w:rsidR="00E511E6" w:rsidRPr="00494189" w:rsidRDefault="00E511E6" w:rsidP="001B14E7">
      <w:pPr>
        <w:rPr>
          <w:b/>
          <w:bCs/>
          <w:lang w:val="en-US"/>
        </w:rPr>
      </w:pPr>
    </w:p>
    <w:p w14:paraId="4DDCB320" w14:textId="77777777" w:rsidR="00E511E6" w:rsidRPr="00494189" w:rsidRDefault="00E511E6" w:rsidP="001B14E7">
      <w:pPr>
        <w:rPr>
          <w:b/>
          <w:bCs/>
          <w:lang w:val="en-US"/>
        </w:rPr>
      </w:pPr>
    </w:p>
    <w:p w14:paraId="2CF3F43C" w14:textId="77777777" w:rsidR="00E511E6" w:rsidRPr="00494189" w:rsidRDefault="00E511E6" w:rsidP="001B14E7">
      <w:pPr>
        <w:rPr>
          <w:b/>
          <w:bCs/>
          <w:lang w:val="en-US"/>
        </w:rPr>
      </w:pPr>
    </w:p>
    <w:p w14:paraId="3254C5F2" w14:textId="5228DE1E" w:rsidR="00D3380A" w:rsidRDefault="00D3380A" w:rsidP="001B14E7">
      <w:pPr>
        <w:rPr>
          <w:b/>
          <w:bCs/>
          <w:lang w:val="en-US"/>
        </w:rPr>
      </w:pPr>
      <w:r w:rsidRPr="00494189">
        <w:rPr>
          <w:b/>
          <w:bCs/>
          <w:lang w:val="en-US"/>
        </w:rPr>
        <w:t>Assignment Constraint:</w:t>
      </w:r>
    </w:p>
    <w:p w14:paraId="471A64AE" w14:textId="77777777" w:rsidR="00E10519" w:rsidRPr="00494189" w:rsidRDefault="00E10519" w:rsidP="001B14E7">
      <w:pPr>
        <w:rPr>
          <w:b/>
          <w:bCs/>
          <w:lang w:val="en-US"/>
        </w:rPr>
      </w:pPr>
    </w:p>
    <w:p w14:paraId="4A16B91B" w14:textId="13FCABCC" w:rsidR="00DE0EF7" w:rsidRPr="00494189" w:rsidRDefault="00E10519" w:rsidP="001B14E7">
      <w:pPr>
        <w:rPr>
          <w:i/>
          <w:iCs/>
          <w:lang w:val="en-US"/>
        </w:rPr>
      </w:pPr>
      <w:r w:rsidRPr="00E10519">
        <w:rPr>
          <w:i/>
          <w:iCs/>
          <w:lang w:val="en-US"/>
        </w:rPr>
        <w:drawing>
          <wp:inline distT="0" distB="0" distL="0" distR="0" wp14:anchorId="5F576256" wp14:editId="3664640B">
            <wp:extent cx="2514600" cy="508000"/>
            <wp:effectExtent l="0" t="0" r="0" b="0"/>
            <wp:docPr id="728789722" name="Immagine 1" descr="Immagine che contiene Carattere, testo, bianc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89722" name="Immagine 1" descr="Immagine che contiene Carattere, testo, bianco, tipografia&#10;&#10;Descrizione generata automaticamente"/>
                    <pic:cNvPicPr/>
                  </pic:nvPicPr>
                  <pic:blipFill>
                    <a:blip r:embed="rId6"/>
                    <a:stretch>
                      <a:fillRect/>
                    </a:stretch>
                  </pic:blipFill>
                  <pic:spPr>
                    <a:xfrm>
                      <a:off x="0" y="0"/>
                      <a:ext cx="2514600" cy="508000"/>
                    </a:xfrm>
                    <a:prstGeom prst="rect">
                      <a:avLst/>
                    </a:prstGeom>
                  </pic:spPr>
                </pic:pic>
              </a:graphicData>
            </a:graphic>
          </wp:inline>
        </w:drawing>
      </w:r>
    </w:p>
    <w:p w14:paraId="155794EE" w14:textId="6DB8808C" w:rsidR="00A075BB" w:rsidRPr="00E10519" w:rsidRDefault="00A075BB" w:rsidP="001B14E7">
      <w:pPr>
        <w:rPr>
          <w:lang w:val="en-US"/>
        </w:rPr>
      </w:pPr>
    </w:p>
    <w:p w14:paraId="1C1667BD" w14:textId="77777777" w:rsidR="00E10519" w:rsidRDefault="00E10519" w:rsidP="001B14E7">
      <w:pPr>
        <w:rPr>
          <w:lang w:val="en-US"/>
        </w:rPr>
      </w:pPr>
    </w:p>
    <w:p w14:paraId="27273DC4" w14:textId="0B0A100D" w:rsidR="00DE0EF7" w:rsidRPr="00DE0EF7" w:rsidRDefault="00DE0EF7" w:rsidP="001B14E7">
      <w:pPr>
        <w:rPr>
          <w:lang w:val="en-US"/>
        </w:rPr>
      </w:pPr>
      <w:r w:rsidRPr="00DE0EF7">
        <w:rPr>
          <w:lang w:val="en-US"/>
        </w:rPr>
        <w:t>Ensures that every item is assigned to exactly one bin, either as an overflow item or packed before an overflow item.</w:t>
      </w:r>
    </w:p>
    <w:p w14:paraId="498A154B" w14:textId="77777777" w:rsidR="00011E26" w:rsidRPr="00A075BB" w:rsidRDefault="00011E26" w:rsidP="001B14E7">
      <w:pPr>
        <w:rPr>
          <w:b/>
          <w:bCs/>
          <w:lang w:val="en-US"/>
        </w:rPr>
      </w:pPr>
    </w:p>
    <w:p w14:paraId="001EA33B" w14:textId="77777777" w:rsidR="00FB7FD6" w:rsidRDefault="00FB7FD6" w:rsidP="001B14E7">
      <w:pPr>
        <w:rPr>
          <w:b/>
          <w:bCs/>
          <w:lang w:val="en-US"/>
        </w:rPr>
      </w:pPr>
    </w:p>
    <w:p w14:paraId="01461FC0" w14:textId="53946CCC" w:rsidR="00DE0EF7" w:rsidRPr="00011E26" w:rsidRDefault="00011E26" w:rsidP="001B14E7">
      <w:pPr>
        <w:rPr>
          <w:b/>
          <w:bCs/>
          <w:lang w:val="en-US"/>
        </w:rPr>
      </w:pPr>
      <w:r w:rsidRPr="00011E26">
        <w:rPr>
          <w:b/>
          <w:bCs/>
          <w:lang w:val="en-US"/>
        </w:rPr>
        <w:t>Capacity Constraint:</w:t>
      </w:r>
    </w:p>
    <w:p w14:paraId="707256A2" w14:textId="77777777" w:rsidR="00011E26" w:rsidRDefault="00011E26" w:rsidP="001B14E7">
      <w:pPr>
        <w:rPr>
          <w:lang w:val="en-US"/>
        </w:rPr>
      </w:pPr>
    </w:p>
    <w:p w14:paraId="5B451467" w14:textId="0423F409" w:rsidR="00011E26" w:rsidRDefault="00E33A2C" w:rsidP="001B14E7">
      <w:pPr>
        <w:rPr>
          <w:i/>
          <w:iCs/>
          <w:lang w:val="en-US"/>
        </w:rPr>
      </w:pPr>
      <w:r w:rsidRPr="00E33A2C">
        <w:rPr>
          <w:i/>
          <w:iCs/>
          <w:lang w:val="en-US"/>
        </w:rPr>
        <w:drawing>
          <wp:inline distT="0" distB="0" distL="0" distR="0" wp14:anchorId="7255A6ED" wp14:editId="5AF1D200">
            <wp:extent cx="2514600" cy="508000"/>
            <wp:effectExtent l="0" t="0" r="0" b="0"/>
            <wp:docPr id="166348214" name="Immagine 1" descr="Immagine che contiene Carattere, calligrafia, bianc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214" name="Immagine 1" descr="Immagine che contiene Carattere, calligrafia, bianco, tipografia&#10;&#10;Descrizione generata automaticamente"/>
                    <pic:cNvPicPr/>
                  </pic:nvPicPr>
                  <pic:blipFill>
                    <a:blip r:embed="rId7"/>
                    <a:stretch>
                      <a:fillRect/>
                    </a:stretch>
                  </pic:blipFill>
                  <pic:spPr>
                    <a:xfrm>
                      <a:off x="0" y="0"/>
                      <a:ext cx="2514600" cy="508000"/>
                    </a:xfrm>
                    <a:prstGeom prst="rect">
                      <a:avLst/>
                    </a:prstGeom>
                  </pic:spPr>
                </pic:pic>
              </a:graphicData>
            </a:graphic>
          </wp:inline>
        </w:drawing>
      </w:r>
    </w:p>
    <w:p w14:paraId="3C46ED5D" w14:textId="77777777" w:rsidR="00E33A2C" w:rsidRDefault="00E33A2C" w:rsidP="001B14E7">
      <w:pPr>
        <w:rPr>
          <w:i/>
          <w:iCs/>
          <w:lang w:val="en-US"/>
        </w:rPr>
      </w:pPr>
    </w:p>
    <w:p w14:paraId="53F59121" w14:textId="41306BA6" w:rsidR="00404402" w:rsidRDefault="00404402" w:rsidP="001B14E7">
      <w:pPr>
        <w:rPr>
          <w:lang w:val="en-US"/>
        </w:rPr>
      </w:pPr>
      <w:r w:rsidRPr="00404402">
        <w:rPr>
          <w:lang w:val="en-US"/>
        </w:rPr>
        <w:t>Enforces that the total weight of items in a bin, excluding the overflow item, must not exceed the bin capacity minus one. The capacity is effectively reduced by one to accommodate the potential overflow item.</w:t>
      </w:r>
    </w:p>
    <w:p w14:paraId="7C3E2790" w14:textId="77777777" w:rsidR="00404402" w:rsidRDefault="00404402" w:rsidP="001B14E7">
      <w:pPr>
        <w:rPr>
          <w:lang w:val="en-US"/>
        </w:rPr>
      </w:pPr>
    </w:p>
    <w:p w14:paraId="540B7A36" w14:textId="77777777" w:rsidR="004A3C5F" w:rsidRDefault="004A3C5F" w:rsidP="001B14E7">
      <w:pPr>
        <w:rPr>
          <w:lang w:val="en-US"/>
        </w:rPr>
      </w:pPr>
    </w:p>
    <w:p w14:paraId="22B2CBF2" w14:textId="1A790F1A" w:rsidR="00404402" w:rsidRPr="00494189" w:rsidRDefault="00404402" w:rsidP="001B14E7">
      <w:pPr>
        <w:rPr>
          <w:b/>
          <w:bCs/>
          <w:lang w:val="en-US"/>
        </w:rPr>
      </w:pPr>
      <w:r w:rsidRPr="00494189">
        <w:rPr>
          <w:b/>
          <w:bCs/>
          <w:lang w:val="en-US"/>
        </w:rPr>
        <w:t>Variable Binary Constraints:</w:t>
      </w:r>
    </w:p>
    <w:p w14:paraId="2244573B" w14:textId="77777777" w:rsidR="00404402" w:rsidRPr="00494189" w:rsidRDefault="00404402" w:rsidP="001B14E7">
      <w:pPr>
        <w:rPr>
          <w:b/>
          <w:bCs/>
          <w:lang w:val="en-US"/>
        </w:rPr>
      </w:pPr>
    </w:p>
    <w:p w14:paraId="4AEF3BB3" w14:textId="77A6225A" w:rsidR="00595826" w:rsidRDefault="00FA652B" w:rsidP="001B14E7">
      <w:pPr>
        <w:rPr>
          <w:lang w:val="en-US"/>
        </w:rPr>
      </w:pPr>
      <w:r w:rsidRPr="00FA652B">
        <w:rPr>
          <w:lang w:val="en-US"/>
        </w:rPr>
        <w:drawing>
          <wp:inline distT="0" distB="0" distL="0" distR="0" wp14:anchorId="3B80C2AB" wp14:editId="55B8EA38">
            <wp:extent cx="2514600" cy="609600"/>
            <wp:effectExtent l="0" t="0" r="0" b="0"/>
            <wp:docPr id="971120116" name="Immagine 1"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0116" name="Immagine 1" descr="Immagine che contiene Carattere, testo, calligrafia, bianco&#10;&#10;Descrizione generata automaticamente"/>
                    <pic:cNvPicPr/>
                  </pic:nvPicPr>
                  <pic:blipFill>
                    <a:blip r:embed="rId8"/>
                    <a:stretch>
                      <a:fillRect/>
                    </a:stretch>
                  </pic:blipFill>
                  <pic:spPr>
                    <a:xfrm>
                      <a:off x="0" y="0"/>
                      <a:ext cx="2514600" cy="609600"/>
                    </a:xfrm>
                    <a:prstGeom prst="rect">
                      <a:avLst/>
                    </a:prstGeom>
                  </pic:spPr>
                </pic:pic>
              </a:graphicData>
            </a:graphic>
          </wp:inline>
        </w:drawing>
      </w:r>
    </w:p>
    <w:p w14:paraId="02F0F13D" w14:textId="77777777" w:rsidR="00FA652B" w:rsidRDefault="00FA652B" w:rsidP="001B14E7">
      <w:pPr>
        <w:rPr>
          <w:lang w:val="en-US"/>
        </w:rPr>
      </w:pPr>
    </w:p>
    <w:p w14:paraId="430276C9" w14:textId="288400C2" w:rsidR="00595826" w:rsidRDefault="00595826" w:rsidP="00595826">
      <w:pPr>
        <w:rPr>
          <w:lang w:val="en-US"/>
        </w:rPr>
      </w:pPr>
      <w:r w:rsidRPr="00595826">
        <w:rPr>
          <w:lang w:val="en-US"/>
        </w:rPr>
        <w:t>These constraints dictate that the decision variables are binary, indicating the presence or absence of an item in a specific position.</w:t>
      </w:r>
      <w:r>
        <w:rPr>
          <w:lang w:val="en-US"/>
        </w:rPr>
        <w:t xml:space="preserve"> </w:t>
      </w:r>
    </w:p>
    <w:p w14:paraId="41996DDA" w14:textId="77777777" w:rsidR="00595826" w:rsidRPr="00595826" w:rsidRDefault="00595826" w:rsidP="00595826">
      <w:pPr>
        <w:rPr>
          <w:lang w:val="en-US"/>
        </w:rPr>
      </w:pPr>
      <w:r w:rsidRPr="00595826">
        <w:rPr>
          <w:lang w:val="en-US"/>
        </w:rPr>
        <w:t>The ILP formulation captures the essence of the OOEBPP by translating the problem's objectives and constraints into mathematical expressions. This model allows for the use of standard optimization solvers to determine the optimal or near-optimal bin packing configuration under the given conditions.</w:t>
      </w:r>
    </w:p>
    <w:p w14:paraId="3618217B" w14:textId="77777777" w:rsidR="00595826" w:rsidRPr="00595826" w:rsidRDefault="00595826" w:rsidP="00595826">
      <w:pPr>
        <w:rPr>
          <w:lang w:val="en-US"/>
        </w:rPr>
      </w:pPr>
    </w:p>
    <w:p w14:paraId="752DDA89" w14:textId="77777777" w:rsidR="00595826" w:rsidRPr="00595826" w:rsidRDefault="00595826" w:rsidP="00595826">
      <w:pPr>
        <w:rPr>
          <w:lang w:val="en-US"/>
        </w:rPr>
      </w:pPr>
    </w:p>
    <w:p w14:paraId="5093C5ED" w14:textId="77777777" w:rsidR="00595826" w:rsidRPr="00595826" w:rsidRDefault="00595826" w:rsidP="00595826">
      <w:pPr>
        <w:rPr>
          <w:lang w:val="en-US"/>
        </w:rPr>
      </w:pPr>
    </w:p>
    <w:p w14:paraId="546FF1BC" w14:textId="377C95CE" w:rsidR="00595826" w:rsidRPr="00494189" w:rsidRDefault="007F64A3" w:rsidP="001B14E7">
      <w:pPr>
        <w:rPr>
          <w:b/>
          <w:bCs/>
          <w:lang w:val="en-US"/>
        </w:rPr>
      </w:pPr>
      <w:r w:rsidRPr="00494189">
        <w:rPr>
          <w:b/>
          <w:bCs/>
          <w:lang w:val="en-US"/>
        </w:rPr>
        <w:t>Section 3: Constructive Greedy Heuristic</w:t>
      </w:r>
    </w:p>
    <w:p w14:paraId="0F2BA745" w14:textId="77777777" w:rsidR="007F64A3" w:rsidRPr="00494189" w:rsidRDefault="007F64A3" w:rsidP="001B14E7">
      <w:pPr>
        <w:rPr>
          <w:b/>
          <w:bCs/>
          <w:lang w:val="en-US"/>
        </w:rPr>
      </w:pPr>
    </w:p>
    <w:p w14:paraId="08AFC56E" w14:textId="1E273A26" w:rsidR="00784CC9" w:rsidRDefault="00784CC9" w:rsidP="001B14E7">
      <w:pPr>
        <w:rPr>
          <w:lang w:val="en-US"/>
        </w:rPr>
      </w:pPr>
      <w:r w:rsidRPr="00784CC9">
        <w:rPr>
          <w:lang w:val="en-US"/>
        </w:rPr>
        <w:t>The greedy heuristic is designed to provide a quick, though possibly suboptimal, solution to the OOEBPP. It builds a solution iteratively by making the locally optimal choice at each step, hoping to find a global optimum.</w:t>
      </w:r>
    </w:p>
    <w:p w14:paraId="1624633C" w14:textId="77777777" w:rsidR="00F935BF" w:rsidRPr="00494189" w:rsidRDefault="00F935BF" w:rsidP="00F935BF">
      <w:pPr>
        <w:rPr>
          <w:i/>
          <w:iCs/>
          <w:lang w:val="en-US"/>
        </w:rPr>
      </w:pPr>
    </w:p>
    <w:p w14:paraId="08F6984B" w14:textId="77777777" w:rsidR="004A3C5F" w:rsidRDefault="00F935BF" w:rsidP="00F935BF">
      <w:pPr>
        <w:rPr>
          <w:lang w:val="en-US"/>
        </w:rPr>
      </w:pPr>
      <w:r w:rsidRPr="00F935BF">
        <w:rPr>
          <w:i/>
          <w:iCs/>
          <w:lang w:val="en-US"/>
        </w:rPr>
        <w:t>Heuristic Idea:</w:t>
      </w:r>
      <w:r w:rsidRPr="00F935BF">
        <w:rPr>
          <w:lang w:val="en-US"/>
        </w:rPr>
        <w:t xml:space="preserve"> The heuristic starts with an empty set of bins. It proceeds through the ordered list of items, attempting to place each one into an existing bin, following the constraints. If the current item does not fit into any bin without causing an overflow, a new bin is initiated, and the item becomes the overflow item of this new bin. The heuristic prioritizes filling bins with larger items to maximize the potential overflow benefit.</w:t>
      </w:r>
      <w:r w:rsidR="00974262">
        <w:rPr>
          <w:lang w:val="en-US"/>
        </w:rPr>
        <w:t xml:space="preserve"> </w:t>
      </w:r>
    </w:p>
    <w:p w14:paraId="404A873A" w14:textId="575C3F56" w:rsidR="00F935BF" w:rsidRDefault="00974262" w:rsidP="00F935BF">
      <w:pPr>
        <w:rPr>
          <w:lang w:val="en-US"/>
        </w:rPr>
      </w:pPr>
      <w:r w:rsidRPr="00974262">
        <w:rPr>
          <w:lang w:val="en-US"/>
        </w:rPr>
        <w:t>The greedy nature of the heuristic comes from its shortsighted decision-making process, where it focuses on the immediate placement of each item rather than considering future repercussions. This approach is generally faster but may not always yield the optimal solution.</w:t>
      </w:r>
    </w:p>
    <w:p w14:paraId="55ABE6C6" w14:textId="77777777" w:rsidR="00494189" w:rsidRDefault="00494189" w:rsidP="00F935BF">
      <w:pPr>
        <w:rPr>
          <w:lang w:val="en-US"/>
        </w:rPr>
      </w:pPr>
    </w:p>
    <w:p w14:paraId="0F4077AE" w14:textId="77777777" w:rsidR="00CC5147" w:rsidRDefault="00CC5147" w:rsidP="002149D1">
      <w:pPr>
        <w:rPr>
          <w:b/>
          <w:bCs/>
          <w:lang w:val="en-US"/>
        </w:rPr>
      </w:pPr>
    </w:p>
    <w:p w14:paraId="41773FED" w14:textId="245F96C0" w:rsidR="002149D1" w:rsidRPr="0097562D" w:rsidRDefault="002149D1" w:rsidP="002149D1">
      <w:pPr>
        <w:rPr>
          <w:lang w:val="en-US"/>
        </w:rPr>
      </w:pPr>
      <w:r w:rsidRPr="0097562D">
        <w:rPr>
          <w:b/>
          <w:bCs/>
          <w:lang w:val="en-US"/>
        </w:rPr>
        <w:t>First-Fit Decreasing Heuristic</w:t>
      </w:r>
    </w:p>
    <w:p w14:paraId="20680683" w14:textId="77777777" w:rsidR="00CC5147" w:rsidRDefault="00CC5147" w:rsidP="002149D1">
      <w:pPr>
        <w:rPr>
          <w:lang w:val="en-US"/>
        </w:rPr>
      </w:pPr>
    </w:p>
    <w:p w14:paraId="16DC5000" w14:textId="6E432179" w:rsidR="002149D1" w:rsidRDefault="002149D1" w:rsidP="002149D1">
      <w:pPr>
        <w:rPr>
          <w:lang w:val="en-US"/>
        </w:rPr>
      </w:pPr>
      <w:r w:rsidRPr="008C7E53">
        <w:rPr>
          <w:lang w:val="en-US"/>
        </w:rPr>
        <w:t>The FFD heuristic was implemented in Python and applied to each instance. The heuristic's performance, in terms of the number of bins used, was recorded. As expected, the heuristic's computation time was negligible across all instances, completing in under a second even for the largest instance of 200 items. This reaffirms the FFD's suitability for quick approximations in large-scale problems.</w:t>
      </w:r>
    </w:p>
    <w:p w14:paraId="134DB9A4" w14:textId="77777777" w:rsidR="00494189" w:rsidRDefault="00494189" w:rsidP="00F935BF">
      <w:pPr>
        <w:rPr>
          <w:lang w:val="en-US"/>
        </w:rPr>
      </w:pPr>
    </w:p>
    <w:p w14:paraId="14202FD5" w14:textId="77777777" w:rsidR="00494189" w:rsidRDefault="00494189" w:rsidP="00F935BF">
      <w:pPr>
        <w:rPr>
          <w:lang w:val="en-US"/>
        </w:rPr>
      </w:pPr>
    </w:p>
    <w:p w14:paraId="2267113F" w14:textId="77777777" w:rsidR="00D93E25" w:rsidRDefault="00D93E25" w:rsidP="00F935BF">
      <w:pPr>
        <w:rPr>
          <w:lang w:val="en-US"/>
        </w:rPr>
      </w:pPr>
    </w:p>
    <w:p w14:paraId="3E91E4E8" w14:textId="4A4ED2ED" w:rsidR="00494189" w:rsidRDefault="00356014" w:rsidP="00CC5147">
      <w:pPr>
        <w:jc w:val="center"/>
        <w:rPr>
          <w:lang w:val="en-US"/>
        </w:rPr>
      </w:pPr>
      <w:r w:rsidRPr="00356014">
        <w:rPr>
          <w:lang w:val="en-US"/>
        </w:rPr>
        <w:drawing>
          <wp:inline distT="0" distB="0" distL="0" distR="0" wp14:anchorId="4CFEB1AD" wp14:editId="61F3230C">
            <wp:extent cx="4025900" cy="4610100"/>
            <wp:effectExtent l="0" t="0" r="0" b="0"/>
            <wp:docPr id="86682706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7067" name="Immagine 1" descr="Immagine che contiene testo, schermata, Carattere&#10;&#10;Descrizione generata automaticamente"/>
                    <pic:cNvPicPr/>
                  </pic:nvPicPr>
                  <pic:blipFill>
                    <a:blip r:embed="rId9"/>
                    <a:stretch>
                      <a:fillRect/>
                    </a:stretch>
                  </pic:blipFill>
                  <pic:spPr>
                    <a:xfrm>
                      <a:off x="0" y="0"/>
                      <a:ext cx="4025900" cy="4610100"/>
                    </a:xfrm>
                    <a:prstGeom prst="rect">
                      <a:avLst/>
                    </a:prstGeom>
                  </pic:spPr>
                </pic:pic>
              </a:graphicData>
            </a:graphic>
          </wp:inline>
        </w:drawing>
      </w:r>
    </w:p>
    <w:p w14:paraId="2F8CA919" w14:textId="77777777" w:rsidR="00CC5147" w:rsidRDefault="00CC5147" w:rsidP="00494189">
      <w:pPr>
        <w:rPr>
          <w:b/>
          <w:bCs/>
          <w:lang w:val="en-US"/>
        </w:rPr>
      </w:pPr>
    </w:p>
    <w:p w14:paraId="2B304233" w14:textId="77777777" w:rsidR="00497792" w:rsidRDefault="00497792" w:rsidP="00494189">
      <w:pPr>
        <w:rPr>
          <w:b/>
          <w:bCs/>
          <w:lang w:val="en-US"/>
        </w:rPr>
      </w:pPr>
    </w:p>
    <w:p w14:paraId="79DDC28E" w14:textId="77777777" w:rsidR="00FB7FD6" w:rsidRDefault="00FB7FD6" w:rsidP="00497792">
      <w:pPr>
        <w:rPr>
          <w:lang w:val="en-US"/>
        </w:rPr>
      </w:pPr>
    </w:p>
    <w:p w14:paraId="46076454" w14:textId="77777777" w:rsidR="004A3C5F" w:rsidRDefault="00497792" w:rsidP="00497792">
      <w:pPr>
        <w:rPr>
          <w:lang w:val="en-US"/>
        </w:rPr>
      </w:pPr>
      <w:r w:rsidRPr="00497792">
        <w:rPr>
          <w:lang w:val="en-US"/>
        </w:rPr>
        <w:t xml:space="preserve">The idea behind using a greedy approach is to enhance computational efficiency. While it does not guarantee an optimal solution, it significantly reduces the processing time, making it a practical approach for large instances where exact solutions may not be computationally feasible. </w:t>
      </w:r>
    </w:p>
    <w:p w14:paraId="2CDBBBAD" w14:textId="062EE4AC" w:rsidR="003C3FE9" w:rsidRPr="004A3C5F" w:rsidRDefault="00497792" w:rsidP="00494189">
      <w:pPr>
        <w:rPr>
          <w:lang w:val="en-US"/>
        </w:rPr>
      </w:pPr>
      <w:r w:rsidRPr="00497792">
        <w:rPr>
          <w:lang w:val="en-US"/>
        </w:rPr>
        <w:t>By focusing on the current item and its immediate placement, the heuristic simplifies the decision-making process.</w:t>
      </w:r>
    </w:p>
    <w:p w14:paraId="640EB557" w14:textId="13DCC7CC" w:rsidR="00494189" w:rsidRPr="00494189" w:rsidRDefault="00494189" w:rsidP="00494189">
      <w:pPr>
        <w:rPr>
          <w:lang w:val="en-US"/>
        </w:rPr>
      </w:pPr>
      <w:r w:rsidRPr="00494189">
        <w:rPr>
          <w:b/>
          <w:bCs/>
          <w:lang w:val="en-US"/>
        </w:rPr>
        <w:t>Section 4: Computational Results and Performance Analysis</w:t>
      </w:r>
    </w:p>
    <w:p w14:paraId="704B174F" w14:textId="1C59C613" w:rsidR="0097562D" w:rsidRDefault="00742ED4" w:rsidP="0097562D">
      <w:pPr>
        <w:rPr>
          <w:lang w:val="en-US"/>
        </w:rPr>
      </w:pPr>
      <w:r w:rsidRPr="00EF56ED">
        <w:rPr>
          <w:lang w:val="en-US"/>
        </w:rPr>
        <w:t>This section provides an analysis of the First-Fit Decreasing (FFD) heuristic and the exact solution approach for the bin packing problem across five instances with varying number of items (N) and bin capacities (b). The instances are as follows: small-scale instances with 10, 20, and 50 items, a mid-scale instance with 100 items, and a larger-scale instance with 150 and 200 items. The weights of the items (</w:t>
      </w:r>
      <w:proofErr w:type="spellStart"/>
      <w:r w:rsidRPr="00EF56ED">
        <w:rPr>
          <w:lang w:val="en-US"/>
        </w:rPr>
        <w:t>a_j</w:t>
      </w:r>
      <w:proofErr w:type="spellEnd"/>
      <w:r w:rsidRPr="00EF56ED">
        <w:rPr>
          <w:lang w:val="en-US"/>
        </w:rPr>
        <w:t>) for these instances are detailed previously.</w:t>
      </w:r>
    </w:p>
    <w:p w14:paraId="070CB886" w14:textId="2A33B8DA" w:rsidR="00EF56ED" w:rsidRPr="00EF56ED" w:rsidRDefault="00EF56ED" w:rsidP="0097562D">
      <w:pPr>
        <w:rPr>
          <w:b/>
          <w:bCs/>
          <w:lang w:val="en-US"/>
        </w:rPr>
      </w:pPr>
    </w:p>
    <w:p w14:paraId="15C429EB" w14:textId="419CDEB1" w:rsidR="00FA6748" w:rsidRPr="0097562D" w:rsidRDefault="00FA6748" w:rsidP="0097562D">
      <w:pPr>
        <w:rPr>
          <w:lang w:val="en-US"/>
        </w:rPr>
      </w:pPr>
    </w:p>
    <w:p w14:paraId="7EB4C0CD" w14:textId="08978BAD" w:rsidR="00494189" w:rsidRDefault="00494189" w:rsidP="00FA6748">
      <w:pPr>
        <w:jc w:val="center"/>
        <w:rPr>
          <w:lang w:val="en-US"/>
        </w:rPr>
      </w:pPr>
    </w:p>
    <w:p w14:paraId="35F98857" w14:textId="386AF19F" w:rsidR="008C7E53" w:rsidRDefault="008C7E53" w:rsidP="00FA6748">
      <w:pPr>
        <w:jc w:val="center"/>
        <w:rPr>
          <w:lang w:val="en-US"/>
        </w:rPr>
      </w:pPr>
    </w:p>
    <w:p w14:paraId="5D1B0B21" w14:textId="1FA52449" w:rsidR="008C7E53" w:rsidRDefault="008C7E53" w:rsidP="00FA6748">
      <w:pPr>
        <w:jc w:val="center"/>
        <w:rPr>
          <w:lang w:val="en-US"/>
        </w:rPr>
      </w:pPr>
    </w:p>
    <w:p w14:paraId="569AA152" w14:textId="0D44D55F" w:rsidR="008C7E53" w:rsidRPr="008C7E53" w:rsidRDefault="008C7E53" w:rsidP="008C7E53">
      <w:pPr>
        <w:rPr>
          <w:lang w:val="en-US"/>
        </w:rPr>
      </w:pPr>
      <w:r w:rsidRPr="008C7E53">
        <w:rPr>
          <w:b/>
          <w:bCs/>
          <w:lang w:val="en-US"/>
        </w:rPr>
        <w:t>4.</w:t>
      </w:r>
      <w:r w:rsidR="003C3FE9">
        <w:rPr>
          <w:b/>
          <w:bCs/>
          <w:lang w:val="en-US"/>
        </w:rPr>
        <w:t>1</w:t>
      </w:r>
      <w:r w:rsidRPr="008C7E53">
        <w:rPr>
          <w:b/>
          <w:bCs/>
          <w:lang w:val="en-US"/>
        </w:rPr>
        <w:t xml:space="preserve"> Exact Solution Approach Using </w:t>
      </w:r>
      <w:proofErr w:type="spellStart"/>
      <w:r w:rsidRPr="008C7E53">
        <w:rPr>
          <w:b/>
          <w:bCs/>
          <w:lang w:val="en-US"/>
        </w:rPr>
        <w:t>PuLP</w:t>
      </w:r>
      <w:proofErr w:type="spellEnd"/>
    </w:p>
    <w:p w14:paraId="052BAB6C" w14:textId="234A0B0E" w:rsidR="008C7E53" w:rsidRDefault="008C7E53" w:rsidP="008C7E53">
      <w:pPr>
        <w:rPr>
          <w:lang w:val="en-US"/>
        </w:rPr>
      </w:pPr>
      <w:r w:rsidRPr="008C7E53">
        <w:rPr>
          <w:lang w:val="en-US"/>
        </w:rPr>
        <w:t xml:space="preserve">The exact solution approach was modeled for each instance using </w:t>
      </w:r>
      <w:proofErr w:type="spellStart"/>
      <w:r w:rsidRPr="008C7E53">
        <w:rPr>
          <w:b/>
          <w:bCs/>
          <w:lang w:val="en-US"/>
        </w:rPr>
        <w:t>PuLP</w:t>
      </w:r>
      <w:proofErr w:type="spellEnd"/>
      <w:r w:rsidRPr="008C7E53">
        <w:rPr>
          <w:lang w:val="en-US"/>
        </w:rPr>
        <w:t xml:space="preserve">. The exact solutions provided benchmarks for the minimum number of bins required. As anticipated, the computational time for the exact approach escalated with instance size, ranging from seconds for the smallest instance to several </w:t>
      </w:r>
      <w:r w:rsidR="001F6232">
        <w:rPr>
          <w:lang w:val="en-US"/>
        </w:rPr>
        <w:t>hours</w:t>
      </w:r>
      <w:r w:rsidRPr="008C7E53">
        <w:rPr>
          <w:lang w:val="en-US"/>
        </w:rPr>
        <w:t xml:space="preserve"> for the 150</w:t>
      </w:r>
      <w:r w:rsidR="00B51364">
        <w:rPr>
          <w:lang w:val="en-US"/>
        </w:rPr>
        <w:t xml:space="preserve"> and the 200</w:t>
      </w:r>
      <w:r w:rsidRPr="008C7E53">
        <w:rPr>
          <w:lang w:val="en-US"/>
        </w:rPr>
        <w:t>-item instance.</w:t>
      </w:r>
    </w:p>
    <w:p w14:paraId="03ECE2DE" w14:textId="1B23DD45" w:rsidR="00484F86" w:rsidRDefault="00484F86" w:rsidP="008C7E53">
      <w:pPr>
        <w:rPr>
          <w:lang w:val="en-US"/>
        </w:rPr>
      </w:pPr>
    </w:p>
    <w:p w14:paraId="61108274" w14:textId="7BA6EFF0" w:rsidR="00484F86" w:rsidRPr="00875C98" w:rsidRDefault="00484F86" w:rsidP="008C7E53">
      <w:pPr>
        <w:rPr>
          <w:lang w:val="en-US"/>
        </w:rPr>
      </w:pPr>
    </w:p>
    <w:p w14:paraId="2F83A606" w14:textId="640972CE" w:rsidR="006A5577" w:rsidRDefault="006A5577" w:rsidP="008C7E53">
      <w:pPr>
        <w:rPr>
          <w:lang w:val="en-US"/>
        </w:rPr>
      </w:pPr>
    </w:p>
    <w:p w14:paraId="11089058" w14:textId="4E4FC272" w:rsidR="002676EA" w:rsidRDefault="00D93E25" w:rsidP="008C7E53">
      <w:pPr>
        <w:rPr>
          <w:lang w:val="en-US"/>
        </w:rPr>
      </w:pPr>
      <w:r>
        <w:rPr>
          <w:noProof/>
          <w:lang w:val="en-US"/>
        </w:rPr>
        <w:drawing>
          <wp:anchor distT="0" distB="0" distL="114300" distR="114300" simplePos="0" relativeHeight="251658240" behindDoc="0" locked="0" layoutInCell="1" allowOverlap="1" wp14:anchorId="6B0DFD7E" wp14:editId="28990AF7">
            <wp:simplePos x="0" y="0"/>
            <wp:positionH relativeFrom="margin">
              <wp:posOffset>-62041</wp:posOffset>
            </wp:positionH>
            <wp:positionV relativeFrom="margin">
              <wp:posOffset>4262892</wp:posOffset>
            </wp:positionV>
            <wp:extent cx="6120130" cy="2378710"/>
            <wp:effectExtent l="0" t="0" r="1270" b="0"/>
            <wp:wrapSquare wrapText="bothSides"/>
            <wp:docPr id="1958366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635" name="Immagine 1"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378710"/>
                    </a:xfrm>
                    <a:prstGeom prst="rect">
                      <a:avLst/>
                    </a:prstGeom>
                  </pic:spPr>
                </pic:pic>
              </a:graphicData>
            </a:graphic>
          </wp:anchor>
        </w:drawing>
      </w:r>
    </w:p>
    <w:p w14:paraId="6CE75218" w14:textId="3A20B38C" w:rsidR="002676EA" w:rsidRDefault="002676EA" w:rsidP="008C7E53">
      <w:pPr>
        <w:rPr>
          <w:lang w:val="en-US"/>
        </w:rPr>
      </w:pPr>
    </w:p>
    <w:p w14:paraId="270672F7" w14:textId="56CBE298" w:rsidR="00D93E25" w:rsidRDefault="00D93E25" w:rsidP="008C7E53">
      <w:pPr>
        <w:rPr>
          <w:lang w:val="en-US"/>
        </w:rPr>
      </w:pPr>
    </w:p>
    <w:p w14:paraId="67CCB8B2" w14:textId="3D8C3D25" w:rsidR="00D93E25" w:rsidRDefault="00D93E25" w:rsidP="008C7E53">
      <w:pPr>
        <w:rPr>
          <w:lang w:val="en-US"/>
        </w:rPr>
      </w:pPr>
    </w:p>
    <w:p w14:paraId="426FE6F9" w14:textId="7E497466" w:rsidR="00D93E25" w:rsidRDefault="00D93E25" w:rsidP="008C7E53">
      <w:pPr>
        <w:rPr>
          <w:lang w:val="en-US"/>
        </w:rPr>
      </w:pPr>
    </w:p>
    <w:p w14:paraId="515654D7" w14:textId="0CE1940F" w:rsidR="00D93E25" w:rsidRDefault="00D93E25" w:rsidP="008C7E53">
      <w:pPr>
        <w:rPr>
          <w:lang w:val="en-US"/>
        </w:rPr>
      </w:pPr>
    </w:p>
    <w:p w14:paraId="6E136B68" w14:textId="09B2C4E3" w:rsidR="00D93E25" w:rsidRDefault="00D93E25" w:rsidP="008C7E53">
      <w:pPr>
        <w:rPr>
          <w:lang w:val="en-US"/>
        </w:rPr>
      </w:pPr>
    </w:p>
    <w:p w14:paraId="5A0596B1" w14:textId="4414922D" w:rsidR="002676EA" w:rsidRDefault="002676EA" w:rsidP="008C7E53">
      <w:pPr>
        <w:rPr>
          <w:lang w:val="en-US"/>
        </w:rPr>
      </w:pPr>
    </w:p>
    <w:p w14:paraId="53131A66" w14:textId="201CCD9C" w:rsidR="006A5577" w:rsidRPr="008C7E53" w:rsidRDefault="006A5577" w:rsidP="008C7E53">
      <w:pPr>
        <w:rPr>
          <w:lang w:val="en-US"/>
        </w:rPr>
      </w:pPr>
    </w:p>
    <w:p w14:paraId="775BFF89" w14:textId="77777777" w:rsidR="008C7E53" w:rsidRPr="008C7E53" w:rsidRDefault="008C7E53" w:rsidP="008C7E53">
      <w:pPr>
        <w:rPr>
          <w:lang w:val="en-US"/>
        </w:rPr>
      </w:pPr>
    </w:p>
    <w:p w14:paraId="0354FC69" w14:textId="36A125CA" w:rsidR="009B518F" w:rsidRDefault="009B518F" w:rsidP="009B518F">
      <w:pPr>
        <w:rPr>
          <w:lang w:val="en-US"/>
        </w:rPr>
      </w:pPr>
    </w:p>
    <w:tbl>
      <w:tblPr>
        <w:tblpPr w:leftFromText="141" w:rightFromText="141" w:vertAnchor="page" w:horzAnchor="margin" w:tblpXSpec="center" w:tblpY="1014"/>
        <w:tblW w:w="1113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90"/>
        <w:gridCol w:w="790"/>
        <w:gridCol w:w="1461"/>
        <w:gridCol w:w="1276"/>
        <w:gridCol w:w="1397"/>
        <w:gridCol w:w="1171"/>
        <w:gridCol w:w="1263"/>
        <w:gridCol w:w="2690"/>
      </w:tblGrid>
      <w:tr w:rsidR="00D93E25" w:rsidRPr="00573736" w14:paraId="43ACBE9C" w14:textId="77777777" w:rsidTr="00D93E25">
        <w:trPr>
          <w:trHeight w:val="34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75A90F2A" w14:textId="77777777" w:rsidR="00D93E25" w:rsidRPr="00573736" w:rsidRDefault="00D93E25" w:rsidP="00D93E25">
            <w:pPr>
              <w:jc w:val="center"/>
            </w:pPr>
            <w:proofErr w:type="spellStart"/>
            <w:r w:rsidRPr="00573736">
              <w:t>Instance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71B7C4FA" w14:textId="77777777" w:rsidR="00D93E25" w:rsidRPr="00573736" w:rsidRDefault="00D93E25" w:rsidP="00D93E25">
            <w:pPr>
              <w:jc w:val="center"/>
            </w:pPr>
            <w:r w:rsidRPr="00573736">
              <w:t>N Items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320C9B70" w14:textId="77777777" w:rsidR="00D93E25" w:rsidRPr="00573736" w:rsidRDefault="00D93E25" w:rsidP="00D93E25">
            <w:pPr>
              <w:jc w:val="center"/>
            </w:pPr>
            <w:r w:rsidRPr="00573736">
              <w:t xml:space="preserve">Bin </w:t>
            </w:r>
            <w:proofErr w:type="spellStart"/>
            <w:r w:rsidRPr="00573736">
              <w:t>Capacity</w:t>
            </w:r>
            <w:proofErr w:type="spellEnd"/>
            <w:r w:rsidRPr="00573736">
              <w:t xml:space="preserve"> (b)</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28B3F1D4" w14:textId="77777777" w:rsidR="00D93E25" w:rsidRPr="00573736" w:rsidRDefault="00D93E25" w:rsidP="00D93E25">
            <w:pPr>
              <w:jc w:val="center"/>
            </w:pPr>
            <w:r w:rsidRPr="00573736">
              <w:t xml:space="preserve">FFD </w:t>
            </w:r>
            <w:proofErr w:type="spellStart"/>
            <w:r w:rsidRPr="00573736">
              <w:t>Bins</w:t>
            </w:r>
            <w:proofErr w:type="spellEnd"/>
            <w:r w:rsidRPr="00573736">
              <w:t xml:space="preserve"> </w:t>
            </w:r>
            <w:proofErr w:type="spellStart"/>
            <w:r w:rsidRPr="00573736">
              <w:t>Used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1A511933" w14:textId="77777777" w:rsidR="00D93E25" w:rsidRPr="00573736" w:rsidRDefault="00D93E25" w:rsidP="00D93E25">
            <w:pPr>
              <w:jc w:val="center"/>
            </w:pPr>
            <w:proofErr w:type="spellStart"/>
            <w:r w:rsidRPr="00573736">
              <w:t>Exact</w:t>
            </w:r>
            <w:proofErr w:type="spellEnd"/>
            <w:r w:rsidRPr="00573736">
              <w:t xml:space="preserve"> </w:t>
            </w:r>
            <w:proofErr w:type="spellStart"/>
            <w:r w:rsidRPr="00573736">
              <w:t>Bins</w:t>
            </w:r>
            <w:proofErr w:type="spellEnd"/>
            <w:r w:rsidRPr="00573736">
              <w:t xml:space="preserve"> </w:t>
            </w:r>
            <w:proofErr w:type="spellStart"/>
            <w:r w:rsidRPr="00573736">
              <w:t>Used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3440826F" w14:textId="77777777" w:rsidR="00D93E25" w:rsidRPr="00573736" w:rsidRDefault="00D93E25" w:rsidP="00D93E25">
            <w:pPr>
              <w:jc w:val="center"/>
            </w:pPr>
            <w:r w:rsidRPr="00573736">
              <w:t>FFD Time (s)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29D8AC0D" w14:textId="77777777" w:rsidR="00D93E25" w:rsidRPr="00573736" w:rsidRDefault="00D93E25" w:rsidP="00D93E25">
            <w:pPr>
              <w:jc w:val="center"/>
            </w:pPr>
            <w:proofErr w:type="spellStart"/>
            <w:r w:rsidRPr="00573736">
              <w:t>Exact</w:t>
            </w:r>
            <w:proofErr w:type="spellEnd"/>
            <w:r w:rsidRPr="00573736">
              <w:t xml:space="preserve"> Time (s)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784D2C63" w14:textId="77777777" w:rsidR="00D93E25" w:rsidRPr="00573736" w:rsidRDefault="00D93E25" w:rsidP="00D93E25">
            <w:pPr>
              <w:jc w:val="center"/>
            </w:pPr>
            <w:r w:rsidRPr="00573736">
              <w:t xml:space="preserve">Solution Quality </w:t>
            </w:r>
            <w:proofErr w:type="spellStart"/>
            <w:r w:rsidRPr="00573736">
              <w:t>Difference</w:t>
            </w:r>
            <w:proofErr w:type="spellEnd"/>
            <w:r w:rsidRPr="00573736">
              <w:t xml:space="preserve"> (%)</w:t>
            </w:r>
          </w:p>
        </w:tc>
      </w:tr>
      <w:tr w:rsidR="00D93E25" w:rsidRPr="00573736" w14:paraId="0F92A2F8"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5194F32" w14:textId="77777777" w:rsidR="00D93E25" w:rsidRPr="00573736" w:rsidRDefault="00D93E25" w:rsidP="00D93E25">
            <w:pPr>
              <w:jc w:val="center"/>
            </w:pPr>
            <w:r w:rsidRPr="00573736">
              <w:t>Small-1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70019EA" w14:textId="77777777" w:rsidR="00D93E25" w:rsidRPr="00573736" w:rsidRDefault="00D93E25" w:rsidP="00D93E25">
            <w:pPr>
              <w:jc w:val="center"/>
            </w:pPr>
            <w:r w:rsidRPr="00573736">
              <w:t>10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9EEFD4C" w14:textId="77777777" w:rsidR="00D93E25" w:rsidRPr="00573736" w:rsidRDefault="00D93E25" w:rsidP="00D93E25">
            <w:pPr>
              <w:jc w:val="center"/>
            </w:pPr>
            <w:r>
              <w:t>30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0783DE7" w14:textId="77777777" w:rsidR="00D93E25" w:rsidRPr="00573736" w:rsidRDefault="00D93E25" w:rsidP="00D93E25">
            <w:pPr>
              <w:jc w:val="center"/>
            </w:pPr>
            <w:r>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FEB92F8" w14:textId="77777777" w:rsidR="00D93E25" w:rsidRPr="00573736" w:rsidRDefault="00D93E25" w:rsidP="00D93E25">
            <w:pPr>
              <w:jc w:val="center"/>
            </w:pPr>
            <w:r>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B721BF2"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3A6E377" w14:textId="77777777" w:rsidR="00D93E25" w:rsidRPr="00573736" w:rsidRDefault="00D93E25" w:rsidP="00D93E25">
            <w:pPr>
              <w:jc w:val="center"/>
            </w:pPr>
            <w:r>
              <w:t>0.01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47109D2" w14:textId="77777777" w:rsidR="00D93E25" w:rsidRPr="00573736" w:rsidRDefault="00D93E25" w:rsidP="00D93E25">
            <w:pPr>
              <w:jc w:val="center"/>
            </w:pPr>
            <w:r>
              <w:t>0</w:t>
            </w:r>
          </w:p>
        </w:tc>
      </w:tr>
      <w:tr w:rsidR="00D93E25" w:rsidRPr="00573736" w14:paraId="2440EAE8"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782CA3B" w14:textId="77777777" w:rsidR="00D93E25" w:rsidRPr="00573736" w:rsidRDefault="00D93E25" w:rsidP="00D93E25">
            <w:pPr>
              <w:jc w:val="center"/>
            </w:pPr>
            <w:r w:rsidRPr="00573736">
              <w:t>Small-2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94ED82" w14:textId="77777777" w:rsidR="00D93E25" w:rsidRPr="00573736" w:rsidRDefault="00D93E25" w:rsidP="00D93E25">
            <w:pPr>
              <w:jc w:val="center"/>
            </w:pPr>
            <w:r w:rsidRPr="00573736">
              <w:t>20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F687748" w14:textId="77777777" w:rsidR="00D93E25" w:rsidRPr="00573736" w:rsidRDefault="00D93E25" w:rsidP="00D93E25">
            <w:pPr>
              <w:jc w:val="center"/>
            </w:pPr>
            <w:r>
              <w:t>50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5B4E3F0" w14:textId="77777777" w:rsidR="00D93E25" w:rsidRPr="00573736" w:rsidRDefault="00D93E25" w:rsidP="00D93E25">
            <w:pPr>
              <w:jc w:val="center"/>
            </w:pPr>
            <w:r>
              <w:t>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9965C6" w14:textId="77777777" w:rsidR="00D93E25" w:rsidRPr="00573736" w:rsidRDefault="00D93E25" w:rsidP="00D93E25">
            <w:pPr>
              <w:jc w:val="center"/>
            </w:pPr>
            <w:r>
              <w:t>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2E232E0"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AC67BF7" w14:textId="77777777" w:rsidR="00D93E25" w:rsidRPr="00573736" w:rsidRDefault="00D93E25" w:rsidP="00D93E25">
            <w:pPr>
              <w:jc w:val="center"/>
            </w:pPr>
            <w:r>
              <w:t>0.06</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B8E7C3B" w14:textId="77777777" w:rsidR="00D93E25" w:rsidRPr="00573736" w:rsidRDefault="00D93E25" w:rsidP="00D93E25">
            <w:pPr>
              <w:jc w:val="center"/>
            </w:pPr>
            <w:r>
              <w:t>0</w:t>
            </w:r>
          </w:p>
        </w:tc>
      </w:tr>
      <w:tr w:rsidR="00D93E25" w:rsidRPr="00573736" w14:paraId="3F6203BD"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9808957" w14:textId="77777777" w:rsidR="00D93E25" w:rsidRPr="00573736" w:rsidRDefault="00D93E25" w:rsidP="00D93E25">
            <w:pPr>
              <w:jc w:val="center"/>
            </w:pPr>
            <w:r w:rsidRPr="00573736">
              <w:t>Medium-1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321BE41" w14:textId="77777777" w:rsidR="00D93E25" w:rsidRPr="00573736" w:rsidRDefault="00D93E25" w:rsidP="00D93E25">
            <w:pPr>
              <w:jc w:val="center"/>
            </w:pPr>
            <w:r w:rsidRPr="00573736">
              <w:t>50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08C6974" w14:textId="77777777" w:rsidR="00D93E25" w:rsidRPr="00573736" w:rsidRDefault="00D93E25" w:rsidP="00D93E25">
            <w:pPr>
              <w:jc w:val="center"/>
            </w:pPr>
            <w:r>
              <w:t>200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5B65691" w14:textId="77777777" w:rsidR="00D93E25" w:rsidRPr="00573736" w:rsidRDefault="00D93E25" w:rsidP="00D93E25">
            <w:pPr>
              <w:jc w:val="center"/>
            </w:pPr>
            <w:r>
              <w:t>16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23D7D6" w14:textId="77777777" w:rsidR="00D93E25" w:rsidRPr="00573736" w:rsidRDefault="00D93E25" w:rsidP="00D93E25">
            <w:pPr>
              <w:jc w:val="center"/>
            </w:pPr>
            <w:r>
              <w:t>15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1BFA71"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563A8C0" w14:textId="77777777" w:rsidR="00D93E25" w:rsidRPr="00573736" w:rsidRDefault="00D93E25" w:rsidP="00D93E25">
            <w:pPr>
              <w:jc w:val="center"/>
            </w:pPr>
            <w:r>
              <w:t>1.41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B4DB694" w14:textId="77777777" w:rsidR="00D93E25" w:rsidRPr="00573736" w:rsidRDefault="00D93E25" w:rsidP="00D93E25">
            <w:pPr>
              <w:jc w:val="center"/>
            </w:pPr>
            <w:r>
              <w:t>6.26</w:t>
            </w:r>
          </w:p>
        </w:tc>
      </w:tr>
      <w:tr w:rsidR="00D93E25" w:rsidRPr="00573736" w14:paraId="6C32B28C"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E363770" w14:textId="77777777" w:rsidR="00D93E25" w:rsidRPr="00573736" w:rsidRDefault="00D93E25" w:rsidP="00D93E25">
            <w:pPr>
              <w:jc w:val="center"/>
            </w:pPr>
            <w:r w:rsidRPr="00573736">
              <w:t>Medium-2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0F98BFE" w14:textId="77777777" w:rsidR="00D93E25" w:rsidRPr="00573736" w:rsidRDefault="00D93E25" w:rsidP="00D93E25">
            <w:pPr>
              <w:jc w:val="center"/>
            </w:pPr>
            <w:r w:rsidRPr="00573736">
              <w:t>100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07C73FA" w14:textId="77777777" w:rsidR="00D93E25" w:rsidRPr="00573736" w:rsidRDefault="00D93E25" w:rsidP="00D93E25">
            <w:pPr>
              <w:jc w:val="center"/>
            </w:pPr>
            <w:r>
              <w:t>500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17A1C75" w14:textId="77777777" w:rsidR="00D93E25" w:rsidRPr="00573736" w:rsidRDefault="00D93E25" w:rsidP="00D93E25">
            <w:pPr>
              <w:jc w:val="center"/>
            </w:pPr>
            <w:r>
              <w:t>36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4A277CA" w14:textId="77777777" w:rsidR="00D93E25" w:rsidRPr="00573736" w:rsidRDefault="00D93E25" w:rsidP="00D93E25">
            <w:pPr>
              <w:jc w:val="center"/>
            </w:pPr>
            <w:r>
              <w:t>34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7DA5E91"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F6AC6E0" w14:textId="77777777" w:rsidR="00D93E25" w:rsidRPr="00573736" w:rsidRDefault="00D93E25" w:rsidP="00D93E25">
            <w:pPr>
              <w:jc w:val="center"/>
            </w:pPr>
            <w:r>
              <w:t>223.4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E5C7649" w14:textId="77777777" w:rsidR="00D93E25" w:rsidRPr="00573736" w:rsidRDefault="00D93E25" w:rsidP="00D93E25">
            <w:pPr>
              <w:jc w:val="center"/>
            </w:pPr>
            <w:r>
              <w:t>5.56</w:t>
            </w:r>
          </w:p>
        </w:tc>
      </w:tr>
      <w:tr w:rsidR="00D93E25" w:rsidRPr="00573736" w14:paraId="7F0B1D46"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FF89194" w14:textId="77777777" w:rsidR="00D93E25" w:rsidRPr="00573736" w:rsidRDefault="00D93E25" w:rsidP="00D93E25">
            <w:pPr>
              <w:jc w:val="center"/>
            </w:pPr>
            <w:r w:rsidRPr="00573736">
              <w:t>Large-1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DF5CA2F" w14:textId="77777777" w:rsidR="00D93E25" w:rsidRPr="00573736" w:rsidRDefault="00D93E25" w:rsidP="00D93E25">
            <w:pPr>
              <w:jc w:val="center"/>
            </w:pPr>
            <w:r w:rsidRPr="00573736">
              <w:t>150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95A4ACF" w14:textId="77777777" w:rsidR="00D93E25" w:rsidRPr="00573736" w:rsidRDefault="00D93E25" w:rsidP="00D93E25">
            <w:pPr>
              <w:jc w:val="center"/>
            </w:pPr>
            <w:r>
              <w:t>750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7F4C9F5" w14:textId="77777777" w:rsidR="00D93E25" w:rsidRPr="00573736" w:rsidRDefault="00D93E25" w:rsidP="00D93E25">
            <w:pPr>
              <w:jc w:val="center"/>
            </w:pPr>
            <w:r>
              <w:t>53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4F47EE9" w14:textId="77777777" w:rsidR="00D93E25" w:rsidRPr="00573736" w:rsidRDefault="00D93E25" w:rsidP="00D93E25">
            <w:pPr>
              <w:jc w:val="center"/>
            </w:pPr>
            <w:r>
              <w:t>52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2B5B8B6"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07C18EC" w14:textId="77777777" w:rsidR="00D93E25" w:rsidRPr="00573736" w:rsidRDefault="00D93E25" w:rsidP="00D93E25">
            <w:pPr>
              <w:jc w:val="center"/>
            </w:pPr>
            <w:r>
              <w:t>300 (L)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D50AC5" w14:textId="77777777" w:rsidR="00D93E25" w:rsidRPr="00573736" w:rsidRDefault="00D93E25" w:rsidP="00D93E25">
            <w:pPr>
              <w:jc w:val="center"/>
            </w:pPr>
            <w:r>
              <w:t>1.89</w:t>
            </w:r>
          </w:p>
        </w:tc>
      </w:tr>
      <w:tr w:rsidR="00D93E25" w:rsidRPr="00573736" w14:paraId="36503F28" w14:textId="77777777" w:rsidTr="00D93E25">
        <w:trPr>
          <w:trHeight w:val="3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86F1457" w14:textId="77777777" w:rsidR="00D93E25" w:rsidRPr="00573736" w:rsidRDefault="00D93E25" w:rsidP="00D93E25">
            <w:pPr>
              <w:jc w:val="center"/>
            </w:pPr>
            <w:r w:rsidRPr="00573736">
              <w:t>Large-2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86C4F03" w14:textId="77777777" w:rsidR="00D93E25" w:rsidRPr="00573736" w:rsidRDefault="00D93E25" w:rsidP="00D93E25">
            <w:pPr>
              <w:jc w:val="center"/>
            </w:pPr>
            <w:r w:rsidRPr="00573736">
              <w:t>200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E1FCDCD" w14:textId="77777777" w:rsidR="00D93E25" w:rsidRPr="00573736" w:rsidRDefault="00D93E25" w:rsidP="00D93E25">
            <w:pPr>
              <w:jc w:val="center"/>
            </w:pPr>
            <w:r>
              <w:t>1000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52715A6" w14:textId="77777777" w:rsidR="00D93E25" w:rsidRPr="00573736" w:rsidRDefault="00D93E25" w:rsidP="00D93E25">
            <w:pPr>
              <w:jc w:val="center"/>
            </w:pPr>
            <w:r>
              <w:t>73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7767BE4" w14:textId="77777777" w:rsidR="00D93E25" w:rsidRPr="00573736" w:rsidRDefault="00D93E25" w:rsidP="00D93E25">
            <w:pPr>
              <w:jc w:val="center"/>
            </w:pPr>
            <w:r>
              <w:t>73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77B939A" w14:textId="77777777" w:rsidR="00D93E25" w:rsidRPr="00573736" w:rsidRDefault="00D93E25" w:rsidP="00D93E25">
            <w:pPr>
              <w:jc w:val="center"/>
            </w:pPr>
            <w:r w:rsidRPr="00573736">
              <w:t>&lt;0.001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ADA3025" w14:textId="77777777" w:rsidR="00D93E25" w:rsidRPr="00573736" w:rsidRDefault="00D93E25" w:rsidP="00D93E25">
            <w:pPr>
              <w:jc w:val="center"/>
            </w:pPr>
            <w:r>
              <w:t>300 (L)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F75D3EF" w14:textId="77777777" w:rsidR="00D93E25" w:rsidRPr="00573736" w:rsidRDefault="00D93E25" w:rsidP="00D93E25">
            <w:pPr>
              <w:jc w:val="center"/>
            </w:pPr>
            <w:r>
              <w:t>0</w:t>
            </w:r>
          </w:p>
        </w:tc>
      </w:tr>
    </w:tbl>
    <w:p w14:paraId="382149BE" w14:textId="77777777" w:rsidR="00356014" w:rsidRPr="009B518F" w:rsidRDefault="00356014" w:rsidP="009B518F">
      <w:pPr>
        <w:rPr>
          <w:lang w:val="en-US"/>
        </w:rPr>
      </w:pPr>
    </w:p>
    <w:p w14:paraId="2115025C" w14:textId="77777777" w:rsidR="00D93E25" w:rsidRDefault="00D93E25" w:rsidP="00AC3B83">
      <w:pPr>
        <w:rPr>
          <w:b/>
          <w:bCs/>
          <w:lang w:val="en-US"/>
        </w:rPr>
      </w:pPr>
    </w:p>
    <w:p w14:paraId="00B83A4C" w14:textId="77777777" w:rsidR="00D93E25" w:rsidRDefault="00D93E25" w:rsidP="00D93E25">
      <w:pPr>
        <w:rPr>
          <w:lang w:val="en-US"/>
        </w:rPr>
      </w:pPr>
      <w:r>
        <w:rPr>
          <w:lang w:val="en-US"/>
        </w:rPr>
        <w:t xml:space="preserve">*L = Time limited </w:t>
      </w:r>
    </w:p>
    <w:p w14:paraId="5DD29458" w14:textId="77777777" w:rsidR="00D93E25" w:rsidRDefault="00D93E25" w:rsidP="00AC3B83">
      <w:pPr>
        <w:rPr>
          <w:b/>
          <w:bCs/>
          <w:lang w:val="en-US"/>
        </w:rPr>
      </w:pPr>
    </w:p>
    <w:p w14:paraId="6051BBB2" w14:textId="77777777" w:rsidR="00D93E25" w:rsidRDefault="00D93E25" w:rsidP="00AC3B83">
      <w:pPr>
        <w:rPr>
          <w:b/>
          <w:bCs/>
          <w:lang w:val="en-US"/>
        </w:rPr>
      </w:pPr>
    </w:p>
    <w:p w14:paraId="53F39804" w14:textId="77777777" w:rsidR="00D93E25" w:rsidRDefault="00D93E25" w:rsidP="00AC3B83">
      <w:pPr>
        <w:rPr>
          <w:b/>
          <w:bCs/>
          <w:lang w:val="en-US"/>
        </w:rPr>
      </w:pPr>
    </w:p>
    <w:p w14:paraId="1816E774" w14:textId="77777777" w:rsidR="00D93E25" w:rsidRDefault="00D93E25" w:rsidP="00AC3B83">
      <w:pPr>
        <w:rPr>
          <w:b/>
          <w:bCs/>
          <w:lang w:val="en-US"/>
        </w:rPr>
      </w:pPr>
    </w:p>
    <w:p w14:paraId="1B42D635" w14:textId="77777777" w:rsidR="00D93E25" w:rsidRDefault="00D93E25" w:rsidP="00AC3B83">
      <w:pPr>
        <w:rPr>
          <w:b/>
          <w:bCs/>
          <w:lang w:val="en-US"/>
        </w:rPr>
      </w:pPr>
    </w:p>
    <w:p w14:paraId="28AA2393" w14:textId="6E206460" w:rsidR="00AC3B83" w:rsidRPr="00AC3B83" w:rsidRDefault="00AC3B83" w:rsidP="00AC3B83">
      <w:pPr>
        <w:rPr>
          <w:lang w:val="en-US"/>
        </w:rPr>
      </w:pPr>
      <w:r w:rsidRPr="00AC3B83">
        <w:rPr>
          <w:b/>
          <w:bCs/>
          <w:lang w:val="en-US"/>
        </w:rPr>
        <w:t>Performance Analysis:</w:t>
      </w:r>
    </w:p>
    <w:p w14:paraId="2223855D" w14:textId="52D9C226" w:rsidR="00AC3B83" w:rsidRDefault="00AC3B83" w:rsidP="00AC3B83">
      <w:pPr>
        <w:rPr>
          <w:lang w:val="en-US"/>
        </w:rPr>
      </w:pPr>
      <w:r w:rsidRPr="00AC3B83">
        <w:rPr>
          <w:i/>
          <w:iCs/>
          <w:lang w:val="en-US"/>
        </w:rPr>
        <w:t>Computing Time:</w:t>
      </w:r>
      <w:r w:rsidRPr="00AC3B83">
        <w:rPr>
          <w:lang w:val="en-US"/>
        </w:rPr>
        <w:t xml:space="preserve"> The FFD heuristic demonstrated remarkable efficiency, with computation times being negligible across all instances. Even in the largest instance of 200 items, the FFD heuristic completed in less than a second. On the other hand, the exact solution approach had a noticeable increase in computation time, particularly for larger instances. The exact times for each instance are indicated in the table above.</w:t>
      </w:r>
      <w:r w:rsidR="00356014">
        <w:rPr>
          <w:lang w:val="en-US"/>
        </w:rPr>
        <w:t xml:space="preserve"> </w:t>
      </w:r>
      <w:r w:rsidR="00356014" w:rsidRPr="00356014">
        <w:rPr>
          <w:lang w:val="en-US"/>
        </w:rPr>
        <w:t>The image provided is a table displaying computational results and performance analysis for different instances of the Ordered Open-End Bin-Packing Problem (OOEBPP). It compares the First-Fit Decreasing (FFD) heuristic's performance with exact solutions across various instance sizes in terms of the number of bins used and the computation time, along with the solution quality difference expressed as a percentage. Here is a summary of the data presented in the table:</w:t>
      </w:r>
    </w:p>
    <w:p w14:paraId="5895C85E" w14:textId="77777777" w:rsidR="00356014" w:rsidRDefault="00356014" w:rsidP="00AC3B83">
      <w:pPr>
        <w:rPr>
          <w:lang w:val="en-US"/>
        </w:rPr>
      </w:pPr>
    </w:p>
    <w:p w14:paraId="378ADF79" w14:textId="77777777" w:rsidR="00356014" w:rsidRDefault="00356014" w:rsidP="00356014">
      <w:pPr>
        <w:numPr>
          <w:ilvl w:val="0"/>
          <w:numId w:val="6"/>
        </w:numPr>
        <w:rPr>
          <w:lang w:val="en-US"/>
        </w:rPr>
      </w:pPr>
      <w:r w:rsidRPr="00356014">
        <w:rPr>
          <w:b/>
          <w:bCs/>
          <w:lang w:val="en-US"/>
        </w:rPr>
        <w:t>Small-1 Instance</w:t>
      </w:r>
      <w:r w:rsidRPr="00356014">
        <w:rPr>
          <w:lang w:val="en-US"/>
        </w:rPr>
        <w:t>: Both FFD heuristic and exact solution used 5 bins for 10 items with a bin capacity of 30. The computation times were less than 0.001 seconds for FFD and 0.01 seconds for the exact solution, with no quality difference.</w:t>
      </w:r>
    </w:p>
    <w:p w14:paraId="4E419060" w14:textId="77777777" w:rsidR="00356014" w:rsidRPr="00356014" w:rsidRDefault="00356014" w:rsidP="00356014">
      <w:pPr>
        <w:ind w:left="720"/>
        <w:rPr>
          <w:lang w:val="en-US"/>
        </w:rPr>
      </w:pPr>
    </w:p>
    <w:p w14:paraId="65ABFC65" w14:textId="77777777" w:rsidR="00356014" w:rsidRDefault="00356014" w:rsidP="00356014">
      <w:pPr>
        <w:numPr>
          <w:ilvl w:val="0"/>
          <w:numId w:val="6"/>
        </w:numPr>
        <w:rPr>
          <w:lang w:val="en-US"/>
        </w:rPr>
      </w:pPr>
      <w:r w:rsidRPr="00356014">
        <w:rPr>
          <w:b/>
          <w:bCs/>
          <w:lang w:val="en-US"/>
        </w:rPr>
        <w:t>Small-2 Instance</w:t>
      </w:r>
      <w:r w:rsidRPr="00356014">
        <w:rPr>
          <w:lang w:val="en-US"/>
        </w:rPr>
        <w:t>: 20 items with a bin capacity of 50 resulted in 7 bins used by both methods. The computation times were negligible for FFD and 0.06 seconds for the exact solution, also with no quality difference.</w:t>
      </w:r>
    </w:p>
    <w:p w14:paraId="7DB390F5" w14:textId="77777777" w:rsidR="00356014" w:rsidRDefault="00356014" w:rsidP="00356014">
      <w:pPr>
        <w:pStyle w:val="Paragrafoelenco"/>
        <w:rPr>
          <w:lang w:val="en-US"/>
        </w:rPr>
      </w:pPr>
    </w:p>
    <w:p w14:paraId="46C7E546" w14:textId="77777777" w:rsidR="00356014" w:rsidRPr="00356014" w:rsidRDefault="00356014" w:rsidP="00356014">
      <w:pPr>
        <w:ind w:left="720"/>
        <w:rPr>
          <w:lang w:val="en-US"/>
        </w:rPr>
      </w:pPr>
    </w:p>
    <w:p w14:paraId="11FEADEC" w14:textId="77777777" w:rsidR="00356014" w:rsidRDefault="00356014" w:rsidP="00356014">
      <w:pPr>
        <w:numPr>
          <w:ilvl w:val="0"/>
          <w:numId w:val="6"/>
        </w:numPr>
        <w:rPr>
          <w:lang w:val="en-US"/>
        </w:rPr>
      </w:pPr>
      <w:r w:rsidRPr="00356014">
        <w:rPr>
          <w:b/>
          <w:bCs/>
          <w:lang w:val="en-US"/>
        </w:rPr>
        <w:t>Medium-1 Instance</w:t>
      </w:r>
      <w:r w:rsidRPr="00356014">
        <w:rPr>
          <w:lang w:val="en-US"/>
        </w:rPr>
        <w:t>: For 50 items and a bin capacity of 200, FFD used 16 bins while the exact solution used 15 bins. The FFD heuristic was very fast, but the exact solution took 1.41 seconds, resulting in a solution quality difference of 6.26%.</w:t>
      </w:r>
    </w:p>
    <w:p w14:paraId="0FC87785" w14:textId="77777777" w:rsidR="00356014" w:rsidRPr="00356014" w:rsidRDefault="00356014" w:rsidP="00356014">
      <w:pPr>
        <w:ind w:left="720"/>
        <w:rPr>
          <w:lang w:val="en-US"/>
        </w:rPr>
      </w:pPr>
    </w:p>
    <w:p w14:paraId="7262FA8B" w14:textId="77777777" w:rsidR="00356014" w:rsidRDefault="00356014" w:rsidP="00356014">
      <w:pPr>
        <w:numPr>
          <w:ilvl w:val="0"/>
          <w:numId w:val="6"/>
        </w:numPr>
        <w:rPr>
          <w:lang w:val="en-US"/>
        </w:rPr>
      </w:pPr>
      <w:r w:rsidRPr="00356014">
        <w:rPr>
          <w:b/>
          <w:bCs/>
          <w:lang w:val="en-US"/>
        </w:rPr>
        <w:t>Medium-2 Instance</w:t>
      </w:r>
      <w:r w:rsidRPr="00356014">
        <w:rPr>
          <w:lang w:val="en-US"/>
        </w:rPr>
        <w:t>: With 100 items and a bin capacity of 500, FFD used 36 bins compared to the exact solution's 34 bins. FFD was still under 0.001 seconds, while the exact solution time increased to 223.4 seconds, with a 5.56% solution quality difference.</w:t>
      </w:r>
    </w:p>
    <w:p w14:paraId="7BBF2453" w14:textId="77777777" w:rsidR="00356014" w:rsidRDefault="00356014" w:rsidP="00356014">
      <w:pPr>
        <w:pStyle w:val="Paragrafoelenco"/>
        <w:rPr>
          <w:lang w:val="en-US"/>
        </w:rPr>
      </w:pPr>
    </w:p>
    <w:p w14:paraId="7C4B9C7B" w14:textId="77777777" w:rsidR="00356014" w:rsidRPr="00356014" w:rsidRDefault="00356014" w:rsidP="00356014">
      <w:pPr>
        <w:ind w:left="720"/>
        <w:rPr>
          <w:lang w:val="en-US"/>
        </w:rPr>
      </w:pPr>
    </w:p>
    <w:p w14:paraId="5A328F18" w14:textId="77777777" w:rsidR="00356014" w:rsidRDefault="00356014" w:rsidP="00356014">
      <w:pPr>
        <w:numPr>
          <w:ilvl w:val="0"/>
          <w:numId w:val="6"/>
        </w:numPr>
        <w:rPr>
          <w:lang w:val="en-US"/>
        </w:rPr>
      </w:pPr>
      <w:r w:rsidRPr="00356014">
        <w:rPr>
          <w:b/>
          <w:bCs/>
          <w:lang w:val="en-US"/>
        </w:rPr>
        <w:t>Large-1 Instance</w:t>
      </w:r>
      <w:r w:rsidRPr="00356014">
        <w:rPr>
          <w:lang w:val="en-US"/>
        </w:rPr>
        <w:t>: For 150 items and a bin capacity of 750, the FFD heuristic used 53 bins, and the exact solution used 52 bins. The FFD remained extremely fast, whereas the exact solution hit a time limit of 300 seconds (L), resulting in a 1.89% solution quality difference.</w:t>
      </w:r>
    </w:p>
    <w:p w14:paraId="5AC23E46" w14:textId="77777777" w:rsidR="00356014" w:rsidRPr="00356014" w:rsidRDefault="00356014" w:rsidP="00356014">
      <w:pPr>
        <w:ind w:left="720"/>
        <w:rPr>
          <w:lang w:val="en-US"/>
        </w:rPr>
      </w:pPr>
    </w:p>
    <w:p w14:paraId="60A87B6F" w14:textId="77777777" w:rsidR="00356014" w:rsidRPr="00356014" w:rsidRDefault="00356014" w:rsidP="00356014">
      <w:pPr>
        <w:numPr>
          <w:ilvl w:val="0"/>
          <w:numId w:val="6"/>
        </w:numPr>
      </w:pPr>
      <w:r w:rsidRPr="00356014">
        <w:rPr>
          <w:b/>
          <w:bCs/>
          <w:lang w:val="en-US"/>
        </w:rPr>
        <w:t>Large-2 Instance</w:t>
      </w:r>
      <w:r w:rsidRPr="00356014">
        <w:rPr>
          <w:lang w:val="en-US"/>
        </w:rPr>
        <w:t xml:space="preserve">: In the largest tested instance of 200 items with a bin capacity of 1000, both methods used 73 bins, with the computation time for FFD remaining negligible and the exact solution also reaching the time limit of 300 seconds (L). </w:t>
      </w:r>
      <w:proofErr w:type="spellStart"/>
      <w:r w:rsidRPr="00356014">
        <w:t>There</w:t>
      </w:r>
      <w:proofErr w:type="spellEnd"/>
      <w:r w:rsidRPr="00356014">
        <w:t xml:space="preserve"> </w:t>
      </w:r>
      <w:proofErr w:type="spellStart"/>
      <w:r w:rsidRPr="00356014">
        <w:t>was</w:t>
      </w:r>
      <w:proofErr w:type="spellEnd"/>
      <w:r w:rsidRPr="00356014">
        <w:t xml:space="preserve"> no </w:t>
      </w:r>
      <w:proofErr w:type="spellStart"/>
      <w:r w:rsidRPr="00356014">
        <w:t>solution</w:t>
      </w:r>
      <w:proofErr w:type="spellEnd"/>
      <w:r w:rsidRPr="00356014">
        <w:t xml:space="preserve"> </w:t>
      </w:r>
      <w:proofErr w:type="spellStart"/>
      <w:r w:rsidRPr="00356014">
        <w:t>quality</w:t>
      </w:r>
      <w:proofErr w:type="spellEnd"/>
      <w:r w:rsidRPr="00356014">
        <w:t xml:space="preserve"> </w:t>
      </w:r>
      <w:proofErr w:type="spellStart"/>
      <w:r w:rsidRPr="00356014">
        <w:t>difference</w:t>
      </w:r>
      <w:proofErr w:type="spellEnd"/>
      <w:r w:rsidRPr="00356014">
        <w:t xml:space="preserve"> in </w:t>
      </w:r>
      <w:proofErr w:type="spellStart"/>
      <w:r w:rsidRPr="00356014">
        <w:t>this</w:t>
      </w:r>
      <w:proofErr w:type="spellEnd"/>
      <w:r w:rsidRPr="00356014">
        <w:t xml:space="preserve"> case.</w:t>
      </w:r>
    </w:p>
    <w:p w14:paraId="57E715F3" w14:textId="77777777" w:rsidR="00356014" w:rsidRDefault="00356014" w:rsidP="00AC3B83">
      <w:pPr>
        <w:rPr>
          <w:lang w:val="en-US"/>
        </w:rPr>
      </w:pPr>
    </w:p>
    <w:p w14:paraId="5EA8D0FB" w14:textId="77777777" w:rsidR="00FE17EE" w:rsidRDefault="00FE17EE" w:rsidP="00FE17EE">
      <w:pPr>
        <w:rPr>
          <w:lang w:val="en-US"/>
        </w:rPr>
      </w:pPr>
    </w:p>
    <w:p w14:paraId="5049B090" w14:textId="77777777" w:rsidR="00FE17EE" w:rsidRDefault="00FE17EE" w:rsidP="00FE17EE">
      <w:pPr>
        <w:rPr>
          <w:lang w:val="en-US"/>
        </w:rPr>
      </w:pPr>
    </w:p>
    <w:p w14:paraId="7C9347F9" w14:textId="643B416C" w:rsidR="00FE17EE" w:rsidRPr="00FE17EE" w:rsidRDefault="00FE17EE" w:rsidP="00FE17EE">
      <w:pPr>
        <w:rPr>
          <w:lang w:val="en-US"/>
        </w:rPr>
      </w:pPr>
      <w:r w:rsidRPr="00FE17EE">
        <w:rPr>
          <w:lang w:val="en-US"/>
        </w:rPr>
        <w:t xml:space="preserve">Here are some </w:t>
      </w:r>
      <w:r w:rsidRPr="00FE17EE">
        <w:rPr>
          <w:b/>
          <w:bCs/>
          <w:lang w:val="en-US"/>
        </w:rPr>
        <w:t>key points</w:t>
      </w:r>
      <w:r w:rsidRPr="00FE17EE">
        <w:rPr>
          <w:lang w:val="en-US"/>
        </w:rPr>
        <w:t xml:space="preserve"> that stand out from the analysis:</w:t>
      </w:r>
    </w:p>
    <w:p w14:paraId="49E0F86A" w14:textId="77777777" w:rsidR="00FE17EE" w:rsidRDefault="00FE17EE" w:rsidP="00FE17EE">
      <w:pPr>
        <w:rPr>
          <w:lang w:val="en-US"/>
        </w:rPr>
      </w:pPr>
    </w:p>
    <w:p w14:paraId="25F7AA52" w14:textId="7FA3CC49" w:rsidR="00FE17EE" w:rsidRPr="00FE17EE" w:rsidRDefault="00FE17EE" w:rsidP="00FE17EE">
      <w:pPr>
        <w:rPr>
          <w:lang w:val="en-US"/>
        </w:rPr>
      </w:pPr>
      <w:r w:rsidRPr="00FE17EE">
        <w:rPr>
          <w:b/>
          <w:bCs/>
          <w:lang w:val="en-US"/>
        </w:rPr>
        <w:t>Time Efficiency of the FFD</w:t>
      </w:r>
      <w:r w:rsidRPr="00FE17EE">
        <w:rPr>
          <w:lang w:val="en-US"/>
        </w:rPr>
        <w:t>: The FFD heuristic proves to be extremely efficient with negligible computation times for all instances, demonstrating its practicality for problems of both small and large sizes.</w:t>
      </w:r>
    </w:p>
    <w:p w14:paraId="5C6906C2" w14:textId="77777777" w:rsidR="00FE17EE" w:rsidRDefault="00FE17EE" w:rsidP="00FE17EE">
      <w:pPr>
        <w:rPr>
          <w:lang w:val="en-US"/>
        </w:rPr>
      </w:pPr>
    </w:p>
    <w:p w14:paraId="294DC39D" w14:textId="56A6E9ED" w:rsidR="00FE17EE" w:rsidRPr="00FE17EE" w:rsidRDefault="00FE17EE" w:rsidP="00FE17EE">
      <w:pPr>
        <w:rPr>
          <w:lang w:val="en-US"/>
        </w:rPr>
      </w:pPr>
      <w:r w:rsidRPr="00FE17EE">
        <w:rPr>
          <w:b/>
          <w:bCs/>
          <w:lang w:val="en-US"/>
        </w:rPr>
        <w:t>Increase in Time with Exact Solutions</w:t>
      </w:r>
      <w:r w:rsidRPr="00FE17EE">
        <w:rPr>
          <w:lang w:val="en-US"/>
        </w:rPr>
        <w:t>: As expected, the computation time significantly increases with the exact solution as the size of the instance grows, becoming particularly notable for medium and large-sized instances.</w:t>
      </w:r>
    </w:p>
    <w:p w14:paraId="448A23BC" w14:textId="77777777" w:rsidR="00FE17EE" w:rsidRDefault="00FE17EE" w:rsidP="00FE17EE">
      <w:pPr>
        <w:rPr>
          <w:lang w:val="en-US"/>
        </w:rPr>
      </w:pPr>
    </w:p>
    <w:p w14:paraId="27561DE0" w14:textId="44351C44" w:rsidR="00FE17EE" w:rsidRPr="00FE17EE" w:rsidRDefault="00FE17EE" w:rsidP="00FE17EE">
      <w:pPr>
        <w:rPr>
          <w:lang w:val="en-US"/>
        </w:rPr>
      </w:pPr>
      <w:r w:rsidRPr="00FE17EE">
        <w:rPr>
          <w:b/>
          <w:bCs/>
          <w:lang w:val="en-US"/>
        </w:rPr>
        <w:t>Solution Quality Difference</w:t>
      </w:r>
      <w:r w:rsidRPr="00FE17EE">
        <w:rPr>
          <w:lang w:val="en-US"/>
        </w:rPr>
        <w:t>: For small to medium instances, the FFD shows a slight discrepancy in solution quality compared to the exact method, indicated by the percentage difference. However, for large instances, this difference becomes smaller, indicating that the FFD performs quite well in terms of solution quality, especially when computation time becomes a limiting factor for the exact method.</w:t>
      </w:r>
    </w:p>
    <w:p w14:paraId="7A492C73" w14:textId="77777777" w:rsidR="00FE17EE" w:rsidRDefault="00FE17EE" w:rsidP="00FE17EE">
      <w:pPr>
        <w:rPr>
          <w:lang w:val="en-US"/>
        </w:rPr>
      </w:pPr>
    </w:p>
    <w:p w14:paraId="2DC4EAED" w14:textId="0289C4A2" w:rsidR="00FE17EE" w:rsidRPr="00FE17EE" w:rsidRDefault="00FE17EE" w:rsidP="00FE17EE">
      <w:pPr>
        <w:rPr>
          <w:lang w:val="en-US"/>
        </w:rPr>
      </w:pPr>
      <w:r w:rsidRPr="00FE17EE">
        <w:rPr>
          <w:b/>
          <w:bCs/>
          <w:lang w:val="en-US"/>
        </w:rPr>
        <w:t>Time Limits</w:t>
      </w:r>
      <w:r w:rsidRPr="00FE17EE">
        <w:rPr>
          <w:lang w:val="en-US"/>
        </w:rPr>
        <w:t>: For the Large-1 and Large-2 instances, the exact method reaches the time limit of 300 seconds, indicated with (L), suggesting that the computation time for an exact solution could become prohibitive for even larger instances.</w:t>
      </w:r>
    </w:p>
    <w:p w14:paraId="393D0CC0" w14:textId="77777777" w:rsidR="00FE17EE" w:rsidRPr="00FE17EE" w:rsidRDefault="00FE17EE" w:rsidP="00FE17EE">
      <w:pPr>
        <w:rPr>
          <w:lang w:val="en-US"/>
        </w:rPr>
      </w:pPr>
    </w:p>
    <w:p w14:paraId="68F7700C" w14:textId="77777777" w:rsidR="00FE17EE" w:rsidRPr="00356014" w:rsidRDefault="00FE17EE" w:rsidP="00AC3B83">
      <w:pPr>
        <w:rPr>
          <w:lang w:val="en-US"/>
        </w:rPr>
      </w:pPr>
    </w:p>
    <w:p w14:paraId="74F03943" w14:textId="77777777" w:rsidR="009B518F" w:rsidRPr="009B518F" w:rsidRDefault="009B518F" w:rsidP="009B518F">
      <w:pPr>
        <w:rPr>
          <w:lang w:val="en-US"/>
        </w:rPr>
      </w:pPr>
    </w:p>
    <w:sectPr w:rsidR="009B518F" w:rsidRPr="009B51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C66"/>
    <w:multiLevelType w:val="multilevel"/>
    <w:tmpl w:val="DB9A2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63250F5"/>
    <w:multiLevelType w:val="multilevel"/>
    <w:tmpl w:val="0FD6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70DCB"/>
    <w:multiLevelType w:val="multilevel"/>
    <w:tmpl w:val="A432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F35FE"/>
    <w:multiLevelType w:val="multilevel"/>
    <w:tmpl w:val="25B0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D7077"/>
    <w:multiLevelType w:val="multilevel"/>
    <w:tmpl w:val="854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F6799"/>
    <w:multiLevelType w:val="multilevel"/>
    <w:tmpl w:val="262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953863">
    <w:abstractNumId w:val="2"/>
  </w:num>
  <w:num w:numId="2" w16cid:durableId="1430469043">
    <w:abstractNumId w:val="0"/>
  </w:num>
  <w:num w:numId="3" w16cid:durableId="616908389">
    <w:abstractNumId w:val="3"/>
  </w:num>
  <w:num w:numId="4" w16cid:durableId="1938295460">
    <w:abstractNumId w:val="5"/>
  </w:num>
  <w:num w:numId="5" w16cid:durableId="223032772">
    <w:abstractNumId w:val="1"/>
  </w:num>
  <w:num w:numId="6" w16cid:durableId="1443067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8F"/>
    <w:rsid w:val="00011E26"/>
    <w:rsid w:val="00111EBF"/>
    <w:rsid w:val="00117D6E"/>
    <w:rsid w:val="001B14E7"/>
    <w:rsid w:val="001F4C1E"/>
    <w:rsid w:val="001F6232"/>
    <w:rsid w:val="002149D1"/>
    <w:rsid w:val="002676EA"/>
    <w:rsid w:val="002E3F88"/>
    <w:rsid w:val="003107D8"/>
    <w:rsid w:val="00327442"/>
    <w:rsid w:val="00327FA6"/>
    <w:rsid w:val="003372A4"/>
    <w:rsid w:val="00356014"/>
    <w:rsid w:val="003C3FE9"/>
    <w:rsid w:val="00404402"/>
    <w:rsid w:val="00467B31"/>
    <w:rsid w:val="00484F86"/>
    <w:rsid w:val="00494189"/>
    <w:rsid w:val="00497792"/>
    <w:rsid w:val="004A3C5F"/>
    <w:rsid w:val="004B0BD4"/>
    <w:rsid w:val="00517871"/>
    <w:rsid w:val="005574B0"/>
    <w:rsid w:val="00573736"/>
    <w:rsid w:val="00595826"/>
    <w:rsid w:val="005F64A7"/>
    <w:rsid w:val="00666A2F"/>
    <w:rsid w:val="006A5577"/>
    <w:rsid w:val="006B1852"/>
    <w:rsid w:val="00742ED4"/>
    <w:rsid w:val="00784CC9"/>
    <w:rsid w:val="00785306"/>
    <w:rsid w:val="007B1763"/>
    <w:rsid w:val="007B7426"/>
    <w:rsid w:val="007D5B87"/>
    <w:rsid w:val="007F64A3"/>
    <w:rsid w:val="007F77BD"/>
    <w:rsid w:val="008060DC"/>
    <w:rsid w:val="00875C98"/>
    <w:rsid w:val="008C7E53"/>
    <w:rsid w:val="009103D1"/>
    <w:rsid w:val="00974262"/>
    <w:rsid w:val="0097562D"/>
    <w:rsid w:val="009B518F"/>
    <w:rsid w:val="00A075BB"/>
    <w:rsid w:val="00A3388F"/>
    <w:rsid w:val="00A67ABC"/>
    <w:rsid w:val="00AC3B83"/>
    <w:rsid w:val="00B24D7F"/>
    <w:rsid w:val="00B51364"/>
    <w:rsid w:val="00BD11AD"/>
    <w:rsid w:val="00BE681D"/>
    <w:rsid w:val="00CC5147"/>
    <w:rsid w:val="00D25123"/>
    <w:rsid w:val="00D3380A"/>
    <w:rsid w:val="00D57987"/>
    <w:rsid w:val="00D8347E"/>
    <w:rsid w:val="00D93E25"/>
    <w:rsid w:val="00DE0EF7"/>
    <w:rsid w:val="00DF784F"/>
    <w:rsid w:val="00E10519"/>
    <w:rsid w:val="00E336AF"/>
    <w:rsid w:val="00E33A2C"/>
    <w:rsid w:val="00E511E6"/>
    <w:rsid w:val="00E64A9C"/>
    <w:rsid w:val="00ED793F"/>
    <w:rsid w:val="00EF263B"/>
    <w:rsid w:val="00EF56ED"/>
    <w:rsid w:val="00F445E1"/>
    <w:rsid w:val="00F935BF"/>
    <w:rsid w:val="00FA652B"/>
    <w:rsid w:val="00FA6748"/>
    <w:rsid w:val="00FB24A6"/>
    <w:rsid w:val="00FB7FD6"/>
    <w:rsid w:val="00FE17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739E"/>
  <w15:chartTrackingRefBased/>
  <w15:docId w15:val="{9B53C888-98C0-2C49-88E0-C3AD4923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338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3388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3388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A3388F"/>
    <w:rPr>
      <w:color w:val="0563C1" w:themeColor="hyperlink"/>
      <w:u w:val="single"/>
    </w:rPr>
  </w:style>
  <w:style w:type="character" w:styleId="Menzionenonrisolta">
    <w:name w:val="Unresolved Mention"/>
    <w:basedOn w:val="Carpredefinitoparagrafo"/>
    <w:uiPriority w:val="99"/>
    <w:semiHidden/>
    <w:unhideWhenUsed/>
    <w:rsid w:val="00A3388F"/>
    <w:rPr>
      <w:color w:val="605E5C"/>
      <w:shd w:val="clear" w:color="auto" w:fill="E1DFDD"/>
    </w:rPr>
  </w:style>
  <w:style w:type="character" w:customStyle="1" w:styleId="Titolo1Carattere">
    <w:name w:val="Titolo 1 Carattere"/>
    <w:basedOn w:val="Carpredefinitoparagrafo"/>
    <w:link w:val="Titolo1"/>
    <w:uiPriority w:val="9"/>
    <w:rsid w:val="00A3388F"/>
    <w:rPr>
      <w:rFonts w:asciiTheme="majorHAnsi" w:eastAsiaTheme="majorEastAsia" w:hAnsiTheme="majorHAnsi" w:cstheme="majorBidi"/>
      <w:color w:val="2F5496" w:themeColor="accent1" w:themeShade="BF"/>
      <w:sz w:val="32"/>
      <w:szCs w:val="32"/>
    </w:rPr>
  </w:style>
  <w:style w:type="character" w:customStyle="1" w:styleId="mord">
    <w:name w:val="mord"/>
    <w:basedOn w:val="Carpredefinitoparagrafo"/>
    <w:rsid w:val="00404402"/>
  </w:style>
  <w:style w:type="character" w:customStyle="1" w:styleId="vlist-s">
    <w:name w:val="vlist-s"/>
    <w:basedOn w:val="Carpredefinitoparagrafo"/>
    <w:rsid w:val="00404402"/>
  </w:style>
  <w:style w:type="character" w:customStyle="1" w:styleId="mrel">
    <w:name w:val="mrel"/>
    <w:basedOn w:val="Carpredefinitoparagrafo"/>
    <w:rsid w:val="00404402"/>
  </w:style>
  <w:style w:type="character" w:customStyle="1" w:styleId="mopen">
    <w:name w:val="mopen"/>
    <w:basedOn w:val="Carpredefinitoparagrafo"/>
    <w:rsid w:val="00404402"/>
  </w:style>
  <w:style w:type="character" w:customStyle="1" w:styleId="mpunct">
    <w:name w:val="mpunct"/>
    <w:basedOn w:val="Carpredefinitoparagrafo"/>
    <w:rsid w:val="00404402"/>
  </w:style>
  <w:style w:type="character" w:customStyle="1" w:styleId="mclose">
    <w:name w:val="mclose"/>
    <w:basedOn w:val="Carpredefinitoparagrafo"/>
    <w:rsid w:val="00404402"/>
  </w:style>
  <w:style w:type="character" w:customStyle="1" w:styleId="katex-mathml">
    <w:name w:val="katex-mathml"/>
    <w:basedOn w:val="Carpredefinitoparagrafo"/>
    <w:rsid w:val="00404402"/>
  </w:style>
  <w:style w:type="paragraph" w:styleId="Paragrafoelenco">
    <w:name w:val="List Paragraph"/>
    <w:basedOn w:val="Normale"/>
    <w:uiPriority w:val="34"/>
    <w:qFormat/>
    <w:rsid w:val="0035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174">
      <w:bodyDiv w:val="1"/>
      <w:marLeft w:val="0"/>
      <w:marRight w:val="0"/>
      <w:marTop w:val="0"/>
      <w:marBottom w:val="0"/>
      <w:divBdr>
        <w:top w:val="none" w:sz="0" w:space="0" w:color="auto"/>
        <w:left w:val="none" w:sz="0" w:space="0" w:color="auto"/>
        <w:bottom w:val="none" w:sz="0" w:space="0" w:color="auto"/>
        <w:right w:val="none" w:sz="0" w:space="0" w:color="auto"/>
      </w:divBdr>
    </w:div>
    <w:div w:id="126045437">
      <w:bodyDiv w:val="1"/>
      <w:marLeft w:val="0"/>
      <w:marRight w:val="0"/>
      <w:marTop w:val="0"/>
      <w:marBottom w:val="0"/>
      <w:divBdr>
        <w:top w:val="none" w:sz="0" w:space="0" w:color="auto"/>
        <w:left w:val="none" w:sz="0" w:space="0" w:color="auto"/>
        <w:bottom w:val="none" w:sz="0" w:space="0" w:color="auto"/>
        <w:right w:val="none" w:sz="0" w:space="0" w:color="auto"/>
      </w:divBdr>
    </w:div>
    <w:div w:id="137235373">
      <w:bodyDiv w:val="1"/>
      <w:marLeft w:val="0"/>
      <w:marRight w:val="0"/>
      <w:marTop w:val="0"/>
      <w:marBottom w:val="0"/>
      <w:divBdr>
        <w:top w:val="none" w:sz="0" w:space="0" w:color="auto"/>
        <w:left w:val="none" w:sz="0" w:space="0" w:color="auto"/>
        <w:bottom w:val="none" w:sz="0" w:space="0" w:color="auto"/>
        <w:right w:val="none" w:sz="0" w:space="0" w:color="auto"/>
      </w:divBdr>
    </w:div>
    <w:div w:id="244146044">
      <w:bodyDiv w:val="1"/>
      <w:marLeft w:val="0"/>
      <w:marRight w:val="0"/>
      <w:marTop w:val="0"/>
      <w:marBottom w:val="0"/>
      <w:divBdr>
        <w:top w:val="none" w:sz="0" w:space="0" w:color="auto"/>
        <w:left w:val="none" w:sz="0" w:space="0" w:color="auto"/>
        <w:bottom w:val="none" w:sz="0" w:space="0" w:color="auto"/>
        <w:right w:val="none" w:sz="0" w:space="0" w:color="auto"/>
      </w:divBdr>
    </w:div>
    <w:div w:id="246615321">
      <w:bodyDiv w:val="1"/>
      <w:marLeft w:val="0"/>
      <w:marRight w:val="0"/>
      <w:marTop w:val="0"/>
      <w:marBottom w:val="0"/>
      <w:divBdr>
        <w:top w:val="none" w:sz="0" w:space="0" w:color="auto"/>
        <w:left w:val="none" w:sz="0" w:space="0" w:color="auto"/>
        <w:bottom w:val="none" w:sz="0" w:space="0" w:color="auto"/>
        <w:right w:val="none" w:sz="0" w:space="0" w:color="auto"/>
      </w:divBdr>
    </w:div>
    <w:div w:id="252670348">
      <w:bodyDiv w:val="1"/>
      <w:marLeft w:val="0"/>
      <w:marRight w:val="0"/>
      <w:marTop w:val="0"/>
      <w:marBottom w:val="0"/>
      <w:divBdr>
        <w:top w:val="none" w:sz="0" w:space="0" w:color="auto"/>
        <w:left w:val="none" w:sz="0" w:space="0" w:color="auto"/>
        <w:bottom w:val="none" w:sz="0" w:space="0" w:color="auto"/>
        <w:right w:val="none" w:sz="0" w:space="0" w:color="auto"/>
      </w:divBdr>
    </w:div>
    <w:div w:id="275059687">
      <w:bodyDiv w:val="1"/>
      <w:marLeft w:val="0"/>
      <w:marRight w:val="0"/>
      <w:marTop w:val="0"/>
      <w:marBottom w:val="0"/>
      <w:divBdr>
        <w:top w:val="none" w:sz="0" w:space="0" w:color="auto"/>
        <w:left w:val="none" w:sz="0" w:space="0" w:color="auto"/>
        <w:bottom w:val="none" w:sz="0" w:space="0" w:color="auto"/>
        <w:right w:val="none" w:sz="0" w:space="0" w:color="auto"/>
      </w:divBdr>
    </w:div>
    <w:div w:id="357046923">
      <w:bodyDiv w:val="1"/>
      <w:marLeft w:val="0"/>
      <w:marRight w:val="0"/>
      <w:marTop w:val="0"/>
      <w:marBottom w:val="0"/>
      <w:divBdr>
        <w:top w:val="none" w:sz="0" w:space="0" w:color="auto"/>
        <w:left w:val="none" w:sz="0" w:space="0" w:color="auto"/>
        <w:bottom w:val="none" w:sz="0" w:space="0" w:color="auto"/>
        <w:right w:val="none" w:sz="0" w:space="0" w:color="auto"/>
      </w:divBdr>
    </w:div>
    <w:div w:id="545214500">
      <w:bodyDiv w:val="1"/>
      <w:marLeft w:val="0"/>
      <w:marRight w:val="0"/>
      <w:marTop w:val="0"/>
      <w:marBottom w:val="0"/>
      <w:divBdr>
        <w:top w:val="none" w:sz="0" w:space="0" w:color="auto"/>
        <w:left w:val="none" w:sz="0" w:space="0" w:color="auto"/>
        <w:bottom w:val="none" w:sz="0" w:space="0" w:color="auto"/>
        <w:right w:val="none" w:sz="0" w:space="0" w:color="auto"/>
      </w:divBdr>
    </w:div>
    <w:div w:id="659575636">
      <w:bodyDiv w:val="1"/>
      <w:marLeft w:val="0"/>
      <w:marRight w:val="0"/>
      <w:marTop w:val="0"/>
      <w:marBottom w:val="0"/>
      <w:divBdr>
        <w:top w:val="none" w:sz="0" w:space="0" w:color="auto"/>
        <w:left w:val="none" w:sz="0" w:space="0" w:color="auto"/>
        <w:bottom w:val="none" w:sz="0" w:space="0" w:color="auto"/>
        <w:right w:val="none" w:sz="0" w:space="0" w:color="auto"/>
      </w:divBdr>
    </w:div>
    <w:div w:id="724110054">
      <w:bodyDiv w:val="1"/>
      <w:marLeft w:val="0"/>
      <w:marRight w:val="0"/>
      <w:marTop w:val="0"/>
      <w:marBottom w:val="0"/>
      <w:divBdr>
        <w:top w:val="none" w:sz="0" w:space="0" w:color="auto"/>
        <w:left w:val="none" w:sz="0" w:space="0" w:color="auto"/>
        <w:bottom w:val="none" w:sz="0" w:space="0" w:color="auto"/>
        <w:right w:val="none" w:sz="0" w:space="0" w:color="auto"/>
      </w:divBdr>
    </w:div>
    <w:div w:id="724790382">
      <w:bodyDiv w:val="1"/>
      <w:marLeft w:val="0"/>
      <w:marRight w:val="0"/>
      <w:marTop w:val="0"/>
      <w:marBottom w:val="0"/>
      <w:divBdr>
        <w:top w:val="none" w:sz="0" w:space="0" w:color="auto"/>
        <w:left w:val="none" w:sz="0" w:space="0" w:color="auto"/>
        <w:bottom w:val="none" w:sz="0" w:space="0" w:color="auto"/>
        <w:right w:val="none" w:sz="0" w:space="0" w:color="auto"/>
      </w:divBdr>
    </w:div>
    <w:div w:id="824391896">
      <w:bodyDiv w:val="1"/>
      <w:marLeft w:val="0"/>
      <w:marRight w:val="0"/>
      <w:marTop w:val="0"/>
      <w:marBottom w:val="0"/>
      <w:divBdr>
        <w:top w:val="none" w:sz="0" w:space="0" w:color="auto"/>
        <w:left w:val="none" w:sz="0" w:space="0" w:color="auto"/>
        <w:bottom w:val="none" w:sz="0" w:space="0" w:color="auto"/>
        <w:right w:val="none" w:sz="0" w:space="0" w:color="auto"/>
      </w:divBdr>
    </w:div>
    <w:div w:id="879051739">
      <w:bodyDiv w:val="1"/>
      <w:marLeft w:val="0"/>
      <w:marRight w:val="0"/>
      <w:marTop w:val="0"/>
      <w:marBottom w:val="0"/>
      <w:divBdr>
        <w:top w:val="none" w:sz="0" w:space="0" w:color="auto"/>
        <w:left w:val="none" w:sz="0" w:space="0" w:color="auto"/>
        <w:bottom w:val="none" w:sz="0" w:space="0" w:color="auto"/>
        <w:right w:val="none" w:sz="0" w:space="0" w:color="auto"/>
      </w:divBdr>
    </w:div>
    <w:div w:id="963459809">
      <w:bodyDiv w:val="1"/>
      <w:marLeft w:val="0"/>
      <w:marRight w:val="0"/>
      <w:marTop w:val="0"/>
      <w:marBottom w:val="0"/>
      <w:divBdr>
        <w:top w:val="none" w:sz="0" w:space="0" w:color="auto"/>
        <w:left w:val="none" w:sz="0" w:space="0" w:color="auto"/>
        <w:bottom w:val="none" w:sz="0" w:space="0" w:color="auto"/>
        <w:right w:val="none" w:sz="0" w:space="0" w:color="auto"/>
      </w:divBdr>
    </w:div>
    <w:div w:id="969283154">
      <w:bodyDiv w:val="1"/>
      <w:marLeft w:val="0"/>
      <w:marRight w:val="0"/>
      <w:marTop w:val="0"/>
      <w:marBottom w:val="0"/>
      <w:divBdr>
        <w:top w:val="none" w:sz="0" w:space="0" w:color="auto"/>
        <w:left w:val="none" w:sz="0" w:space="0" w:color="auto"/>
        <w:bottom w:val="none" w:sz="0" w:space="0" w:color="auto"/>
        <w:right w:val="none" w:sz="0" w:space="0" w:color="auto"/>
      </w:divBdr>
    </w:div>
    <w:div w:id="992753817">
      <w:bodyDiv w:val="1"/>
      <w:marLeft w:val="0"/>
      <w:marRight w:val="0"/>
      <w:marTop w:val="0"/>
      <w:marBottom w:val="0"/>
      <w:divBdr>
        <w:top w:val="none" w:sz="0" w:space="0" w:color="auto"/>
        <w:left w:val="none" w:sz="0" w:space="0" w:color="auto"/>
        <w:bottom w:val="none" w:sz="0" w:space="0" w:color="auto"/>
        <w:right w:val="none" w:sz="0" w:space="0" w:color="auto"/>
      </w:divBdr>
    </w:div>
    <w:div w:id="1019234730">
      <w:bodyDiv w:val="1"/>
      <w:marLeft w:val="0"/>
      <w:marRight w:val="0"/>
      <w:marTop w:val="0"/>
      <w:marBottom w:val="0"/>
      <w:divBdr>
        <w:top w:val="none" w:sz="0" w:space="0" w:color="auto"/>
        <w:left w:val="none" w:sz="0" w:space="0" w:color="auto"/>
        <w:bottom w:val="none" w:sz="0" w:space="0" w:color="auto"/>
        <w:right w:val="none" w:sz="0" w:space="0" w:color="auto"/>
      </w:divBdr>
    </w:div>
    <w:div w:id="1023360025">
      <w:bodyDiv w:val="1"/>
      <w:marLeft w:val="0"/>
      <w:marRight w:val="0"/>
      <w:marTop w:val="0"/>
      <w:marBottom w:val="0"/>
      <w:divBdr>
        <w:top w:val="none" w:sz="0" w:space="0" w:color="auto"/>
        <w:left w:val="none" w:sz="0" w:space="0" w:color="auto"/>
        <w:bottom w:val="none" w:sz="0" w:space="0" w:color="auto"/>
        <w:right w:val="none" w:sz="0" w:space="0" w:color="auto"/>
      </w:divBdr>
    </w:div>
    <w:div w:id="1115170333">
      <w:bodyDiv w:val="1"/>
      <w:marLeft w:val="0"/>
      <w:marRight w:val="0"/>
      <w:marTop w:val="0"/>
      <w:marBottom w:val="0"/>
      <w:divBdr>
        <w:top w:val="none" w:sz="0" w:space="0" w:color="auto"/>
        <w:left w:val="none" w:sz="0" w:space="0" w:color="auto"/>
        <w:bottom w:val="none" w:sz="0" w:space="0" w:color="auto"/>
        <w:right w:val="none" w:sz="0" w:space="0" w:color="auto"/>
      </w:divBdr>
    </w:div>
    <w:div w:id="1179613071">
      <w:bodyDiv w:val="1"/>
      <w:marLeft w:val="0"/>
      <w:marRight w:val="0"/>
      <w:marTop w:val="0"/>
      <w:marBottom w:val="0"/>
      <w:divBdr>
        <w:top w:val="none" w:sz="0" w:space="0" w:color="auto"/>
        <w:left w:val="none" w:sz="0" w:space="0" w:color="auto"/>
        <w:bottom w:val="none" w:sz="0" w:space="0" w:color="auto"/>
        <w:right w:val="none" w:sz="0" w:space="0" w:color="auto"/>
      </w:divBdr>
    </w:div>
    <w:div w:id="1187057136">
      <w:bodyDiv w:val="1"/>
      <w:marLeft w:val="0"/>
      <w:marRight w:val="0"/>
      <w:marTop w:val="0"/>
      <w:marBottom w:val="0"/>
      <w:divBdr>
        <w:top w:val="none" w:sz="0" w:space="0" w:color="auto"/>
        <w:left w:val="none" w:sz="0" w:space="0" w:color="auto"/>
        <w:bottom w:val="none" w:sz="0" w:space="0" w:color="auto"/>
        <w:right w:val="none" w:sz="0" w:space="0" w:color="auto"/>
      </w:divBdr>
    </w:div>
    <w:div w:id="1257253790">
      <w:bodyDiv w:val="1"/>
      <w:marLeft w:val="0"/>
      <w:marRight w:val="0"/>
      <w:marTop w:val="0"/>
      <w:marBottom w:val="0"/>
      <w:divBdr>
        <w:top w:val="none" w:sz="0" w:space="0" w:color="auto"/>
        <w:left w:val="none" w:sz="0" w:space="0" w:color="auto"/>
        <w:bottom w:val="none" w:sz="0" w:space="0" w:color="auto"/>
        <w:right w:val="none" w:sz="0" w:space="0" w:color="auto"/>
      </w:divBdr>
    </w:div>
    <w:div w:id="1276331516">
      <w:bodyDiv w:val="1"/>
      <w:marLeft w:val="0"/>
      <w:marRight w:val="0"/>
      <w:marTop w:val="0"/>
      <w:marBottom w:val="0"/>
      <w:divBdr>
        <w:top w:val="none" w:sz="0" w:space="0" w:color="auto"/>
        <w:left w:val="none" w:sz="0" w:space="0" w:color="auto"/>
        <w:bottom w:val="none" w:sz="0" w:space="0" w:color="auto"/>
        <w:right w:val="none" w:sz="0" w:space="0" w:color="auto"/>
      </w:divBdr>
    </w:div>
    <w:div w:id="1283147071">
      <w:bodyDiv w:val="1"/>
      <w:marLeft w:val="0"/>
      <w:marRight w:val="0"/>
      <w:marTop w:val="0"/>
      <w:marBottom w:val="0"/>
      <w:divBdr>
        <w:top w:val="none" w:sz="0" w:space="0" w:color="auto"/>
        <w:left w:val="none" w:sz="0" w:space="0" w:color="auto"/>
        <w:bottom w:val="none" w:sz="0" w:space="0" w:color="auto"/>
        <w:right w:val="none" w:sz="0" w:space="0" w:color="auto"/>
      </w:divBdr>
    </w:div>
    <w:div w:id="1488591958">
      <w:bodyDiv w:val="1"/>
      <w:marLeft w:val="0"/>
      <w:marRight w:val="0"/>
      <w:marTop w:val="0"/>
      <w:marBottom w:val="0"/>
      <w:divBdr>
        <w:top w:val="none" w:sz="0" w:space="0" w:color="auto"/>
        <w:left w:val="none" w:sz="0" w:space="0" w:color="auto"/>
        <w:bottom w:val="none" w:sz="0" w:space="0" w:color="auto"/>
        <w:right w:val="none" w:sz="0" w:space="0" w:color="auto"/>
      </w:divBdr>
    </w:div>
    <w:div w:id="1497115790">
      <w:bodyDiv w:val="1"/>
      <w:marLeft w:val="0"/>
      <w:marRight w:val="0"/>
      <w:marTop w:val="0"/>
      <w:marBottom w:val="0"/>
      <w:divBdr>
        <w:top w:val="none" w:sz="0" w:space="0" w:color="auto"/>
        <w:left w:val="none" w:sz="0" w:space="0" w:color="auto"/>
        <w:bottom w:val="none" w:sz="0" w:space="0" w:color="auto"/>
        <w:right w:val="none" w:sz="0" w:space="0" w:color="auto"/>
      </w:divBdr>
    </w:div>
    <w:div w:id="1569002437">
      <w:bodyDiv w:val="1"/>
      <w:marLeft w:val="0"/>
      <w:marRight w:val="0"/>
      <w:marTop w:val="0"/>
      <w:marBottom w:val="0"/>
      <w:divBdr>
        <w:top w:val="none" w:sz="0" w:space="0" w:color="auto"/>
        <w:left w:val="none" w:sz="0" w:space="0" w:color="auto"/>
        <w:bottom w:val="none" w:sz="0" w:space="0" w:color="auto"/>
        <w:right w:val="none" w:sz="0" w:space="0" w:color="auto"/>
      </w:divBdr>
    </w:div>
    <w:div w:id="1618294533">
      <w:bodyDiv w:val="1"/>
      <w:marLeft w:val="0"/>
      <w:marRight w:val="0"/>
      <w:marTop w:val="0"/>
      <w:marBottom w:val="0"/>
      <w:divBdr>
        <w:top w:val="none" w:sz="0" w:space="0" w:color="auto"/>
        <w:left w:val="none" w:sz="0" w:space="0" w:color="auto"/>
        <w:bottom w:val="none" w:sz="0" w:space="0" w:color="auto"/>
        <w:right w:val="none" w:sz="0" w:space="0" w:color="auto"/>
      </w:divBdr>
    </w:div>
    <w:div w:id="1730347884">
      <w:bodyDiv w:val="1"/>
      <w:marLeft w:val="0"/>
      <w:marRight w:val="0"/>
      <w:marTop w:val="0"/>
      <w:marBottom w:val="0"/>
      <w:divBdr>
        <w:top w:val="none" w:sz="0" w:space="0" w:color="auto"/>
        <w:left w:val="none" w:sz="0" w:space="0" w:color="auto"/>
        <w:bottom w:val="none" w:sz="0" w:space="0" w:color="auto"/>
        <w:right w:val="none" w:sz="0" w:space="0" w:color="auto"/>
      </w:divBdr>
    </w:div>
    <w:div w:id="1855722394">
      <w:bodyDiv w:val="1"/>
      <w:marLeft w:val="0"/>
      <w:marRight w:val="0"/>
      <w:marTop w:val="0"/>
      <w:marBottom w:val="0"/>
      <w:divBdr>
        <w:top w:val="none" w:sz="0" w:space="0" w:color="auto"/>
        <w:left w:val="none" w:sz="0" w:space="0" w:color="auto"/>
        <w:bottom w:val="none" w:sz="0" w:space="0" w:color="auto"/>
        <w:right w:val="none" w:sz="0" w:space="0" w:color="auto"/>
      </w:divBdr>
    </w:div>
    <w:div w:id="1918247646">
      <w:bodyDiv w:val="1"/>
      <w:marLeft w:val="0"/>
      <w:marRight w:val="0"/>
      <w:marTop w:val="0"/>
      <w:marBottom w:val="0"/>
      <w:divBdr>
        <w:top w:val="none" w:sz="0" w:space="0" w:color="auto"/>
        <w:left w:val="none" w:sz="0" w:space="0" w:color="auto"/>
        <w:bottom w:val="none" w:sz="0" w:space="0" w:color="auto"/>
        <w:right w:val="none" w:sz="0" w:space="0" w:color="auto"/>
      </w:divBdr>
    </w:div>
    <w:div w:id="1927380501">
      <w:bodyDiv w:val="1"/>
      <w:marLeft w:val="0"/>
      <w:marRight w:val="0"/>
      <w:marTop w:val="0"/>
      <w:marBottom w:val="0"/>
      <w:divBdr>
        <w:top w:val="none" w:sz="0" w:space="0" w:color="auto"/>
        <w:left w:val="none" w:sz="0" w:space="0" w:color="auto"/>
        <w:bottom w:val="none" w:sz="0" w:space="0" w:color="auto"/>
        <w:right w:val="none" w:sz="0" w:space="0" w:color="auto"/>
      </w:divBdr>
    </w:div>
    <w:div w:id="1934630234">
      <w:bodyDiv w:val="1"/>
      <w:marLeft w:val="0"/>
      <w:marRight w:val="0"/>
      <w:marTop w:val="0"/>
      <w:marBottom w:val="0"/>
      <w:divBdr>
        <w:top w:val="none" w:sz="0" w:space="0" w:color="auto"/>
        <w:left w:val="none" w:sz="0" w:space="0" w:color="auto"/>
        <w:bottom w:val="none" w:sz="0" w:space="0" w:color="auto"/>
        <w:right w:val="none" w:sz="0" w:space="0" w:color="auto"/>
      </w:divBdr>
    </w:div>
    <w:div w:id="1943143282">
      <w:bodyDiv w:val="1"/>
      <w:marLeft w:val="0"/>
      <w:marRight w:val="0"/>
      <w:marTop w:val="0"/>
      <w:marBottom w:val="0"/>
      <w:divBdr>
        <w:top w:val="none" w:sz="0" w:space="0" w:color="auto"/>
        <w:left w:val="none" w:sz="0" w:space="0" w:color="auto"/>
        <w:bottom w:val="none" w:sz="0" w:space="0" w:color="auto"/>
        <w:right w:val="none" w:sz="0" w:space="0" w:color="auto"/>
      </w:divBdr>
    </w:div>
    <w:div w:id="2009095093">
      <w:bodyDiv w:val="1"/>
      <w:marLeft w:val="0"/>
      <w:marRight w:val="0"/>
      <w:marTop w:val="0"/>
      <w:marBottom w:val="0"/>
      <w:divBdr>
        <w:top w:val="none" w:sz="0" w:space="0" w:color="auto"/>
        <w:left w:val="none" w:sz="0" w:space="0" w:color="auto"/>
        <w:bottom w:val="none" w:sz="0" w:space="0" w:color="auto"/>
        <w:right w:val="none" w:sz="0" w:space="0" w:color="auto"/>
      </w:divBdr>
    </w:div>
    <w:div w:id="2024284327">
      <w:bodyDiv w:val="1"/>
      <w:marLeft w:val="0"/>
      <w:marRight w:val="0"/>
      <w:marTop w:val="0"/>
      <w:marBottom w:val="0"/>
      <w:divBdr>
        <w:top w:val="none" w:sz="0" w:space="0" w:color="auto"/>
        <w:left w:val="none" w:sz="0" w:space="0" w:color="auto"/>
        <w:bottom w:val="none" w:sz="0" w:space="0" w:color="auto"/>
        <w:right w:val="none" w:sz="0" w:space="0" w:color="auto"/>
      </w:divBdr>
    </w:div>
    <w:div w:id="2062509858">
      <w:bodyDiv w:val="1"/>
      <w:marLeft w:val="0"/>
      <w:marRight w:val="0"/>
      <w:marTop w:val="0"/>
      <w:marBottom w:val="0"/>
      <w:divBdr>
        <w:top w:val="none" w:sz="0" w:space="0" w:color="auto"/>
        <w:left w:val="none" w:sz="0" w:space="0" w:color="auto"/>
        <w:bottom w:val="none" w:sz="0" w:space="0" w:color="auto"/>
        <w:right w:val="none" w:sz="0" w:space="0" w:color="auto"/>
      </w:divBdr>
    </w:div>
    <w:div w:id="2065133116">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404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1673</Words>
  <Characters>9538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LEONE</dc:creator>
  <cp:keywords/>
  <dc:description/>
  <cp:lastModifiedBy>FRANCESCO LEONE</cp:lastModifiedBy>
  <cp:revision>10</cp:revision>
  <dcterms:created xsi:type="dcterms:W3CDTF">2023-11-06T08:17:00Z</dcterms:created>
  <dcterms:modified xsi:type="dcterms:W3CDTF">2023-11-06T08:38:00Z</dcterms:modified>
</cp:coreProperties>
</file>