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93C25" w:rsidRPr="00993C25" w:rsidRDefault="00993C25" w:rsidP="00993C25">
      <w:pPr>
        <w:jc w:val="center"/>
        <w:rPr>
          <w:rFonts w:ascii="楷体" w:eastAsia="楷体" w:hAnsi="楷体"/>
          <w:b/>
          <w:bCs/>
          <w:sz w:val="28"/>
          <w:szCs w:val="28"/>
        </w:rPr>
      </w:pPr>
      <w:r w:rsidRPr="00993C25">
        <w:rPr>
          <w:rFonts w:ascii="楷体" w:eastAsia="楷体" w:hAnsi="楷体"/>
          <w:b/>
          <w:bCs/>
          <w:sz w:val="28"/>
          <w:szCs w:val="28"/>
        </w:rPr>
        <w:t>这，就是国粹！</w:t>
      </w:r>
    </w:p>
    <w:p w:rsidR="00993C25" w:rsidRPr="00993C25" w:rsidRDefault="00993C25" w:rsidP="00993C25">
      <w:pPr>
        <w:jc w:val="center"/>
        <w:rPr>
          <w:rFonts w:ascii="楷体" w:eastAsia="楷体" w:hAnsi="楷体"/>
        </w:rPr>
      </w:pPr>
      <w:r w:rsidRPr="00993C25">
        <w:rPr>
          <w:rFonts w:ascii="楷体" w:eastAsia="楷体" w:hAnsi="楷体"/>
        </w:rPr>
        <w:t>2020-10-11</w:t>
      </w:r>
    </w:p>
    <w:p w:rsidR="00993C25" w:rsidRDefault="00993C25" w:rsidP="00993C25">
      <w:pPr>
        <w:jc w:val="center"/>
        <w:rPr>
          <w:rFonts w:ascii="楷体" w:eastAsia="楷体" w:hAnsi="楷体" w:hint="eastAsia"/>
        </w:rPr>
      </w:pPr>
      <w:r>
        <w:rPr>
          <w:rFonts w:ascii="楷体" w:eastAsia="楷体" w:hAnsi="楷体" w:hint="eastAsia"/>
        </w:rPr>
        <w:t>（原文链接：</w:t>
      </w:r>
      <w:hyperlink r:id="rId4" w:history="1">
        <w:r w:rsidRPr="00D57F7D">
          <w:rPr>
            <w:rStyle w:val="a3"/>
            <w:rFonts w:ascii="楷体" w:eastAsia="楷体" w:hAnsi="楷体"/>
          </w:rPr>
          <w:t>https://mp.weixin.qq.com/s/m2V8Ow8wnQzrYZt9vxTUqA</w:t>
        </w:r>
      </w:hyperlink>
      <w:r>
        <w:rPr>
          <w:rFonts w:ascii="楷体" w:eastAsia="楷体" w:hAnsi="楷体" w:hint="eastAsia"/>
        </w:rPr>
        <w:t>）</w:t>
      </w:r>
    </w:p>
    <w:p w:rsidR="00993C25" w:rsidRPr="00993C25" w:rsidRDefault="00993C25" w:rsidP="00993C25">
      <w:pPr>
        <w:jc w:val="center"/>
        <w:rPr>
          <w:rFonts w:ascii="楷体" w:eastAsia="楷体" w:hAnsi="楷体" w:hint="eastAsia"/>
        </w:rPr>
      </w:pPr>
    </w:p>
    <w:p w:rsidR="00993C25" w:rsidRPr="00993C25" w:rsidRDefault="00993C25" w:rsidP="00993C25">
      <w:pPr>
        <w:jc w:val="center"/>
        <w:rPr>
          <w:rFonts w:ascii="楷体" w:eastAsia="楷体" w:hAnsi="楷体"/>
        </w:rPr>
      </w:pPr>
      <w:r w:rsidRPr="00993C25">
        <w:rPr>
          <w:rFonts w:ascii="楷体" w:eastAsia="楷体" w:hAnsi="楷体"/>
        </w:rPr>
        <w:t>国粹京剧</w:t>
      </w:r>
    </w:p>
    <w:p w:rsidR="00993C25" w:rsidRPr="00993C25" w:rsidRDefault="00993C25" w:rsidP="00993C25">
      <w:pPr>
        <w:jc w:val="center"/>
        <w:rPr>
          <w:rFonts w:ascii="楷体" w:eastAsia="楷体" w:hAnsi="楷体"/>
        </w:rPr>
      </w:pPr>
      <w:r w:rsidRPr="00993C25">
        <w:rPr>
          <w:rFonts w:ascii="楷体" w:eastAsia="楷体" w:hAnsi="楷体"/>
        </w:rPr>
        <w:t>唱念做打</w:t>
      </w:r>
    </w:p>
    <w:p w:rsidR="00993C25" w:rsidRPr="00993C25" w:rsidRDefault="00993C25" w:rsidP="00993C25">
      <w:pPr>
        <w:jc w:val="center"/>
        <w:rPr>
          <w:rFonts w:ascii="楷体" w:eastAsia="楷体" w:hAnsi="楷体"/>
        </w:rPr>
      </w:pPr>
      <w:r w:rsidRPr="00993C25">
        <w:rPr>
          <w:rFonts w:ascii="楷体" w:eastAsia="楷体" w:hAnsi="楷体"/>
        </w:rPr>
        <w:t>字正腔圆</w:t>
      </w:r>
    </w:p>
    <w:p w:rsidR="00993C25" w:rsidRPr="00993C25" w:rsidRDefault="00993C25" w:rsidP="00993C25">
      <w:pPr>
        <w:jc w:val="center"/>
        <w:rPr>
          <w:rFonts w:ascii="楷体" w:eastAsia="楷体" w:hAnsi="楷体"/>
        </w:rPr>
      </w:pPr>
      <w:r w:rsidRPr="00993C25">
        <w:rPr>
          <w:rFonts w:ascii="楷体" w:eastAsia="楷体" w:hAnsi="楷体"/>
        </w:rPr>
        <w:t>唱词花腔婉转</w:t>
      </w:r>
    </w:p>
    <w:p w:rsidR="00993C25" w:rsidRPr="00993C25" w:rsidRDefault="00993C25" w:rsidP="00993C25">
      <w:pPr>
        <w:jc w:val="center"/>
        <w:rPr>
          <w:rFonts w:ascii="楷体" w:eastAsia="楷体" w:hAnsi="楷体"/>
        </w:rPr>
      </w:pPr>
      <w:r w:rsidRPr="00993C25">
        <w:rPr>
          <w:rFonts w:ascii="楷体" w:eastAsia="楷体" w:hAnsi="楷体"/>
        </w:rPr>
        <w:t>说的是中国文化故事</w:t>
      </w:r>
    </w:p>
    <w:p w:rsidR="00993C25" w:rsidRPr="00993C25" w:rsidRDefault="00993C25" w:rsidP="00993C25">
      <w:pPr>
        <w:jc w:val="center"/>
        <w:rPr>
          <w:rFonts w:ascii="楷体" w:eastAsia="楷体" w:hAnsi="楷体"/>
        </w:rPr>
      </w:pPr>
      <w:r w:rsidRPr="00993C25">
        <w:rPr>
          <w:rFonts w:ascii="楷体" w:eastAsia="楷体" w:hAnsi="楷体"/>
        </w:rPr>
        <w:t>咏的是千年古典情怀</w:t>
      </w:r>
    </w:p>
    <w:p w:rsidR="00993C25" w:rsidRPr="00993C25" w:rsidRDefault="00993C25" w:rsidP="00993C25">
      <w:pPr>
        <w:jc w:val="center"/>
        <w:rPr>
          <w:rFonts w:ascii="楷体" w:eastAsia="楷体" w:hAnsi="楷体"/>
        </w:rPr>
      </w:pPr>
    </w:p>
    <w:p w:rsidR="00993C25" w:rsidRPr="00993C25" w:rsidRDefault="00993C25" w:rsidP="00993C25">
      <w:pPr>
        <w:jc w:val="center"/>
        <w:rPr>
          <w:rFonts w:ascii="楷体" w:eastAsia="楷体" w:hAnsi="楷体"/>
        </w:rPr>
      </w:pPr>
      <w:r w:rsidRPr="00993C25">
        <w:rPr>
          <w:rFonts w:ascii="楷体" w:eastAsia="楷体" w:hAnsi="楷体"/>
        </w:rPr>
        <w:t>悠悠京胡音，婉婉京韵情</w:t>
      </w:r>
    </w:p>
    <w:p w:rsidR="00993C25" w:rsidRPr="00993C25" w:rsidRDefault="00993C25" w:rsidP="00993C25">
      <w:pPr>
        <w:jc w:val="center"/>
        <w:rPr>
          <w:rFonts w:ascii="楷体" w:eastAsia="楷体" w:hAnsi="楷体"/>
        </w:rPr>
      </w:pPr>
      <w:r w:rsidRPr="00993C25">
        <w:rPr>
          <w:rFonts w:ascii="楷体" w:eastAsia="楷体" w:hAnsi="楷体"/>
        </w:rPr>
        <w:t>当魅力无限的京剧走进现代的语境</w:t>
      </w:r>
    </w:p>
    <w:p w:rsidR="00993C25" w:rsidRPr="00993C25" w:rsidRDefault="00993C25" w:rsidP="00993C25">
      <w:pPr>
        <w:jc w:val="center"/>
        <w:rPr>
          <w:rFonts w:ascii="楷体" w:eastAsia="楷体" w:hAnsi="楷体"/>
        </w:rPr>
      </w:pPr>
      <w:r w:rsidRPr="00993C25">
        <w:rPr>
          <w:rFonts w:ascii="楷体" w:eastAsia="楷体" w:hAnsi="楷体"/>
        </w:rPr>
        <w:t>当贵妃醉酒的情思交融李清照的寻觅</w:t>
      </w:r>
    </w:p>
    <w:p w:rsidR="00993C25" w:rsidRPr="00993C25" w:rsidRDefault="00993C25" w:rsidP="00993C25">
      <w:pPr>
        <w:jc w:val="center"/>
        <w:rPr>
          <w:rFonts w:ascii="楷体" w:eastAsia="楷体" w:hAnsi="楷体"/>
        </w:rPr>
      </w:pPr>
      <w:r w:rsidRPr="00993C25">
        <w:rPr>
          <w:rFonts w:ascii="楷体" w:eastAsia="楷体" w:hAnsi="楷体"/>
        </w:rPr>
        <w:t>将引发怎样的无限遐想？</w:t>
      </w:r>
    </w:p>
    <w:p w:rsidR="00993C25" w:rsidRPr="00993C25" w:rsidRDefault="00993C25" w:rsidP="00993C25">
      <w:pPr>
        <w:jc w:val="center"/>
        <w:rPr>
          <w:rFonts w:ascii="楷体" w:eastAsia="楷体" w:hAnsi="楷体"/>
        </w:rPr>
      </w:pPr>
    </w:p>
    <w:p w:rsidR="00993C25" w:rsidRPr="00993C25" w:rsidRDefault="00993C25" w:rsidP="00993C25">
      <w:pPr>
        <w:jc w:val="center"/>
        <w:rPr>
          <w:rFonts w:ascii="楷体" w:eastAsia="楷体" w:hAnsi="楷体"/>
        </w:rPr>
      </w:pPr>
      <w:r w:rsidRPr="00993C25">
        <w:rPr>
          <w:rFonts w:ascii="楷体" w:eastAsia="楷体" w:hAnsi="楷体"/>
        </w:rPr>
        <w:t>10月11日</w:t>
      </w:r>
    </w:p>
    <w:p w:rsidR="00993C25" w:rsidRPr="00993C25" w:rsidRDefault="00993C25" w:rsidP="00993C25">
      <w:pPr>
        <w:jc w:val="center"/>
        <w:rPr>
          <w:rFonts w:ascii="楷体" w:eastAsia="楷体" w:hAnsi="楷体"/>
        </w:rPr>
      </w:pPr>
      <w:r w:rsidRPr="00993C25">
        <w:rPr>
          <w:rFonts w:ascii="楷体" w:eastAsia="楷体" w:hAnsi="楷体"/>
        </w:rPr>
        <w:t>新华社“声在中国”</w:t>
      </w:r>
    </w:p>
    <w:p w:rsidR="00993C25" w:rsidRPr="00993C25" w:rsidRDefault="00993C25" w:rsidP="00993C25">
      <w:pPr>
        <w:jc w:val="center"/>
        <w:rPr>
          <w:rFonts w:ascii="楷体" w:eastAsia="楷体" w:hAnsi="楷体"/>
        </w:rPr>
      </w:pPr>
      <w:r w:rsidRPr="00993C25">
        <w:rPr>
          <w:rFonts w:ascii="楷体" w:eastAsia="楷体" w:hAnsi="楷体"/>
        </w:rPr>
        <w:t>联合网易云音乐</w:t>
      </w:r>
    </w:p>
    <w:p w:rsidR="00993C25" w:rsidRPr="00993C25" w:rsidRDefault="00993C25" w:rsidP="00993C25">
      <w:pPr>
        <w:jc w:val="center"/>
        <w:rPr>
          <w:rFonts w:ascii="楷体" w:eastAsia="楷体" w:hAnsi="楷体"/>
        </w:rPr>
      </w:pPr>
      <w:r w:rsidRPr="00993C25">
        <w:rPr>
          <w:rFonts w:ascii="楷体" w:eastAsia="楷体" w:hAnsi="楷体"/>
        </w:rPr>
        <w:t>共同推出系列非遗音乐微纪录片</w:t>
      </w:r>
    </w:p>
    <w:p w:rsidR="00993C25" w:rsidRPr="00993C25" w:rsidRDefault="00993C25" w:rsidP="00993C25">
      <w:pPr>
        <w:jc w:val="center"/>
        <w:rPr>
          <w:rFonts w:ascii="楷体" w:eastAsia="楷体" w:hAnsi="楷体"/>
        </w:rPr>
      </w:pPr>
      <w:r w:rsidRPr="00993C25">
        <w:rPr>
          <w:rFonts w:ascii="楷体" w:eastAsia="楷体" w:hAnsi="楷体"/>
        </w:rPr>
        <w:t>《不曾遗忘的符号》</w:t>
      </w:r>
    </w:p>
    <w:p w:rsidR="00993C25" w:rsidRPr="00993C25" w:rsidRDefault="00993C25" w:rsidP="00993C25">
      <w:pPr>
        <w:jc w:val="center"/>
        <w:rPr>
          <w:rFonts w:ascii="楷体" w:eastAsia="楷体" w:hAnsi="楷体"/>
        </w:rPr>
      </w:pPr>
      <w:r w:rsidRPr="00993C25">
        <w:rPr>
          <w:rFonts w:ascii="楷体" w:eastAsia="楷体" w:hAnsi="楷体"/>
        </w:rPr>
        <w:t>第四集《京韵自有情》</w:t>
      </w:r>
    </w:p>
    <w:p w:rsidR="00993C25" w:rsidRPr="00993C25" w:rsidRDefault="00993C25" w:rsidP="00993C25">
      <w:pPr>
        <w:jc w:val="center"/>
        <w:rPr>
          <w:rFonts w:ascii="楷体" w:eastAsia="楷体" w:hAnsi="楷体"/>
        </w:rPr>
      </w:pPr>
      <w:r w:rsidRPr="00993C25">
        <w:rPr>
          <w:rFonts w:ascii="楷体" w:eastAsia="楷体" w:hAnsi="楷体"/>
        </w:rPr>
        <w:t>京剧表演艺术家孙萍</w:t>
      </w:r>
    </w:p>
    <w:p w:rsidR="00993C25" w:rsidRPr="00993C25" w:rsidRDefault="00993C25" w:rsidP="00993C25">
      <w:pPr>
        <w:jc w:val="center"/>
        <w:rPr>
          <w:rFonts w:ascii="楷体" w:eastAsia="楷体" w:hAnsi="楷体"/>
        </w:rPr>
      </w:pPr>
      <w:r w:rsidRPr="00993C25">
        <w:rPr>
          <w:rFonts w:ascii="楷体" w:eastAsia="楷体" w:hAnsi="楷体"/>
        </w:rPr>
        <w:t>与青年演员张一山</w:t>
      </w:r>
    </w:p>
    <w:p w:rsidR="00993C25" w:rsidRPr="00993C25" w:rsidRDefault="00993C25" w:rsidP="00993C25">
      <w:pPr>
        <w:jc w:val="center"/>
        <w:rPr>
          <w:rFonts w:ascii="楷体" w:eastAsia="楷体" w:hAnsi="楷体"/>
        </w:rPr>
      </w:pPr>
      <w:r w:rsidRPr="00993C25">
        <w:rPr>
          <w:rFonts w:ascii="楷体" w:eastAsia="楷体" w:hAnsi="楷体"/>
        </w:rPr>
        <w:t>邀您听一曲《声声慢》</w:t>
      </w:r>
    </w:p>
    <w:p w:rsidR="00F7126E" w:rsidRPr="00993C25" w:rsidRDefault="00993C25" w:rsidP="00993C25">
      <w:pPr>
        <w:jc w:val="center"/>
        <w:rPr>
          <w:rFonts w:ascii="楷体" w:eastAsia="楷体" w:hAnsi="楷体"/>
        </w:rPr>
      </w:pPr>
      <w:r w:rsidRPr="00993C25">
        <w:rPr>
          <w:rFonts w:ascii="楷体" w:eastAsia="楷体" w:hAnsi="楷体"/>
        </w:rPr>
        <w:t>品味别样的京韵风情</w:t>
      </w:r>
    </w:p>
    <w:sectPr w:rsidR="00F7126E" w:rsidRPr="00993C25" w:rsidSect="00D86DE2">
      <w:pgSz w:w="11900" w:h="16840"/>
      <w:pgMar w:top="1440" w:right="1800" w:bottom="1440" w:left="1800" w:header="851" w:footer="992" w:gutter="0"/>
      <w:cols w:space="425"/>
      <w:docGrid w:type="lines" w:linePitch="42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3"/>
  <w:bordersDoNotSurroundHeader/>
  <w:bordersDoNotSurroundFooter/>
  <w:proofState w:spelling="clean" w:grammar="clean"/>
  <w:defaultTabStop w:val="420"/>
  <w:drawingGridVerticalSpacing w:val="20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C25"/>
    <w:rsid w:val="00993C25"/>
    <w:rsid w:val="00D86DE2"/>
    <w:rsid w:val="00F71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565232"/>
  <w14:defaultImageDpi w14:val="32767"/>
  <w15:chartTrackingRefBased/>
  <w15:docId w15:val="{C1C64D6F-5F19-A147-AB6F-CBFD756A37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993C25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rsid w:val="00993C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611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809978">
          <w:marLeft w:val="0"/>
          <w:marRight w:val="0"/>
          <w:marTop w:val="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mp.weixin.qq.com/s/m2V8Ow8wnQzrYZt9vxTUqA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</Words>
  <Characters>294</Characters>
  <Application>Microsoft Office Word</Application>
  <DocSecurity>0</DocSecurity>
  <Lines>2</Lines>
  <Paragraphs>1</Paragraphs>
  <ScaleCrop>false</ScaleCrop>
  <Company/>
  <LinksUpToDate>false</LinksUpToDate>
  <CharactersWithSpaces>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Celine Zheng</dc:creator>
  <cp:keywords/>
  <dc:description/>
  <cp:lastModifiedBy>Celine Zheng</cp:lastModifiedBy>
  <cp:revision>1</cp:revision>
  <dcterms:created xsi:type="dcterms:W3CDTF">2021-01-16T07:05:00Z</dcterms:created>
  <dcterms:modified xsi:type="dcterms:W3CDTF">2021-01-16T07:06:00Z</dcterms:modified>
</cp:coreProperties>
</file>