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每个用户R中的设置不同，在运行我提供的程序时，如果读文本文件没有将字符类型（character）自动转换成factor类型，从而造成程序错误，建议在read.table，read.csv函数中加入参数stringsAsFactors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CF7B26" w:rsidRDefault="00CF7B26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在2</w:t>
      </w:r>
      <w:r>
        <w:rPr>
          <w:color w:val="000000" w:themeColor="text1"/>
        </w:rPr>
        <w:t>.2.4.1</w:t>
      </w:r>
      <w:r>
        <w:rPr>
          <w:rFonts w:hint="eastAsia"/>
          <w:color w:val="000000" w:themeColor="text1"/>
        </w:rPr>
        <w:t>节后面补充</w:t>
      </w:r>
    </w:p>
    <w:p w:rsidR="00000000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000000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000000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000000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  <w:bookmarkStart w:id="0" w:name="_GoBack"/>
      <w:bookmarkEnd w:id="0"/>
    </w:p>
    <w:p w:rsidR="00E52970" w:rsidRDefault="00E52970">
      <w:pPr>
        <w:rPr>
          <w:rFonts w:hint="eastAsia"/>
          <w:color w:val="000000" w:themeColor="text1"/>
        </w:rPr>
      </w:pP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r w:rsidRPr="00A926F4">
        <w:rPr>
          <w:rFonts w:hint="eastAsia"/>
          <w:color w:val="000000" w:themeColor="text1"/>
        </w:rPr>
        <w:t>Inf（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数）、Na</w:t>
      </w:r>
      <w:r w:rsidRPr="00A926F4">
        <w:rPr>
          <w:color w:val="000000" w:themeColor="text1"/>
        </w:rPr>
        <w:t>N</w:t>
      </w:r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m&lt;-matrix(c(1,2,3,4,5,6), nrow=2, byrow=TRUE)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msd&lt;-apply(m,2,sd)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mmean&lt;-apply(m,2,mean)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scale(m,center=mmean,scale=msd)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562304" w:rsidRPr="00A926F4" w:rsidRDefault="00562304" w:rsidP="00562304">
      <w:pPr>
        <w:rPr>
          <w:color w:val="000000" w:themeColor="text1"/>
        </w:rPr>
      </w:pP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60 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Pr="00A926F4" w:rsidRDefault="00562304" w:rsidP="0056230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为：“</w:t>
      </w:r>
      <w:r w:rsidRPr="00A926F4">
        <w:rPr>
          <w:rStyle w:val="fontstyle01"/>
          <w:color w:val="000000" w:themeColor="text1"/>
        </w:rPr>
        <w:t>例如</w:t>
      </w:r>
      <w:r w:rsidRPr="00A926F4">
        <w:rPr>
          <w:rStyle w:val="fontstyle11"/>
          <w:color w:val="000000" w:themeColor="text1"/>
        </w:rPr>
        <w:t>，ｘ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01"/>
          <w:color w:val="000000" w:themeColor="text1"/>
        </w:rPr>
        <w:t>中的第一列的所有元素都会除以</w:t>
      </w:r>
      <w:r w:rsidRPr="00A926F4">
        <w:rPr>
          <w:rStyle w:val="fontstyle11"/>
          <w:rFonts w:hint="eastAsia"/>
          <w:color w:val="000000" w:themeColor="text1"/>
        </w:rPr>
        <w:t>s</w:t>
      </w:r>
      <w:r w:rsidRPr="00A926F4">
        <w:rPr>
          <w:rStyle w:val="fontstyle11"/>
          <w:color w:val="000000" w:themeColor="text1"/>
        </w:rPr>
        <w:t>cale</w:t>
      </w:r>
      <w:r w:rsidRPr="00A926F4">
        <w:rPr>
          <w:rStyle w:val="fontstyle01"/>
          <w:color w:val="000000" w:themeColor="text1"/>
        </w:rPr>
        <w:t>中的第一个值</w:t>
      </w:r>
      <w:r w:rsidRPr="00A926F4">
        <w:rPr>
          <w:rStyle w:val="fontstyle11"/>
          <w:color w:val="000000" w:themeColor="text1"/>
        </w:rPr>
        <w:t>。</w:t>
      </w:r>
      <w:r w:rsidRPr="00A926F4">
        <w:rPr>
          <w:rStyle w:val="fontstyle11"/>
          <w:color w:val="000000" w:themeColor="text1"/>
        </w:rPr>
        <w:t xml:space="preserve"> </w:t>
      </w:r>
      <w:r w:rsidRPr="00A926F4">
        <w:rPr>
          <w:rStyle w:val="fontstyle11"/>
          <w:rFonts w:hint="eastAsia"/>
          <w:color w:val="000000" w:themeColor="text1"/>
        </w:rPr>
        <w:t>最大值规范化</w:t>
      </w:r>
      <w:r w:rsidRPr="00A926F4">
        <w:rPr>
          <w:rStyle w:val="fontstyle01"/>
          <w:color w:val="000000" w:themeColor="text1"/>
        </w:rPr>
        <w:t>举例</w:t>
      </w:r>
      <w:r w:rsidRPr="00A926F4">
        <w:rPr>
          <w:rStyle w:val="fontstyle11"/>
          <w:color w:val="000000" w:themeColor="text1"/>
        </w:rPr>
        <w:t>：</w:t>
      </w:r>
      <w:r w:rsidRPr="00A926F4">
        <w:rPr>
          <w:color w:val="000000" w:themeColor="text1"/>
        </w:rPr>
        <w:t>”</w:t>
      </w:r>
    </w:p>
    <w:p w:rsidR="00562304" w:rsidRDefault="00562304">
      <w:pPr>
        <w:rPr>
          <w:color w:val="000000" w:themeColor="text1"/>
        </w:rPr>
      </w:pPr>
    </w:p>
    <w:p w:rsidR="00384E93" w:rsidRPr="00A926F4" w:rsidRDefault="00384E93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P63 </w:t>
      </w:r>
      <w:r w:rsidRPr="00A926F4">
        <w:rPr>
          <w:rFonts w:hint="eastAsia"/>
          <w:color w:val="000000" w:themeColor="text1"/>
        </w:rPr>
        <w:t>第二</w:t>
      </w:r>
      <w:r w:rsidRPr="00A926F4">
        <w:rPr>
          <w:color w:val="000000" w:themeColor="text1"/>
        </w:rPr>
        <w:t>段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y=f(x)</w:t>
      </w:r>
      <w:r w:rsidRPr="00A926F4">
        <w:rPr>
          <w:rFonts w:hint="eastAsia"/>
          <w:color w:val="000000" w:themeColor="text1"/>
        </w:rPr>
        <w:t>，x应该</w:t>
      </w:r>
      <w:r w:rsidRPr="00A926F4">
        <w:rPr>
          <w:color w:val="000000" w:themeColor="text1"/>
        </w:rPr>
        <w:t>是小写</w:t>
      </w:r>
    </w:p>
    <w:p w:rsidR="00694E0B" w:rsidRDefault="00694E0B">
      <w:pPr>
        <w:rPr>
          <w:color w:val="000000" w:themeColor="text1"/>
        </w:rPr>
      </w:pP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>
      <w:pPr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>
      <w:pPr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即在算法build_tree</w:t>
      </w:r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Pr="00A926F4" w:rsidRDefault="00953AEA">
      <w:pPr>
        <w:rPr>
          <w:color w:val="000000" w:themeColor="text1"/>
        </w:rPr>
      </w:pPr>
    </w:p>
    <w:p w:rsidR="00953AEA" w:rsidRPr="00A926F4" w:rsidRDefault="00953AE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953AEA" w:rsidRPr="00A926F4" w:rsidRDefault="00953AEA" w:rsidP="00953AE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116E55" w:rsidRPr="00A926F4" w:rsidRDefault="00116E55">
      <w:pPr>
        <w:rPr>
          <w:rStyle w:val="fontstyle01"/>
          <w:rFonts w:hint="eastAsia"/>
          <w:color w:val="000000" w:themeColor="text1"/>
        </w:rPr>
      </w:pP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r w:rsidRPr="00A926F4">
        <w:rPr>
          <w:color w:val="000000" w:themeColor="text1"/>
        </w:rPr>
        <w:t>deeper.ct.pred.train &lt;- predict(deeper.ct,train.df,type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cp参数</w:t>
      </w:r>
      <w:r w:rsidRPr="00A926F4">
        <w:rPr>
          <w:color w:val="000000" w:themeColor="text1"/>
        </w:rPr>
        <w:t>设为cp=0</w:t>
      </w:r>
    </w:p>
    <w:p w:rsidR="00B30164" w:rsidRPr="00A926F4" w:rsidRDefault="00B30164">
      <w:pPr>
        <w:rPr>
          <w:color w:val="000000" w:themeColor="text1"/>
        </w:rPr>
      </w:pP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7C6284" w:rsidRPr="00A926F4" w:rsidRDefault="007C6284">
      <w:pPr>
        <w:rPr>
          <w:color w:val="000000" w:themeColor="text1"/>
        </w:rPr>
      </w:pP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7D7D3F" w:rsidRPr="00A926F4" w:rsidRDefault="007D7D3F">
      <w:pPr>
        <w:rPr>
          <w:color w:val="000000" w:themeColor="text1"/>
        </w:rPr>
      </w:pP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r w:rsidRPr="00A926F4">
        <w:rPr>
          <w:rFonts w:ascii="E-BZ" w:hAnsi="E-BZ" w:hint="eastAsia"/>
          <w:color w:val="000000" w:themeColor="text1"/>
          <w:sz w:val="22"/>
        </w:rPr>
        <w:t>github</w:t>
      </w:r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r w:rsidRPr="00A926F4">
        <w:rPr>
          <w:rFonts w:ascii="E-BZ" w:hAnsi="E-BZ"/>
          <w:color w:val="000000" w:themeColor="text1"/>
          <w:sz w:val="22"/>
        </w:rPr>
        <w:t>adult_KNN.R, adult_NB.R</w:t>
      </w:r>
      <w:r w:rsidRPr="00A926F4">
        <w:rPr>
          <w:rFonts w:ascii="E-BZ" w:hAnsi="E-BZ" w:hint="eastAsia"/>
          <w:color w:val="000000" w:themeColor="text1"/>
          <w:sz w:val="22"/>
        </w:rPr>
        <w:t>和</w:t>
      </w:r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Pr="00A926F4" w:rsidRDefault="007D7D3F">
      <w:pPr>
        <w:rPr>
          <w:color w:val="000000" w:themeColor="text1"/>
        </w:rPr>
      </w:pP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4048A2" w:rsidRPr="00A926F4" w:rsidRDefault="004048A2">
      <w:pPr>
        <w:rPr>
          <w:color w:val="000000" w:themeColor="text1"/>
        </w:rPr>
      </w:pPr>
    </w:p>
    <w:p w:rsidR="007D7D3F" w:rsidRPr="00A926F4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）建议使用neuralnet前，所有的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7D7D3F" w:rsidRPr="00A926F4" w:rsidRDefault="007D7D3F">
      <w:pPr>
        <w:rPr>
          <w:color w:val="000000" w:themeColor="text1"/>
        </w:rPr>
      </w:pP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t>df&lt;-read.csv('hmeq.csv')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r w:rsidRPr="00A926F4">
        <w:rPr>
          <w:color w:val="000000" w:themeColor="text1"/>
        </w:rPr>
        <w:lastRenderedPageBreak/>
        <w:t>df&lt;-read.csv('hmeq.csv', stringsAsFactors=T)</w:t>
      </w:r>
    </w:p>
    <w:p w:rsidR="000D536B" w:rsidRDefault="000D536B" w:rsidP="00B97057">
      <w:pPr>
        <w:rPr>
          <w:color w:val="000000" w:themeColor="text1"/>
        </w:rPr>
      </w:pP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介绍函数randomForest</w:t>
      </w:r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后面的varImpPlot(modle)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为，varImpPlot</w:t>
      </w:r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Pr="00A926F4" w:rsidRDefault="000A5541" w:rsidP="00B97057">
      <w:pPr>
        <w:rPr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Pr="00A926F4" w:rsidRDefault="00DE39C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modle&lt;- xgb.train(data=xgb.DMatrix(train,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 xml:space="preserve">modle&lt;- xgb.train(data=xgb.DMatrix(train, label=y), </w:t>
      </w:r>
      <w:r w:rsidRPr="00A926F4">
        <w:rPr>
          <w:rFonts w:ascii="Tahoma" w:hAnsi="Tahoma"/>
          <w:color w:val="000000" w:themeColor="text1"/>
          <w:sz w:val="22"/>
        </w:rPr>
        <w:t>params=params</w:t>
      </w:r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E9694C" w:rsidP="00B97057">
      <w:pPr>
        <w:rPr>
          <w:color w:val="000000" w:themeColor="text1"/>
        </w:rPr>
      </w:pP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r w:rsidRPr="00A926F4">
        <w:rPr>
          <w:color w:val="000000" w:themeColor="text1"/>
        </w:rPr>
        <w:t>idx&lt;-sample(nrow(df),100)test&lt;-df.onehot.data[idx,]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idx&lt;-sample(nrow(df),100)</w:t>
      </w:r>
    </w:p>
    <w:p w:rsidR="00DE39CC" w:rsidRPr="00A926F4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test&lt;-df.onehot.data[idx,]</w:t>
      </w:r>
    </w:p>
    <w:p w:rsidR="00DE39CC" w:rsidRPr="00A926F4" w:rsidRDefault="00DE39CC" w:rsidP="00B97057">
      <w:pPr>
        <w:rPr>
          <w:color w:val="000000" w:themeColor="text1"/>
        </w:rPr>
      </w:pP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adult&lt;-read.table("adult.data",sep=",",header=F, strip.white=TRUE)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Pr="00A926F4" w:rsidRDefault="00187FC9" w:rsidP="00B97057">
      <w:pPr>
        <w:rPr>
          <w:color w:val="000000" w:themeColor="text1"/>
        </w:rPr>
      </w:pP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“重复步骤1和2”</w:t>
      </w:r>
    </w:p>
    <w:p w:rsidR="00465DA4" w:rsidRPr="00A926F4" w:rsidRDefault="00465DA4" w:rsidP="00B97057">
      <w:pPr>
        <w:rPr>
          <w:color w:val="000000" w:themeColor="text1"/>
        </w:rPr>
      </w:pP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的get_clust_tendency</w:t>
      </w:r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Pr="00A926F4" w:rsidRDefault="000B24EF" w:rsidP="00B97057">
      <w:pPr>
        <w:rPr>
          <w:color w:val="000000" w:themeColor="text1"/>
        </w:rPr>
      </w:pP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r w:rsidRPr="00A926F4">
        <w:rPr>
          <w:color w:val="000000" w:themeColor="text1"/>
        </w:rPr>
        <w:t>ain</w:t>
      </w:r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Pr="00A926F4" w:rsidRDefault="00736E88" w:rsidP="00B97057">
      <w:pPr>
        <w:rPr>
          <w:color w:val="000000" w:themeColor="text1"/>
        </w:rPr>
      </w:pP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Pr="00A926F4" w:rsidRDefault="000B24EF" w:rsidP="00B97057">
      <w:pPr>
        <w:rPr>
          <w:color w:val="000000" w:themeColor="text1"/>
        </w:rPr>
      </w:pP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r w:rsidRPr="00A926F4">
        <w:rPr>
          <w:color w:val="000000" w:themeColor="text1"/>
        </w:rPr>
        <w:t>&lt;-apriori(Groceries,parameter=list(confidence=0.4,supp = 0.01, minlen=2))</w:t>
      </w:r>
    </w:p>
    <w:p w:rsidR="0008099A" w:rsidRPr="00A926F4" w:rsidRDefault="0008099A" w:rsidP="00B97057">
      <w:pPr>
        <w:rPr>
          <w:color w:val="000000" w:themeColor="text1"/>
        </w:rPr>
      </w:pP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Pr="00A926F4" w:rsidRDefault="00683DFF" w:rsidP="00B97057">
      <w:pPr>
        <w:rPr>
          <w:color w:val="000000" w:themeColor="text1"/>
        </w:rPr>
      </w:pP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DD4FBE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DD4FBE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B97057">
      <w:pPr>
        <w:rPr>
          <w:color w:val="000000" w:themeColor="text1"/>
        </w:rPr>
      </w:pP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r w:rsidRPr="00A926F4">
        <w:rPr>
          <w:color w:val="000000" w:themeColor="text1"/>
        </w:rPr>
        <w:t>womenroles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Pr="00A926F4" w:rsidRDefault="00F86F01" w:rsidP="00B97057">
      <w:pPr>
        <w:rPr>
          <w:color w:val="000000" w:themeColor="text1"/>
        </w:rPr>
      </w:pP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FBE" w:rsidRDefault="00DD4FBE" w:rsidP="00254A4A">
      <w:r>
        <w:separator/>
      </w:r>
    </w:p>
  </w:endnote>
  <w:endnote w:type="continuationSeparator" w:id="0">
    <w:p w:rsidR="00DD4FBE" w:rsidRDefault="00DD4FBE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FBE" w:rsidRDefault="00DD4FBE" w:rsidP="00254A4A">
      <w:r>
        <w:separator/>
      </w:r>
    </w:p>
  </w:footnote>
  <w:footnote w:type="continuationSeparator" w:id="0">
    <w:p w:rsidR="00DD4FBE" w:rsidRDefault="00DD4FBE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8099A"/>
    <w:rsid w:val="00091FA2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87FC9"/>
    <w:rsid w:val="00194E83"/>
    <w:rsid w:val="001C776E"/>
    <w:rsid w:val="001D139A"/>
    <w:rsid w:val="00211D0E"/>
    <w:rsid w:val="0021333A"/>
    <w:rsid w:val="0024420A"/>
    <w:rsid w:val="0024700A"/>
    <w:rsid w:val="00254A4A"/>
    <w:rsid w:val="00254FE1"/>
    <w:rsid w:val="00275F4A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3C5C85"/>
    <w:rsid w:val="003D1AF4"/>
    <w:rsid w:val="003E5C65"/>
    <w:rsid w:val="004048A2"/>
    <w:rsid w:val="00417172"/>
    <w:rsid w:val="00465DA4"/>
    <w:rsid w:val="004B1DD1"/>
    <w:rsid w:val="004C6B76"/>
    <w:rsid w:val="004F05FB"/>
    <w:rsid w:val="00532E6D"/>
    <w:rsid w:val="00555B82"/>
    <w:rsid w:val="00562304"/>
    <w:rsid w:val="00564D58"/>
    <w:rsid w:val="00683DFF"/>
    <w:rsid w:val="00694E0B"/>
    <w:rsid w:val="006A6D82"/>
    <w:rsid w:val="006E0398"/>
    <w:rsid w:val="00701AE1"/>
    <w:rsid w:val="007030FE"/>
    <w:rsid w:val="00736E88"/>
    <w:rsid w:val="0078373D"/>
    <w:rsid w:val="007860ED"/>
    <w:rsid w:val="00791F2B"/>
    <w:rsid w:val="007B3834"/>
    <w:rsid w:val="007B7BDC"/>
    <w:rsid w:val="007C6284"/>
    <w:rsid w:val="007D7D3F"/>
    <w:rsid w:val="007E7775"/>
    <w:rsid w:val="00815488"/>
    <w:rsid w:val="00866308"/>
    <w:rsid w:val="008A2A22"/>
    <w:rsid w:val="008B4DE5"/>
    <w:rsid w:val="008E0D79"/>
    <w:rsid w:val="00905C1F"/>
    <w:rsid w:val="00953AEA"/>
    <w:rsid w:val="00954704"/>
    <w:rsid w:val="00963825"/>
    <w:rsid w:val="0098148C"/>
    <w:rsid w:val="009937E0"/>
    <w:rsid w:val="009E1634"/>
    <w:rsid w:val="00A45C86"/>
    <w:rsid w:val="00A51C45"/>
    <w:rsid w:val="00A86DCE"/>
    <w:rsid w:val="00A926F4"/>
    <w:rsid w:val="00AA1FFE"/>
    <w:rsid w:val="00AB0987"/>
    <w:rsid w:val="00AC7FD1"/>
    <w:rsid w:val="00B30164"/>
    <w:rsid w:val="00B55D76"/>
    <w:rsid w:val="00B72334"/>
    <w:rsid w:val="00B97057"/>
    <w:rsid w:val="00BA4C72"/>
    <w:rsid w:val="00BC01B1"/>
    <w:rsid w:val="00C073E2"/>
    <w:rsid w:val="00C26F09"/>
    <w:rsid w:val="00C626DD"/>
    <w:rsid w:val="00CA65DE"/>
    <w:rsid w:val="00CB4C6E"/>
    <w:rsid w:val="00CF41D8"/>
    <w:rsid w:val="00CF5B31"/>
    <w:rsid w:val="00CF73A5"/>
    <w:rsid w:val="00CF7B26"/>
    <w:rsid w:val="00D82260"/>
    <w:rsid w:val="00D86664"/>
    <w:rsid w:val="00DD4FBE"/>
    <w:rsid w:val="00DE39CC"/>
    <w:rsid w:val="00DE6C17"/>
    <w:rsid w:val="00E00C2A"/>
    <w:rsid w:val="00E27A63"/>
    <w:rsid w:val="00E46CE7"/>
    <w:rsid w:val="00E52970"/>
    <w:rsid w:val="00E57DFB"/>
    <w:rsid w:val="00E64D32"/>
    <w:rsid w:val="00E9694C"/>
    <w:rsid w:val="00EA357C"/>
    <w:rsid w:val="00ED2B7B"/>
    <w:rsid w:val="00F67327"/>
    <w:rsid w:val="00F83ED1"/>
    <w:rsid w:val="00F86A0D"/>
    <w:rsid w:val="00F86F01"/>
    <w:rsid w:val="00F907DA"/>
    <w:rsid w:val="00F95D0F"/>
    <w:rsid w:val="00FA617C"/>
    <w:rsid w:val="00F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037D7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445</Words>
  <Characters>2539</Characters>
  <Application>Microsoft Office Word</Application>
  <DocSecurity>0</DocSecurity>
  <Lines>21</Lines>
  <Paragraphs>5</Paragraphs>
  <ScaleCrop>false</ScaleCrop>
  <Company>Microsoft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110</cp:revision>
  <dcterms:created xsi:type="dcterms:W3CDTF">2020-10-13T14:27:00Z</dcterms:created>
  <dcterms:modified xsi:type="dcterms:W3CDTF">2021-07-08T10:20:00Z</dcterms:modified>
</cp:coreProperties>
</file>