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001D3" w14:textId="77777777" w:rsidR="00BE3A54" w:rsidRPr="00BE3A54" w:rsidRDefault="00BE3A54" w:rsidP="00BE3A54">
      <w:pPr>
        <w:spacing w:after="0"/>
        <w:ind w:right="113"/>
        <w:jc w:val="right"/>
        <w:rPr>
          <w:rFonts w:ascii="Times New Roman" w:hAnsi="Times New Roman" w:cs="Times New Roman"/>
        </w:rPr>
      </w:pPr>
      <w:r w:rsidRPr="00BE3A54">
        <w:rPr>
          <w:rFonts w:ascii="Times New Roman" w:hAnsi="Times New Roman" w:cs="Times New Roman"/>
          <w:noProof/>
          <w:lang w:eastAsia="en-ZA"/>
        </w:rPr>
        <w:drawing>
          <wp:inline distT="0" distB="0" distL="0" distR="0" wp14:anchorId="0E4AA7D8" wp14:editId="6115D059">
            <wp:extent cx="6067425" cy="1209675"/>
            <wp:effectExtent l="0" t="0" r="9525" b="9525"/>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6067425" cy="1209675"/>
                    </a:xfrm>
                    <a:prstGeom prst="rect">
                      <a:avLst/>
                    </a:prstGeom>
                  </pic:spPr>
                </pic:pic>
              </a:graphicData>
            </a:graphic>
          </wp:inline>
        </w:drawing>
      </w:r>
      <w:r w:rsidRPr="00BE3A54">
        <w:rPr>
          <w:rFonts w:ascii="Times New Roman" w:hAnsi="Times New Roman" w:cs="Times New Roman"/>
        </w:rPr>
        <w:t xml:space="preserve">  </w:t>
      </w:r>
    </w:p>
    <w:p w14:paraId="3282B486" w14:textId="4C5D73E7" w:rsidR="00BE3A54" w:rsidRDefault="00BF1429" w:rsidP="00BE3A54">
      <w:pPr>
        <w:jc w:val="cente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ELEN2009A</w:t>
      </w:r>
      <w:r w:rsidR="00A86265">
        <w:rPr>
          <w:rFonts w:ascii="Times New Roman" w:hAnsi="Times New Roman" w:cs="Times New Roman"/>
          <w:b/>
          <w:noProof/>
          <w:sz w:val="26"/>
          <w:szCs w:val="26"/>
          <w:lang w:val="en-GB" w:eastAsia="en-ZA"/>
        </w:rPr>
        <w:t xml:space="preserve">: </w:t>
      </w:r>
      <w:r w:rsidR="00320E52">
        <w:rPr>
          <w:rFonts w:ascii="Times New Roman" w:hAnsi="Times New Roman" w:cs="Times New Roman"/>
          <w:b/>
          <w:noProof/>
          <w:sz w:val="26"/>
          <w:szCs w:val="26"/>
          <w:lang w:val="en-GB" w:eastAsia="en-ZA"/>
        </w:rPr>
        <w:t>Suicide Checkers</w:t>
      </w:r>
      <w:r w:rsidR="00714EAE">
        <w:rPr>
          <w:rFonts w:ascii="Times New Roman" w:hAnsi="Times New Roman" w:cs="Times New Roman"/>
          <w:b/>
          <w:noProof/>
          <w:sz w:val="26"/>
          <w:szCs w:val="26"/>
          <w:lang w:val="en-GB" w:eastAsia="en-ZA"/>
        </w:rPr>
        <w:t xml:space="preserve"> in C++</w:t>
      </w:r>
    </w:p>
    <w:p w14:paraId="5B544D59" w14:textId="77777777" w:rsidR="00BE3A54" w:rsidRPr="00BE3A54" w:rsidRDefault="00BE3A54" w:rsidP="00BE3A54">
      <w:pPr>
        <w:jc w:val="both"/>
        <w:rPr>
          <w:rFonts w:ascii="Times New Roman" w:hAnsi="Times New Roman" w:cs="Times New Roman"/>
          <w:i/>
          <w:noProof/>
          <w:sz w:val="18"/>
          <w:szCs w:val="18"/>
          <w:lang w:val="en-GB" w:eastAsia="en-ZA"/>
        </w:rPr>
      </w:pPr>
      <w:r w:rsidRPr="00BE3A54">
        <w:rPr>
          <w:rFonts w:ascii="Times New Roman" w:hAnsi="Times New Roman" w:cs="Times New Roman"/>
          <w:i/>
          <w:noProof/>
          <w:sz w:val="16"/>
          <w:szCs w:val="16"/>
          <w:lang w:val="en-GB" w:eastAsia="en-ZA"/>
        </w:rPr>
        <w:t>School of Electrical &amp; Information Engineering, University of the Witwatersrand, Private Bag 3, 2050, Johannesburg, South Africa</w:t>
      </w:r>
      <w:r w:rsidRPr="00BE3A54">
        <w:rPr>
          <w:rFonts w:ascii="Times New Roman" w:eastAsia="Calibri" w:hAnsi="Times New Roman" w:cs="Times New Roman"/>
          <w:noProof/>
          <w:lang w:eastAsia="en-ZA"/>
        </w:rPr>
        <mc:AlternateContent>
          <mc:Choice Requires="wpg">
            <w:drawing>
              <wp:inline distT="0" distB="0" distL="0" distR="0" wp14:anchorId="1CE6E018" wp14:editId="602FB290">
                <wp:extent cx="5731510" cy="8832"/>
                <wp:effectExtent l="0" t="0" r="0" b="0"/>
                <wp:docPr id="3947" name="Group 3947"/>
                <wp:cNvGraphicFramePr/>
                <a:graphic xmlns:a="http://schemas.openxmlformats.org/drawingml/2006/main">
                  <a:graphicData uri="http://schemas.microsoft.com/office/word/2010/wordprocessingGroup">
                    <wpg:wgp>
                      <wpg:cNvGrpSpPr/>
                      <wpg:grpSpPr>
                        <a:xfrm>
                          <a:off x="0" y="0"/>
                          <a:ext cx="5731510" cy="8832"/>
                          <a:chOff x="0" y="0"/>
                          <a:chExt cx="5768975" cy="8890"/>
                        </a:xfrm>
                      </wpg:grpSpPr>
                      <wps:wsp>
                        <wps:cNvPr id="4926" name="Shape 492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E4358" id="Group 3947" o:spid="_x0000_s1026" style="width:451.3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">
                <v:shape id="Shape 492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" path="m,l5768975,r,9144l,9144,,e" fillcolor="black" stroked="f" strokeweight="0">
                  <v:stroke miterlimit="83231f" joinstyle="miter"/>
                  <v:path arrowok="t" textboxrect="0,0,5768975,9144"/>
                </v:shape>
                <w10:anchorlock/>
              </v:group>
            </w:pict>
          </mc:Fallback>
        </mc:AlternateContent>
      </w:r>
    </w:p>
    <w:p w14:paraId="4C2832E9" w14:textId="77777777" w:rsidR="00BE3A54" w:rsidRPr="00BE3A54" w:rsidRDefault="00BE3A54" w:rsidP="00BE3A54">
      <w:pPr>
        <w:spacing w:after="0"/>
        <w:ind w:left="-29"/>
        <w:jc w:val="right"/>
        <w:rPr>
          <w:rFonts w:ascii="Times New Roman" w:hAnsi="Times New Roman" w:cs="Times New Roman"/>
        </w:rPr>
      </w:pPr>
    </w:p>
    <w:p w14:paraId="5B582235" w14:textId="0A14FE34" w:rsidR="00BE3A54" w:rsidRPr="00D2655D" w:rsidRDefault="00BF1429" w:rsidP="00D2655D">
      <w:pPr>
        <w:jc w:val="both"/>
        <w:rPr>
          <w:rFonts w:ascii="Times New Roman" w:hAnsi="Times New Roman" w:cs="Times New Roman"/>
          <w:b/>
          <w:sz w:val="20"/>
          <w:szCs w:val="20"/>
          <w:lang w:val="en-GB"/>
        </w:rPr>
      </w:pPr>
      <w:proofErr w:type="spellStart"/>
      <w:r>
        <w:rPr>
          <w:rFonts w:ascii="Times New Roman" w:hAnsi="Times New Roman" w:cs="Times New Roman"/>
          <w:b/>
          <w:sz w:val="20"/>
          <w:szCs w:val="20"/>
          <w:lang w:val="en-GB"/>
        </w:rPr>
        <w:t>Simphiwe</w:t>
      </w:r>
      <w:proofErr w:type="spellEnd"/>
      <w:r>
        <w:rPr>
          <w:rFonts w:ascii="Times New Roman" w:hAnsi="Times New Roman" w:cs="Times New Roman"/>
          <w:b/>
          <w:sz w:val="20"/>
          <w:szCs w:val="20"/>
          <w:lang w:val="en-GB"/>
        </w:rPr>
        <w:t xml:space="preserve"> </w:t>
      </w:r>
      <w:proofErr w:type="spellStart"/>
      <w:r>
        <w:rPr>
          <w:rFonts w:ascii="Times New Roman" w:hAnsi="Times New Roman" w:cs="Times New Roman"/>
          <w:b/>
          <w:sz w:val="20"/>
          <w:szCs w:val="20"/>
          <w:lang w:val="en-GB"/>
        </w:rPr>
        <w:t>Shezi</w:t>
      </w:r>
      <w:proofErr w:type="spellEnd"/>
      <w:r>
        <w:rPr>
          <w:rFonts w:ascii="Times New Roman" w:hAnsi="Times New Roman" w:cs="Times New Roman"/>
          <w:b/>
          <w:sz w:val="20"/>
          <w:szCs w:val="20"/>
          <w:lang w:val="en-GB"/>
        </w:rPr>
        <w:t xml:space="preserve"> – 2462667</w:t>
      </w:r>
    </w:p>
    <w:p w14:paraId="5F2523D1" w14:textId="77777777" w:rsidR="00BE3A54" w:rsidRDefault="00BE3A54" w:rsidP="00FD00BD">
      <w:pPr>
        <w:spacing w:after="2" w:line="256" w:lineRule="auto"/>
        <w:ind w:right="2230"/>
        <w:jc w:val="both"/>
        <w:rPr>
          <w:rFonts w:ascii="Times New Roman" w:hAnsi="Times New Roman" w:cs="Times New Roman"/>
          <w:b/>
          <w:bCs/>
        </w:rPr>
      </w:pPr>
    </w:p>
    <w:p w14:paraId="2EDBFD97" w14:textId="77777777" w:rsidR="00C76EB1" w:rsidRDefault="00C76EB1" w:rsidP="00FD00BD">
      <w:pPr>
        <w:spacing w:after="2" w:line="256" w:lineRule="auto"/>
        <w:ind w:right="2230"/>
        <w:jc w:val="both"/>
        <w:rPr>
          <w:rFonts w:ascii="Times New Roman" w:hAnsi="Times New Roman" w:cs="Times New Roman"/>
          <w:b/>
          <w:bCs/>
        </w:rPr>
      </w:pPr>
    </w:p>
    <w:p w14:paraId="489C5C93" w14:textId="77777777" w:rsidR="00C76EB1" w:rsidRDefault="00C76EB1" w:rsidP="00FD00BD">
      <w:pPr>
        <w:spacing w:after="2" w:line="256" w:lineRule="auto"/>
        <w:ind w:right="2230"/>
        <w:jc w:val="both"/>
        <w:rPr>
          <w:rFonts w:ascii="Times New Roman" w:hAnsi="Times New Roman" w:cs="Times New Roman"/>
          <w:b/>
          <w:bCs/>
        </w:rPr>
      </w:pPr>
    </w:p>
    <w:p w14:paraId="319861A0" w14:textId="77777777" w:rsidR="00C76EB1" w:rsidRDefault="00C76EB1" w:rsidP="00FD00BD">
      <w:pPr>
        <w:spacing w:after="2" w:line="256" w:lineRule="auto"/>
        <w:ind w:right="2230"/>
        <w:jc w:val="both"/>
        <w:rPr>
          <w:rFonts w:ascii="Times New Roman" w:hAnsi="Times New Roman" w:cs="Times New Roman"/>
          <w:b/>
          <w:bCs/>
        </w:rPr>
      </w:pPr>
    </w:p>
    <w:p w14:paraId="3DE5F205" w14:textId="77777777" w:rsidR="00C76EB1" w:rsidRDefault="00C76EB1" w:rsidP="00FD00BD">
      <w:pPr>
        <w:spacing w:after="2" w:line="256" w:lineRule="auto"/>
        <w:ind w:right="2230"/>
        <w:jc w:val="both"/>
        <w:rPr>
          <w:rFonts w:ascii="Times New Roman" w:hAnsi="Times New Roman" w:cs="Times New Roman"/>
          <w:b/>
          <w:bCs/>
        </w:rPr>
      </w:pPr>
    </w:p>
    <w:p w14:paraId="39827AD1" w14:textId="77777777" w:rsidR="00C76EB1" w:rsidRDefault="00C76EB1" w:rsidP="00FD00BD">
      <w:pPr>
        <w:spacing w:after="2" w:line="256" w:lineRule="auto"/>
        <w:ind w:right="2230"/>
        <w:jc w:val="both"/>
        <w:rPr>
          <w:rFonts w:ascii="Times New Roman" w:hAnsi="Times New Roman" w:cs="Times New Roman"/>
          <w:b/>
          <w:bCs/>
        </w:rPr>
      </w:pPr>
    </w:p>
    <w:p w14:paraId="5DAE64F6" w14:textId="77777777" w:rsidR="00C76EB1" w:rsidRDefault="00C76EB1" w:rsidP="00FD00BD">
      <w:pPr>
        <w:spacing w:after="2" w:line="256" w:lineRule="auto"/>
        <w:ind w:right="2230"/>
        <w:jc w:val="both"/>
        <w:rPr>
          <w:rFonts w:ascii="Times New Roman" w:hAnsi="Times New Roman" w:cs="Times New Roman"/>
          <w:b/>
          <w:bCs/>
        </w:rPr>
      </w:pPr>
    </w:p>
    <w:p w14:paraId="066424B0" w14:textId="77777777" w:rsidR="003D2A80" w:rsidRDefault="003D2A80" w:rsidP="00FD00BD">
      <w:pPr>
        <w:spacing w:after="2" w:line="256" w:lineRule="auto"/>
        <w:ind w:right="2230"/>
        <w:jc w:val="both"/>
        <w:rPr>
          <w:rFonts w:ascii="Times New Roman" w:hAnsi="Times New Roman" w:cs="Times New Roman"/>
          <w:b/>
          <w:bCs/>
        </w:rPr>
      </w:pPr>
    </w:p>
    <w:p w14:paraId="4AE015F4" w14:textId="77777777" w:rsidR="003D2A80" w:rsidRDefault="003D2A80" w:rsidP="00FD00BD">
      <w:pPr>
        <w:spacing w:after="2" w:line="256" w:lineRule="auto"/>
        <w:ind w:right="2230"/>
        <w:jc w:val="both"/>
        <w:rPr>
          <w:rFonts w:ascii="Times New Roman" w:hAnsi="Times New Roman" w:cs="Times New Roman"/>
          <w:b/>
          <w:bCs/>
        </w:rPr>
      </w:pPr>
    </w:p>
    <w:p w14:paraId="11B71D51" w14:textId="77777777" w:rsidR="003D2A80" w:rsidRDefault="003D2A80" w:rsidP="00FD00BD">
      <w:pPr>
        <w:spacing w:after="2" w:line="256" w:lineRule="auto"/>
        <w:ind w:right="2230"/>
        <w:jc w:val="both"/>
        <w:rPr>
          <w:rFonts w:ascii="Times New Roman" w:hAnsi="Times New Roman" w:cs="Times New Roman"/>
          <w:b/>
          <w:bCs/>
        </w:rPr>
      </w:pPr>
    </w:p>
    <w:p w14:paraId="5F41D16D" w14:textId="68DBF607" w:rsidR="00BE3A54" w:rsidRPr="004F709C" w:rsidRDefault="00BE3A54" w:rsidP="00320E5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Abstract – </w:t>
      </w:r>
      <w:r w:rsidR="00320E52">
        <w:rPr>
          <w:rFonts w:ascii="Times New Roman" w:hAnsi="Times New Roman" w:cs="Times New Roman"/>
          <w:bCs/>
          <w:sz w:val="24"/>
          <w:szCs w:val="24"/>
        </w:rPr>
        <w:t>This document is about the design and implementation of suicide checkers.</w:t>
      </w:r>
    </w:p>
    <w:p w14:paraId="7B0C1D42" w14:textId="1C2AAB49" w:rsidR="00BE3A54" w:rsidRPr="007F1DF5" w:rsidRDefault="00BE3A54" w:rsidP="00BE3A54">
      <w:pPr>
        <w:spacing w:after="2" w:line="256" w:lineRule="auto"/>
        <w:ind w:right="2230"/>
        <w:jc w:val="both"/>
        <w:rPr>
          <w:rFonts w:ascii="Times New Roman" w:hAnsi="Times New Roman" w:cs="Times New Roman"/>
          <w:bCs/>
          <w:i/>
          <w:sz w:val="24"/>
          <w:szCs w:val="24"/>
        </w:rPr>
      </w:pPr>
      <w:r>
        <w:rPr>
          <w:rFonts w:ascii="Times New Roman" w:hAnsi="Times New Roman" w:cs="Times New Roman"/>
          <w:b/>
          <w:bCs/>
          <w:sz w:val="24"/>
          <w:szCs w:val="24"/>
        </w:rPr>
        <w:t xml:space="preserve">Keywords: </w:t>
      </w:r>
      <w:r w:rsidR="004902DE">
        <w:rPr>
          <w:rFonts w:ascii="Times New Roman" w:hAnsi="Times New Roman" w:cs="Times New Roman"/>
          <w:bCs/>
          <w:i/>
          <w:sz w:val="24"/>
          <w:szCs w:val="24"/>
        </w:rPr>
        <w:t xml:space="preserve">suicide checkers, </w:t>
      </w:r>
    </w:p>
    <w:p w14:paraId="1ACB64F0" w14:textId="77777777" w:rsidR="00E870EC" w:rsidRDefault="009C7DFD" w:rsidP="00E870EC">
      <w:pP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 xml:space="preserve"> </w:t>
      </w:r>
    </w:p>
    <w:p w14:paraId="07EC1DB0" w14:textId="77777777" w:rsidR="009B639C" w:rsidRDefault="009B639C" w:rsidP="00E870EC">
      <w:pPr>
        <w:rPr>
          <w:rFonts w:ascii="Times New Roman" w:hAnsi="Times New Roman" w:cs="Times New Roman"/>
          <w:b/>
          <w:noProof/>
          <w:sz w:val="26"/>
          <w:szCs w:val="26"/>
          <w:lang w:val="en-GB" w:eastAsia="en-ZA"/>
        </w:rPr>
      </w:pPr>
    </w:p>
    <w:p w14:paraId="083B9BE4" w14:textId="77777777" w:rsidR="009B639C" w:rsidRDefault="009B639C" w:rsidP="00E870EC">
      <w:pPr>
        <w:rPr>
          <w:rFonts w:ascii="Times New Roman" w:hAnsi="Times New Roman" w:cs="Times New Roman"/>
          <w:b/>
          <w:noProof/>
          <w:sz w:val="26"/>
          <w:szCs w:val="26"/>
          <w:lang w:val="en-GB" w:eastAsia="en-ZA"/>
        </w:rPr>
      </w:pPr>
    </w:p>
    <w:p w14:paraId="049DD052" w14:textId="7F640F1D" w:rsidR="008B53FA" w:rsidRDefault="008B53FA" w:rsidP="00E870EC">
      <w:pPr>
        <w:rPr>
          <w:rFonts w:ascii="Times New Roman" w:hAnsi="Times New Roman" w:cs="Times New Roman"/>
          <w:b/>
          <w:noProof/>
          <w:sz w:val="26"/>
          <w:szCs w:val="26"/>
          <w:lang w:val="en-GB" w:eastAsia="en-ZA"/>
        </w:rPr>
      </w:pPr>
    </w:p>
    <w:p w14:paraId="3CA4D3FB" w14:textId="30E7B8AA" w:rsidR="005B3C4C" w:rsidRDefault="005B3C4C" w:rsidP="00E870EC">
      <w:pPr>
        <w:rPr>
          <w:rFonts w:ascii="Times New Roman" w:hAnsi="Times New Roman" w:cs="Times New Roman"/>
          <w:b/>
          <w:noProof/>
          <w:sz w:val="26"/>
          <w:szCs w:val="26"/>
          <w:lang w:val="en-GB" w:eastAsia="en-ZA"/>
        </w:rPr>
      </w:pPr>
    </w:p>
    <w:p w14:paraId="44A41EDC" w14:textId="77777777" w:rsidR="005B3C4C" w:rsidRDefault="005B3C4C" w:rsidP="00E870EC">
      <w:pPr>
        <w:rPr>
          <w:rFonts w:ascii="Times New Roman" w:hAnsi="Times New Roman" w:cs="Times New Roman"/>
          <w:b/>
          <w:noProof/>
          <w:sz w:val="26"/>
          <w:szCs w:val="26"/>
          <w:lang w:val="en-GB" w:eastAsia="en-ZA"/>
        </w:rPr>
      </w:pPr>
    </w:p>
    <w:p w14:paraId="354D8D6A" w14:textId="77777777" w:rsidR="008B53FA" w:rsidRDefault="008B53FA" w:rsidP="00E870EC">
      <w:pPr>
        <w:rPr>
          <w:rFonts w:ascii="Times New Roman" w:hAnsi="Times New Roman" w:cs="Times New Roman"/>
          <w:b/>
          <w:noProof/>
          <w:sz w:val="26"/>
          <w:szCs w:val="26"/>
          <w:lang w:val="en-GB" w:eastAsia="en-ZA"/>
        </w:rPr>
      </w:pPr>
    </w:p>
    <w:p w14:paraId="7B36FB1D" w14:textId="77777777" w:rsidR="00402EC5" w:rsidRPr="00485300" w:rsidRDefault="00402EC5" w:rsidP="00317D9C">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Introduction</w:t>
      </w:r>
    </w:p>
    <w:p w14:paraId="074C7F0D" w14:textId="5D450FAC" w:rsidR="00FC2947" w:rsidRPr="00714EAE" w:rsidRDefault="004902DE" w:rsidP="00404F01">
      <w:pPr>
        <w:spacing w:line="360" w:lineRule="auto"/>
        <w:jc w:val="both"/>
        <w:rPr>
          <w:rFonts w:ascii="Times New Roman" w:hAnsi="Times New Roman" w:cs="Times New Roman"/>
          <w:noProof/>
          <w:sz w:val="24"/>
          <w:szCs w:val="24"/>
          <w:lang w:eastAsia="en-ZA"/>
        </w:rPr>
      </w:pPr>
      <w:r>
        <w:rPr>
          <w:rFonts w:ascii="Times New Roman" w:hAnsi="Times New Roman" w:cs="Times New Roman"/>
          <w:noProof/>
          <w:sz w:val="24"/>
          <w:szCs w:val="24"/>
          <w:lang w:val="en-GB" w:eastAsia="en-ZA"/>
        </w:rPr>
        <w:t xml:space="preserve">Implementing an algorithm that plays to lose encourages players who are not good at that particular game to continue playing [1]. </w:t>
      </w:r>
      <w:r w:rsidR="00705EA2" w:rsidRPr="008C5620">
        <w:rPr>
          <w:rFonts w:ascii="Times New Roman" w:hAnsi="Times New Roman" w:cs="Times New Roman"/>
          <w:i/>
          <w:noProof/>
          <w:sz w:val="24"/>
          <w:szCs w:val="24"/>
          <w:lang w:val="en-GB" w:eastAsia="en-ZA"/>
        </w:rPr>
        <w:t>Suicide checkers</w:t>
      </w:r>
      <w:r w:rsidR="00705EA2">
        <w:rPr>
          <w:rFonts w:ascii="Times New Roman" w:hAnsi="Times New Roman" w:cs="Times New Roman"/>
          <w:noProof/>
          <w:sz w:val="24"/>
          <w:szCs w:val="24"/>
          <w:lang w:val="en-GB" w:eastAsia="en-ZA"/>
        </w:rPr>
        <w:t xml:space="preserve"> </w:t>
      </w:r>
      <w:r w:rsidR="00100BA4">
        <w:rPr>
          <w:rFonts w:ascii="Times New Roman" w:hAnsi="Times New Roman" w:cs="Times New Roman"/>
          <w:noProof/>
          <w:sz w:val="24"/>
          <w:szCs w:val="24"/>
          <w:lang w:val="en-GB" w:eastAsia="en-ZA"/>
        </w:rPr>
        <w:t xml:space="preserve">is one example of </w:t>
      </w:r>
      <w:r w:rsidR="00705EA2">
        <w:rPr>
          <w:rFonts w:ascii="Times New Roman" w:hAnsi="Times New Roman" w:cs="Times New Roman"/>
          <w:noProof/>
          <w:sz w:val="24"/>
          <w:szCs w:val="24"/>
          <w:lang w:val="en-GB" w:eastAsia="en-ZA"/>
        </w:rPr>
        <w:t xml:space="preserve">a game whereby the aim is to lose. </w:t>
      </w:r>
      <w:r w:rsidR="008C5620" w:rsidRPr="008C5620">
        <w:rPr>
          <w:rFonts w:ascii="Times New Roman" w:hAnsi="Times New Roman" w:cs="Times New Roman"/>
          <w:i/>
          <w:noProof/>
          <w:sz w:val="24"/>
          <w:szCs w:val="24"/>
          <w:lang w:val="en-GB" w:eastAsia="en-ZA"/>
        </w:rPr>
        <w:t>Suicide checkers</w:t>
      </w:r>
      <w:r w:rsidR="008C5620">
        <w:rPr>
          <w:rFonts w:ascii="Times New Roman" w:hAnsi="Times New Roman" w:cs="Times New Roman"/>
          <w:noProof/>
          <w:sz w:val="24"/>
          <w:szCs w:val="24"/>
          <w:lang w:val="en-GB" w:eastAsia="en-ZA"/>
        </w:rPr>
        <w:t xml:space="preserve">, also known as </w:t>
      </w:r>
      <w:r w:rsidR="008C5620" w:rsidRPr="009B0693">
        <w:rPr>
          <w:rFonts w:ascii="Times New Roman" w:hAnsi="Times New Roman" w:cs="Times New Roman"/>
          <w:i/>
          <w:noProof/>
          <w:sz w:val="24"/>
          <w:szCs w:val="24"/>
          <w:lang w:val="en-GB" w:eastAsia="en-ZA"/>
        </w:rPr>
        <w:t>anti-checkers, giveaway checkers,</w:t>
      </w:r>
      <w:r w:rsidR="008C5620">
        <w:rPr>
          <w:rFonts w:ascii="Times New Roman" w:hAnsi="Times New Roman" w:cs="Times New Roman"/>
          <w:noProof/>
          <w:sz w:val="24"/>
          <w:szCs w:val="24"/>
          <w:lang w:val="en-GB" w:eastAsia="en-ZA"/>
        </w:rPr>
        <w:t xml:space="preserve"> and </w:t>
      </w:r>
      <w:r w:rsidR="008C5620" w:rsidRPr="009B0693">
        <w:rPr>
          <w:rFonts w:ascii="Times New Roman" w:hAnsi="Times New Roman" w:cs="Times New Roman"/>
          <w:i/>
          <w:noProof/>
          <w:sz w:val="24"/>
          <w:szCs w:val="24"/>
          <w:lang w:val="en-GB" w:eastAsia="en-ZA"/>
        </w:rPr>
        <w:t>losing draugh</w:t>
      </w:r>
      <w:r w:rsidR="008C5620">
        <w:rPr>
          <w:rFonts w:ascii="Times New Roman" w:hAnsi="Times New Roman" w:cs="Times New Roman"/>
          <w:noProof/>
          <w:sz w:val="24"/>
          <w:szCs w:val="24"/>
          <w:lang w:val="en-GB" w:eastAsia="en-ZA"/>
        </w:rPr>
        <w:t xml:space="preserve">ts, </w:t>
      </w:r>
      <w:r w:rsidR="009B0693">
        <w:rPr>
          <w:rFonts w:ascii="Times New Roman" w:hAnsi="Times New Roman" w:cs="Times New Roman"/>
          <w:noProof/>
          <w:sz w:val="24"/>
          <w:szCs w:val="24"/>
          <w:lang w:val="en-GB" w:eastAsia="en-ZA"/>
        </w:rPr>
        <w:t>is identical to conventional checkers but the only difference is that</w:t>
      </w:r>
      <w:r w:rsidR="008C5620">
        <w:rPr>
          <w:rFonts w:ascii="Times New Roman" w:hAnsi="Times New Roman" w:cs="Times New Roman"/>
          <w:noProof/>
          <w:sz w:val="24"/>
          <w:szCs w:val="24"/>
          <w:lang w:val="en-GB" w:eastAsia="en-ZA"/>
        </w:rPr>
        <w:t xml:space="preserve"> the aim here is to lose [1]. </w:t>
      </w:r>
      <w:r w:rsidR="0021613B">
        <w:rPr>
          <w:rFonts w:ascii="Times New Roman" w:hAnsi="Times New Roman" w:cs="Times New Roman"/>
          <w:noProof/>
          <w:sz w:val="24"/>
          <w:szCs w:val="24"/>
          <w:lang w:val="en-GB" w:eastAsia="en-ZA"/>
        </w:rPr>
        <w:t xml:space="preserve">This document presents the implementation and analyses of </w:t>
      </w:r>
      <w:r w:rsidR="003C7C24">
        <w:rPr>
          <w:rFonts w:ascii="Times New Roman" w:hAnsi="Times New Roman" w:cs="Times New Roman"/>
          <w:noProof/>
          <w:sz w:val="24"/>
          <w:szCs w:val="24"/>
          <w:lang w:val="en-GB" w:eastAsia="en-ZA"/>
        </w:rPr>
        <w:t xml:space="preserve">Suicide checkers in </w:t>
      </w:r>
      <w:r w:rsidR="001C27BC">
        <w:rPr>
          <w:rFonts w:ascii="Times New Roman" w:hAnsi="Times New Roman" w:cs="Times New Roman"/>
          <w:noProof/>
          <w:sz w:val="24"/>
          <w:szCs w:val="24"/>
          <w:lang w:val="en-GB" w:eastAsia="en-ZA"/>
        </w:rPr>
        <w:t xml:space="preserve">C++. </w:t>
      </w:r>
      <w:r w:rsidR="00C01B27">
        <w:rPr>
          <w:rFonts w:ascii="Times New Roman" w:hAnsi="Times New Roman" w:cs="Times New Roman"/>
          <w:noProof/>
          <w:sz w:val="24"/>
          <w:szCs w:val="24"/>
          <w:lang w:val="en-GB" w:eastAsia="en-ZA"/>
        </w:rPr>
        <w:t xml:space="preserve">The project specification, </w:t>
      </w:r>
      <w:r w:rsidR="001C27BC">
        <w:rPr>
          <w:rFonts w:ascii="Times New Roman" w:hAnsi="Times New Roman" w:cs="Times New Roman"/>
          <w:noProof/>
          <w:sz w:val="24"/>
          <w:szCs w:val="24"/>
          <w:lang w:val="en-GB" w:eastAsia="en-ZA"/>
        </w:rPr>
        <w:t xml:space="preserve">design, </w:t>
      </w:r>
      <w:r w:rsidR="00C01B27">
        <w:rPr>
          <w:rFonts w:ascii="Times New Roman" w:hAnsi="Times New Roman" w:cs="Times New Roman"/>
          <w:noProof/>
          <w:sz w:val="24"/>
          <w:szCs w:val="24"/>
          <w:lang w:val="en-GB" w:eastAsia="en-ZA"/>
        </w:rPr>
        <w:t xml:space="preserve">and implementation of the game are presented in section 2 below, section 3 shows the results, and then the </w:t>
      </w:r>
      <w:r w:rsidR="00862422">
        <w:rPr>
          <w:rFonts w:ascii="Times New Roman" w:hAnsi="Times New Roman" w:cs="Times New Roman"/>
          <w:noProof/>
          <w:sz w:val="24"/>
          <w:szCs w:val="24"/>
          <w:lang w:val="en-GB" w:eastAsia="en-ZA"/>
        </w:rPr>
        <w:t>analysis and</w:t>
      </w:r>
      <w:r w:rsidR="00C01B27">
        <w:rPr>
          <w:rFonts w:ascii="Times New Roman" w:hAnsi="Times New Roman" w:cs="Times New Roman"/>
          <w:noProof/>
          <w:sz w:val="24"/>
          <w:szCs w:val="24"/>
          <w:lang w:val="en-GB" w:eastAsia="en-ZA"/>
        </w:rPr>
        <w:t xml:space="preserve"> discussion </w:t>
      </w:r>
      <w:r w:rsidR="00862422">
        <w:rPr>
          <w:rFonts w:ascii="Times New Roman" w:hAnsi="Times New Roman" w:cs="Times New Roman"/>
          <w:noProof/>
          <w:sz w:val="24"/>
          <w:szCs w:val="24"/>
          <w:lang w:val="en-GB" w:eastAsia="en-ZA"/>
        </w:rPr>
        <w:t>are</w:t>
      </w:r>
      <w:r w:rsidR="00C01B27">
        <w:rPr>
          <w:rFonts w:ascii="Times New Roman" w:hAnsi="Times New Roman" w:cs="Times New Roman"/>
          <w:noProof/>
          <w:sz w:val="24"/>
          <w:szCs w:val="24"/>
          <w:lang w:val="en-GB" w:eastAsia="en-ZA"/>
        </w:rPr>
        <w:t xml:space="preserve"> done</w:t>
      </w:r>
      <w:r w:rsidR="001C27BC">
        <w:rPr>
          <w:rFonts w:ascii="Times New Roman" w:hAnsi="Times New Roman" w:cs="Times New Roman"/>
          <w:noProof/>
          <w:sz w:val="24"/>
          <w:szCs w:val="24"/>
          <w:lang w:val="en-GB" w:eastAsia="en-ZA"/>
        </w:rPr>
        <w:t xml:space="preserve"> in section 4.</w:t>
      </w:r>
    </w:p>
    <w:p w14:paraId="1CB2BE69" w14:textId="38A4EE77" w:rsidR="009E280A" w:rsidRPr="00944A51" w:rsidRDefault="00C01B27" w:rsidP="00404F01">
      <w:pPr>
        <w:pStyle w:val="ListParagraph"/>
        <w:numPr>
          <w:ilvl w:val="0"/>
          <w:numId w:val="5"/>
        </w:numPr>
        <w:spacing w:line="240" w:lineRule="auto"/>
        <w:jc w:val="both"/>
        <w:rPr>
          <w:rFonts w:ascii="Times New Roman" w:hAnsi="Times New Roman" w:cs="Times New Roman"/>
          <w:noProof/>
          <w:sz w:val="24"/>
          <w:szCs w:val="24"/>
          <w:u w:val="single"/>
          <w:lang w:val="en-GB" w:eastAsia="en-ZA"/>
        </w:rPr>
      </w:pPr>
      <w:r w:rsidRPr="00944A51">
        <w:rPr>
          <w:rFonts w:ascii="Times New Roman" w:hAnsi="Times New Roman" w:cs="Times New Roman"/>
          <w:noProof/>
          <w:sz w:val="24"/>
          <w:szCs w:val="24"/>
          <w:u w:val="single"/>
          <w:lang w:val="en-GB" w:eastAsia="en-ZA"/>
        </w:rPr>
        <w:lastRenderedPageBreak/>
        <w:t xml:space="preserve">Specification, </w:t>
      </w:r>
      <w:r w:rsidR="00714EAE" w:rsidRPr="00944A51">
        <w:rPr>
          <w:rFonts w:ascii="Times New Roman" w:hAnsi="Times New Roman" w:cs="Times New Roman"/>
          <w:noProof/>
          <w:sz w:val="24"/>
          <w:szCs w:val="24"/>
          <w:u w:val="single"/>
          <w:lang w:val="en-GB" w:eastAsia="en-ZA"/>
        </w:rPr>
        <w:t>Design</w:t>
      </w:r>
      <w:r w:rsidR="006335D3" w:rsidRPr="00944A51">
        <w:rPr>
          <w:rFonts w:ascii="Times New Roman" w:hAnsi="Times New Roman" w:cs="Times New Roman"/>
          <w:noProof/>
          <w:sz w:val="24"/>
          <w:szCs w:val="24"/>
          <w:u w:val="single"/>
          <w:lang w:val="en-GB" w:eastAsia="en-ZA"/>
        </w:rPr>
        <w:t>,</w:t>
      </w:r>
      <w:r w:rsidR="001C27BC" w:rsidRPr="00944A51">
        <w:rPr>
          <w:rFonts w:ascii="Times New Roman" w:hAnsi="Times New Roman" w:cs="Times New Roman"/>
          <w:noProof/>
          <w:sz w:val="24"/>
          <w:szCs w:val="24"/>
          <w:u w:val="single"/>
          <w:lang w:val="en-GB" w:eastAsia="en-ZA"/>
        </w:rPr>
        <w:t xml:space="preserve"> and implementation</w:t>
      </w:r>
    </w:p>
    <w:p w14:paraId="550E6EBC" w14:textId="24DED285" w:rsidR="00C620D7" w:rsidRPr="00944A51"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2.1. Specifications</w:t>
      </w:r>
    </w:p>
    <w:p w14:paraId="133EEC8B" w14:textId="4DFADB72" w:rsidR="004968E1" w:rsidRDefault="004968E1"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This section </w:t>
      </w:r>
      <w:r w:rsidR="006335D3">
        <w:rPr>
          <w:rFonts w:ascii="Times New Roman" w:hAnsi="Times New Roman" w:cs="Times New Roman"/>
          <w:noProof/>
          <w:sz w:val="24"/>
          <w:szCs w:val="24"/>
          <w:lang w:val="en-GB" w:eastAsia="en-ZA"/>
        </w:rPr>
        <w:t>outlines</w:t>
      </w:r>
      <w:r>
        <w:rPr>
          <w:rFonts w:ascii="Times New Roman" w:hAnsi="Times New Roman" w:cs="Times New Roman"/>
          <w:noProof/>
          <w:sz w:val="24"/>
          <w:szCs w:val="24"/>
          <w:lang w:val="en-GB" w:eastAsia="en-ZA"/>
        </w:rPr>
        <w:t xml:space="preserve"> the </w:t>
      </w:r>
      <w:r w:rsidR="006335D3">
        <w:rPr>
          <w:rFonts w:ascii="Times New Roman" w:hAnsi="Times New Roman" w:cs="Times New Roman"/>
          <w:noProof/>
          <w:sz w:val="24"/>
          <w:szCs w:val="24"/>
          <w:lang w:val="en-GB" w:eastAsia="en-ZA"/>
        </w:rPr>
        <w:t>project requirements, constraints</w:t>
      </w:r>
      <w:r w:rsidR="006755A2">
        <w:rPr>
          <w:rFonts w:ascii="Times New Roman" w:hAnsi="Times New Roman" w:cs="Times New Roman"/>
          <w:noProof/>
          <w:sz w:val="24"/>
          <w:szCs w:val="24"/>
          <w:lang w:val="en-GB" w:eastAsia="en-ZA"/>
        </w:rPr>
        <w:t>, and assumptions</w:t>
      </w:r>
      <w:r w:rsidR="006D4D3A">
        <w:rPr>
          <w:rFonts w:ascii="Times New Roman" w:hAnsi="Times New Roman" w:cs="Times New Roman"/>
          <w:noProof/>
          <w:sz w:val="24"/>
          <w:szCs w:val="24"/>
          <w:lang w:val="en-GB" w:eastAsia="en-ZA"/>
        </w:rPr>
        <w:t>.</w:t>
      </w:r>
    </w:p>
    <w:p w14:paraId="193DBDB3" w14:textId="02DD515E" w:rsidR="00944A51" w:rsidRDefault="00944A51"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.1. Requirements</w:t>
      </w:r>
    </w:p>
    <w:p w14:paraId="0E41A3B5" w14:textId="548AE62B" w:rsidR="008874F4" w:rsidRPr="008874F4" w:rsidRDefault="008874F4"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It is required that two algorithms be implemented, in C++,  to compete against each other for the </w:t>
      </w:r>
      <w:r>
        <w:rPr>
          <w:rFonts w:ascii="Times New Roman" w:hAnsi="Times New Roman" w:cs="Times New Roman"/>
          <w:i/>
          <w:noProof/>
          <w:sz w:val="24"/>
          <w:szCs w:val="24"/>
          <w:lang w:val="en-GB" w:eastAsia="en-ZA"/>
        </w:rPr>
        <w:t xml:space="preserve">Suicide checkers </w:t>
      </w:r>
      <w:r>
        <w:rPr>
          <w:rFonts w:ascii="Times New Roman" w:hAnsi="Times New Roman" w:cs="Times New Roman"/>
          <w:noProof/>
          <w:sz w:val="24"/>
          <w:szCs w:val="24"/>
          <w:lang w:val="en-GB" w:eastAsia="en-ZA"/>
        </w:rPr>
        <w:t xml:space="preserve">game. </w:t>
      </w:r>
      <w:r w:rsidR="00485C1B">
        <w:rPr>
          <w:rFonts w:ascii="Times New Roman" w:hAnsi="Times New Roman" w:cs="Times New Roman"/>
          <w:noProof/>
          <w:sz w:val="24"/>
          <w:szCs w:val="24"/>
          <w:lang w:val="en-GB" w:eastAsia="en-ZA"/>
        </w:rPr>
        <w:t xml:space="preserve">The game accepts an input file with board sizes and records every move made by each algorithm in an output file. The output file contains the size of the current game in the first line, </w:t>
      </w:r>
      <w:r w:rsidR="00A94EF4">
        <w:rPr>
          <w:rFonts w:ascii="Times New Roman" w:hAnsi="Times New Roman" w:cs="Times New Roman"/>
          <w:noProof/>
          <w:sz w:val="24"/>
          <w:szCs w:val="24"/>
          <w:lang w:val="en-GB" w:eastAsia="en-ZA"/>
        </w:rPr>
        <w:t>the alternating player moves on the following lines, the number of pieces le</w:t>
      </w:r>
      <w:r w:rsidR="005F0FB0">
        <w:rPr>
          <w:rFonts w:ascii="Times New Roman" w:hAnsi="Times New Roman" w:cs="Times New Roman"/>
          <w:noProof/>
          <w:sz w:val="24"/>
          <w:szCs w:val="24"/>
          <w:lang w:val="en-GB" w:eastAsia="en-ZA"/>
        </w:rPr>
        <w:t>ft for each algorithm</w:t>
      </w:r>
      <w:r w:rsidR="00A94EF4">
        <w:rPr>
          <w:rFonts w:ascii="Times New Roman" w:hAnsi="Times New Roman" w:cs="Times New Roman"/>
          <w:noProof/>
          <w:sz w:val="24"/>
          <w:szCs w:val="24"/>
          <w:lang w:val="en-GB" w:eastAsia="en-ZA"/>
        </w:rPr>
        <w:t>, then the winner at the end.</w:t>
      </w:r>
      <w:r w:rsidR="00535CF4">
        <w:rPr>
          <w:rFonts w:ascii="Times New Roman" w:hAnsi="Times New Roman" w:cs="Times New Roman"/>
          <w:noProof/>
          <w:sz w:val="24"/>
          <w:szCs w:val="24"/>
          <w:lang w:val="en-GB" w:eastAsia="en-ZA"/>
        </w:rPr>
        <w:t xml:space="preserve"> </w:t>
      </w:r>
      <w:r w:rsidR="00C27877">
        <w:rPr>
          <w:rFonts w:ascii="Times New Roman" w:hAnsi="Times New Roman" w:cs="Times New Roman"/>
          <w:noProof/>
          <w:sz w:val="24"/>
          <w:szCs w:val="24"/>
          <w:lang w:val="en-GB" w:eastAsia="en-ZA"/>
        </w:rPr>
        <w:t>A suitable time plan for the project must be formulated.</w:t>
      </w:r>
    </w:p>
    <w:p w14:paraId="2E267695" w14:textId="7C0EFA20" w:rsidR="00337E1B" w:rsidRDefault="00337E1B"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w:t>
      </w:r>
      <w:r w:rsidR="00130D9D">
        <w:rPr>
          <w:rFonts w:ascii="Times New Roman" w:hAnsi="Times New Roman" w:cs="Times New Roman"/>
          <w:i/>
          <w:noProof/>
          <w:sz w:val="24"/>
          <w:szCs w:val="24"/>
          <w:lang w:val="en-GB" w:eastAsia="en-ZA"/>
        </w:rPr>
        <w:t>2</w:t>
      </w:r>
      <w:r>
        <w:rPr>
          <w:rFonts w:ascii="Times New Roman" w:hAnsi="Times New Roman" w:cs="Times New Roman"/>
          <w:i/>
          <w:noProof/>
          <w:sz w:val="24"/>
          <w:szCs w:val="24"/>
          <w:lang w:val="en-GB" w:eastAsia="en-ZA"/>
        </w:rPr>
        <w:t>. Constraints</w:t>
      </w:r>
    </w:p>
    <w:p w14:paraId="38B5E371" w14:textId="269D3175" w:rsidR="00337E1B" w:rsidRDefault="00EE22CC"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game, together with the algorithms, must be implemented in C++. </w:t>
      </w:r>
      <w:r w:rsidR="0048201C">
        <w:rPr>
          <w:rFonts w:ascii="Times New Roman" w:hAnsi="Times New Roman" w:cs="Times New Roman"/>
          <w:noProof/>
          <w:sz w:val="24"/>
          <w:szCs w:val="24"/>
          <w:lang w:val="en-GB" w:eastAsia="en-ZA"/>
        </w:rPr>
        <w:t>The board size must be an even number ranging from 6 to 12. Global variables are not allowed in the code.</w:t>
      </w:r>
      <w:r w:rsidR="00426AEA">
        <w:rPr>
          <w:rFonts w:ascii="Times New Roman" w:hAnsi="Times New Roman" w:cs="Times New Roman"/>
          <w:noProof/>
          <w:sz w:val="24"/>
          <w:szCs w:val="24"/>
          <w:lang w:val="en-GB" w:eastAsia="en-ZA"/>
        </w:rPr>
        <w:t xml:space="preserve"> The board must use the </w:t>
      </w:r>
      <w:r>
        <w:rPr>
          <w:rFonts w:ascii="Times New Roman" w:hAnsi="Times New Roman" w:cs="Times New Roman"/>
          <w:noProof/>
          <w:sz w:val="24"/>
          <w:szCs w:val="24"/>
          <w:lang w:val="en-GB" w:eastAsia="en-ZA"/>
        </w:rPr>
        <w:t>labeling</w:t>
      </w:r>
      <w:r w:rsidR="00426AEA">
        <w:rPr>
          <w:rFonts w:ascii="Times New Roman" w:hAnsi="Times New Roman" w:cs="Times New Roman"/>
          <w:noProof/>
          <w:sz w:val="24"/>
          <w:szCs w:val="24"/>
          <w:lang w:val="en-GB" w:eastAsia="en-ZA"/>
        </w:rPr>
        <w:t xml:space="preserve"> system as per the brief.</w:t>
      </w:r>
      <w:r w:rsidR="00485C1B">
        <w:rPr>
          <w:rFonts w:ascii="Times New Roman" w:hAnsi="Times New Roman" w:cs="Times New Roman"/>
          <w:noProof/>
          <w:sz w:val="24"/>
          <w:szCs w:val="24"/>
          <w:lang w:val="en-GB" w:eastAsia="en-ZA"/>
        </w:rPr>
        <w:t xml:space="preserve"> </w:t>
      </w:r>
      <w:r w:rsidR="005E3044">
        <w:rPr>
          <w:rFonts w:ascii="Times New Roman" w:hAnsi="Times New Roman" w:cs="Times New Roman"/>
          <w:noProof/>
          <w:sz w:val="24"/>
          <w:szCs w:val="24"/>
          <w:lang w:val="en-GB" w:eastAsia="en-ZA"/>
        </w:rPr>
        <w:t>Console output is not allowed</w:t>
      </w:r>
      <w:r w:rsidR="00485C1B">
        <w:rPr>
          <w:rFonts w:ascii="Times New Roman" w:hAnsi="Times New Roman" w:cs="Times New Roman"/>
          <w:noProof/>
          <w:sz w:val="24"/>
          <w:szCs w:val="24"/>
          <w:lang w:val="en-GB" w:eastAsia="en-ZA"/>
        </w:rPr>
        <w:t>. Pieces</w:t>
      </w:r>
      <w:r w:rsidR="000215BE">
        <w:rPr>
          <w:rFonts w:ascii="Times New Roman" w:hAnsi="Times New Roman" w:cs="Times New Roman"/>
          <w:noProof/>
          <w:sz w:val="24"/>
          <w:szCs w:val="24"/>
          <w:lang w:val="en-GB" w:eastAsia="en-ZA"/>
        </w:rPr>
        <w:t xml:space="preserve"> only</w:t>
      </w:r>
      <w:r w:rsidR="00485C1B">
        <w:rPr>
          <w:rFonts w:ascii="Times New Roman" w:hAnsi="Times New Roman" w:cs="Times New Roman"/>
          <w:noProof/>
          <w:sz w:val="24"/>
          <w:szCs w:val="24"/>
          <w:lang w:val="en-GB" w:eastAsia="en-ZA"/>
        </w:rPr>
        <w:t xml:space="preserve"> move </w:t>
      </w:r>
      <w:r w:rsidR="000215BE">
        <w:rPr>
          <w:rFonts w:ascii="Times New Roman" w:hAnsi="Times New Roman" w:cs="Times New Roman"/>
          <w:noProof/>
          <w:sz w:val="24"/>
          <w:szCs w:val="24"/>
          <w:lang w:val="en-GB" w:eastAsia="en-ZA"/>
        </w:rPr>
        <w:t>forward diagonally, towards the opponent</w:t>
      </w:r>
      <w:r w:rsidR="00485C1B">
        <w:rPr>
          <w:rFonts w:ascii="Times New Roman" w:hAnsi="Times New Roman" w:cs="Times New Roman"/>
          <w:noProof/>
          <w:sz w:val="24"/>
          <w:szCs w:val="24"/>
          <w:lang w:val="en-GB" w:eastAsia="en-ZA"/>
        </w:rPr>
        <w:t xml:space="preserve">. Playing is only allowed </w:t>
      </w:r>
      <w:r w:rsidR="001F0CAA">
        <w:rPr>
          <w:rFonts w:ascii="Times New Roman" w:hAnsi="Times New Roman" w:cs="Times New Roman"/>
          <w:noProof/>
          <w:sz w:val="24"/>
          <w:szCs w:val="24"/>
          <w:lang w:val="en-GB" w:eastAsia="en-ZA"/>
        </w:rPr>
        <w:t>on</w:t>
      </w:r>
      <w:r w:rsidR="00485C1B">
        <w:rPr>
          <w:rFonts w:ascii="Times New Roman" w:hAnsi="Times New Roman" w:cs="Times New Roman"/>
          <w:noProof/>
          <w:sz w:val="24"/>
          <w:szCs w:val="24"/>
          <w:lang w:val="en-GB" w:eastAsia="en-ZA"/>
        </w:rPr>
        <w:t xml:space="preserve"> the black part of the board.</w:t>
      </w:r>
      <w:r w:rsidR="00A94EF4">
        <w:rPr>
          <w:rFonts w:ascii="Times New Roman" w:hAnsi="Times New Roman" w:cs="Times New Roman"/>
          <w:noProof/>
          <w:sz w:val="24"/>
          <w:szCs w:val="24"/>
          <w:lang w:val="en-GB" w:eastAsia="en-ZA"/>
        </w:rPr>
        <w:t xml:space="preserve"> </w:t>
      </w:r>
      <w:r w:rsidR="000215BE">
        <w:rPr>
          <w:rFonts w:ascii="Times New Roman" w:hAnsi="Times New Roman" w:cs="Times New Roman"/>
          <w:noProof/>
          <w:sz w:val="24"/>
          <w:szCs w:val="24"/>
          <w:lang w:val="en-GB" w:eastAsia="en-ZA"/>
        </w:rPr>
        <w:t xml:space="preserve">The </w:t>
      </w:r>
      <w:r w:rsidR="00A94EF4">
        <w:rPr>
          <w:rFonts w:ascii="Times New Roman" w:hAnsi="Times New Roman" w:cs="Times New Roman"/>
          <w:noProof/>
          <w:sz w:val="24"/>
          <w:szCs w:val="24"/>
          <w:lang w:val="en-GB" w:eastAsia="en-ZA"/>
        </w:rPr>
        <w:t xml:space="preserve">king </w:t>
      </w:r>
      <w:r w:rsidR="000215BE">
        <w:rPr>
          <w:rFonts w:ascii="Times New Roman" w:hAnsi="Times New Roman" w:cs="Times New Roman"/>
          <w:noProof/>
          <w:sz w:val="24"/>
          <w:szCs w:val="24"/>
          <w:lang w:val="en-GB" w:eastAsia="en-ZA"/>
        </w:rPr>
        <w:t xml:space="preserve">feature is allowed when one player gets to the end of the opponent’s side and can move both forward and backward diagonally. </w:t>
      </w:r>
      <w:r w:rsidR="00C12518">
        <w:rPr>
          <w:rFonts w:ascii="Times New Roman" w:hAnsi="Times New Roman" w:cs="Times New Roman"/>
          <w:noProof/>
          <w:sz w:val="24"/>
          <w:szCs w:val="24"/>
          <w:lang w:val="en-GB" w:eastAsia="en-ZA"/>
        </w:rPr>
        <w:t xml:space="preserve">A piece making a capturing move jumps the </w:t>
      </w:r>
      <w:r w:rsidR="001F0CAA">
        <w:rPr>
          <w:rFonts w:ascii="Times New Roman" w:hAnsi="Times New Roman" w:cs="Times New Roman"/>
          <w:noProof/>
          <w:sz w:val="24"/>
          <w:szCs w:val="24"/>
          <w:lang w:val="en-GB" w:eastAsia="en-ZA"/>
        </w:rPr>
        <w:t>opponent’s</w:t>
      </w:r>
      <w:r w:rsidR="00C12518">
        <w:rPr>
          <w:rFonts w:ascii="Times New Roman" w:hAnsi="Times New Roman" w:cs="Times New Roman"/>
          <w:noProof/>
          <w:sz w:val="24"/>
          <w:szCs w:val="24"/>
          <w:lang w:val="en-GB" w:eastAsia="en-ZA"/>
        </w:rPr>
        <w:t xml:space="preserve"> piece and lands on the </w:t>
      </w:r>
      <w:r w:rsidR="00E27AB3">
        <w:rPr>
          <w:rFonts w:ascii="Times New Roman" w:hAnsi="Times New Roman" w:cs="Times New Roman"/>
          <w:noProof/>
          <w:sz w:val="24"/>
          <w:szCs w:val="24"/>
          <w:lang w:val="en-GB" w:eastAsia="en-ZA"/>
        </w:rPr>
        <w:t>following</w:t>
      </w:r>
      <w:r w:rsidR="00ED6E43">
        <w:rPr>
          <w:rFonts w:ascii="Times New Roman" w:hAnsi="Times New Roman" w:cs="Times New Roman"/>
          <w:noProof/>
          <w:sz w:val="24"/>
          <w:szCs w:val="24"/>
          <w:lang w:val="en-GB" w:eastAsia="en-ZA"/>
        </w:rPr>
        <w:t>,</w:t>
      </w:r>
      <w:r w:rsidR="00C12518">
        <w:rPr>
          <w:rFonts w:ascii="Times New Roman" w:hAnsi="Times New Roman" w:cs="Times New Roman"/>
          <w:noProof/>
          <w:sz w:val="24"/>
          <w:szCs w:val="24"/>
          <w:lang w:val="en-GB" w:eastAsia="en-ZA"/>
        </w:rPr>
        <w:t xml:space="preserve"> empty, </w:t>
      </w:r>
      <w:r w:rsidR="00ED6E43">
        <w:rPr>
          <w:rFonts w:ascii="Times New Roman" w:hAnsi="Times New Roman" w:cs="Times New Roman"/>
          <w:noProof/>
          <w:sz w:val="24"/>
          <w:szCs w:val="24"/>
          <w:lang w:val="en-GB" w:eastAsia="en-ZA"/>
        </w:rPr>
        <w:t>diagonal position</w:t>
      </w:r>
      <w:r w:rsidR="00C12518">
        <w:rPr>
          <w:rFonts w:ascii="Times New Roman" w:hAnsi="Times New Roman" w:cs="Times New Roman"/>
          <w:noProof/>
          <w:sz w:val="24"/>
          <w:szCs w:val="24"/>
          <w:lang w:val="en-GB" w:eastAsia="en-ZA"/>
        </w:rPr>
        <w:t xml:space="preserve">. A piece is only allowed one move up if </w:t>
      </w:r>
      <w:r w:rsidR="001D29C2">
        <w:rPr>
          <w:rFonts w:ascii="Times New Roman" w:hAnsi="Times New Roman" w:cs="Times New Roman"/>
          <w:noProof/>
          <w:sz w:val="24"/>
          <w:szCs w:val="24"/>
          <w:lang w:val="en-GB" w:eastAsia="en-ZA"/>
        </w:rPr>
        <w:t xml:space="preserve">it is not capturing anything. </w:t>
      </w:r>
      <w:r w:rsidR="00535CF4">
        <w:rPr>
          <w:rFonts w:ascii="Times New Roman" w:hAnsi="Times New Roman" w:cs="Times New Roman"/>
          <w:noProof/>
          <w:sz w:val="24"/>
          <w:szCs w:val="24"/>
          <w:lang w:val="en-GB" w:eastAsia="en-ZA"/>
        </w:rPr>
        <w:t>A piece must be removed from the board after it has been captured.</w:t>
      </w:r>
      <w:r w:rsidR="000470E6">
        <w:rPr>
          <w:rFonts w:ascii="Times New Roman" w:hAnsi="Times New Roman" w:cs="Times New Roman"/>
          <w:noProof/>
          <w:sz w:val="24"/>
          <w:szCs w:val="24"/>
          <w:lang w:val="en-GB" w:eastAsia="en-ZA"/>
        </w:rPr>
        <w:t xml:space="preserve"> A capturing move is compulsory, an algorithm must capture whenever there is capturing opportunity.</w:t>
      </w:r>
    </w:p>
    <w:p w14:paraId="2711B88A" w14:textId="61800396" w:rsidR="00130D9D" w:rsidRDefault="00130D9D" w:rsidP="00130D9D">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.3. Assumptions</w:t>
      </w:r>
    </w:p>
    <w:p w14:paraId="6DE15B2D" w14:textId="4CF83FD2" w:rsidR="00130D9D" w:rsidRPr="004159E6" w:rsidRDefault="00130D9D" w:rsidP="00130D9D">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Algorithm 1 will use the character ‘o’ to play and algorithm 2 will use the character ‘x’ to play. Algorithm 1 uses ‘O’ to denote king and algorithm 2 uses ‘X’ to denote king. Pieces are not allowed to move beyond board boundaries. Multiple jumps are allowed as long as there is capturing opportunity after a jump. An algorithm can choose one out of multiple capturing opportunities.</w:t>
      </w:r>
      <w:r w:rsidR="009308D8">
        <w:rPr>
          <w:rFonts w:ascii="Times New Roman" w:hAnsi="Times New Roman" w:cs="Times New Roman"/>
          <w:noProof/>
          <w:sz w:val="24"/>
          <w:szCs w:val="24"/>
          <w:lang w:val="en-GB" w:eastAsia="en-ZA"/>
        </w:rPr>
        <w:t xml:space="preserve"> Assume the ‘.</w:t>
      </w:r>
      <w:r w:rsidR="00E22578">
        <w:rPr>
          <w:rFonts w:ascii="Times New Roman" w:hAnsi="Times New Roman" w:cs="Times New Roman"/>
          <w:noProof/>
          <w:sz w:val="24"/>
          <w:szCs w:val="24"/>
          <w:lang w:val="en-GB" w:eastAsia="en-ZA"/>
        </w:rPr>
        <w:t>’ characters represent part of the board th</w:t>
      </w:r>
      <w:r w:rsidR="009308D8">
        <w:rPr>
          <w:rFonts w:ascii="Times New Roman" w:hAnsi="Times New Roman" w:cs="Times New Roman"/>
          <w:noProof/>
          <w:sz w:val="24"/>
          <w:szCs w:val="24"/>
          <w:lang w:val="en-GB" w:eastAsia="en-ZA"/>
        </w:rPr>
        <w:t>at playing is not allowed and ‘#</w:t>
      </w:r>
      <w:r w:rsidR="00E22578">
        <w:rPr>
          <w:rFonts w:ascii="Times New Roman" w:hAnsi="Times New Roman" w:cs="Times New Roman"/>
          <w:noProof/>
          <w:sz w:val="24"/>
          <w:szCs w:val="24"/>
          <w:lang w:val="en-GB" w:eastAsia="en-ZA"/>
        </w:rPr>
        <w:t>’ Characters represent the black part of the board.</w:t>
      </w:r>
    </w:p>
    <w:p w14:paraId="6ACEAE46" w14:textId="77777777" w:rsidR="00130D9D" w:rsidRPr="006D4D3A" w:rsidRDefault="00130D9D" w:rsidP="00C01B27">
      <w:pPr>
        <w:spacing w:line="240" w:lineRule="auto"/>
        <w:jc w:val="both"/>
        <w:rPr>
          <w:rFonts w:ascii="Times New Roman" w:hAnsi="Times New Roman" w:cs="Times New Roman"/>
          <w:noProof/>
          <w:sz w:val="24"/>
          <w:szCs w:val="24"/>
          <w:lang w:val="en-GB" w:eastAsia="en-ZA"/>
        </w:rPr>
      </w:pPr>
    </w:p>
    <w:p w14:paraId="2CFA1F32" w14:textId="544A0C30" w:rsidR="00C620D7"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2.2. Design</w:t>
      </w:r>
      <w:r w:rsidR="004968E1" w:rsidRPr="00944A51">
        <w:rPr>
          <w:rFonts w:ascii="Times New Roman" w:hAnsi="Times New Roman" w:cs="Times New Roman"/>
          <w:i/>
          <w:noProof/>
          <w:sz w:val="24"/>
          <w:szCs w:val="24"/>
          <w:u w:val="single"/>
          <w:lang w:val="en-GB" w:eastAsia="en-ZA"/>
        </w:rPr>
        <w:t xml:space="preserve"> and Implementation</w:t>
      </w:r>
    </w:p>
    <w:p w14:paraId="37C2675A" w14:textId="7E124369" w:rsidR="001F0CAA" w:rsidRDefault="001F0CAA"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2.2.1. Board</w:t>
      </w:r>
    </w:p>
    <w:p w14:paraId="1DB106FC" w14:textId="62965BDC" w:rsidR="001F0CAA" w:rsidRDefault="00A24AF9"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w:t>
      </w:r>
      <w:r w:rsidR="000C2ABC">
        <w:rPr>
          <w:rFonts w:ascii="Times New Roman" w:hAnsi="Times New Roman" w:cs="Times New Roman"/>
          <w:noProof/>
          <w:sz w:val="24"/>
          <w:szCs w:val="24"/>
          <w:lang w:val="en-GB" w:eastAsia="en-ZA"/>
        </w:rPr>
        <w:t xml:space="preserve"> is designed with a 2-D vector because a vector allows for flexibility in size. </w:t>
      </w:r>
      <w:r w:rsidR="009308D8">
        <w:rPr>
          <w:rFonts w:ascii="Times New Roman" w:hAnsi="Times New Roman" w:cs="Times New Roman"/>
          <w:noProof/>
          <w:sz w:val="24"/>
          <w:szCs w:val="24"/>
          <w:lang w:val="en-GB" w:eastAsia="en-ZA"/>
        </w:rPr>
        <w:t xml:space="preserve">The vector is initiated with </w:t>
      </w:r>
      <w:r w:rsidR="00DF216F">
        <w:rPr>
          <w:rFonts w:ascii="Times New Roman" w:hAnsi="Times New Roman" w:cs="Times New Roman"/>
          <w:noProof/>
          <w:sz w:val="24"/>
          <w:szCs w:val="24"/>
          <w:lang w:val="en-GB" w:eastAsia="en-ZA"/>
        </w:rPr>
        <w:t xml:space="preserve">‘.’ characters and ‘#’ characters in alternating turns. Figure </w:t>
      </w:r>
      <w:r w:rsidR="000214A6">
        <w:rPr>
          <w:rFonts w:ascii="Times New Roman" w:hAnsi="Times New Roman" w:cs="Times New Roman"/>
          <w:noProof/>
          <w:sz w:val="24"/>
          <w:szCs w:val="24"/>
          <w:lang w:val="en-GB" w:eastAsia="en-ZA"/>
        </w:rPr>
        <w:t xml:space="preserve">C1 </w:t>
      </w:r>
      <w:r w:rsidR="002E67EB">
        <w:rPr>
          <w:rFonts w:ascii="Times New Roman" w:hAnsi="Times New Roman" w:cs="Times New Roman"/>
          <w:noProof/>
          <w:sz w:val="24"/>
          <w:szCs w:val="24"/>
          <w:lang w:val="en-GB" w:eastAsia="en-ZA"/>
        </w:rPr>
        <w:t>shows an example output of this, using a board of size 12.</w:t>
      </w:r>
      <w:r w:rsidR="001A3A83">
        <w:rPr>
          <w:rFonts w:ascii="Times New Roman" w:hAnsi="Times New Roman" w:cs="Times New Roman"/>
          <w:noProof/>
          <w:sz w:val="24"/>
          <w:szCs w:val="24"/>
          <w:lang w:val="en-GB" w:eastAsia="en-ZA"/>
        </w:rPr>
        <w:t xml:space="preserve"> Figure 1 below shows the UML diagram for the Board class.</w:t>
      </w:r>
    </w:p>
    <w:p w14:paraId="3D4F01BB" w14:textId="25D0CDDE"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5C479D62" wp14:editId="7BA3ABFF">
            <wp:extent cx="19145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2">
                      <a:extLst>
                        <a:ext uri="{28A0092B-C50C-407E-A947-70E740481C1C}">
                          <a14:useLocalDpi xmlns:a14="http://schemas.microsoft.com/office/drawing/2010/main" val="0"/>
                        </a:ext>
                      </a:extLst>
                    </a:blip>
                    <a:stretch>
                      <a:fillRect/>
                    </a:stretch>
                  </pic:blipFill>
                  <pic:spPr>
                    <a:xfrm>
                      <a:off x="0" y="0"/>
                      <a:ext cx="1914525" cy="1114425"/>
                    </a:xfrm>
                    <a:prstGeom prst="rect">
                      <a:avLst/>
                    </a:prstGeom>
                  </pic:spPr>
                </pic:pic>
              </a:graphicData>
            </a:graphic>
          </wp:inline>
        </w:drawing>
      </w:r>
    </w:p>
    <w:p w14:paraId="56768966" w14:textId="253B35B1"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1: Board class UML diagram.</w:t>
      </w:r>
    </w:p>
    <w:p w14:paraId="6B879779" w14:textId="1AF6E9B7" w:rsidR="001A41AF" w:rsidRDefault="001A41AF"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lastRenderedPageBreak/>
        <w:t xml:space="preserve">The board is </w:t>
      </w:r>
      <w:r w:rsidR="009C37E0">
        <w:rPr>
          <w:rFonts w:ascii="Times New Roman" w:hAnsi="Times New Roman" w:cs="Times New Roman"/>
          <w:noProof/>
          <w:sz w:val="24"/>
          <w:szCs w:val="24"/>
          <w:lang w:val="en-GB" w:eastAsia="en-ZA"/>
        </w:rPr>
        <w:t>initialized</w:t>
      </w:r>
      <w:bookmarkStart w:id="0" w:name="_GoBack"/>
      <w:bookmarkEnd w:id="0"/>
      <w:r>
        <w:rPr>
          <w:rFonts w:ascii="Times New Roman" w:hAnsi="Times New Roman" w:cs="Times New Roman"/>
          <w:noProof/>
          <w:sz w:val="24"/>
          <w:szCs w:val="24"/>
          <w:lang w:val="en-GB" w:eastAsia="en-ZA"/>
        </w:rPr>
        <w:t xml:space="preserve"> as per discussed above. A constructor is used to validate and set the board size, making sure it is even and ranges from 6 to 12.</w:t>
      </w:r>
    </w:p>
    <w:p w14:paraId="13586359" w14:textId="77777777" w:rsidR="00647A2D" w:rsidRPr="001F0CAA" w:rsidRDefault="00647A2D" w:rsidP="00C01B27">
      <w:pPr>
        <w:spacing w:line="240" w:lineRule="auto"/>
        <w:jc w:val="both"/>
        <w:rPr>
          <w:rFonts w:ascii="Times New Roman" w:hAnsi="Times New Roman" w:cs="Times New Roman"/>
          <w:noProof/>
          <w:sz w:val="24"/>
          <w:szCs w:val="24"/>
          <w:lang w:val="en-GB" w:eastAsia="en-ZA"/>
        </w:rPr>
      </w:pPr>
    </w:p>
    <w:p w14:paraId="30C9264A" w14:textId="244E2B98"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Results</w:t>
      </w:r>
    </w:p>
    <w:p w14:paraId="65EB34BE" w14:textId="62160604"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Discussion</w:t>
      </w:r>
    </w:p>
    <w:p w14:paraId="0F10CAAC" w14:textId="205B29F1"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Conclusion</w:t>
      </w:r>
    </w:p>
    <w:p w14:paraId="7E070987" w14:textId="312E2FFE" w:rsidR="00390B60" w:rsidRPr="007326FB" w:rsidRDefault="00714EAE" w:rsidP="00390B60">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References</w:t>
      </w:r>
    </w:p>
    <w:p w14:paraId="53F3F266" w14:textId="212D1C80" w:rsidR="007326FB" w:rsidRPr="007326FB" w:rsidRDefault="007326FB" w:rsidP="007326F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[1] </w:t>
      </w:r>
      <w:proofErr w:type="spellStart"/>
      <w:r w:rsidRPr="007326FB">
        <w:rPr>
          <w:rFonts w:ascii="Times New Roman" w:hAnsi="Times New Roman" w:cs="Times New Roman"/>
          <w:color w:val="222222"/>
          <w:sz w:val="24"/>
          <w:szCs w:val="24"/>
          <w:shd w:val="clear" w:color="auto" w:fill="FFFFFF"/>
        </w:rPr>
        <w:t>Bosboom</w:t>
      </w:r>
      <w:proofErr w:type="spellEnd"/>
      <w:r w:rsidRPr="007326FB">
        <w:rPr>
          <w:rFonts w:ascii="Times New Roman" w:hAnsi="Times New Roman" w:cs="Times New Roman"/>
          <w:color w:val="222222"/>
          <w:sz w:val="24"/>
          <w:szCs w:val="24"/>
          <w:shd w:val="clear" w:color="auto" w:fill="FFFFFF"/>
        </w:rPr>
        <w:t xml:space="preserve">, J., </w:t>
      </w:r>
      <w:proofErr w:type="spellStart"/>
      <w:r w:rsidRPr="007326FB">
        <w:rPr>
          <w:rFonts w:ascii="Times New Roman" w:hAnsi="Times New Roman" w:cs="Times New Roman"/>
          <w:color w:val="222222"/>
          <w:sz w:val="24"/>
          <w:szCs w:val="24"/>
          <w:shd w:val="clear" w:color="auto" w:fill="FFFFFF"/>
        </w:rPr>
        <w:t>Congero</w:t>
      </w:r>
      <w:proofErr w:type="spellEnd"/>
      <w:r w:rsidRPr="007326FB">
        <w:rPr>
          <w:rFonts w:ascii="Times New Roman" w:hAnsi="Times New Roman" w:cs="Times New Roman"/>
          <w:color w:val="222222"/>
          <w:sz w:val="24"/>
          <w:szCs w:val="24"/>
          <w:shd w:val="clear" w:color="auto" w:fill="FFFFFF"/>
        </w:rPr>
        <w:t xml:space="preserve">, S.,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xml:space="preserve">, E.D.,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M.L. and Lynch, J., 2019. Losing at Checkers is hard. </w:t>
      </w:r>
      <w:r w:rsidRPr="007326FB">
        <w:rPr>
          <w:rFonts w:ascii="Times New Roman" w:hAnsi="Times New Roman" w:cs="Times New Roman"/>
          <w:i/>
          <w:iCs/>
          <w:color w:val="222222"/>
          <w:sz w:val="24"/>
          <w:szCs w:val="24"/>
          <w:shd w:val="clear" w:color="auto" w:fill="FFFFFF"/>
        </w:rPr>
        <w:t>The Mathematics of Various Entertaining Subjects (MOVES 2017)</w:t>
      </w:r>
      <w:r w:rsidRPr="007326FB">
        <w:rPr>
          <w:rFonts w:ascii="Times New Roman" w:hAnsi="Times New Roman" w:cs="Times New Roman"/>
          <w:color w:val="222222"/>
          <w:sz w:val="24"/>
          <w:szCs w:val="24"/>
          <w:shd w:val="clear" w:color="auto" w:fill="FFFFFF"/>
        </w:rPr>
        <w:t>, </w:t>
      </w:r>
      <w:r w:rsidRPr="007326FB">
        <w:rPr>
          <w:rFonts w:ascii="Times New Roman" w:hAnsi="Times New Roman" w:cs="Times New Roman"/>
          <w:i/>
          <w:iCs/>
          <w:color w:val="222222"/>
          <w:sz w:val="24"/>
          <w:szCs w:val="24"/>
          <w:shd w:val="clear" w:color="auto" w:fill="FFFFFF"/>
        </w:rPr>
        <w:t>3</w:t>
      </w:r>
      <w:r w:rsidRPr="007326FB">
        <w:rPr>
          <w:rFonts w:ascii="Times New Roman" w:hAnsi="Times New Roman" w:cs="Times New Roman"/>
          <w:color w:val="222222"/>
          <w:sz w:val="24"/>
          <w:szCs w:val="24"/>
          <w:shd w:val="clear" w:color="auto" w:fill="FFFFFF"/>
        </w:rPr>
        <w:t>, pp.103-118.</w:t>
      </w:r>
    </w:p>
    <w:p w14:paraId="6F5A207B" w14:textId="655155E4" w:rsidR="00390B60" w:rsidRDefault="00390B60"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 xml:space="preserve">APPENDIX </w:t>
      </w:r>
      <w:r w:rsidR="00714EAE">
        <w:rPr>
          <w:rFonts w:ascii="Times New Roman" w:hAnsi="Times New Roman" w:cs="Times New Roman"/>
          <w:b/>
          <w:noProof/>
          <w:sz w:val="24"/>
          <w:szCs w:val="24"/>
          <w:lang w:val="en-GB" w:eastAsia="en-ZA"/>
        </w:rPr>
        <w:t>A: Project time management</w:t>
      </w:r>
    </w:p>
    <w:p w14:paraId="7C59097B" w14:textId="1D7220E8" w:rsidR="00714EAE" w:rsidRDefault="00714EAE"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B: Flow charts</w:t>
      </w:r>
    </w:p>
    <w:p w14:paraId="3E651C41" w14:textId="456BB26E" w:rsidR="000214A6" w:rsidRDefault="000214A6"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C: Console references</w:t>
      </w:r>
    </w:p>
    <w:p w14:paraId="4FA9057E" w14:textId="77777777" w:rsidR="006E6FB5" w:rsidRDefault="006E6FB5" w:rsidP="00390B60">
      <w:pPr>
        <w:spacing w:line="240" w:lineRule="auto"/>
        <w:jc w:val="center"/>
        <w:rPr>
          <w:rFonts w:ascii="Times New Roman" w:hAnsi="Times New Roman" w:cs="Times New Roman"/>
          <w:b/>
          <w:noProof/>
          <w:sz w:val="24"/>
          <w:szCs w:val="24"/>
          <w:lang w:val="en-GB" w:eastAsia="en-ZA"/>
        </w:rPr>
      </w:pPr>
    </w:p>
    <w:p w14:paraId="55D21E52" w14:textId="4E1EC2DE" w:rsid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3D3DFBD7" wp14:editId="4A7D56AA">
            <wp:extent cx="30384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13">
                      <a:extLst>
                        <a:ext uri="{28A0092B-C50C-407E-A947-70E740481C1C}">
                          <a14:useLocalDpi xmlns:a14="http://schemas.microsoft.com/office/drawing/2010/main" val="0"/>
                        </a:ext>
                      </a:extLst>
                    </a:blip>
                    <a:stretch>
                      <a:fillRect/>
                    </a:stretch>
                  </pic:blipFill>
                  <pic:spPr>
                    <a:xfrm>
                      <a:off x="0" y="0"/>
                      <a:ext cx="3038900" cy="2372057"/>
                    </a:xfrm>
                    <a:prstGeom prst="rect">
                      <a:avLst/>
                    </a:prstGeom>
                  </pic:spPr>
                </pic:pic>
              </a:graphicData>
            </a:graphic>
          </wp:inline>
        </w:drawing>
      </w:r>
    </w:p>
    <w:p w14:paraId="0D269891" w14:textId="73C492EC" w:rsidR="006E6FB5" w:rsidRP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C1 : 12x12 board in console</w:t>
      </w:r>
    </w:p>
    <w:sectPr w:rsidR="006E6FB5" w:rsidRPr="006E6FB5" w:rsidSect="002612B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CF1B5" w14:textId="77777777" w:rsidR="00CE1FAC" w:rsidRDefault="00CE1FAC" w:rsidP="00D76EDD">
      <w:pPr>
        <w:spacing w:after="0" w:line="240" w:lineRule="auto"/>
      </w:pPr>
      <w:r>
        <w:separator/>
      </w:r>
    </w:p>
  </w:endnote>
  <w:endnote w:type="continuationSeparator" w:id="0">
    <w:p w14:paraId="733A6925" w14:textId="77777777" w:rsidR="00CE1FAC" w:rsidRDefault="00CE1FAC" w:rsidP="00D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89871"/>
      <w:docPartObj>
        <w:docPartGallery w:val="Page Numbers (Bottom of Page)"/>
        <w:docPartUnique/>
      </w:docPartObj>
    </w:sdtPr>
    <w:sdtEndPr>
      <w:rPr>
        <w:noProof/>
      </w:rPr>
    </w:sdtEndPr>
    <w:sdtContent>
      <w:p w14:paraId="0B626AFB" w14:textId="1A029216" w:rsidR="00A24AF9" w:rsidRDefault="00A24AF9">
        <w:pPr>
          <w:pStyle w:val="Footer"/>
          <w:jc w:val="right"/>
        </w:pPr>
        <w:r>
          <w:fldChar w:fldCharType="begin"/>
        </w:r>
        <w:r>
          <w:instrText xml:space="preserve"> PAGE   \* MERGEFORMAT </w:instrText>
        </w:r>
        <w:r>
          <w:fldChar w:fldCharType="separate"/>
        </w:r>
        <w:r w:rsidR="009C37E0">
          <w:rPr>
            <w:noProof/>
          </w:rPr>
          <w:t>2</w:t>
        </w:r>
        <w:r>
          <w:rPr>
            <w:noProof/>
          </w:rPr>
          <w:fldChar w:fldCharType="end"/>
        </w:r>
      </w:p>
    </w:sdtContent>
  </w:sdt>
  <w:p w14:paraId="59AEE098" w14:textId="77777777" w:rsidR="00A24AF9" w:rsidRDefault="00A24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305B1" w14:textId="77777777" w:rsidR="00CE1FAC" w:rsidRDefault="00CE1FAC" w:rsidP="00D76EDD">
      <w:pPr>
        <w:spacing w:after="0" w:line="240" w:lineRule="auto"/>
      </w:pPr>
      <w:r>
        <w:separator/>
      </w:r>
    </w:p>
  </w:footnote>
  <w:footnote w:type="continuationSeparator" w:id="0">
    <w:p w14:paraId="5EE5C37D" w14:textId="77777777" w:rsidR="00CE1FAC" w:rsidRDefault="00CE1FAC" w:rsidP="00D7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202"/>
    <w:multiLevelType w:val="hybridMultilevel"/>
    <w:tmpl w:val="602A9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7E6023"/>
    <w:multiLevelType w:val="hybridMultilevel"/>
    <w:tmpl w:val="F0F6B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0D16F2"/>
    <w:multiLevelType w:val="multilevel"/>
    <w:tmpl w:val="C8F2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4606"/>
    <w:multiLevelType w:val="hybridMultilevel"/>
    <w:tmpl w:val="1D362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BF30E1"/>
    <w:multiLevelType w:val="hybridMultilevel"/>
    <w:tmpl w:val="64FCB20C"/>
    <w:lvl w:ilvl="0" w:tplc="5D3AFAEA">
      <w:start w:val="1"/>
      <w:numFmt w:val="lowerLetter"/>
      <w:lvlText w:val="(%1)"/>
      <w:lvlJc w:val="left"/>
      <w:pPr>
        <w:ind w:left="2340" w:hanging="360"/>
      </w:pPr>
      <w:rPr>
        <w:rFonts w:hint="default"/>
      </w:r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15:restartNumberingAfterBreak="0">
    <w:nsid w:val="2F8D65D0"/>
    <w:multiLevelType w:val="hybridMultilevel"/>
    <w:tmpl w:val="78CEFB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5202AC"/>
    <w:multiLevelType w:val="hybridMultilevel"/>
    <w:tmpl w:val="564CF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C3D4F7B"/>
    <w:multiLevelType w:val="hybridMultilevel"/>
    <w:tmpl w:val="CC00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D15BCB"/>
    <w:multiLevelType w:val="multilevel"/>
    <w:tmpl w:val="42FE5D88"/>
    <w:lvl w:ilvl="0">
      <w:start w:val="1"/>
      <w:numFmt w:val="decimal"/>
      <w:lvlText w:val="%1."/>
      <w:lvlJc w:val="left"/>
      <w:pPr>
        <w:ind w:left="3960" w:hanging="360"/>
      </w:pPr>
    </w:lvl>
    <w:lvl w:ilvl="1">
      <w:start w:val="4"/>
      <w:numFmt w:val="decimal"/>
      <w:isLgl/>
      <w:lvlText w:val="%1.%2."/>
      <w:lvlJc w:val="left"/>
      <w:pPr>
        <w:ind w:left="402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3"/>
  </w:num>
  <w:num w:numId="3">
    <w:abstractNumId w:val="0"/>
  </w:num>
  <w:num w:numId="4">
    <w:abstractNumId w:val="6"/>
  </w:num>
  <w:num w:numId="5">
    <w:abstractNumId w:val="8"/>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0"/>
    <w:rsid w:val="00000FE0"/>
    <w:rsid w:val="00006689"/>
    <w:rsid w:val="0001272F"/>
    <w:rsid w:val="00013D5F"/>
    <w:rsid w:val="000147AF"/>
    <w:rsid w:val="00014CC5"/>
    <w:rsid w:val="00016251"/>
    <w:rsid w:val="000175FA"/>
    <w:rsid w:val="000214A6"/>
    <w:rsid w:val="000215BE"/>
    <w:rsid w:val="00021B87"/>
    <w:rsid w:val="00030151"/>
    <w:rsid w:val="00031E33"/>
    <w:rsid w:val="0003513E"/>
    <w:rsid w:val="00036EFB"/>
    <w:rsid w:val="0003794F"/>
    <w:rsid w:val="00043288"/>
    <w:rsid w:val="000463EB"/>
    <w:rsid w:val="000470E6"/>
    <w:rsid w:val="00047274"/>
    <w:rsid w:val="000479B7"/>
    <w:rsid w:val="00051AC8"/>
    <w:rsid w:val="00051F29"/>
    <w:rsid w:val="000533C0"/>
    <w:rsid w:val="0005402E"/>
    <w:rsid w:val="0005542C"/>
    <w:rsid w:val="00055F24"/>
    <w:rsid w:val="00057872"/>
    <w:rsid w:val="000635E8"/>
    <w:rsid w:val="00063614"/>
    <w:rsid w:val="00065AE2"/>
    <w:rsid w:val="000702E8"/>
    <w:rsid w:val="0007634A"/>
    <w:rsid w:val="00080711"/>
    <w:rsid w:val="000812C7"/>
    <w:rsid w:val="00081358"/>
    <w:rsid w:val="00083FB8"/>
    <w:rsid w:val="000871E5"/>
    <w:rsid w:val="0008772D"/>
    <w:rsid w:val="00090869"/>
    <w:rsid w:val="00091388"/>
    <w:rsid w:val="00091610"/>
    <w:rsid w:val="0009218F"/>
    <w:rsid w:val="00093FD1"/>
    <w:rsid w:val="00095CA4"/>
    <w:rsid w:val="00096F1A"/>
    <w:rsid w:val="00096F90"/>
    <w:rsid w:val="000971DB"/>
    <w:rsid w:val="00097544"/>
    <w:rsid w:val="000A0916"/>
    <w:rsid w:val="000A0EDE"/>
    <w:rsid w:val="000A3B3C"/>
    <w:rsid w:val="000A3F9E"/>
    <w:rsid w:val="000A44E2"/>
    <w:rsid w:val="000A499C"/>
    <w:rsid w:val="000A591B"/>
    <w:rsid w:val="000A5EEF"/>
    <w:rsid w:val="000A65BD"/>
    <w:rsid w:val="000B215C"/>
    <w:rsid w:val="000B550B"/>
    <w:rsid w:val="000B64E2"/>
    <w:rsid w:val="000C2ABC"/>
    <w:rsid w:val="000C6D91"/>
    <w:rsid w:val="000C76F8"/>
    <w:rsid w:val="000D053D"/>
    <w:rsid w:val="000D061B"/>
    <w:rsid w:val="000D09C2"/>
    <w:rsid w:val="000D5CF9"/>
    <w:rsid w:val="000D7594"/>
    <w:rsid w:val="000D7682"/>
    <w:rsid w:val="000E1063"/>
    <w:rsid w:val="000E22E5"/>
    <w:rsid w:val="000E3644"/>
    <w:rsid w:val="000E3CA1"/>
    <w:rsid w:val="000E536A"/>
    <w:rsid w:val="000E55F7"/>
    <w:rsid w:val="000F1278"/>
    <w:rsid w:val="000F2AC7"/>
    <w:rsid w:val="000F3523"/>
    <w:rsid w:val="000F6B3C"/>
    <w:rsid w:val="00100BA4"/>
    <w:rsid w:val="001034F8"/>
    <w:rsid w:val="00103DA0"/>
    <w:rsid w:val="00104605"/>
    <w:rsid w:val="00104643"/>
    <w:rsid w:val="00105F49"/>
    <w:rsid w:val="0010617A"/>
    <w:rsid w:val="00106544"/>
    <w:rsid w:val="00107577"/>
    <w:rsid w:val="00110670"/>
    <w:rsid w:val="00110A57"/>
    <w:rsid w:val="00112A6B"/>
    <w:rsid w:val="00113E8D"/>
    <w:rsid w:val="00114269"/>
    <w:rsid w:val="001143AD"/>
    <w:rsid w:val="0011695C"/>
    <w:rsid w:val="00117357"/>
    <w:rsid w:val="00117513"/>
    <w:rsid w:val="00117583"/>
    <w:rsid w:val="00121492"/>
    <w:rsid w:val="00123693"/>
    <w:rsid w:val="00124510"/>
    <w:rsid w:val="00124730"/>
    <w:rsid w:val="00130AEE"/>
    <w:rsid w:val="00130D9D"/>
    <w:rsid w:val="00131412"/>
    <w:rsid w:val="00131A91"/>
    <w:rsid w:val="00132A52"/>
    <w:rsid w:val="001332D6"/>
    <w:rsid w:val="001333D2"/>
    <w:rsid w:val="00134707"/>
    <w:rsid w:val="001353CA"/>
    <w:rsid w:val="00135764"/>
    <w:rsid w:val="001359D4"/>
    <w:rsid w:val="00136E83"/>
    <w:rsid w:val="00137B04"/>
    <w:rsid w:val="001406CC"/>
    <w:rsid w:val="00140C59"/>
    <w:rsid w:val="00142BB2"/>
    <w:rsid w:val="00146609"/>
    <w:rsid w:val="00146BE5"/>
    <w:rsid w:val="00150176"/>
    <w:rsid w:val="00150FDD"/>
    <w:rsid w:val="00153D10"/>
    <w:rsid w:val="00154FBB"/>
    <w:rsid w:val="001569C2"/>
    <w:rsid w:val="00157CC5"/>
    <w:rsid w:val="00157E82"/>
    <w:rsid w:val="00161047"/>
    <w:rsid w:val="00161AE3"/>
    <w:rsid w:val="0016270B"/>
    <w:rsid w:val="00173D70"/>
    <w:rsid w:val="00174E7B"/>
    <w:rsid w:val="00180227"/>
    <w:rsid w:val="00180C33"/>
    <w:rsid w:val="00181BA3"/>
    <w:rsid w:val="001833BD"/>
    <w:rsid w:val="00183C9C"/>
    <w:rsid w:val="0018441B"/>
    <w:rsid w:val="00186586"/>
    <w:rsid w:val="00186D7F"/>
    <w:rsid w:val="0019160E"/>
    <w:rsid w:val="001970C3"/>
    <w:rsid w:val="0019725F"/>
    <w:rsid w:val="00197C2E"/>
    <w:rsid w:val="00197EA0"/>
    <w:rsid w:val="001A3A83"/>
    <w:rsid w:val="001A41AF"/>
    <w:rsid w:val="001A4A43"/>
    <w:rsid w:val="001B04C9"/>
    <w:rsid w:val="001B0F9D"/>
    <w:rsid w:val="001B2370"/>
    <w:rsid w:val="001B3589"/>
    <w:rsid w:val="001B6C90"/>
    <w:rsid w:val="001B6E79"/>
    <w:rsid w:val="001B7A31"/>
    <w:rsid w:val="001C0C25"/>
    <w:rsid w:val="001C1467"/>
    <w:rsid w:val="001C27BC"/>
    <w:rsid w:val="001C4326"/>
    <w:rsid w:val="001C4362"/>
    <w:rsid w:val="001C537F"/>
    <w:rsid w:val="001C5D4B"/>
    <w:rsid w:val="001D0D2E"/>
    <w:rsid w:val="001D153B"/>
    <w:rsid w:val="001D29C2"/>
    <w:rsid w:val="001D4DFE"/>
    <w:rsid w:val="001D5011"/>
    <w:rsid w:val="001E0B47"/>
    <w:rsid w:val="001E3CEE"/>
    <w:rsid w:val="001E50F3"/>
    <w:rsid w:val="001E5B7F"/>
    <w:rsid w:val="001E7B3D"/>
    <w:rsid w:val="001F0CAA"/>
    <w:rsid w:val="001F12DA"/>
    <w:rsid w:val="001F2125"/>
    <w:rsid w:val="001F2E41"/>
    <w:rsid w:val="0020442A"/>
    <w:rsid w:val="00204D6A"/>
    <w:rsid w:val="002101FE"/>
    <w:rsid w:val="0021613B"/>
    <w:rsid w:val="00217A59"/>
    <w:rsid w:val="00220087"/>
    <w:rsid w:val="002206A2"/>
    <w:rsid w:val="00220AC1"/>
    <w:rsid w:val="00223310"/>
    <w:rsid w:val="0022386B"/>
    <w:rsid w:val="00223C3F"/>
    <w:rsid w:val="00224674"/>
    <w:rsid w:val="00230440"/>
    <w:rsid w:val="002311D8"/>
    <w:rsid w:val="00231A10"/>
    <w:rsid w:val="00232399"/>
    <w:rsid w:val="00232EFB"/>
    <w:rsid w:val="0023384A"/>
    <w:rsid w:val="00234415"/>
    <w:rsid w:val="002345AC"/>
    <w:rsid w:val="002346B9"/>
    <w:rsid w:val="0023740D"/>
    <w:rsid w:val="00237FA1"/>
    <w:rsid w:val="0024298C"/>
    <w:rsid w:val="0024680C"/>
    <w:rsid w:val="002504D1"/>
    <w:rsid w:val="00251680"/>
    <w:rsid w:val="00253FA8"/>
    <w:rsid w:val="00254175"/>
    <w:rsid w:val="00254CF9"/>
    <w:rsid w:val="00255A4C"/>
    <w:rsid w:val="00256A19"/>
    <w:rsid w:val="00257384"/>
    <w:rsid w:val="00257411"/>
    <w:rsid w:val="0025748A"/>
    <w:rsid w:val="0026109F"/>
    <w:rsid w:val="002612B0"/>
    <w:rsid w:val="002647A0"/>
    <w:rsid w:val="00264A96"/>
    <w:rsid w:val="002654E1"/>
    <w:rsid w:val="00265558"/>
    <w:rsid w:val="00265560"/>
    <w:rsid w:val="00274731"/>
    <w:rsid w:val="002754F2"/>
    <w:rsid w:val="002775B7"/>
    <w:rsid w:val="00277718"/>
    <w:rsid w:val="00277C86"/>
    <w:rsid w:val="00280331"/>
    <w:rsid w:val="00284051"/>
    <w:rsid w:val="00285C13"/>
    <w:rsid w:val="0029229B"/>
    <w:rsid w:val="00292EB0"/>
    <w:rsid w:val="00295551"/>
    <w:rsid w:val="002A0F61"/>
    <w:rsid w:val="002A12B1"/>
    <w:rsid w:val="002A1808"/>
    <w:rsid w:val="002A24AE"/>
    <w:rsid w:val="002A6668"/>
    <w:rsid w:val="002B0BFB"/>
    <w:rsid w:val="002C026B"/>
    <w:rsid w:val="002D1A2B"/>
    <w:rsid w:val="002D209F"/>
    <w:rsid w:val="002D396F"/>
    <w:rsid w:val="002D4A42"/>
    <w:rsid w:val="002D4B97"/>
    <w:rsid w:val="002D5A92"/>
    <w:rsid w:val="002D6010"/>
    <w:rsid w:val="002D7376"/>
    <w:rsid w:val="002E0A34"/>
    <w:rsid w:val="002E2DCE"/>
    <w:rsid w:val="002E3FAF"/>
    <w:rsid w:val="002E67EB"/>
    <w:rsid w:val="002F16C5"/>
    <w:rsid w:val="002F3654"/>
    <w:rsid w:val="002F3D17"/>
    <w:rsid w:val="002F4ABD"/>
    <w:rsid w:val="002F5B03"/>
    <w:rsid w:val="002F6BE8"/>
    <w:rsid w:val="002F7D4C"/>
    <w:rsid w:val="002F7F96"/>
    <w:rsid w:val="003002FC"/>
    <w:rsid w:val="00300E66"/>
    <w:rsid w:val="00303B2C"/>
    <w:rsid w:val="00304313"/>
    <w:rsid w:val="003055E8"/>
    <w:rsid w:val="00310A88"/>
    <w:rsid w:val="00310C58"/>
    <w:rsid w:val="003112BF"/>
    <w:rsid w:val="003149E1"/>
    <w:rsid w:val="00316989"/>
    <w:rsid w:val="00316E23"/>
    <w:rsid w:val="00317343"/>
    <w:rsid w:val="00317D9C"/>
    <w:rsid w:val="003201DA"/>
    <w:rsid w:val="00320D3C"/>
    <w:rsid w:val="00320E52"/>
    <w:rsid w:val="00321006"/>
    <w:rsid w:val="00321522"/>
    <w:rsid w:val="00322598"/>
    <w:rsid w:val="003228F6"/>
    <w:rsid w:val="00324A61"/>
    <w:rsid w:val="003257F7"/>
    <w:rsid w:val="00326087"/>
    <w:rsid w:val="00326C24"/>
    <w:rsid w:val="00330432"/>
    <w:rsid w:val="0033214D"/>
    <w:rsid w:val="003362CA"/>
    <w:rsid w:val="00336B54"/>
    <w:rsid w:val="00337E1B"/>
    <w:rsid w:val="0034308D"/>
    <w:rsid w:val="003436B7"/>
    <w:rsid w:val="00346657"/>
    <w:rsid w:val="00346A20"/>
    <w:rsid w:val="003510A7"/>
    <w:rsid w:val="0035283F"/>
    <w:rsid w:val="00355784"/>
    <w:rsid w:val="00356839"/>
    <w:rsid w:val="00357A94"/>
    <w:rsid w:val="0036024E"/>
    <w:rsid w:val="00361F89"/>
    <w:rsid w:val="00362140"/>
    <w:rsid w:val="003626B4"/>
    <w:rsid w:val="00364444"/>
    <w:rsid w:val="00365C9B"/>
    <w:rsid w:val="00366073"/>
    <w:rsid w:val="0037285B"/>
    <w:rsid w:val="003728E9"/>
    <w:rsid w:val="00373A52"/>
    <w:rsid w:val="0037537F"/>
    <w:rsid w:val="00376564"/>
    <w:rsid w:val="00377A50"/>
    <w:rsid w:val="00383537"/>
    <w:rsid w:val="00390B60"/>
    <w:rsid w:val="0039139A"/>
    <w:rsid w:val="003916D7"/>
    <w:rsid w:val="00392BCE"/>
    <w:rsid w:val="00392D8B"/>
    <w:rsid w:val="00394A8A"/>
    <w:rsid w:val="003971C8"/>
    <w:rsid w:val="003A0636"/>
    <w:rsid w:val="003A0E11"/>
    <w:rsid w:val="003A48B8"/>
    <w:rsid w:val="003A5436"/>
    <w:rsid w:val="003B0FBF"/>
    <w:rsid w:val="003B53D6"/>
    <w:rsid w:val="003B6D82"/>
    <w:rsid w:val="003B777A"/>
    <w:rsid w:val="003C0F82"/>
    <w:rsid w:val="003C2661"/>
    <w:rsid w:val="003C37FE"/>
    <w:rsid w:val="003C52EE"/>
    <w:rsid w:val="003C70A8"/>
    <w:rsid w:val="003C7BCA"/>
    <w:rsid w:val="003C7C24"/>
    <w:rsid w:val="003D09D1"/>
    <w:rsid w:val="003D1C56"/>
    <w:rsid w:val="003D2730"/>
    <w:rsid w:val="003D2A80"/>
    <w:rsid w:val="003D2D4B"/>
    <w:rsid w:val="003D6C16"/>
    <w:rsid w:val="003E16B5"/>
    <w:rsid w:val="003E2089"/>
    <w:rsid w:val="003E4033"/>
    <w:rsid w:val="003E5CC3"/>
    <w:rsid w:val="003E690A"/>
    <w:rsid w:val="003E6914"/>
    <w:rsid w:val="003F0E0C"/>
    <w:rsid w:val="003F13C2"/>
    <w:rsid w:val="003F6D0A"/>
    <w:rsid w:val="003F7A00"/>
    <w:rsid w:val="004019B5"/>
    <w:rsid w:val="00402EC5"/>
    <w:rsid w:val="004038CF"/>
    <w:rsid w:val="00403A0C"/>
    <w:rsid w:val="00403E21"/>
    <w:rsid w:val="00404ABB"/>
    <w:rsid w:val="00404F01"/>
    <w:rsid w:val="00407BC5"/>
    <w:rsid w:val="004112FF"/>
    <w:rsid w:val="00411BDE"/>
    <w:rsid w:val="004142A6"/>
    <w:rsid w:val="004159E6"/>
    <w:rsid w:val="00417596"/>
    <w:rsid w:val="0042091E"/>
    <w:rsid w:val="00422221"/>
    <w:rsid w:val="00422690"/>
    <w:rsid w:val="00426930"/>
    <w:rsid w:val="00426AEA"/>
    <w:rsid w:val="00427623"/>
    <w:rsid w:val="004301AE"/>
    <w:rsid w:val="00431F30"/>
    <w:rsid w:val="00435890"/>
    <w:rsid w:val="004378D3"/>
    <w:rsid w:val="00437C01"/>
    <w:rsid w:val="0044021C"/>
    <w:rsid w:val="004436CD"/>
    <w:rsid w:val="00445D12"/>
    <w:rsid w:val="00446C62"/>
    <w:rsid w:val="00447DAD"/>
    <w:rsid w:val="004530C4"/>
    <w:rsid w:val="004531F3"/>
    <w:rsid w:val="00454D5F"/>
    <w:rsid w:val="00455B07"/>
    <w:rsid w:val="0046130A"/>
    <w:rsid w:val="00461828"/>
    <w:rsid w:val="004630B6"/>
    <w:rsid w:val="00465E5D"/>
    <w:rsid w:val="00466AC3"/>
    <w:rsid w:val="004703C7"/>
    <w:rsid w:val="00480DB2"/>
    <w:rsid w:val="0048201C"/>
    <w:rsid w:val="00482DDE"/>
    <w:rsid w:val="00484F5E"/>
    <w:rsid w:val="00485300"/>
    <w:rsid w:val="00485800"/>
    <w:rsid w:val="00485C1B"/>
    <w:rsid w:val="00487C4A"/>
    <w:rsid w:val="004902DE"/>
    <w:rsid w:val="0049073F"/>
    <w:rsid w:val="0049153F"/>
    <w:rsid w:val="004919BA"/>
    <w:rsid w:val="00492943"/>
    <w:rsid w:val="00492DAE"/>
    <w:rsid w:val="004930B7"/>
    <w:rsid w:val="00493DBE"/>
    <w:rsid w:val="00494994"/>
    <w:rsid w:val="004968E1"/>
    <w:rsid w:val="004A033C"/>
    <w:rsid w:val="004A0EB2"/>
    <w:rsid w:val="004A17C1"/>
    <w:rsid w:val="004A3305"/>
    <w:rsid w:val="004A4BAB"/>
    <w:rsid w:val="004A6888"/>
    <w:rsid w:val="004A7770"/>
    <w:rsid w:val="004B413E"/>
    <w:rsid w:val="004B5150"/>
    <w:rsid w:val="004B55D0"/>
    <w:rsid w:val="004B5BEA"/>
    <w:rsid w:val="004B5F54"/>
    <w:rsid w:val="004C0BCA"/>
    <w:rsid w:val="004C0BFA"/>
    <w:rsid w:val="004C29DA"/>
    <w:rsid w:val="004C2A7F"/>
    <w:rsid w:val="004C3BBF"/>
    <w:rsid w:val="004C4528"/>
    <w:rsid w:val="004C49B3"/>
    <w:rsid w:val="004C4F46"/>
    <w:rsid w:val="004C5750"/>
    <w:rsid w:val="004C64EF"/>
    <w:rsid w:val="004C78E6"/>
    <w:rsid w:val="004D047E"/>
    <w:rsid w:val="004D0B4C"/>
    <w:rsid w:val="004D374E"/>
    <w:rsid w:val="004D423A"/>
    <w:rsid w:val="004E0340"/>
    <w:rsid w:val="004E1342"/>
    <w:rsid w:val="004E1D92"/>
    <w:rsid w:val="004E3F74"/>
    <w:rsid w:val="004E545B"/>
    <w:rsid w:val="004E7318"/>
    <w:rsid w:val="004F1263"/>
    <w:rsid w:val="004F2B0B"/>
    <w:rsid w:val="004F466A"/>
    <w:rsid w:val="004F50FA"/>
    <w:rsid w:val="004F5B89"/>
    <w:rsid w:val="004F6667"/>
    <w:rsid w:val="004F6F62"/>
    <w:rsid w:val="004F709C"/>
    <w:rsid w:val="00503A82"/>
    <w:rsid w:val="00504517"/>
    <w:rsid w:val="00504B41"/>
    <w:rsid w:val="005072C0"/>
    <w:rsid w:val="005073E3"/>
    <w:rsid w:val="005126FD"/>
    <w:rsid w:val="00514157"/>
    <w:rsid w:val="005161FB"/>
    <w:rsid w:val="00516FE1"/>
    <w:rsid w:val="00517089"/>
    <w:rsid w:val="005178FD"/>
    <w:rsid w:val="00517D8B"/>
    <w:rsid w:val="00520918"/>
    <w:rsid w:val="00524F38"/>
    <w:rsid w:val="00526E93"/>
    <w:rsid w:val="00530AB3"/>
    <w:rsid w:val="0053301F"/>
    <w:rsid w:val="00535CF4"/>
    <w:rsid w:val="00535CFF"/>
    <w:rsid w:val="00540933"/>
    <w:rsid w:val="00542232"/>
    <w:rsid w:val="00542CC8"/>
    <w:rsid w:val="00542DA6"/>
    <w:rsid w:val="00542F59"/>
    <w:rsid w:val="00547574"/>
    <w:rsid w:val="0055542A"/>
    <w:rsid w:val="0055643B"/>
    <w:rsid w:val="00556A07"/>
    <w:rsid w:val="00563452"/>
    <w:rsid w:val="00564E80"/>
    <w:rsid w:val="00564FA0"/>
    <w:rsid w:val="00566C54"/>
    <w:rsid w:val="00567584"/>
    <w:rsid w:val="00573123"/>
    <w:rsid w:val="0057495F"/>
    <w:rsid w:val="00574ED7"/>
    <w:rsid w:val="00575BBB"/>
    <w:rsid w:val="00576053"/>
    <w:rsid w:val="005765FF"/>
    <w:rsid w:val="00576ADB"/>
    <w:rsid w:val="00581F8E"/>
    <w:rsid w:val="005820FF"/>
    <w:rsid w:val="005848F1"/>
    <w:rsid w:val="00585565"/>
    <w:rsid w:val="005859DE"/>
    <w:rsid w:val="005860F2"/>
    <w:rsid w:val="00587F8B"/>
    <w:rsid w:val="005A3E11"/>
    <w:rsid w:val="005B1A49"/>
    <w:rsid w:val="005B3676"/>
    <w:rsid w:val="005B3C4C"/>
    <w:rsid w:val="005B426C"/>
    <w:rsid w:val="005B49EF"/>
    <w:rsid w:val="005B5E90"/>
    <w:rsid w:val="005B7FFB"/>
    <w:rsid w:val="005D000E"/>
    <w:rsid w:val="005D09A2"/>
    <w:rsid w:val="005D1A19"/>
    <w:rsid w:val="005D20FA"/>
    <w:rsid w:val="005D3CD8"/>
    <w:rsid w:val="005D5EEA"/>
    <w:rsid w:val="005D735E"/>
    <w:rsid w:val="005E0840"/>
    <w:rsid w:val="005E3044"/>
    <w:rsid w:val="005E3BB2"/>
    <w:rsid w:val="005E5019"/>
    <w:rsid w:val="005E7E50"/>
    <w:rsid w:val="005F0EEC"/>
    <w:rsid w:val="005F0FB0"/>
    <w:rsid w:val="005F28A0"/>
    <w:rsid w:val="005F405A"/>
    <w:rsid w:val="005F5BA5"/>
    <w:rsid w:val="005F6356"/>
    <w:rsid w:val="005F7348"/>
    <w:rsid w:val="005F751D"/>
    <w:rsid w:val="00600531"/>
    <w:rsid w:val="00605DDE"/>
    <w:rsid w:val="006063A2"/>
    <w:rsid w:val="006070CE"/>
    <w:rsid w:val="00610CC1"/>
    <w:rsid w:val="00610E4C"/>
    <w:rsid w:val="00612352"/>
    <w:rsid w:val="006131D8"/>
    <w:rsid w:val="00616206"/>
    <w:rsid w:val="0061651F"/>
    <w:rsid w:val="00623AAD"/>
    <w:rsid w:val="00623AB2"/>
    <w:rsid w:val="0062429A"/>
    <w:rsid w:val="00624840"/>
    <w:rsid w:val="006264F2"/>
    <w:rsid w:val="00631163"/>
    <w:rsid w:val="0063153B"/>
    <w:rsid w:val="006335D3"/>
    <w:rsid w:val="00633BFD"/>
    <w:rsid w:val="00634BF7"/>
    <w:rsid w:val="006400AA"/>
    <w:rsid w:val="00641779"/>
    <w:rsid w:val="00642909"/>
    <w:rsid w:val="00643548"/>
    <w:rsid w:val="00646F8C"/>
    <w:rsid w:val="00647A2D"/>
    <w:rsid w:val="00654DC8"/>
    <w:rsid w:val="00661279"/>
    <w:rsid w:val="00664303"/>
    <w:rsid w:val="006647E0"/>
    <w:rsid w:val="006660FD"/>
    <w:rsid w:val="00666D70"/>
    <w:rsid w:val="00666EE2"/>
    <w:rsid w:val="006678B6"/>
    <w:rsid w:val="00670C83"/>
    <w:rsid w:val="00671D43"/>
    <w:rsid w:val="006749C2"/>
    <w:rsid w:val="006755A2"/>
    <w:rsid w:val="006755E9"/>
    <w:rsid w:val="00681022"/>
    <w:rsid w:val="00681ED1"/>
    <w:rsid w:val="00681F14"/>
    <w:rsid w:val="0068418F"/>
    <w:rsid w:val="006851D8"/>
    <w:rsid w:val="0068668A"/>
    <w:rsid w:val="00686F32"/>
    <w:rsid w:val="006920D5"/>
    <w:rsid w:val="00692CAC"/>
    <w:rsid w:val="00694CD9"/>
    <w:rsid w:val="006A05BA"/>
    <w:rsid w:val="006A16B7"/>
    <w:rsid w:val="006A3FE1"/>
    <w:rsid w:val="006A4676"/>
    <w:rsid w:val="006A648D"/>
    <w:rsid w:val="006A7DF1"/>
    <w:rsid w:val="006B2AAA"/>
    <w:rsid w:val="006B352B"/>
    <w:rsid w:val="006B7A28"/>
    <w:rsid w:val="006C074D"/>
    <w:rsid w:val="006C19D4"/>
    <w:rsid w:val="006C1B30"/>
    <w:rsid w:val="006C38AA"/>
    <w:rsid w:val="006C39FD"/>
    <w:rsid w:val="006C4066"/>
    <w:rsid w:val="006C50C9"/>
    <w:rsid w:val="006C5ADB"/>
    <w:rsid w:val="006D0963"/>
    <w:rsid w:val="006D28D9"/>
    <w:rsid w:val="006D3290"/>
    <w:rsid w:val="006D4D3A"/>
    <w:rsid w:val="006D529E"/>
    <w:rsid w:val="006D773F"/>
    <w:rsid w:val="006E082D"/>
    <w:rsid w:val="006E0F3C"/>
    <w:rsid w:val="006E1983"/>
    <w:rsid w:val="006E6FB5"/>
    <w:rsid w:val="006E7A9F"/>
    <w:rsid w:val="006F012A"/>
    <w:rsid w:val="006F09A0"/>
    <w:rsid w:val="006F1196"/>
    <w:rsid w:val="006F51EB"/>
    <w:rsid w:val="006F5431"/>
    <w:rsid w:val="006F7B88"/>
    <w:rsid w:val="006F7F6D"/>
    <w:rsid w:val="0070012B"/>
    <w:rsid w:val="00700519"/>
    <w:rsid w:val="00700C5E"/>
    <w:rsid w:val="00702F9B"/>
    <w:rsid w:val="00703212"/>
    <w:rsid w:val="00704781"/>
    <w:rsid w:val="00704F21"/>
    <w:rsid w:val="00705EA2"/>
    <w:rsid w:val="0070758B"/>
    <w:rsid w:val="0070769D"/>
    <w:rsid w:val="007078E0"/>
    <w:rsid w:val="0071011A"/>
    <w:rsid w:val="0071042B"/>
    <w:rsid w:val="00714EAE"/>
    <w:rsid w:val="007151F6"/>
    <w:rsid w:val="0072139A"/>
    <w:rsid w:val="0072278D"/>
    <w:rsid w:val="00723BB2"/>
    <w:rsid w:val="007246BD"/>
    <w:rsid w:val="00724727"/>
    <w:rsid w:val="00726130"/>
    <w:rsid w:val="0072671B"/>
    <w:rsid w:val="0073232B"/>
    <w:rsid w:val="007325AD"/>
    <w:rsid w:val="007326FB"/>
    <w:rsid w:val="00741FD5"/>
    <w:rsid w:val="00743558"/>
    <w:rsid w:val="0074488F"/>
    <w:rsid w:val="00745C20"/>
    <w:rsid w:val="007473A2"/>
    <w:rsid w:val="00752ECE"/>
    <w:rsid w:val="00755A27"/>
    <w:rsid w:val="00755CB9"/>
    <w:rsid w:val="00756487"/>
    <w:rsid w:val="00757107"/>
    <w:rsid w:val="00760F2A"/>
    <w:rsid w:val="00762B12"/>
    <w:rsid w:val="007655DD"/>
    <w:rsid w:val="007673FF"/>
    <w:rsid w:val="00772138"/>
    <w:rsid w:val="00776274"/>
    <w:rsid w:val="007804E2"/>
    <w:rsid w:val="00780B72"/>
    <w:rsid w:val="0078175F"/>
    <w:rsid w:val="00781E55"/>
    <w:rsid w:val="00782EE6"/>
    <w:rsid w:val="00785240"/>
    <w:rsid w:val="00786887"/>
    <w:rsid w:val="007874F2"/>
    <w:rsid w:val="00792B25"/>
    <w:rsid w:val="00796160"/>
    <w:rsid w:val="00797EDD"/>
    <w:rsid w:val="007A1952"/>
    <w:rsid w:val="007A357C"/>
    <w:rsid w:val="007A61F7"/>
    <w:rsid w:val="007A691A"/>
    <w:rsid w:val="007B0081"/>
    <w:rsid w:val="007B2405"/>
    <w:rsid w:val="007B7198"/>
    <w:rsid w:val="007C0174"/>
    <w:rsid w:val="007C1ABB"/>
    <w:rsid w:val="007C3866"/>
    <w:rsid w:val="007C7FA6"/>
    <w:rsid w:val="007D0E2F"/>
    <w:rsid w:val="007D3F13"/>
    <w:rsid w:val="007D4FAB"/>
    <w:rsid w:val="007D5617"/>
    <w:rsid w:val="007D6B27"/>
    <w:rsid w:val="007E043F"/>
    <w:rsid w:val="007E5562"/>
    <w:rsid w:val="007E5930"/>
    <w:rsid w:val="007E6C00"/>
    <w:rsid w:val="007E6E1D"/>
    <w:rsid w:val="007F1DF5"/>
    <w:rsid w:val="007F227C"/>
    <w:rsid w:val="007F4235"/>
    <w:rsid w:val="00801E8A"/>
    <w:rsid w:val="00805683"/>
    <w:rsid w:val="008057DE"/>
    <w:rsid w:val="00805971"/>
    <w:rsid w:val="0080620F"/>
    <w:rsid w:val="00806622"/>
    <w:rsid w:val="008074EB"/>
    <w:rsid w:val="00807AD7"/>
    <w:rsid w:val="00810042"/>
    <w:rsid w:val="008130A0"/>
    <w:rsid w:val="00814FD5"/>
    <w:rsid w:val="00815469"/>
    <w:rsid w:val="008165EC"/>
    <w:rsid w:val="00817B7F"/>
    <w:rsid w:val="00820D4C"/>
    <w:rsid w:val="00820EBD"/>
    <w:rsid w:val="0082231D"/>
    <w:rsid w:val="008225AC"/>
    <w:rsid w:val="008316BB"/>
    <w:rsid w:val="00832616"/>
    <w:rsid w:val="00833F64"/>
    <w:rsid w:val="008403AC"/>
    <w:rsid w:val="008433C4"/>
    <w:rsid w:val="00844A38"/>
    <w:rsid w:val="00845097"/>
    <w:rsid w:val="00845ED7"/>
    <w:rsid w:val="0084775E"/>
    <w:rsid w:val="00852597"/>
    <w:rsid w:val="00856537"/>
    <w:rsid w:val="00862422"/>
    <w:rsid w:val="0086377E"/>
    <w:rsid w:val="00864EB5"/>
    <w:rsid w:val="00866B06"/>
    <w:rsid w:val="00870CD5"/>
    <w:rsid w:val="00870FE9"/>
    <w:rsid w:val="00873B86"/>
    <w:rsid w:val="008742B1"/>
    <w:rsid w:val="00876EF4"/>
    <w:rsid w:val="00881FD1"/>
    <w:rsid w:val="0088295A"/>
    <w:rsid w:val="00884072"/>
    <w:rsid w:val="00884CBD"/>
    <w:rsid w:val="00885C68"/>
    <w:rsid w:val="0088621A"/>
    <w:rsid w:val="008874A7"/>
    <w:rsid w:val="008874F4"/>
    <w:rsid w:val="00892E17"/>
    <w:rsid w:val="00892EE9"/>
    <w:rsid w:val="00894CF5"/>
    <w:rsid w:val="008965BB"/>
    <w:rsid w:val="008A0760"/>
    <w:rsid w:val="008A4418"/>
    <w:rsid w:val="008A5139"/>
    <w:rsid w:val="008A535D"/>
    <w:rsid w:val="008A7443"/>
    <w:rsid w:val="008A78AE"/>
    <w:rsid w:val="008A7929"/>
    <w:rsid w:val="008B349A"/>
    <w:rsid w:val="008B53FA"/>
    <w:rsid w:val="008B70FE"/>
    <w:rsid w:val="008B72C0"/>
    <w:rsid w:val="008C1E02"/>
    <w:rsid w:val="008C3197"/>
    <w:rsid w:val="008C3A57"/>
    <w:rsid w:val="008C3D04"/>
    <w:rsid w:val="008C53E4"/>
    <w:rsid w:val="008C5620"/>
    <w:rsid w:val="008D12DB"/>
    <w:rsid w:val="008E142D"/>
    <w:rsid w:val="008E20DA"/>
    <w:rsid w:val="008E3898"/>
    <w:rsid w:val="008E4B0E"/>
    <w:rsid w:val="008E50F3"/>
    <w:rsid w:val="008E6BE0"/>
    <w:rsid w:val="008F028D"/>
    <w:rsid w:val="008F0F6B"/>
    <w:rsid w:val="008F67F3"/>
    <w:rsid w:val="008F728E"/>
    <w:rsid w:val="009006AD"/>
    <w:rsid w:val="009023FB"/>
    <w:rsid w:val="009027BD"/>
    <w:rsid w:val="00905EBD"/>
    <w:rsid w:val="00906645"/>
    <w:rsid w:val="00906EC2"/>
    <w:rsid w:val="00907992"/>
    <w:rsid w:val="00910A48"/>
    <w:rsid w:val="00913B5F"/>
    <w:rsid w:val="009209BA"/>
    <w:rsid w:val="00921488"/>
    <w:rsid w:val="00921A96"/>
    <w:rsid w:val="0092445D"/>
    <w:rsid w:val="0092782A"/>
    <w:rsid w:val="00927D73"/>
    <w:rsid w:val="009308D8"/>
    <w:rsid w:val="009327D5"/>
    <w:rsid w:val="009335B2"/>
    <w:rsid w:val="00934A8B"/>
    <w:rsid w:val="009373BA"/>
    <w:rsid w:val="00937F03"/>
    <w:rsid w:val="00942D38"/>
    <w:rsid w:val="00944A51"/>
    <w:rsid w:val="00944E9B"/>
    <w:rsid w:val="00945A09"/>
    <w:rsid w:val="009516B2"/>
    <w:rsid w:val="00951DC8"/>
    <w:rsid w:val="009522A3"/>
    <w:rsid w:val="00954BCA"/>
    <w:rsid w:val="00956836"/>
    <w:rsid w:val="0096065A"/>
    <w:rsid w:val="00962855"/>
    <w:rsid w:val="00962BCD"/>
    <w:rsid w:val="00962C16"/>
    <w:rsid w:val="00962C98"/>
    <w:rsid w:val="00963DF5"/>
    <w:rsid w:val="00963E7E"/>
    <w:rsid w:val="00964B52"/>
    <w:rsid w:val="00965880"/>
    <w:rsid w:val="00966E5E"/>
    <w:rsid w:val="0096701C"/>
    <w:rsid w:val="00971721"/>
    <w:rsid w:val="00971AA0"/>
    <w:rsid w:val="00971B40"/>
    <w:rsid w:val="0097327E"/>
    <w:rsid w:val="00974D2C"/>
    <w:rsid w:val="00975821"/>
    <w:rsid w:val="0097631F"/>
    <w:rsid w:val="00977E30"/>
    <w:rsid w:val="00982568"/>
    <w:rsid w:val="009834AE"/>
    <w:rsid w:val="00983CC2"/>
    <w:rsid w:val="009844EE"/>
    <w:rsid w:val="00984C52"/>
    <w:rsid w:val="00987AC5"/>
    <w:rsid w:val="009907CF"/>
    <w:rsid w:val="00990FE0"/>
    <w:rsid w:val="0099106F"/>
    <w:rsid w:val="00992843"/>
    <w:rsid w:val="00995045"/>
    <w:rsid w:val="00995648"/>
    <w:rsid w:val="00995B4D"/>
    <w:rsid w:val="009961D7"/>
    <w:rsid w:val="009A0FC5"/>
    <w:rsid w:val="009A2F28"/>
    <w:rsid w:val="009A6EBD"/>
    <w:rsid w:val="009A7294"/>
    <w:rsid w:val="009B0693"/>
    <w:rsid w:val="009B227D"/>
    <w:rsid w:val="009B4320"/>
    <w:rsid w:val="009B639C"/>
    <w:rsid w:val="009C0042"/>
    <w:rsid w:val="009C37E0"/>
    <w:rsid w:val="009C3923"/>
    <w:rsid w:val="009C4F3C"/>
    <w:rsid w:val="009C7DFD"/>
    <w:rsid w:val="009D0514"/>
    <w:rsid w:val="009D1633"/>
    <w:rsid w:val="009D184D"/>
    <w:rsid w:val="009D22D4"/>
    <w:rsid w:val="009D4D52"/>
    <w:rsid w:val="009D64DD"/>
    <w:rsid w:val="009D6624"/>
    <w:rsid w:val="009D6E75"/>
    <w:rsid w:val="009D71BA"/>
    <w:rsid w:val="009D7EF1"/>
    <w:rsid w:val="009E02AB"/>
    <w:rsid w:val="009E1089"/>
    <w:rsid w:val="009E280A"/>
    <w:rsid w:val="009E2FC2"/>
    <w:rsid w:val="009E3D9A"/>
    <w:rsid w:val="009E4611"/>
    <w:rsid w:val="009E4E01"/>
    <w:rsid w:val="009F2F2D"/>
    <w:rsid w:val="009F3C84"/>
    <w:rsid w:val="009F5C55"/>
    <w:rsid w:val="009F60A3"/>
    <w:rsid w:val="009F625B"/>
    <w:rsid w:val="009F63F0"/>
    <w:rsid w:val="009F6556"/>
    <w:rsid w:val="009F68EB"/>
    <w:rsid w:val="00A0052F"/>
    <w:rsid w:val="00A00558"/>
    <w:rsid w:val="00A01417"/>
    <w:rsid w:val="00A01AB6"/>
    <w:rsid w:val="00A02800"/>
    <w:rsid w:val="00A02FDB"/>
    <w:rsid w:val="00A04A4B"/>
    <w:rsid w:val="00A05A9B"/>
    <w:rsid w:val="00A05D21"/>
    <w:rsid w:val="00A06526"/>
    <w:rsid w:val="00A109D5"/>
    <w:rsid w:val="00A10BE4"/>
    <w:rsid w:val="00A13BD2"/>
    <w:rsid w:val="00A21453"/>
    <w:rsid w:val="00A22E8F"/>
    <w:rsid w:val="00A239EC"/>
    <w:rsid w:val="00A24AF9"/>
    <w:rsid w:val="00A24D37"/>
    <w:rsid w:val="00A27230"/>
    <w:rsid w:val="00A31C78"/>
    <w:rsid w:val="00A3247F"/>
    <w:rsid w:val="00A32DD1"/>
    <w:rsid w:val="00A3774F"/>
    <w:rsid w:val="00A40C73"/>
    <w:rsid w:val="00A410BC"/>
    <w:rsid w:val="00A413A7"/>
    <w:rsid w:val="00A427A1"/>
    <w:rsid w:val="00A43250"/>
    <w:rsid w:val="00A43649"/>
    <w:rsid w:val="00A4778D"/>
    <w:rsid w:val="00A478C6"/>
    <w:rsid w:val="00A50B35"/>
    <w:rsid w:val="00A50CC2"/>
    <w:rsid w:val="00A52E06"/>
    <w:rsid w:val="00A53BC1"/>
    <w:rsid w:val="00A55E19"/>
    <w:rsid w:val="00A56994"/>
    <w:rsid w:val="00A56DFB"/>
    <w:rsid w:val="00A57DA8"/>
    <w:rsid w:val="00A6171C"/>
    <w:rsid w:val="00A618CA"/>
    <w:rsid w:val="00A61988"/>
    <w:rsid w:val="00A61C44"/>
    <w:rsid w:val="00A61C57"/>
    <w:rsid w:val="00A61FDA"/>
    <w:rsid w:val="00A626E9"/>
    <w:rsid w:val="00A63914"/>
    <w:rsid w:val="00A643D4"/>
    <w:rsid w:val="00A65357"/>
    <w:rsid w:val="00A67708"/>
    <w:rsid w:val="00A71B81"/>
    <w:rsid w:val="00A72622"/>
    <w:rsid w:val="00A773C4"/>
    <w:rsid w:val="00A774C5"/>
    <w:rsid w:val="00A778A7"/>
    <w:rsid w:val="00A824AA"/>
    <w:rsid w:val="00A825E1"/>
    <w:rsid w:val="00A82D07"/>
    <w:rsid w:val="00A86265"/>
    <w:rsid w:val="00A93328"/>
    <w:rsid w:val="00A94EF4"/>
    <w:rsid w:val="00AA3236"/>
    <w:rsid w:val="00AA4200"/>
    <w:rsid w:val="00AA6757"/>
    <w:rsid w:val="00AA6AAD"/>
    <w:rsid w:val="00AA7C45"/>
    <w:rsid w:val="00AB39CD"/>
    <w:rsid w:val="00AB3B30"/>
    <w:rsid w:val="00AB3BBC"/>
    <w:rsid w:val="00AB3E71"/>
    <w:rsid w:val="00AB600E"/>
    <w:rsid w:val="00AB7D51"/>
    <w:rsid w:val="00AC01AB"/>
    <w:rsid w:val="00AC1B54"/>
    <w:rsid w:val="00AC2983"/>
    <w:rsid w:val="00AC2E39"/>
    <w:rsid w:val="00AC341F"/>
    <w:rsid w:val="00AC37A8"/>
    <w:rsid w:val="00AC40E1"/>
    <w:rsid w:val="00AC449E"/>
    <w:rsid w:val="00AC4766"/>
    <w:rsid w:val="00AC4EEB"/>
    <w:rsid w:val="00AC5328"/>
    <w:rsid w:val="00AC63E9"/>
    <w:rsid w:val="00AC6E71"/>
    <w:rsid w:val="00AC7BF3"/>
    <w:rsid w:val="00AC7F67"/>
    <w:rsid w:val="00AD0371"/>
    <w:rsid w:val="00AD0E3E"/>
    <w:rsid w:val="00AD162E"/>
    <w:rsid w:val="00AD4253"/>
    <w:rsid w:val="00AD7DDA"/>
    <w:rsid w:val="00AE1F2A"/>
    <w:rsid w:val="00AE27EB"/>
    <w:rsid w:val="00AE3BDB"/>
    <w:rsid w:val="00AE459C"/>
    <w:rsid w:val="00AE4F89"/>
    <w:rsid w:val="00AE6F43"/>
    <w:rsid w:val="00AF159F"/>
    <w:rsid w:val="00AF26BE"/>
    <w:rsid w:val="00AF274F"/>
    <w:rsid w:val="00AF3D46"/>
    <w:rsid w:val="00AF4FED"/>
    <w:rsid w:val="00AF5A68"/>
    <w:rsid w:val="00AF6291"/>
    <w:rsid w:val="00AF75C5"/>
    <w:rsid w:val="00AF7D76"/>
    <w:rsid w:val="00B00638"/>
    <w:rsid w:val="00B00FE9"/>
    <w:rsid w:val="00B02A7B"/>
    <w:rsid w:val="00B03E2D"/>
    <w:rsid w:val="00B05371"/>
    <w:rsid w:val="00B053AF"/>
    <w:rsid w:val="00B104B3"/>
    <w:rsid w:val="00B10B30"/>
    <w:rsid w:val="00B1128C"/>
    <w:rsid w:val="00B11588"/>
    <w:rsid w:val="00B118D7"/>
    <w:rsid w:val="00B11F62"/>
    <w:rsid w:val="00B135A2"/>
    <w:rsid w:val="00B20504"/>
    <w:rsid w:val="00B24379"/>
    <w:rsid w:val="00B2563A"/>
    <w:rsid w:val="00B25DB7"/>
    <w:rsid w:val="00B269D9"/>
    <w:rsid w:val="00B276D7"/>
    <w:rsid w:val="00B30450"/>
    <w:rsid w:val="00B3081A"/>
    <w:rsid w:val="00B31410"/>
    <w:rsid w:val="00B3156C"/>
    <w:rsid w:val="00B315C6"/>
    <w:rsid w:val="00B31B83"/>
    <w:rsid w:val="00B32523"/>
    <w:rsid w:val="00B32ED3"/>
    <w:rsid w:val="00B3487E"/>
    <w:rsid w:val="00B3694C"/>
    <w:rsid w:val="00B36E7B"/>
    <w:rsid w:val="00B40F5E"/>
    <w:rsid w:val="00B42D26"/>
    <w:rsid w:val="00B43CAC"/>
    <w:rsid w:val="00B4454E"/>
    <w:rsid w:val="00B451B0"/>
    <w:rsid w:val="00B507C0"/>
    <w:rsid w:val="00B50CD2"/>
    <w:rsid w:val="00B51468"/>
    <w:rsid w:val="00B51F19"/>
    <w:rsid w:val="00B602F8"/>
    <w:rsid w:val="00B6075C"/>
    <w:rsid w:val="00B607A0"/>
    <w:rsid w:val="00B607BC"/>
    <w:rsid w:val="00B6282E"/>
    <w:rsid w:val="00B64ADF"/>
    <w:rsid w:val="00B65B36"/>
    <w:rsid w:val="00B6700F"/>
    <w:rsid w:val="00B67336"/>
    <w:rsid w:val="00B703E9"/>
    <w:rsid w:val="00B7143C"/>
    <w:rsid w:val="00B758F6"/>
    <w:rsid w:val="00B759D0"/>
    <w:rsid w:val="00B809CF"/>
    <w:rsid w:val="00B83ABA"/>
    <w:rsid w:val="00B8656C"/>
    <w:rsid w:val="00B87148"/>
    <w:rsid w:val="00B87F44"/>
    <w:rsid w:val="00B93437"/>
    <w:rsid w:val="00B93A00"/>
    <w:rsid w:val="00B94D5A"/>
    <w:rsid w:val="00B96B61"/>
    <w:rsid w:val="00BA082C"/>
    <w:rsid w:val="00BA11CB"/>
    <w:rsid w:val="00BA3EB7"/>
    <w:rsid w:val="00BA63CD"/>
    <w:rsid w:val="00BB0FC0"/>
    <w:rsid w:val="00BB2739"/>
    <w:rsid w:val="00BB628F"/>
    <w:rsid w:val="00BB780A"/>
    <w:rsid w:val="00BC0195"/>
    <w:rsid w:val="00BC0ABC"/>
    <w:rsid w:val="00BC1207"/>
    <w:rsid w:val="00BC3F7E"/>
    <w:rsid w:val="00BC5772"/>
    <w:rsid w:val="00BC638F"/>
    <w:rsid w:val="00BC6851"/>
    <w:rsid w:val="00BC703D"/>
    <w:rsid w:val="00BD1A9D"/>
    <w:rsid w:val="00BD3410"/>
    <w:rsid w:val="00BD3970"/>
    <w:rsid w:val="00BD4A00"/>
    <w:rsid w:val="00BD511C"/>
    <w:rsid w:val="00BD5B85"/>
    <w:rsid w:val="00BD6F32"/>
    <w:rsid w:val="00BD7A58"/>
    <w:rsid w:val="00BE3A54"/>
    <w:rsid w:val="00BE4684"/>
    <w:rsid w:val="00BE4D4B"/>
    <w:rsid w:val="00BE609C"/>
    <w:rsid w:val="00BF0471"/>
    <w:rsid w:val="00BF1429"/>
    <w:rsid w:val="00BF31B1"/>
    <w:rsid w:val="00C01555"/>
    <w:rsid w:val="00C01B27"/>
    <w:rsid w:val="00C03AC3"/>
    <w:rsid w:val="00C03C7C"/>
    <w:rsid w:val="00C04097"/>
    <w:rsid w:val="00C12518"/>
    <w:rsid w:val="00C12A1B"/>
    <w:rsid w:val="00C135DF"/>
    <w:rsid w:val="00C13A16"/>
    <w:rsid w:val="00C13C14"/>
    <w:rsid w:val="00C20C1B"/>
    <w:rsid w:val="00C21236"/>
    <w:rsid w:val="00C23419"/>
    <w:rsid w:val="00C244AA"/>
    <w:rsid w:val="00C244AF"/>
    <w:rsid w:val="00C24ADC"/>
    <w:rsid w:val="00C24E20"/>
    <w:rsid w:val="00C256A8"/>
    <w:rsid w:val="00C2636B"/>
    <w:rsid w:val="00C26D63"/>
    <w:rsid w:val="00C27877"/>
    <w:rsid w:val="00C3122E"/>
    <w:rsid w:val="00C31B83"/>
    <w:rsid w:val="00C334D4"/>
    <w:rsid w:val="00C3495D"/>
    <w:rsid w:val="00C35298"/>
    <w:rsid w:val="00C363D4"/>
    <w:rsid w:val="00C368A2"/>
    <w:rsid w:val="00C36D3D"/>
    <w:rsid w:val="00C36E71"/>
    <w:rsid w:val="00C3711B"/>
    <w:rsid w:val="00C4125F"/>
    <w:rsid w:val="00C41CE8"/>
    <w:rsid w:val="00C42734"/>
    <w:rsid w:val="00C42FCB"/>
    <w:rsid w:val="00C43EB6"/>
    <w:rsid w:val="00C46DC4"/>
    <w:rsid w:val="00C4715F"/>
    <w:rsid w:val="00C51C12"/>
    <w:rsid w:val="00C52453"/>
    <w:rsid w:val="00C5273D"/>
    <w:rsid w:val="00C53E72"/>
    <w:rsid w:val="00C55B31"/>
    <w:rsid w:val="00C5768E"/>
    <w:rsid w:val="00C57C75"/>
    <w:rsid w:val="00C620D7"/>
    <w:rsid w:val="00C63F9A"/>
    <w:rsid w:val="00C66A30"/>
    <w:rsid w:val="00C66EC9"/>
    <w:rsid w:val="00C725C4"/>
    <w:rsid w:val="00C73BAF"/>
    <w:rsid w:val="00C76EB1"/>
    <w:rsid w:val="00C77B25"/>
    <w:rsid w:val="00C814A0"/>
    <w:rsid w:val="00C828DC"/>
    <w:rsid w:val="00C833BD"/>
    <w:rsid w:val="00C83CC9"/>
    <w:rsid w:val="00C873A4"/>
    <w:rsid w:val="00C92709"/>
    <w:rsid w:val="00C9552F"/>
    <w:rsid w:val="00CA12EB"/>
    <w:rsid w:val="00CA17D9"/>
    <w:rsid w:val="00CA291A"/>
    <w:rsid w:val="00CA6630"/>
    <w:rsid w:val="00CA76E5"/>
    <w:rsid w:val="00CB22DE"/>
    <w:rsid w:val="00CB2D49"/>
    <w:rsid w:val="00CB53C0"/>
    <w:rsid w:val="00CB6035"/>
    <w:rsid w:val="00CB628E"/>
    <w:rsid w:val="00CC19DE"/>
    <w:rsid w:val="00CC2CBD"/>
    <w:rsid w:val="00CC40ED"/>
    <w:rsid w:val="00CC47F1"/>
    <w:rsid w:val="00CC5AAB"/>
    <w:rsid w:val="00CC676B"/>
    <w:rsid w:val="00CC6DB6"/>
    <w:rsid w:val="00CD205D"/>
    <w:rsid w:val="00CD5ABB"/>
    <w:rsid w:val="00CD5B72"/>
    <w:rsid w:val="00CE073C"/>
    <w:rsid w:val="00CE18D5"/>
    <w:rsid w:val="00CE1FAC"/>
    <w:rsid w:val="00CE2719"/>
    <w:rsid w:val="00CE5C7A"/>
    <w:rsid w:val="00CF254F"/>
    <w:rsid w:val="00CF2A1A"/>
    <w:rsid w:val="00CF48B5"/>
    <w:rsid w:val="00CF4A58"/>
    <w:rsid w:val="00CF4F1A"/>
    <w:rsid w:val="00CF5607"/>
    <w:rsid w:val="00CF6D55"/>
    <w:rsid w:val="00D00475"/>
    <w:rsid w:val="00D00572"/>
    <w:rsid w:val="00D005CB"/>
    <w:rsid w:val="00D0291F"/>
    <w:rsid w:val="00D05ED5"/>
    <w:rsid w:val="00D06A83"/>
    <w:rsid w:val="00D07EB0"/>
    <w:rsid w:val="00D10A03"/>
    <w:rsid w:val="00D1138A"/>
    <w:rsid w:val="00D11864"/>
    <w:rsid w:val="00D1235F"/>
    <w:rsid w:val="00D1619B"/>
    <w:rsid w:val="00D17C81"/>
    <w:rsid w:val="00D20D72"/>
    <w:rsid w:val="00D23984"/>
    <w:rsid w:val="00D25472"/>
    <w:rsid w:val="00D2655D"/>
    <w:rsid w:val="00D31040"/>
    <w:rsid w:val="00D3235A"/>
    <w:rsid w:val="00D34B37"/>
    <w:rsid w:val="00D3593E"/>
    <w:rsid w:val="00D375A9"/>
    <w:rsid w:val="00D40660"/>
    <w:rsid w:val="00D433CA"/>
    <w:rsid w:val="00D43E9A"/>
    <w:rsid w:val="00D51354"/>
    <w:rsid w:val="00D53282"/>
    <w:rsid w:val="00D54452"/>
    <w:rsid w:val="00D54564"/>
    <w:rsid w:val="00D56C34"/>
    <w:rsid w:val="00D56CF8"/>
    <w:rsid w:val="00D608E6"/>
    <w:rsid w:val="00D63612"/>
    <w:rsid w:val="00D72D56"/>
    <w:rsid w:val="00D74287"/>
    <w:rsid w:val="00D74E08"/>
    <w:rsid w:val="00D76A1D"/>
    <w:rsid w:val="00D76EDD"/>
    <w:rsid w:val="00D77034"/>
    <w:rsid w:val="00D779B9"/>
    <w:rsid w:val="00D83333"/>
    <w:rsid w:val="00D83B18"/>
    <w:rsid w:val="00D935E9"/>
    <w:rsid w:val="00D9373E"/>
    <w:rsid w:val="00D9681D"/>
    <w:rsid w:val="00DA0ED3"/>
    <w:rsid w:val="00DA2531"/>
    <w:rsid w:val="00DA2F6B"/>
    <w:rsid w:val="00DA6523"/>
    <w:rsid w:val="00DA673A"/>
    <w:rsid w:val="00DB372B"/>
    <w:rsid w:val="00DC0369"/>
    <w:rsid w:val="00DC2F88"/>
    <w:rsid w:val="00DC3023"/>
    <w:rsid w:val="00DC6E77"/>
    <w:rsid w:val="00DC7E16"/>
    <w:rsid w:val="00DD25D2"/>
    <w:rsid w:val="00DD3FB9"/>
    <w:rsid w:val="00DD5C85"/>
    <w:rsid w:val="00DE103A"/>
    <w:rsid w:val="00DE1D4D"/>
    <w:rsid w:val="00DE41CB"/>
    <w:rsid w:val="00DE460A"/>
    <w:rsid w:val="00DE5148"/>
    <w:rsid w:val="00DE58AD"/>
    <w:rsid w:val="00DE781A"/>
    <w:rsid w:val="00DE7A5F"/>
    <w:rsid w:val="00DF216F"/>
    <w:rsid w:val="00DF2773"/>
    <w:rsid w:val="00DF5D2B"/>
    <w:rsid w:val="00E03ABE"/>
    <w:rsid w:val="00E0575F"/>
    <w:rsid w:val="00E059F0"/>
    <w:rsid w:val="00E0624B"/>
    <w:rsid w:val="00E07CE6"/>
    <w:rsid w:val="00E1227F"/>
    <w:rsid w:val="00E13853"/>
    <w:rsid w:val="00E13EA2"/>
    <w:rsid w:val="00E1431F"/>
    <w:rsid w:val="00E153C8"/>
    <w:rsid w:val="00E16163"/>
    <w:rsid w:val="00E16896"/>
    <w:rsid w:val="00E16FFC"/>
    <w:rsid w:val="00E17CF0"/>
    <w:rsid w:val="00E20E3D"/>
    <w:rsid w:val="00E22578"/>
    <w:rsid w:val="00E23C5E"/>
    <w:rsid w:val="00E258B7"/>
    <w:rsid w:val="00E2786E"/>
    <w:rsid w:val="00E27AB3"/>
    <w:rsid w:val="00E35119"/>
    <w:rsid w:val="00E40977"/>
    <w:rsid w:val="00E428A8"/>
    <w:rsid w:val="00E42C50"/>
    <w:rsid w:val="00E42ED9"/>
    <w:rsid w:val="00E45E54"/>
    <w:rsid w:val="00E506D6"/>
    <w:rsid w:val="00E50E7A"/>
    <w:rsid w:val="00E525AB"/>
    <w:rsid w:val="00E55EC2"/>
    <w:rsid w:val="00E60CBB"/>
    <w:rsid w:val="00E63396"/>
    <w:rsid w:val="00E645D2"/>
    <w:rsid w:val="00E64C8E"/>
    <w:rsid w:val="00E663B2"/>
    <w:rsid w:val="00E67EA1"/>
    <w:rsid w:val="00E70038"/>
    <w:rsid w:val="00E72575"/>
    <w:rsid w:val="00E744AC"/>
    <w:rsid w:val="00E7530C"/>
    <w:rsid w:val="00E757F6"/>
    <w:rsid w:val="00E77B7F"/>
    <w:rsid w:val="00E80762"/>
    <w:rsid w:val="00E82E7D"/>
    <w:rsid w:val="00E8595E"/>
    <w:rsid w:val="00E86A17"/>
    <w:rsid w:val="00E870EC"/>
    <w:rsid w:val="00E87B77"/>
    <w:rsid w:val="00E90C6B"/>
    <w:rsid w:val="00E92490"/>
    <w:rsid w:val="00E936D4"/>
    <w:rsid w:val="00E94A00"/>
    <w:rsid w:val="00E95A70"/>
    <w:rsid w:val="00E95D9C"/>
    <w:rsid w:val="00E963C7"/>
    <w:rsid w:val="00E97614"/>
    <w:rsid w:val="00EA095D"/>
    <w:rsid w:val="00EA2F40"/>
    <w:rsid w:val="00EA3ABA"/>
    <w:rsid w:val="00EA5CD7"/>
    <w:rsid w:val="00EB327C"/>
    <w:rsid w:val="00EB3D40"/>
    <w:rsid w:val="00EC07FA"/>
    <w:rsid w:val="00EC1202"/>
    <w:rsid w:val="00EC14EA"/>
    <w:rsid w:val="00EC7BEF"/>
    <w:rsid w:val="00ED0AF2"/>
    <w:rsid w:val="00ED2053"/>
    <w:rsid w:val="00ED62B9"/>
    <w:rsid w:val="00ED6A32"/>
    <w:rsid w:val="00ED6E43"/>
    <w:rsid w:val="00ED735D"/>
    <w:rsid w:val="00EE0087"/>
    <w:rsid w:val="00EE22CC"/>
    <w:rsid w:val="00EE7203"/>
    <w:rsid w:val="00EF09AB"/>
    <w:rsid w:val="00EF0D3D"/>
    <w:rsid w:val="00EF18AF"/>
    <w:rsid w:val="00EF2FD1"/>
    <w:rsid w:val="00EF47A6"/>
    <w:rsid w:val="00EF5231"/>
    <w:rsid w:val="00EF5D09"/>
    <w:rsid w:val="00EF7244"/>
    <w:rsid w:val="00F0002F"/>
    <w:rsid w:val="00F01B27"/>
    <w:rsid w:val="00F04DF0"/>
    <w:rsid w:val="00F05FDE"/>
    <w:rsid w:val="00F06068"/>
    <w:rsid w:val="00F0721B"/>
    <w:rsid w:val="00F107CC"/>
    <w:rsid w:val="00F10D26"/>
    <w:rsid w:val="00F11081"/>
    <w:rsid w:val="00F12118"/>
    <w:rsid w:val="00F13BB0"/>
    <w:rsid w:val="00F1512F"/>
    <w:rsid w:val="00F15512"/>
    <w:rsid w:val="00F167F2"/>
    <w:rsid w:val="00F20D42"/>
    <w:rsid w:val="00F2470F"/>
    <w:rsid w:val="00F2515F"/>
    <w:rsid w:val="00F254CB"/>
    <w:rsid w:val="00F25C44"/>
    <w:rsid w:val="00F2669D"/>
    <w:rsid w:val="00F278D1"/>
    <w:rsid w:val="00F30A11"/>
    <w:rsid w:val="00F31732"/>
    <w:rsid w:val="00F31C2D"/>
    <w:rsid w:val="00F33F3B"/>
    <w:rsid w:val="00F3540F"/>
    <w:rsid w:val="00F37C11"/>
    <w:rsid w:val="00F42DA9"/>
    <w:rsid w:val="00F43529"/>
    <w:rsid w:val="00F4793F"/>
    <w:rsid w:val="00F50301"/>
    <w:rsid w:val="00F5123D"/>
    <w:rsid w:val="00F51A84"/>
    <w:rsid w:val="00F523E0"/>
    <w:rsid w:val="00F53274"/>
    <w:rsid w:val="00F54486"/>
    <w:rsid w:val="00F548B0"/>
    <w:rsid w:val="00F55C96"/>
    <w:rsid w:val="00F659E4"/>
    <w:rsid w:val="00F65BBA"/>
    <w:rsid w:val="00F66327"/>
    <w:rsid w:val="00F6735C"/>
    <w:rsid w:val="00F73CB0"/>
    <w:rsid w:val="00F81CF4"/>
    <w:rsid w:val="00F83284"/>
    <w:rsid w:val="00F844F6"/>
    <w:rsid w:val="00F85795"/>
    <w:rsid w:val="00F91636"/>
    <w:rsid w:val="00F92E63"/>
    <w:rsid w:val="00F93581"/>
    <w:rsid w:val="00F938E3"/>
    <w:rsid w:val="00F93D04"/>
    <w:rsid w:val="00F94435"/>
    <w:rsid w:val="00FA3703"/>
    <w:rsid w:val="00FA5B49"/>
    <w:rsid w:val="00FA7BD9"/>
    <w:rsid w:val="00FB0165"/>
    <w:rsid w:val="00FB167B"/>
    <w:rsid w:val="00FB5E36"/>
    <w:rsid w:val="00FB7D1A"/>
    <w:rsid w:val="00FC07B3"/>
    <w:rsid w:val="00FC2947"/>
    <w:rsid w:val="00FC6BC0"/>
    <w:rsid w:val="00FC779C"/>
    <w:rsid w:val="00FC7A24"/>
    <w:rsid w:val="00FC7EE7"/>
    <w:rsid w:val="00FD00BD"/>
    <w:rsid w:val="00FD08AA"/>
    <w:rsid w:val="00FD1344"/>
    <w:rsid w:val="00FD1FA2"/>
    <w:rsid w:val="00FD2E8B"/>
    <w:rsid w:val="00FD432A"/>
    <w:rsid w:val="00FD6D17"/>
    <w:rsid w:val="00FD79E3"/>
    <w:rsid w:val="00FE1B26"/>
    <w:rsid w:val="00FE5AA2"/>
    <w:rsid w:val="00FE6746"/>
    <w:rsid w:val="00FE783B"/>
    <w:rsid w:val="00FF1042"/>
    <w:rsid w:val="00FF1965"/>
    <w:rsid w:val="00FF242B"/>
    <w:rsid w:val="00FF2678"/>
    <w:rsid w:val="00FF4CEE"/>
    <w:rsid w:val="00FF50AC"/>
    <w:rsid w:val="00FF6889"/>
    <w:rsid w:val="00FF6B52"/>
    <w:rsid w:val="00FF6BD3"/>
    <w:rsid w:val="00FF7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44F"/>
  <w15:chartTrackingRefBased/>
  <w15:docId w15:val="{1DFBBC28-F54B-4E5C-95F4-50F7327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2"/>
    <w:rPr>
      <w:color w:val="0563C1" w:themeColor="hyperlink"/>
      <w:u w:val="single"/>
    </w:rPr>
  </w:style>
  <w:style w:type="paragraph" w:customStyle="1" w:styleId="ez-toc-title">
    <w:name w:val="ez-toc-title"/>
    <w:basedOn w:val="Normal"/>
    <w:rsid w:val="00B758F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02EC5"/>
    <w:pPr>
      <w:ind w:left="720"/>
      <w:contextualSpacing/>
    </w:pPr>
  </w:style>
  <w:style w:type="paragraph" w:styleId="Header">
    <w:name w:val="header"/>
    <w:basedOn w:val="Normal"/>
    <w:link w:val="HeaderChar"/>
    <w:uiPriority w:val="99"/>
    <w:unhideWhenUsed/>
    <w:rsid w:val="00D7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DD"/>
  </w:style>
  <w:style w:type="paragraph" w:styleId="Footer">
    <w:name w:val="footer"/>
    <w:basedOn w:val="Normal"/>
    <w:link w:val="FooterChar"/>
    <w:uiPriority w:val="99"/>
    <w:unhideWhenUsed/>
    <w:rsid w:val="00D7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DD"/>
  </w:style>
  <w:style w:type="character" w:styleId="PlaceholderText">
    <w:name w:val="Placeholder Text"/>
    <w:basedOn w:val="DefaultParagraphFont"/>
    <w:uiPriority w:val="99"/>
    <w:semiHidden/>
    <w:rsid w:val="00631163"/>
    <w:rPr>
      <w:color w:val="808080"/>
    </w:rPr>
  </w:style>
  <w:style w:type="table" w:styleId="TableGrid">
    <w:name w:val="Table Grid"/>
    <w:basedOn w:val="TableNormal"/>
    <w:uiPriority w:val="39"/>
    <w:rsid w:val="0062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5498">
      <w:bodyDiv w:val="1"/>
      <w:marLeft w:val="0"/>
      <w:marRight w:val="0"/>
      <w:marTop w:val="0"/>
      <w:marBottom w:val="0"/>
      <w:divBdr>
        <w:top w:val="none" w:sz="0" w:space="0" w:color="auto"/>
        <w:left w:val="none" w:sz="0" w:space="0" w:color="auto"/>
        <w:bottom w:val="none" w:sz="0" w:space="0" w:color="auto"/>
        <w:right w:val="none" w:sz="0" w:space="0" w:color="auto"/>
      </w:divBdr>
      <w:divsChild>
        <w:div w:id="200288400">
          <w:marLeft w:val="0"/>
          <w:marRight w:val="0"/>
          <w:marTop w:val="0"/>
          <w:marBottom w:val="0"/>
          <w:divBdr>
            <w:top w:val="none" w:sz="0" w:space="0" w:color="auto"/>
            <w:left w:val="none" w:sz="0" w:space="0" w:color="auto"/>
            <w:bottom w:val="none" w:sz="0" w:space="0" w:color="auto"/>
            <w:right w:val="none" w:sz="0" w:space="0" w:color="auto"/>
          </w:divBdr>
          <w:divsChild>
            <w:div w:id="501551042">
              <w:marLeft w:val="0"/>
              <w:marRight w:val="0"/>
              <w:marTop w:val="0"/>
              <w:marBottom w:val="0"/>
              <w:divBdr>
                <w:top w:val="none" w:sz="0" w:space="0" w:color="auto"/>
                <w:left w:val="none" w:sz="0" w:space="0" w:color="auto"/>
                <w:bottom w:val="none" w:sz="0" w:space="0" w:color="auto"/>
                <w:right w:val="none" w:sz="0" w:space="0" w:color="auto"/>
              </w:divBdr>
              <w:divsChild>
                <w:div w:id="2112628316">
                  <w:marLeft w:val="0"/>
                  <w:marRight w:val="0"/>
                  <w:marTop w:val="0"/>
                  <w:marBottom w:val="0"/>
                  <w:divBdr>
                    <w:top w:val="none" w:sz="0" w:space="0" w:color="auto"/>
                    <w:left w:val="none" w:sz="0" w:space="0" w:color="auto"/>
                    <w:bottom w:val="none" w:sz="0" w:space="0" w:color="auto"/>
                    <w:right w:val="none" w:sz="0" w:space="0" w:color="auto"/>
                  </w:divBdr>
                  <w:divsChild>
                    <w:div w:id="1213300444">
                      <w:marLeft w:val="0"/>
                      <w:marRight w:val="0"/>
                      <w:marTop w:val="0"/>
                      <w:marBottom w:val="0"/>
                      <w:divBdr>
                        <w:top w:val="none" w:sz="0" w:space="0" w:color="auto"/>
                        <w:left w:val="none" w:sz="0" w:space="0" w:color="auto"/>
                        <w:bottom w:val="none" w:sz="0" w:space="0" w:color="auto"/>
                        <w:right w:val="none" w:sz="0" w:space="0" w:color="auto"/>
                      </w:divBdr>
                      <w:divsChild>
                        <w:div w:id="1371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906">
      <w:bodyDiv w:val="1"/>
      <w:marLeft w:val="0"/>
      <w:marRight w:val="0"/>
      <w:marTop w:val="0"/>
      <w:marBottom w:val="0"/>
      <w:divBdr>
        <w:top w:val="none" w:sz="0" w:space="0" w:color="auto"/>
        <w:left w:val="none" w:sz="0" w:space="0" w:color="auto"/>
        <w:bottom w:val="none" w:sz="0" w:space="0" w:color="auto"/>
        <w:right w:val="none" w:sz="0" w:space="0" w:color="auto"/>
      </w:divBdr>
    </w:div>
    <w:div w:id="1962957991">
      <w:bodyDiv w:val="1"/>
      <w:marLeft w:val="0"/>
      <w:marRight w:val="0"/>
      <w:marTop w:val="0"/>
      <w:marBottom w:val="0"/>
      <w:divBdr>
        <w:top w:val="none" w:sz="0" w:space="0" w:color="auto"/>
        <w:left w:val="none" w:sz="0" w:space="0" w:color="auto"/>
        <w:bottom w:val="none" w:sz="0" w:space="0" w:color="auto"/>
        <w:right w:val="none" w:sz="0" w:space="0" w:color="auto"/>
      </w:divBdr>
      <w:divsChild>
        <w:div w:id="1392190713">
          <w:marLeft w:val="0"/>
          <w:marRight w:val="0"/>
          <w:marTop w:val="0"/>
          <w:marBottom w:val="0"/>
          <w:divBdr>
            <w:top w:val="none" w:sz="0" w:space="0" w:color="auto"/>
            <w:left w:val="none" w:sz="0" w:space="0" w:color="auto"/>
            <w:bottom w:val="none" w:sz="0" w:space="0" w:color="auto"/>
            <w:right w:val="none" w:sz="0" w:space="0" w:color="auto"/>
          </w:divBdr>
          <w:divsChild>
            <w:div w:id="1029572210">
              <w:marLeft w:val="0"/>
              <w:marRight w:val="0"/>
              <w:marTop w:val="0"/>
              <w:marBottom w:val="0"/>
              <w:divBdr>
                <w:top w:val="none" w:sz="0" w:space="0" w:color="auto"/>
                <w:left w:val="none" w:sz="0" w:space="0" w:color="auto"/>
                <w:bottom w:val="none" w:sz="0" w:space="0" w:color="auto"/>
                <w:right w:val="none" w:sz="0" w:space="0" w:color="auto"/>
              </w:divBdr>
              <w:divsChild>
                <w:div w:id="1774856880">
                  <w:marLeft w:val="0"/>
                  <w:marRight w:val="0"/>
                  <w:marTop w:val="0"/>
                  <w:marBottom w:val="0"/>
                  <w:divBdr>
                    <w:top w:val="none" w:sz="0" w:space="0" w:color="auto"/>
                    <w:left w:val="none" w:sz="0" w:space="0" w:color="auto"/>
                    <w:bottom w:val="none" w:sz="0" w:space="0" w:color="auto"/>
                    <w:right w:val="none" w:sz="0" w:space="0" w:color="auto"/>
                  </w:divBdr>
                  <w:divsChild>
                    <w:div w:id="1295601589">
                      <w:marLeft w:val="0"/>
                      <w:marRight w:val="0"/>
                      <w:marTop w:val="0"/>
                      <w:marBottom w:val="0"/>
                      <w:divBdr>
                        <w:top w:val="none" w:sz="0" w:space="0" w:color="auto"/>
                        <w:left w:val="none" w:sz="0" w:space="0" w:color="auto"/>
                        <w:bottom w:val="none" w:sz="0" w:space="0" w:color="auto"/>
                        <w:right w:val="none" w:sz="0" w:space="0" w:color="auto"/>
                      </w:divBdr>
                      <w:divsChild>
                        <w:div w:id="7962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707">
      <w:bodyDiv w:val="1"/>
      <w:marLeft w:val="0"/>
      <w:marRight w:val="0"/>
      <w:marTop w:val="0"/>
      <w:marBottom w:val="0"/>
      <w:divBdr>
        <w:top w:val="none" w:sz="0" w:space="0" w:color="auto"/>
        <w:left w:val="none" w:sz="0" w:space="0" w:color="auto"/>
        <w:bottom w:val="none" w:sz="0" w:space="0" w:color="auto"/>
        <w:right w:val="none" w:sz="0" w:space="0" w:color="auto"/>
      </w:divBdr>
      <w:divsChild>
        <w:div w:id="960503189">
          <w:marLeft w:val="0"/>
          <w:marRight w:val="0"/>
          <w:marTop w:val="0"/>
          <w:marBottom w:val="0"/>
          <w:divBdr>
            <w:top w:val="none" w:sz="0" w:space="0" w:color="auto"/>
            <w:left w:val="none" w:sz="0" w:space="0" w:color="auto"/>
            <w:bottom w:val="none" w:sz="0" w:space="0" w:color="auto"/>
            <w:right w:val="none" w:sz="0" w:space="0" w:color="auto"/>
          </w:divBdr>
          <w:divsChild>
            <w:div w:id="310214336">
              <w:marLeft w:val="0"/>
              <w:marRight w:val="0"/>
              <w:marTop w:val="0"/>
              <w:marBottom w:val="0"/>
              <w:divBdr>
                <w:top w:val="none" w:sz="0" w:space="0" w:color="auto"/>
                <w:left w:val="none" w:sz="0" w:space="0" w:color="auto"/>
                <w:bottom w:val="none" w:sz="0" w:space="0" w:color="auto"/>
                <w:right w:val="none" w:sz="0" w:space="0" w:color="auto"/>
              </w:divBdr>
              <w:divsChild>
                <w:div w:id="94910335">
                  <w:marLeft w:val="0"/>
                  <w:marRight w:val="0"/>
                  <w:marTop w:val="0"/>
                  <w:marBottom w:val="0"/>
                  <w:divBdr>
                    <w:top w:val="none" w:sz="0" w:space="0" w:color="auto"/>
                    <w:left w:val="none" w:sz="0" w:space="0" w:color="auto"/>
                    <w:bottom w:val="none" w:sz="0" w:space="0" w:color="auto"/>
                    <w:right w:val="none" w:sz="0" w:space="0" w:color="auto"/>
                  </w:divBdr>
                  <w:divsChild>
                    <w:div w:id="691032253">
                      <w:marLeft w:val="0"/>
                      <w:marRight w:val="0"/>
                      <w:marTop w:val="0"/>
                      <w:marBottom w:val="0"/>
                      <w:divBdr>
                        <w:top w:val="none" w:sz="0" w:space="0" w:color="auto"/>
                        <w:left w:val="none" w:sz="0" w:space="0" w:color="auto"/>
                        <w:bottom w:val="none" w:sz="0" w:space="0" w:color="auto"/>
                        <w:right w:val="none" w:sz="0" w:space="0" w:color="auto"/>
                      </w:divBdr>
                      <w:divsChild>
                        <w:div w:id="896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39614">
      <w:bodyDiv w:val="1"/>
      <w:marLeft w:val="0"/>
      <w:marRight w:val="0"/>
      <w:marTop w:val="0"/>
      <w:marBottom w:val="0"/>
      <w:divBdr>
        <w:top w:val="none" w:sz="0" w:space="0" w:color="auto"/>
        <w:left w:val="none" w:sz="0" w:space="0" w:color="auto"/>
        <w:bottom w:val="none" w:sz="0" w:space="0" w:color="auto"/>
        <w:right w:val="none" w:sz="0" w:space="0" w:color="auto"/>
      </w:divBdr>
      <w:divsChild>
        <w:div w:id="601455598">
          <w:marLeft w:val="0"/>
          <w:marRight w:val="0"/>
          <w:marTop w:val="0"/>
          <w:marBottom w:val="0"/>
          <w:divBdr>
            <w:top w:val="none" w:sz="0" w:space="0" w:color="auto"/>
            <w:left w:val="none" w:sz="0" w:space="0" w:color="auto"/>
            <w:bottom w:val="none" w:sz="0" w:space="0" w:color="auto"/>
            <w:right w:val="none" w:sz="0" w:space="0" w:color="auto"/>
          </w:divBdr>
          <w:divsChild>
            <w:div w:id="730159191">
              <w:marLeft w:val="0"/>
              <w:marRight w:val="0"/>
              <w:marTop w:val="0"/>
              <w:marBottom w:val="0"/>
              <w:divBdr>
                <w:top w:val="none" w:sz="0" w:space="0" w:color="auto"/>
                <w:left w:val="none" w:sz="0" w:space="0" w:color="auto"/>
                <w:bottom w:val="none" w:sz="0" w:space="0" w:color="auto"/>
                <w:right w:val="none" w:sz="0" w:space="0" w:color="auto"/>
              </w:divBdr>
              <w:divsChild>
                <w:div w:id="1441875844">
                  <w:marLeft w:val="0"/>
                  <w:marRight w:val="0"/>
                  <w:marTop w:val="0"/>
                  <w:marBottom w:val="0"/>
                  <w:divBdr>
                    <w:top w:val="none" w:sz="0" w:space="0" w:color="auto"/>
                    <w:left w:val="none" w:sz="0" w:space="0" w:color="auto"/>
                    <w:bottom w:val="none" w:sz="0" w:space="0" w:color="auto"/>
                    <w:right w:val="none" w:sz="0" w:space="0" w:color="auto"/>
                  </w:divBdr>
                  <w:divsChild>
                    <w:div w:id="1401830703">
                      <w:marLeft w:val="0"/>
                      <w:marRight w:val="0"/>
                      <w:marTop w:val="0"/>
                      <w:marBottom w:val="0"/>
                      <w:divBdr>
                        <w:top w:val="none" w:sz="0" w:space="0" w:color="auto"/>
                        <w:left w:val="none" w:sz="0" w:space="0" w:color="auto"/>
                        <w:bottom w:val="none" w:sz="0" w:space="0" w:color="auto"/>
                        <w:right w:val="none" w:sz="0" w:space="0" w:color="auto"/>
                      </w:divBdr>
                      <w:divsChild>
                        <w:div w:id="2034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B595C407819E4E93C4115539AA5EDD" ma:contentTypeVersion="10" ma:contentTypeDescription="Create a new document." ma:contentTypeScope="" ma:versionID="6920e970bd4ae27c5cff8a79dd18268c">
  <xsd:schema xmlns:xsd="http://www.w3.org/2001/XMLSchema" xmlns:xs="http://www.w3.org/2001/XMLSchema" xmlns:p="http://schemas.microsoft.com/office/2006/metadata/properties" xmlns:ns3="ce234da3-3608-41a6-a9f8-4a9cb535adc1" xmlns:ns4="6423bd75-5ad7-44e9-8548-dca25560dbad" targetNamespace="http://schemas.microsoft.com/office/2006/metadata/properties" ma:root="true" ma:fieldsID="f092e57a95f8083a280c06e31b41467d" ns3:_="" ns4:_="">
    <xsd:import namespace="ce234da3-3608-41a6-a9f8-4a9cb535adc1"/>
    <xsd:import namespace="6423bd75-5ad7-44e9-8548-dca25560d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34da3-3608-41a6-a9f8-4a9cb535ad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3bd75-5ad7-44e9-8548-dca25560d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7DA70-00B8-4FC3-AE70-55012B8ED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DCE03-3907-4015-9447-635A7FCB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34da3-3608-41a6-a9f8-4a9cb535adc1"/>
    <ds:schemaRef ds:uri="6423bd75-5ad7-44e9-8548-dca25560d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8AC53-152E-4AA2-8E29-C10DE0A8C2DA}">
  <ds:schemaRefs>
    <ds:schemaRef ds:uri="http://schemas.microsoft.com/sharepoint/v3/contenttype/forms"/>
  </ds:schemaRefs>
</ds:datastoreItem>
</file>

<file path=customXml/itemProps4.xml><?xml version="1.0" encoding="utf-8"?>
<ds:datastoreItem xmlns:ds="http://schemas.openxmlformats.org/officeDocument/2006/customXml" ds:itemID="{191AE884-A2D0-4F01-A709-3CD3A86F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Phetolo Malele</dc:creator>
  <cp:keywords/>
  <dc:description/>
  <cp:lastModifiedBy>Phetolo Malele</cp:lastModifiedBy>
  <cp:revision>310</cp:revision>
  <cp:lastPrinted>2022-04-14T22:11:00Z</cp:lastPrinted>
  <dcterms:created xsi:type="dcterms:W3CDTF">2022-05-30T03:09:00Z</dcterms:created>
  <dcterms:modified xsi:type="dcterms:W3CDTF">2022-09-27T10:40:00Z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0x010100B6B595C407819E4E93C4115539AA5EDD</vt:lpwstr>
  </property>
  <property fmtid="{D5CDD505-2E9C-101B-9397-08002B2CF9AE}" pid="3" name="GrammarlyDocumentId">
    <vt:lpwstr>ef0f85415493021c5f94fcaa268c6bf8c10074d907cd6f4e6723ed6e854c12e0</vt:lpwstr>
  </property>
</Properties>
</file>