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4F528" w14:textId="62C92EA9" w:rsidR="002D626F" w:rsidRPr="00DF432D" w:rsidRDefault="003C7FA5">
      <w:pPr>
        <w:widowControl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</w:pPr>
      <w:r w:rsidRPr="00DF432D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基于</w:t>
      </w:r>
      <w:bookmarkStart w:id="0" w:name="_Hlk62830971"/>
      <w:proofErr w:type="spellStart"/>
      <w:r w:rsidR="00C61805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PulseDIA</w:t>
      </w:r>
      <w:bookmarkEnd w:id="0"/>
      <w:proofErr w:type="spellEnd"/>
      <w:r w:rsidRPr="00DF432D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技术的</w:t>
      </w:r>
      <w:proofErr w:type="gramStart"/>
      <w:r w:rsidR="00C61805">
        <w:rPr>
          <w:rFonts w:ascii="Times New Roman" w:eastAsia="宋体" w:hAnsi="Times New Roman" w:cs="Times New Roman" w:hint="eastAsia"/>
          <w:b/>
          <w:bCs/>
          <w:kern w:val="36"/>
          <w:sz w:val="48"/>
          <w:szCs w:val="48"/>
        </w:rPr>
        <w:t>搜库结果</w:t>
      </w:r>
      <w:proofErr w:type="gramEnd"/>
      <w:r w:rsidR="00C61805">
        <w:rPr>
          <w:rFonts w:ascii="Times New Roman" w:eastAsia="宋体" w:hAnsi="Times New Roman" w:cs="Times New Roman" w:hint="eastAsia"/>
          <w:b/>
          <w:bCs/>
          <w:kern w:val="36"/>
          <w:sz w:val="48"/>
          <w:szCs w:val="48"/>
        </w:rPr>
        <w:t>预处理</w:t>
      </w:r>
      <w:r w:rsidRPr="00DF432D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使用说明书</w:t>
      </w:r>
    </w:p>
    <w:p w14:paraId="013DCC56" w14:textId="77777777" w:rsidR="002D626F" w:rsidRPr="00DF432D" w:rsidRDefault="002D626F">
      <w:pPr>
        <w:widowControl/>
        <w:jc w:val="center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3AD4B9B0" w14:textId="77777777" w:rsidR="002D626F" w:rsidRPr="00C61805" w:rsidRDefault="002D626F">
      <w:pPr>
        <w:widowControl/>
        <w:jc w:val="center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0DE4627E" w14:textId="5B3900D1" w:rsidR="002D626F" w:rsidRPr="00DF432D" w:rsidRDefault="003C7FA5">
      <w:pPr>
        <w:widowControl/>
        <w:spacing w:line="360" w:lineRule="atLeast"/>
        <w:jc w:val="left"/>
        <w:outlineLvl w:val="3"/>
        <w:rPr>
          <w:rFonts w:ascii="Times New Roman" w:eastAsia="宋体" w:hAnsi="Times New Roman" w:cs="Times New Roman"/>
          <w:b/>
          <w:bCs/>
          <w:kern w:val="0"/>
        </w:rPr>
      </w:pPr>
      <w:r w:rsidRPr="00DF432D">
        <w:rPr>
          <w:rFonts w:ascii="Times New Roman" w:eastAsia="宋体" w:hAnsi="Times New Roman" w:cs="Times New Roman"/>
          <w:b/>
          <w:bCs/>
          <w:color w:val="000000"/>
          <w:kern w:val="0"/>
        </w:rPr>
        <w:t>软件名称：</w:t>
      </w:r>
      <w:bookmarkStart w:id="1" w:name="_Hlk62830987"/>
      <w:r w:rsidR="00C61805" w:rsidRPr="00DF432D">
        <w:rPr>
          <w:rFonts w:ascii="Times New Roman" w:eastAsia="宋体" w:hAnsi="Times New Roman" w:cs="Times New Roman"/>
          <w:b/>
          <w:bCs/>
          <w:kern w:val="0"/>
        </w:rPr>
        <w:t xml:space="preserve"> </w:t>
      </w:r>
      <w:proofErr w:type="spellStart"/>
      <w:r w:rsidR="000E3C65" w:rsidRPr="000E3C65">
        <w:rPr>
          <w:rFonts w:ascii="Times New Roman" w:eastAsia="宋体" w:hAnsi="Times New Roman" w:cs="Times New Roman"/>
          <w:b/>
          <w:bCs/>
          <w:kern w:val="0"/>
        </w:rPr>
        <w:t>PulseDIA</w:t>
      </w:r>
      <w:proofErr w:type="spellEnd"/>
      <w:r w:rsidR="000E3C65">
        <w:rPr>
          <w:rFonts w:ascii="Times New Roman" w:eastAsia="宋体" w:hAnsi="Times New Roman" w:cs="Times New Roman"/>
          <w:b/>
          <w:bCs/>
          <w:kern w:val="0"/>
        </w:rPr>
        <w:t xml:space="preserve"> </w:t>
      </w:r>
      <w:r w:rsidR="000E3C65">
        <w:rPr>
          <w:rFonts w:ascii="Times New Roman" w:eastAsia="宋体" w:hAnsi="Times New Roman" w:cs="Times New Roman" w:hint="eastAsia"/>
          <w:b/>
          <w:bCs/>
          <w:kern w:val="0"/>
        </w:rPr>
        <w:t>expert</w:t>
      </w:r>
    </w:p>
    <w:bookmarkEnd w:id="1"/>
    <w:p w14:paraId="0DA33AA4" w14:textId="77777777" w:rsidR="002D626F" w:rsidRPr="00DF432D" w:rsidRDefault="003C7FA5">
      <w:pPr>
        <w:widowControl/>
        <w:spacing w:line="360" w:lineRule="atLeast"/>
        <w:jc w:val="left"/>
        <w:outlineLvl w:val="3"/>
        <w:rPr>
          <w:rFonts w:ascii="Times New Roman" w:eastAsia="宋体" w:hAnsi="Times New Roman" w:cs="Times New Roman"/>
          <w:b/>
          <w:bCs/>
          <w:kern w:val="0"/>
        </w:rPr>
      </w:pPr>
      <w:r w:rsidRPr="00DF432D">
        <w:rPr>
          <w:rFonts w:ascii="Times New Roman" w:eastAsia="宋体" w:hAnsi="Times New Roman" w:cs="Times New Roman"/>
          <w:b/>
          <w:bCs/>
          <w:color w:val="000000"/>
          <w:kern w:val="0"/>
        </w:rPr>
        <w:t>版本号：</w:t>
      </w:r>
      <w:r w:rsidRPr="00DF432D">
        <w:rPr>
          <w:rFonts w:ascii="Times New Roman" w:eastAsia="宋体" w:hAnsi="Times New Roman" w:cs="Times New Roman"/>
          <w:b/>
          <w:bCs/>
          <w:color w:val="000000"/>
          <w:kern w:val="0"/>
        </w:rPr>
        <w:t>version 1.0</w:t>
      </w:r>
    </w:p>
    <w:p w14:paraId="4A0D6844" w14:textId="77777777" w:rsidR="002D626F" w:rsidRPr="00DF432D" w:rsidRDefault="003C7FA5">
      <w:pPr>
        <w:widowControl/>
        <w:spacing w:line="480" w:lineRule="atLeas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DF432D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一、功能简介</w:t>
      </w:r>
    </w:p>
    <w:p w14:paraId="1B292B65" w14:textId="238AAC05" w:rsidR="000E3C65" w:rsidRDefault="000E3C65">
      <w:pPr>
        <w:widowControl/>
        <w:jc w:val="left"/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kern w:val="0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  </w:t>
      </w:r>
      <w:proofErr w:type="spellStart"/>
      <w:r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P</w:t>
      </w:r>
      <w:r w:rsidRPr="000E3C6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ulse</w:t>
      </w:r>
      <w:r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DIA</w:t>
      </w:r>
      <w:proofErr w:type="spellEnd"/>
      <w:r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 expert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是一款专门用于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IA-NN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,</w:t>
      </w:r>
      <w:r w:rsidR="00292B81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 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和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OpenSWATH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这三种流行</w:t>
      </w:r>
      <w:proofErr w:type="gramStart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的搜库软件</w:t>
      </w:r>
      <w:proofErr w:type="gramEnd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对</w:t>
      </w:r>
      <w:proofErr w:type="spellStart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pulse</w:t>
      </w:r>
      <w:r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DIA</w:t>
      </w:r>
      <w:proofErr w:type="spellEnd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质谱数据的</w:t>
      </w:r>
      <w:proofErr w:type="gramStart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搜库结果</w:t>
      </w:r>
      <w:proofErr w:type="gramEnd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进行自动化</w:t>
      </w:r>
      <w:r w:rsidR="00B32DB6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处理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的程序。</w:t>
      </w:r>
    </w:p>
    <w:p w14:paraId="7E56C6AB" w14:textId="7448AFBC" w:rsidR="002D626F" w:rsidRPr="00292B81" w:rsidRDefault="00630D6B">
      <w:pPr>
        <w:widowControl/>
        <w:jc w:val="left"/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对于</w:t>
      </w:r>
      <w:proofErr w:type="spellStart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pulse</w:t>
      </w:r>
      <w:r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DIA</w:t>
      </w:r>
      <w:proofErr w:type="spellEnd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质谱数据的搜库，一般分不同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分别进行搜库，最后再将同一样本的不同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的定量结果</w:t>
      </w:r>
      <w:r w:rsidR="003A52E4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整合在一起。</w:t>
      </w:r>
      <w:r w:rsidR="003C7FA5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用户仅需提供</w:t>
      </w:r>
      <w:proofErr w:type="gramStart"/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各个搜库软件</w:t>
      </w:r>
      <w:proofErr w:type="gramEnd"/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直接导出的</w:t>
      </w:r>
      <w:r w:rsidR="003C7FA5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蛋白鉴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定</w:t>
      </w:r>
      <w:r w:rsidR="003C7FA5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信息表，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设置想要的参数，</w:t>
      </w:r>
      <w:r w:rsidR="003C7FA5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即可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快速得到不同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part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的定量整合结果</w:t>
      </w:r>
      <w:r w:rsidR="003C7FA5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。</w:t>
      </w:r>
    </w:p>
    <w:p w14:paraId="62108209" w14:textId="77777777" w:rsidR="002D626F" w:rsidRPr="00292B81" w:rsidRDefault="002D626F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337CE3DC" w14:textId="0D08E9C4" w:rsidR="002D626F" w:rsidRPr="000E3C65" w:rsidRDefault="003C7FA5" w:rsidP="000E3C65">
      <w:pPr>
        <w:widowControl/>
        <w:spacing w:line="480" w:lineRule="atLeas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DF432D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二、使用说明</w:t>
      </w:r>
    </w:p>
    <w:p w14:paraId="1FC1EF7B" w14:textId="562693B3" w:rsidR="003A52E4" w:rsidRPr="007848E5" w:rsidRDefault="000E3C65" w:rsidP="007848E5">
      <w:pPr>
        <w:widowControl/>
        <w:ind w:firstLine="520"/>
        <w:jc w:val="left"/>
        <w:rPr>
          <w:rFonts w:ascii="Times New Roman" w:eastAsia="宋体" w:hAnsi="Times New Roman" w:cs="Times New Roman"/>
          <w:b/>
          <w:bCs/>
          <w:kern w:val="0"/>
        </w:rPr>
      </w:pPr>
      <w:proofErr w:type="spellStart"/>
      <w:r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P</w:t>
      </w:r>
      <w:r w:rsidRPr="000E3C6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ulse</w:t>
      </w:r>
      <w:r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DIA</w:t>
      </w:r>
      <w:proofErr w:type="spellEnd"/>
      <w:r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 expert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主要是用来对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IA-NN</w:t>
      </w:r>
      <w:proofErr w:type="gramStart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搜库结果</w:t>
      </w:r>
      <w:proofErr w:type="gramEnd"/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进行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protein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与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peptide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矩阵信息的提取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，然后再将不同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part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文件的按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peptide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矩阵或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protein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矩阵格式进行整合，一般取</w:t>
      </w:r>
      <w:r w:rsidR="00292B8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同一样本不同</w:t>
      </w:r>
      <w:r w:rsidR="00292B8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 w:rsidR="00292B8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292B8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i</w:t>
      </w:r>
      <w:r w:rsidR="00292B8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ntensity</w:t>
      </w:r>
      <w:r w:rsidR="00292B8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的平均值或最大值作为该样本的定量结果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。</w:t>
      </w:r>
      <w:r w:rsidR="003A52E4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对于</w:t>
      </w:r>
      <w:proofErr w:type="spellStart"/>
      <w:r w:rsidR="003A52E4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OpenSWATH</w:t>
      </w:r>
      <w:proofErr w:type="spellEnd"/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和</w:t>
      </w:r>
      <w:proofErr w:type="spellStart"/>
      <w:r w:rsidR="00292B81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proofErr w:type="gramStart"/>
      <w:r w:rsidR="00292B8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的搜库结果</w:t>
      </w:r>
      <w:proofErr w:type="gramEnd"/>
      <w:r w:rsidR="003A52E4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，</w:t>
      </w:r>
      <w:proofErr w:type="spellStart"/>
      <w:r w:rsidR="00292B81"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P</w:t>
      </w:r>
      <w:r w:rsidR="00292B81" w:rsidRPr="000E3C6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ulse</w:t>
      </w:r>
      <w:r w:rsidR="00292B81"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DIA</w:t>
      </w:r>
      <w:proofErr w:type="spellEnd"/>
      <w:r w:rsidR="00292B81" w:rsidRPr="000E3C65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 expert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仅提供不同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part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的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peptide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矩阵信息的合并，如果想导出合并后的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protein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矩阵，</w:t>
      </w:r>
      <w:r w:rsidR="003A52E4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建议</w:t>
      </w:r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再</w:t>
      </w:r>
      <w:r w:rsidR="00292B81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使用已发表的</w:t>
      </w:r>
      <w:proofErr w:type="spellStart"/>
      <w:r w:rsidR="00292B81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P</w:t>
      </w:r>
      <w:r w:rsidR="00292B81" w:rsidRPr="00292B81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roteomeExpert's</w:t>
      </w:r>
      <w:proofErr w:type="spellEnd"/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网站上的</w:t>
      </w:r>
      <w:r w:rsidR="00292B81" w:rsidRPr="00292B81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pep2prot</w:t>
      </w:r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工具将</w:t>
      </w:r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peptide</w:t>
      </w:r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矩阵转化成</w:t>
      </w:r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protein</w:t>
      </w:r>
      <w:r w:rsidR="007848E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矩阵。</w:t>
      </w:r>
    </w:p>
    <w:p w14:paraId="593E3D25" w14:textId="20FD2733" w:rsidR="002D626F" w:rsidRDefault="00A17294">
      <w:pPr>
        <w:widowControl/>
        <w:jc w:val="left"/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程序适用于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Windows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、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Linux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、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Mac 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OS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等操作系统</w:t>
      </w:r>
      <w:r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。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下述使用说明及案例演示均基于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Windows</w:t>
      </w:r>
      <w:r w:rsidR="000E3C65">
        <w:rPr>
          <w:rFonts w:ascii="Times New Roman" w:eastAsia="宋体" w:hAnsi="Times New Roman" w:cs="Times New Roman" w:hint="eastAsia"/>
          <w:color w:val="000000"/>
          <w:spacing w:val="12"/>
          <w:kern w:val="0"/>
          <w:sz w:val="21"/>
          <w:szCs w:val="21"/>
        </w:rPr>
        <w:t>操作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系统。</w:t>
      </w:r>
    </w:p>
    <w:p w14:paraId="11E5CF4E" w14:textId="77777777" w:rsidR="00A17294" w:rsidRPr="00DF432D" w:rsidRDefault="00A17294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43BCA68F" w14:textId="77777777" w:rsidR="002D626F" w:rsidRPr="00DF432D" w:rsidRDefault="003C7FA5">
      <w:pPr>
        <w:widowControl/>
        <w:spacing w:line="420" w:lineRule="atLeast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 2.1 </w:t>
      </w: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环境变量配置</w:t>
      </w:r>
    </w:p>
    <w:p w14:paraId="374E87ED" w14:textId="77777777" w:rsidR="002D626F" w:rsidRPr="00DF432D" w:rsidRDefault="003C7FA5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  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  </w:t>
      </w:r>
    </w:p>
    <w:p w14:paraId="5AC16FFB" w14:textId="77777777" w:rsidR="002D626F" w:rsidRPr="00DF432D" w:rsidRDefault="003C7FA5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      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在软件使用之前，需要先确保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R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软件正确安装在自己的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Windows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电脑端，然后再进行环境变量的配置。配置环境变量的步骤如下：</w:t>
      </w:r>
    </w:p>
    <w:p w14:paraId="49F1C4B4" w14:textId="77777777" w:rsidR="002D626F" w:rsidRPr="00DF432D" w:rsidRDefault="003C7FA5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lastRenderedPageBreak/>
        <w:t>       1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）打开本地电脑的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"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高级系统设置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"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；</w:t>
      </w:r>
    </w:p>
    <w:p w14:paraId="5B140308" w14:textId="77777777" w:rsidR="002D626F" w:rsidRPr="00DF432D" w:rsidRDefault="003C7FA5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       2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）点击系统属性对话框中的环境变量选项；</w:t>
      </w:r>
    </w:p>
    <w:p w14:paraId="29C53B59" w14:textId="77777777" w:rsidR="002D626F" w:rsidRPr="00DF432D" w:rsidRDefault="003C7FA5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       3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）将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R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软件的安装路径复制到用户环境变量或系统环境变量中的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Path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路径下；</w:t>
      </w:r>
    </w:p>
    <w:p w14:paraId="0E829F53" w14:textId="77777777" w:rsidR="002D626F" w:rsidRPr="00DF432D" w:rsidRDefault="003C7FA5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       4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）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在</w:t>
      </w:r>
      <w:proofErr w:type="spellStart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cmd</w:t>
      </w:r>
      <w:proofErr w:type="spellEnd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命令提示符或</w:t>
      </w:r>
      <w:proofErr w:type="spellStart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powershell</w:t>
      </w:r>
      <w:proofErr w:type="spellEnd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中输入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，回车，如果提示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相关的版本信息，表明配置成功。</w:t>
      </w:r>
    </w:p>
    <w:p w14:paraId="4426EC66" w14:textId="1194D91D" w:rsidR="002D626F" w:rsidRPr="00DF432D" w:rsidRDefault="003C7FA5">
      <w:pPr>
        <w:widowControl/>
        <w:jc w:val="center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 </w:t>
      </w:r>
      <w:r w:rsidR="00DF432D" w:rsidRPr="00DF432D">
        <w:rPr>
          <w:rFonts w:ascii="Times New Roman" w:hAnsi="Times New Roman" w:cs="Times New Roman"/>
          <w:noProof/>
        </w:rPr>
        <w:drawing>
          <wp:inline distT="0" distB="0" distL="0" distR="0" wp14:anchorId="33174C20" wp14:editId="4D3AF5E3">
            <wp:extent cx="5147120" cy="28259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34" b="4677"/>
                    <a:stretch/>
                  </pic:blipFill>
                  <pic:spPr bwMode="auto">
                    <a:xfrm>
                      <a:off x="0" y="0"/>
                      <a:ext cx="5147440" cy="282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32D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fldChar w:fldCharType="begin"/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"https://cdn.nlark.com/yuque/0/2020/png/1663704/1604391602130-b43ec4c1-056a-4e78-8d77-7c76dc3295ee.png" \* MERGEFORMATINET </w:instrTex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fldChar w:fldCharType="end"/>
      </w:r>
    </w:p>
    <w:p w14:paraId="2447D634" w14:textId="77777777" w:rsidR="002D626F" w:rsidRPr="00DF432D" w:rsidRDefault="003C7FA5">
      <w:pPr>
        <w:widowControl/>
        <w:jc w:val="center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图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1. 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环境变量配置</w:t>
      </w:r>
    </w:p>
    <w:p w14:paraId="72F157DD" w14:textId="6076DCB8" w:rsidR="002D626F" w:rsidRPr="00DF432D" w:rsidRDefault="00DF432D">
      <w:pPr>
        <w:widowControl/>
        <w:jc w:val="center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hAnsi="Times New Roman" w:cs="Times New Roman"/>
          <w:noProof/>
        </w:rPr>
        <w:drawing>
          <wp:inline distT="0" distB="0" distL="0" distR="0" wp14:anchorId="5BA4A6E6" wp14:editId="0C8B26F9">
            <wp:extent cx="4652467" cy="292958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76" b="1386"/>
                    <a:stretch/>
                  </pic:blipFill>
                  <pic:spPr bwMode="auto">
                    <a:xfrm>
                      <a:off x="0" y="0"/>
                      <a:ext cx="4685710" cy="295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3C7FA5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fldChar w:fldCharType="begin"/>
      </w:r>
      <w:r w:rsidR="003C7FA5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"https://cdn.nlark.com/yuque/0/2020/png/1663704/1604391612122-acc09e42-eea8-4768-8850-a2e3841975ad.png" \* MERGEFORMATINET </w:instrText>
      </w:r>
      <w:r w:rsidR="003C7FA5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fldChar w:fldCharType="end"/>
      </w:r>
    </w:p>
    <w:p w14:paraId="2FC4A45C" w14:textId="77777777" w:rsidR="002D626F" w:rsidRPr="00DF432D" w:rsidRDefault="003C7FA5">
      <w:pPr>
        <w:widowControl/>
        <w:jc w:val="center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 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图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2. R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的环境变量配置成功</w:t>
      </w:r>
    </w:p>
    <w:p w14:paraId="25E226A1" w14:textId="77777777" w:rsidR="002D626F" w:rsidRPr="00DF432D" w:rsidRDefault="003C7FA5">
      <w:pPr>
        <w:widowControl/>
        <w:spacing w:line="420" w:lineRule="atLeast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2.2 </w:t>
      </w: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参数说明</w:t>
      </w:r>
    </w:p>
    <w:p w14:paraId="39A82A2B" w14:textId="216DE627" w:rsidR="00625F10" w:rsidRPr="00625F10" w:rsidRDefault="00F447FD" w:rsidP="00625F10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</w:t>
      </w:r>
      <w:r w:rsidR="00625F10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 </w:t>
      </w:r>
      <w:r w:rsidR="00625F10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程序运行之前，</w:t>
      </w:r>
      <w:r w:rsidR="00625F10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 xml:space="preserve"> </w:t>
      </w:r>
      <w:r w:rsidR="00625F10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可以输入命令</w:t>
      </w:r>
      <w:proofErr w:type="spellStart"/>
      <w:r w:rsidR="00625F10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Rscript</w:t>
      </w:r>
      <w:proofErr w:type="spellEnd"/>
      <w:r w:rsidR="00625F10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.\</w:t>
      </w:r>
      <w:proofErr w:type="spellStart"/>
      <w:r w:rsidR="00625F10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 w:rsidR="00625F10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-h</w:t>
      </w:r>
      <w:r w:rsidR="00625F10"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查看帮助文档信息：</w:t>
      </w:r>
    </w:p>
    <w:p w14:paraId="241E1BE2" w14:textId="35FFFE18" w:rsidR="00F447FD" w:rsidRPr="00F447FD" w:rsidRDefault="00F447FD" w:rsidP="00625F10">
      <w:pPr>
        <w:widowControl/>
        <w:ind w:firstLineChars="400" w:firstLine="936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lastRenderedPageBreak/>
        <w:t>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i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|--input                   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必选参数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，输入文件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的路径</w:t>
      </w:r>
    </w:p>
    <w:p w14:paraId="32207B7A" w14:textId="4EDFA6EA" w:rsidR="00F447FD" w:rsidRPr="00F447FD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-o|--out                     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必选参数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结果文件输出路径及文件名</w:t>
      </w:r>
    </w:p>
    <w:p w14:paraId="232DD103" w14:textId="6B5A3628" w:rsidR="00F447FD" w:rsidRPr="00F447FD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-m|--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combine_method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265DCE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,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合并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同一样本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不同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265DCE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i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ntensity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方式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,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值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:</w:t>
      </w:r>
      <w:r w:rsidR="00265DCE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mean</w:t>
      </w:r>
      <w:r w:rsidR="00265DCE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或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max, 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</w:t>
      </w:r>
      <w:r w:rsidR="00E478B5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mean</w:t>
      </w:r>
    </w:p>
    <w:p w14:paraId="2FB823D4" w14:textId="036C4958" w:rsidR="00F447FD" w:rsidRPr="00F447FD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-s|--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DIA_method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    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F54988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proofErr w:type="gramStart"/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搜库软件</w:t>
      </w:r>
      <w:proofErr w:type="gramEnd"/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类型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，可选值：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DIANN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,</w:t>
      </w:r>
      <w:r w:rsidR="00F54988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F54988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OpenSWATH</w:t>
      </w:r>
      <w:proofErr w:type="spellEnd"/>
      <w:r w:rsidR="00F54988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F54988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DIANN</w:t>
      </w:r>
    </w:p>
    <w:p w14:paraId="46433749" w14:textId="5691A9F5" w:rsidR="00F447FD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-x|--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outmatrix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     </w:t>
      </w:r>
      <w:r w:rsidR="008653E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625F10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，输出矩阵的类型，可选值：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peptide or protein, 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protein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矩阵</w:t>
      </w:r>
    </w:p>
    <w:p w14:paraId="2D320EF2" w14:textId="2E34C2EF" w:rsidR="00B87B82" w:rsidRPr="00F447FD" w:rsidRDefault="00B87B82" w:rsidP="00F729A9">
      <w:pPr>
        <w:widowControl/>
        <w:ind w:firstLineChars="400" w:firstLine="936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-f|--</w:t>
      </w:r>
      <w:proofErr w:type="spellStart"/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fdr</w:t>
      </w:r>
      <w:proofErr w:type="spellEnd"/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           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提取</w:t>
      </w:r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DIANN </w:t>
      </w:r>
      <w:proofErr w:type="gramStart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搜库结果</w:t>
      </w:r>
      <w:proofErr w:type="gram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时的</w:t>
      </w:r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FDR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阈值</w:t>
      </w:r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</w:t>
      </w:r>
      <w:r w:rsidRPr="006D400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0.01</w:t>
      </w:r>
    </w:p>
    <w:p w14:paraId="1BACB8FF" w14:textId="2EEB076F" w:rsidR="00F447FD" w:rsidRPr="00F447FD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-p|--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spn.pep.col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   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625F10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,</w:t>
      </w:r>
      <w:r w:rsidR="00625F10" w:rsidRP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 xml:space="preserve"> 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参数类型为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integer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。表示用</w:t>
      </w:r>
      <w:proofErr w:type="spellStart"/>
      <w:r w:rsidR="00625F10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proofErr w:type="gramStart"/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搜库时</w:t>
      </w:r>
      <w:proofErr w:type="gramEnd"/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导出的结果文件中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peptide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所在列数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默认为第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2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列。</w:t>
      </w:r>
    </w:p>
    <w:p w14:paraId="33BAB508" w14:textId="70F0D0E8" w:rsidR="008653EA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-t|--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spn.prot.col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  </w:t>
      </w:r>
      <w:r w:rsidR="008653E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625F10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625F10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参数类型为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integer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。表示用</w:t>
      </w:r>
      <w:proofErr w:type="spellStart"/>
      <w:r w:rsidR="008653EA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proofErr w:type="gramStart"/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搜库时</w:t>
      </w:r>
      <w:proofErr w:type="gramEnd"/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导出的结果文件中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protein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所在列数</w:t>
      </w:r>
      <w:r w:rsidR="008653EA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默认为第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1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列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</w:t>
      </w:r>
    </w:p>
    <w:p w14:paraId="3F7D743A" w14:textId="641C7CAA" w:rsidR="008653EA" w:rsidRDefault="00F447FD" w:rsidP="008653EA">
      <w:pPr>
        <w:widowControl/>
        <w:ind w:firstLineChars="300" w:firstLine="702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8653E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-a|--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spn.sample.col.start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</w:t>
      </w:r>
      <w:r w:rsidR="008653E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8653EA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="008653EA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参数类型为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integer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。表示用</w:t>
      </w:r>
      <w:proofErr w:type="spellStart"/>
      <w:r w:rsidR="008653EA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proofErr w:type="gramStart"/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搜库时</w:t>
      </w:r>
      <w:proofErr w:type="gramEnd"/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导出的结果文件中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定量信息起始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列数</w:t>
      </w:r>
      <w:r w:rsidR="008653EA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默认为第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 w:rsidR="008653EA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列开始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</w:t>
      </w:r>
    </w:p>
    <w:p w14:paraId="356144F1" w14:textId="23A15E32" w:rsidR="00F447FD" w:rsidRPr="00F447FD" w:rsidRDefault="00F447FD" w:rsidP="008653EA">
      <w:pPr>
        <w:widowControl/>
        <w:ind w:firstLineChars="400" w:firstLine="936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-b|--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pulse.bool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       </w:t>
      </w:r>
      <w:r w:rsidR="00B222E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可选</w:t>
      </w:r>
      <w:r w:rsidR="00B222E9"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参数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是否需要做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PulseDIA</w:t>
      </w:r>
      <w:proofErr w:type="spellEnd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定量结果的合并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默认为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T</w:t>
      </w:r>
      <w:r w:rsidR="00BD1D56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。若选择</w:t>
      </w:r>
      <w:r w:rsidR="00BD1D56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F</w:t>
      </w:r>
      <w:r w:rsidR="00BD1D56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,</w:t>
      </w:r>
      <w:r w:rsidR="00BD1D56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只能把不同表格的结果汇总成一张表</w:t>
      </w:r>
    </w:p>
    <w:p w14:paraId="602F8FA2" w14:textId="70EF7121" w:rsidR="002D626F" w:rsidRDefault="00F447FD" w:rsidP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-h|--help                 </w:t>
      </w:r>
      <w:r w:rsidR="00B222E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B222E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显示帮助文档</w:t>
      </w:r>
    </w:p>
    <w:p w14:paraId="317E6FB0" w14:textId="77777777" w:rsidR="00F447FD" w:rsidRPr="00DF432D" w:rsidRDefault="00F447FD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1BA61771" w14:textId="77777777" w:rsidR="002D626F" w:rsidRPr="00DF432D" w:rsidRDefault="003C7FA5">
      <w:pPr>
        <w:widowControl/>
        <w:spacing w:line="420" w:lineRule="atLeast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2.3 </w:t>
      </w: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程序运行</w:t>
      </w:r>
    </w:p>
    <w:p w14:paraId="4DDDF881" w14:textId="77777777" w:rsidR="002D626F" w:rsidRPr="00DF432D" w:rsidRDefault="002D626F">
      <w:pPr>
        <w:widowControl/>
        <w:ind w:firstLine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57935E61" w14:textId="048265C0" w:rsidR="002D626F" w:rsidRPr="00DF432D" w:rsidRDefault="003C7FA5">
      <w:pPr>
        <w:widowControl/>
        <w:ind w:firstLine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打开</w:t>
      </w:r>
      <w:proofErr w:type="spellStart"/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cmd</w:t>
      </w:r>
      <w:proofErr w:type="spellEnd"/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命令提示符或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Windows PowerShell</w:t>
      </w: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，输入指令：</w:t>
      </w:r>
      <w:proofErr w:type="spellStart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Rscript</w:t>
      </w:r>
      <w:proofErr w:type="spellEnd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-</w:t>
      </w:r>
      <w:proofErr w:type="spellStart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i</w:t>
      </w:r>
      <w:proofErr w:type="spellEnd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 TMT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矩阵信息表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-f 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样本信息表，其他参数根据分析需求自行设定。</w:t>
      </w:r>
    </w:p>
    <w:p w14:paraId="4B989032" w14:textId="2A39100D" w:rsidR="002D626F" w:rsidRPr="00DF432D" w:rsidRDefault="003C7FA5">
      <w:pPr>
        <w:widowControl/>
        <w:ind w:firstLine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000000"/>
          <w:spacing w:val="12"/>
          <w:kern w:val="0"/>
          <w:sz w:val="21"/>
          <w:szCs w:val="21"/>
        </w:rPr>
        <w:t>输入指令：</w:t>
      </w:r>
      <w:proofErr w:type="spellStart"/>
      <w:proofErr w:type="gramStart"/>
      <w:r w:rsidR="00F447FD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Rscript</w:t>
      </w:r>
      <w:proofErr w:type="spellEnd"/>
      <w:r w:rsidR="00F447FD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.</w:t>
      </w:r>
      <w:proofErr w:type="gramEnd"/>
      <w:r w:rsidR="00F447FD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</w:t>
      </w:r>
      <w:proofErr w:type="spellStart"/>
      <w:r w:rsidR="00F447FD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 w:rsidR="00F447FD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-h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可查看帮助文档。</w:t>
      </w:r>
    </w:p>
    <w:p w14:paraId="36E0A9A7" w14:textId="5EBA4878" w:rsidR="002D626F" w:rsidRPr="00DF432D" w:rsidRDefault="003C7FA5">
      <w:pPr>
        <w:widowControl/>
        <w:ind w:firstLine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注意：脚本程序、</w:t>
      </w:r>
      <w:r w:rsidR="00F447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输入文件均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需使用绝对路径。</w:t>
      </w:r>
    </w:p>
    <w:p w14:paraId="63D93D30" w14:textId="77777777" w:rsidR="002D626F" w:rsidRPr="006D4009" w:rsidRDefault="002D626F">
      <w:pPr>
        <w:widowControl/>
        <w:ind w:firstLine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200D4C41" w14:textId="77777777" w:rsidR="002D626F" w:rsidRPr="00DF432D" w:rsidRDefault="003C7FA5">
      <w:pPr>
        <w:widowControl/>
        <w:spacing w:line="480" w:lineRule="atLeas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DF432D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三、</w:t>
      </w:r>
      <w:r w:rsidRPr="00DF432D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DF432D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案例演示</w:t>
      </w:r>
    </w:p>
    <w:p w14:paraId="39333015" w14:textId="77777777" w:rsidR="002D626F" w:rsidRPr="00DF432D" w:rsidRDefault="002D626F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7BC860A1" w14:textId="77777777" w:rsidR="002D626F" w:rsidRPr="00DF432D" w:rsidRDefault="003C7FA5">
      <w:pPr>
        <w:widowControl/>
        <w:spacing w:line="420" w:lineRule="atLeast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3.1 </w:t>
      </w:r>
      <w:r w:rsidRPr="00DF432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输入文件格式要求</w:t>
      </w:r>
    </w:p>
    <w:p w14:paraId="418EEA8A" w14:textId="77777777" w:rsidR="00EE5882" w:rsidRPr="00DF432D" w:rsidRDefault="00EE5882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039A1A86" w14:textId="3CAA7181" w:rsidR="00A821FC" w:rsidRDefault="003C7FA5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lastRenderedPageBreak/>
        <w:t>在程序运行前，须确保输入文件满足特定的格式要求。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对三个软件</w:t>
      </w:r>
      <w:proofErr w:type="gramStart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搜库结果</w:t>
      </w:r>
      <w:proofErr w:type="gramEnd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格式的统一要求为：</w:t>
      </w:r>
      <w:proofErr w:type="gramStart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搜库结果</w:t>
      </w:r>
      <w:proofErr w:type="gramEnd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中的</w:t>
      </w:r>
      <w:r w:rsidR="00A821FC" w:rsidRPr="00E56F67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质谱文件须用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1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、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2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、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等</w:t>
      </w:r>
      <w:r w:rsidR="00A821FC" w:rsidRPr="00E56F67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区分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同一样本</w:t>
      </w:r>
      <w:r w:rsidR="00A821FC" w:rsidRPr="00E56F67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不同</w:t>
      </w:r>
      <w:r w:rsidR="00A821FC" w:rsidRPr="00E56F67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pulse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D</w:t>
      </w:r>
      <w:r w:rsidR="00A821F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IA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, 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且每个文件名中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仅允许出现一次，同一样本的文件名中除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1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、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2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、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E56F67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等不同外，其他部分的命名须保持一致。如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sample1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个</w:t>
      </w:r>
      <w:proofErr w:type="spellStart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pulse</w:t>
      </w:r>
      <w:r w:rsidR="00A821F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</w:t>
      </w:r>
      <w:proofErr w:type="spellEnd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文件的命名分别为：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874DD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B20191210_pulseDIA_3_part1.mzXML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,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874DD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B20191210_pulseDIA_3_part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2</w:t>
      </w:r>
      <w:r w:rsidR="00A821FC" w:rsidRPr="00874DD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.mzXML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,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 w:rsidRPr="00874DD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B20191210_pulseDIA_3_part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 w:rsidR="00A821FC" w:rsidRPr="00874DD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.mzXML</w:t>
      </w:r>
      <w:r w:rsidR="00A821FC" w:rsidRPr="00502F3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"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</w:t>
      </w:r>
    </w:p>
    <w:p w14:paraId="780419FF" w14:textId="32A72B65" w:rsidR="00DA2417" w:rsidRDefault="003C7FA5" w:rsidP="00A821FC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下述案例以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每个软件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为例，对</w:t>
      </w:r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各自的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格式要求</w:t>
      </w:r>
      <w:proofErr w:type="gramStart"/>
      <w:r w:rsidR="00A821F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作</w:t>
      </w:r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出</w:t>
      </w:r>
      <w:proofErr w:type="gramEnd"/>
      <w:r w:rsidRPr="00DF432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说明。</w:t>
      </w:r>
    </w:p>
    <w:p w14:paraId="52389F80" w14:textId="77777777" w:rsidR="0013476F" w:rsidRPr="00A821FC" w:rsidRDefault="0013476F" w:rsidP="00A821FC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162A8950" w14:textId="335C53B5" w:rsidR="00F252B2" w:rsidRDefault="00F252B2" w:rsidP="00DA2417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.1.1</w:t>
      </w:r>
      <w:r w:rsidR="00EE506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</w:t>
      </w:r>
      <w:r w:rsidR="00EE506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-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NN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输入文件格式</w:t>
      </w:r>
    </w:p>
    <w:p w14:paraId="7BEA26F2" w14:textId="0F6C59F2" w:rsidR="00EE506A" w:rsidRDefault="00EE506A" w:rsidP="00EE506A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输入文件仅支持</w:t>
      </w:r>
      <w:proofErr w:type="spellStart"/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tsv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格式，不同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的结果单独存放在一个</w:t>
      </w:r>
      <w:proofErr w:type="spellStart"/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tsv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文件中，才可以合并不同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的结果。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</w:t>
      </w:r>
    </w:p>
    <w:p w14:paraId="1928DCF1" w14:textId="77777777" w:rsidR="00DF0CEC" w:rsidRDefault="00EE506A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每个</w:t>
      </w:r>
      <w:proofErr w:type="spellStart"/>
      <w:r w:rsidR="006C4F1F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t</w:t>
      </w:r>
      <w:r w:rsid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sv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至少</w:t>
      </w:r>
      <w:r w:rsidR="006C4F1F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须包含以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下列名的内容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：</w:t>
      </w:r>
    </w:p>
    <w:p w14:paraId="217212D9" w14:textId="4F7D24DC" w:rsidR="00DF0CEC" w:rsidRDefault="006C4F1F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File.Name</w:t>
      </w:r>
      <w:proofErr w:type="spellEnd"/>
      <w:r w:rsid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: 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文件名，字符型</w:t>
      </w:r>
    </w:p>
    <w:p w14:paraId="4D0DE7A9" w14:textId="35AC7DCF" w:rsidR="00DF0CEC" w:rsidRDefault="006C4F1F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Precursor.Quantity</w:t>
      </w:r>
      <w:proofErr w:type="spellEnd"/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:</w:t>
      </w:r>
      <w:r w:rsidR="00DF0CEC" w:rsidRP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DF0CEC"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Precursor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定量信息，数值型</w:t>
      </w:r>
    </w:p>
    <w:p w14:paraId="3205DDA8" w14:textId="5E3E347B" w:rsidR="00DF0CEC" w:rsidRDefault="006C4F1F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Protein.Ids</w:t>
      </w:r>
      <w:proofErr w:type="spellEnd"/>
      <w:r w:rsid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: 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蛋白名，字符型</w:t>
      </w:r>
    </w:p>
    <w:p w14:paraId="28B2AD18" w14:textId="1CDAB9C3" w:rsidR="00DF0CEC" w:rsidRDefault="006C4F1F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Modified.Sequence</w:t>
      </w:r>
      <w:proofErr w:type="spellEnd"/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:</w:t>
      </w:r>
      <w:r w:rsid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修饰肽段序列，字符型</w:t>
      </w:r>
    </w:p>
    <w:p w14:paraId="637DF242" w14:textId="63549E21" w:rsidR="00DF0CEC" w:rsidRDefault="006C4F1F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Q.Value</w:t>
      </w:r>
      <w:proofErr w:type="spellEnd"/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：</w:t>
      </w:r>
      <w:r w:rsidR="00DF0CEC"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Precursor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F</w:t>
      </w:r>
      <w:r w:rsid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DR,</w:t>
      </w:r>
      <w:r w:rsidR="00DF0CEC" w:rsidRPr="00DF0CEC">
        <w:rPr>
          <w:rFonts w:hint="eastAsia"/>
        </w:rPr>
        <w:t xml:space="preserve"> </w:t>
      </w:r>
      <w:r w:rsidR="00DF0CEC" w:rsidRP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浮点型</w:t>
      </w:r>
    </w:p>
    <w:p w14:paraId="60E50CA5" w14:textId="1F093BE1" w:rsidR="00EE506A" w:rsidRDefault="006C4F1F" w:rsidP="00DF0CEC">
      <w:pPr>
        <w:widowControl/>
        <w:ind w:leftChars="200" w:left="48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Protein.Q.Value</w:t>
      </w:r>
      <w:proofErr w:type="spellEnd"/>
      <w:r w:rsid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: </w:t>
      </w:r>
      <w:r w:rsidR="00DF0CEC" w:rsidRPr="006C4F1F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Protein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F</w:t>
      </w:r>
      <w:r w:rsidR="00DF0CEC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DR,</w:t>
      </w:r>
      <w:r w:rsidR="00DF0CEC" w:rsidRPr="00DF0CEC">
        <w:rPr>
          <w:rFonts w:hint="eastAsia"/>
        </w:rPr>
        <w:t xml:space="preserve"> </w:t>
      </w:r>
      <w:r w:rsidR="00DF0CEC" w:rsidRPr="00DF0CE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浮点型</w:t>
      </w:r>
    </w:p>
    <w:tbl>
      <w:tblPr>
        <w:tblW w:w="1216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0"/>
      </w:tblGrid>
      <w:tr w:rsidR="006C4F1F" w:rsidRPr="006C4F1F" w14:paraId="6CA9B940" w14:textId="77777777" w:rsidTr="006C4F1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8F3325" w14:textId="77777777" w:rsidR="006C4F1F" w:rsidRPr="006C4F1F" w:rsidRDefault="006C4F1F" w:rsidP="006C4F1F">
            <w:pPr>
              <w:widowControl/>
              <w:jc w:val="left"/>
              <w:rPr>
                <w:rFonts w:ascii="Lucida Sans" w:eastAsia="宋体" w:hAnsi="Lucida Sans" w:cs="宋体"/>
                <w:color w:val="000000"/>
                <w:kern w:val="0"/>
                <w:sz w:val="17"/>
                <w:szCs w:val="17"/>
              </w:rPr>
            </w:pPr>
          </w:p>
        </w:tc>
      </w:tr>
    </w:tbl>
    <w:p w14:paraId="162BB8EB" w14:textId="77777777" w:rsidR="00DF0CEC" w:rsidRDefault="00DF0CEC" w:rsidP="00DF0CEC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2C0A5FF9" w14:textId="221CAD29" w:rsidR="00EE506A" w:rsidRDefault="00313521" w:rsidP="00DF0CEC">
      <w:pPr>
        <w:widowControl/>
        <w:ind w:firstLineChars="200" w:firstLine="468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命令运行示例：</w:t>
      </w:r>
      <w:proofErr w:type="spellStart"/>
      <w:proofErr w:type="gram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Rscript</w:t>
      </w:r>
      <w:proofErr w:type="spellEnd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.</w:t>
      </w:r>
      <w:proofErr w:type="gramEnd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-i .\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test_data</w:t>
      </w:r>
      <w:proofErr w:type="spellEnd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-o .\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diann</w:t>
      </w:r>
      <w:proofErr w:type="spellEnd"/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</w:t>
      </w:r>
      <w:proofErr w:type="spellStart"/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protein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_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matrix</w:t>
      </w:r>
      <w:proofErr w:type="spellEnd"/>
    </w:p>
    <w:p w14:paraId="6E4E385B" w14:textId="37A95268" w:rsidR="00313521" w:rsidRDefault="00313521" w:rsidP="00313521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test_data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路径中存放了不同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proofErr w:type="spellStart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tsv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格式的结果文件，</w:t>
      </w:r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diann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路径下存放了输出的结果文件</w:t>
      </w:r>
      <w:proofErr w:type="spellStart"/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protein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_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matrix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文件。</w:t>
      </w:r>
    </w:p>
    <w:p w14:paraId="6E42F44E" w14:textId="10107A17" w:rsidR="00313521" w:rsidRPr="00313521" w:rsidRDefault="00313521" w:rsidP="00313521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78E28F03" w14:textId="37744BE6" w:rsidR="00F252B2" w:rsidRDefault="00F252B2" w:rsidP="00F252B2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.1.2</w:t>
      </w:r>
      <w:r w:rsidR="00EE506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</w:t>
      </w:r>
      <w:r w:rsidR="00A0236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输入文件格式</w:t>
      </w:r>
    </w:p>
    <w:p w14:paraId="0B772E84" w14:textId="77777777" w:rsidR="00F729A9" w:rsidRDefault="00874DD2" w:rsidP="00F252B2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</w:t>
      </w:r>
      <w:r w:rsidR="00D64BE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仅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支持</w:t>
      </w:r>
      <w:r w:rsidR="00857D6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从</w:t>
      </w:r>
      <w:proofErr w:type="spellStart"/>
      <w:r w:rsidR="00A451BD"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</w:t>
      </w:r>
      <w:r w:rsid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</w:t>
      </w:r>
      <w:proofErr w:type="spellEnd"/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report</w:t>
      </w:r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模块中导出的</w:t>
      </w:r>
      <w:r w:rsidR="00D64BE1" w:rsidRPr="00D64BE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</w:t>
      </w:r>
      <w:proofErr w:type="spellStart"/>
      <w:r w:rsidR="00D64BE1" w:rsidRPr="00D64BE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xls</w:t>
      </w:r>
      <w:proofErr w:type="spellEnd"/>
      <w:r w:rsidR="00D64BE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</w:t>
      </w:r>
      <w:r w:rsidR="000B3B13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，</w:t>
      </w:r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不同</w:t>
      </w:r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的结果单独存放在一个</w:t>
      </w:r>
      <w:proofErr w:type="spellStart"/>
      <w:r w:rsidR="00A451BD" w:rsidRPr="00D64BE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xls</w:t>
      </w:r>
      <w:proofErr w:type="spellEnd"/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文件中，才可以合并</w:t>
      </w:r>
      <w:r w:rsidR="00D6155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不同</w:t>
      </w:r>
      <w:r w:rsidR="00D6155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 w:rsidR="00D6155C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A451B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结果。</w:t>
      </w:r>
      <w:r w:rsidR="00F729A9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 xml:space="preserve"> </w:t>
      </w:r>
      <w:r w:rsidR="00F729A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</w:t>
      </w:r>
    </w:p>
    <w:p w14:paraId="1A7C17AC" w14:textId="5E197F42" w:rsidR="00874DD2" w:rsidRDefault="00D6155C" w:rsidP="00F252B2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每个</w:t>
      </w:r>
      <w:r w:rsidR="000B3B13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文件的格式形如：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729"/>
        <w:gridCol w:w="2500"/>
        <w:gridCol w:w="2500"/>
      </w:tblGrid>
      <w:tr w:rsidR="00A451BD" w:rsidRPr="00874DD2" w14:paraId="43726FDB" w14:textId="77777777" w:rsidTr="00D6155C">
        <w:trPr>
          <w:trHeight w:val="538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5992A3A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prot</w:t>
            </w:r>
            <w:proofErr w:type="spellEnd"/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4FF5C45E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peptide</w:t>
            </w: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227B2710" w14:textId="48B9CE70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B20191210_pulseDIA_3_part1.</w:t>
            </w:r>
            <w:r w:rsidR="00A821F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htrms</w:t>
            </w: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69964D47" w14:textId="42EAFEE6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B2019121</w:t>
            </w:r>
            <w:r w:rsidR="00D6155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_pulseDIA_3_part</w:t>
            </w:r>
            <w:r w:rsidR="00D6155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A821FC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htrms</w:t>
            </w:r>
          </w:p>
        </w:tc>
      </w:tr>
      <w:tr w:rsidR="00A451BD" w:rsidRPr="00874DD2" w14:paraId="41E25700" w14:textId="77777777" w:rsidTr="00D6155C">
        <w:trPr>
          <w:trHeight w:val="272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1839F961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1/SMED30022992.p1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0320C965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96_GLPVTEMTK_2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1BDAE24A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15046200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3727E603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7461500</w:t>
            </w:r>
          </w:p>
        </w:tc>
      </w:tr>
      <w:tr w:rsidR="00A451BD" w:rsidRPr="00874DD2" w14:paraId="6A98E0F8" w14:textId="77777777" w:rsidTr="00D6155C">
        <w:trPr>
          <w:trHeight w:val="272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330724B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1/SMED30028142.p1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149D722D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176_GLQYENHDK_2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7731F466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42993000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5279D4E8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14706400</w:t>
            </w:r>
          </w:p>
        </w:tc>
      </w:tr>
      <w:tr w:rsidR="00A451BD" w:rsidRPr="00874DD2" w14:paraId="4F0A488F" w14:textId="77777777" w:rsidTr="00D6155C">
        <w:trPr>
          <w:trHeight w:val="272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5FB6FC6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1/SMED30004937.p1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19FBC511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188_GLSEDIPPLDK_2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6AC3D140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40821100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753F674D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32995600</w:t>
            </w:r>
          </w:p>
        </w:tc>
      </w:tr>
      <w:tr w:rsidR="00A451BD" w:rsidRPr="00874DD2" w14:paraId="2D8B561C" w14:textId="77777777" w:rsidTr="00D6155C">
        <w:trPr>
          <w:trHeight w:val="272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88E72DC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1/SMED30026107.p1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6BD944C0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334_GLVDEVEQVR_2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092F69FF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1273020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7B021301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57906800</w:t>
            </w:r>
          </w:p>
        </w:tc>
      </w:tr>
      <w:tr w:rsidR="00A451BD" w:rsidRPr="00874DD2" w14:paraId="3433EB76" w14:textId="77777777" w:rsidTr="00D6155C">
        <w:trPr>
          <w:trHeight w:val="272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5733973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1/SMED30004348.p1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406FE358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410_GLWIAPTQK_2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1F717665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5ED7C8D9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47134000</w:t>
            </w:r>
          </w:p>
        </w:tc>
      </w:tr>
      <w:tr w:rsidR="00A451BD" w:rsidRPr="00874DD2" w14:paraId="2FD232AC" w14:textId="77777777" w:rsidTr="00D6155C">
        <w:trPr>
          <w:trHeight w:val="272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46DCD067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1/SMED30023391.p1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2033E4A6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567_GMINQGELTNLR_2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01D776FF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68960400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41FCBB13" w14:textId="77777777" w:rsidR="00A451BD" w:rsidRPr="00874DD2" w:rsidRDefault="00A451BD" w:rsidP="00874DD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74DD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54431600</w:t>
            </w:r>
          </w:p>
        </w:tc>
      </w:tr>
    </w:tbl>
    <w:p w14:paraId="40CAEB27" w14:textId="77777777" w:rsidR="00F729A9" w:rsidRDefault="00F729A9" w:rsidP="00D6155C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43AC210B" w14:textId="77777777" w:rsidR="00F729A9" w:rsidRDefault="00F729A9" w:rsidP="00F729A9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适用于合并</w:t>
      </w: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</w:t>
      </w:r>
      <w:proofErr w:type="spellEnd"/>
      <w:proofErr w:type="gramStart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搜库结果</w:t>
      </w:r>
      <w:proofErr w:type="gram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中不同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peptide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矩阵信息，不推荐使用该程序直接合并不同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protein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信息。</w:t>
      </w:r>
    </w:p>
    <w:p w14:paraId="1393772E" w14:textId="412BD4F6" w:rsidR="00D6155C" w:rsidRDefault="00F729A9" w:rsidP="00D6155C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运行命令示例：</w:t>
      </w:r>
      <w:proofErr w:type="spellStart"/>
      <w:proofErr w:type="gramStart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Rscript</w:t>
      </w:r>
      <w:proofErr w:type="spellEnd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.</w:t>
      </w:r>
      <w:proofErr w:type="gramEnd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</w:t>
      </w:r>
      <w:proofErr w:type="spellStart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-i </w:t>
      </w:r>
      <w:r w:rsidR="00EB694E"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.\</w:t>
      </w:r>
      <w:proofErr w:type="spellStart"/>
      <w:r w:rsidR="00EB694E"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test_data</w:t>
      </w:r>
      <w:proofErr w:type="spellEnd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-o spn</w:t>
      </w:r>
      <w:r w:rsidR="001E55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,</w:t>
      </w:r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peptide</w:t>
      </w:r>
      <w:r w:rsid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</w:t>
      </w:r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matrix</w:t>
      </w:r>
      <w:r w:rsidR="001E55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.txt</w:t>
      </w:r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-s </w:t>
      </w:r>
      <w:proofErr w:type="spellStart"/>
      <w:r w:rsidR="00D6155C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Spectronaut</w:t>
      </w:r>
      <w:proofErr w:type="spellEnd"/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Pr="00F729A9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-x peptide</w:t>
      </w:r>
    </w:p>
    <w:p w14:paraId="5B9F7BD0" w14:textId="121BD611" w:rsidR="006C4D44" w:rsidRPr="00313521" w:rsidRDefault="00EB694E" w:rsidP="00313521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test_data</w:t>
      </w:r>
      <w:proofErr w:type="spellEnd"/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路径中存放了不同</w:t>
      </w:r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 w:rsidR="00313521" w:rsidRPr="00D64BE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</w:t>
      </w:r>
      <w:proofErr w:type="spellStart"/>
      <w:r w:rsidR="00313521" w:rsidRPr="00D64BE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xls</w:t>
      </w:r>
      <w:proofErr w:type="spellEnd"/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格式的结果文件，</w:t>
      </w:r>
      <w:r w:rsidR="001E55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默认输出</w:t>
      </w:r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路径下存放了输出的结果文件</w:t>
      </w:r>
      <w:proofErr w:type="gramStart"/>
      <w:r w:rsidR="001E55FD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spn</w:t>
      </w:r>
      <w:r w:rsidR="001E55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,</w:t>
      </w:r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peptide</w:t>
      </w:r>
      <w:r w:rsid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</w:t>
      </w:r>
      <w:r w:rsidR="00313521"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matrix</w:t>
      </w:r>
      <w:r w:rsidR="001E55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.txt</w:t>
      </w:r>
      <w:proofErr w:type="gramEnd"/>
      <w:r w:rsidR="001E55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r w:rsidR="00313521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</w:t>
      </w:r>
    </w:p>
    <w:p w14:paraId="30423361" w14:textId="76B9E08F" w:rsidR="006729D3" w:rsidRPr="001E55FD" w:rsidRDefault="006729D3" w:rsidP="00313521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53E8C35C" w14:textId="77A0CFB6" w:rsidR="006729D3" w:rsidRDefault="006729D3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3</w:t>
      </w:r>
      <w:r w:rsidR="00F252B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.1.3</w:t>
      </w:r>
      <w:r w:rsidR="00EE506A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</w:t>
      </w:r>
      <w:proofErr w:type="spellStart"/>
      <w:r w:rsid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</w:t>
      </w:r>
      <w:r w:rsidR="00C04AA2"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penswath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输入文件格式</w:t>
      </w:r>
    </w:p>
    <w:p w14:paraId="37062893" w14:textId="306960E5" w:rsidR="00EB694E" w:rsidRDefault="00EB694E" w:rsidP="00EB694E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输入文件仅支持</w:t>
      </w:r>
      <w:r w:rsid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txt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格式，不同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的结果</w:t>
      </w:r>
      <w:r w:rsidR="00C04AA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可以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存放在一个</w:t>
      </w:r>
      <w:r w:rsidR="00C04AA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或多个</w:t>
      </w:r>
      <w:r w:rsidR="00C04AA2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txt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文件中。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     </w:t>
      </w:r>
    </w:p>
    <w:p w14:paraId="607A0267" w14:textId="3A37D033" w:rsidR="00EB694E" w:rsidRDefault="00EB694E" w:rsidP="00EB694E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每个文件的格式形如：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1180"/>
        <w:gridCol w:w="1936"/>
        <w:gridCol w:w="1936"/>
        <w:gridCol w:w="1936"/>
      </w:tblGrid>
      <w:tr w:rsidR="00F252B2" w:rsidRPr="00F252B2" w14:paraId="7809418B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53D7D4F5" w14:textId="31467875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peptide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1A1199CA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prot</w:t>
            </w:r>
            <w:proofErr w:type="spellEnd"/>
          </w:p>
        </w:tc>
        <w:tc>
          <w:tcPr>
            <w:tcW w:w="1168" w:type="pct"/>
            <w:shd w:val="clear" w:color="auto" w:fill="auto"/>
            <w:hideMark/>
          </w:tcPr>
          <w:p w14:paraId="3045AB9B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B20191210_pulseDIA_3_part1.mzXML</w:t>
            </w:r>
          </w:p>
        </w:tc>
        <w:tc>
          <w:tcPr>
            <w:tcW w:w="1168" w:type="pct"/>
            <w:shd w:val="clear" w:color="auto" w:fill="auto"/>
            <w:hideMark/>
          </w:tcPr>
          <w:p w14:paraId="7BD52F3F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B20191210_pulseDIA_3_part2.mzXML</w:t>
            </w:r>
          </w:p>
        </w:tc>
        <w:tc>
          <w:tcPr>
            <w:tcW w:w="1168" w:type="pct"/>
            <w:shd w:val="clear" w:color="auto" w:fill="auto"/>
            <w:hideMark/>
          </w:tcPr>
          <w:p w14:paraId="3C829134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B20191210_pulseDIA_3_part3.mzXML</w:t>
            </w:r>
          </w:p>
        </w:tc>
      </w:tr>
      <w:tr w:rsidR="00F252B2" w:rsidRPr="00F252B2" w14:paraId="250A80E2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1624608B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96_GLPVTEMTK_2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0C986F78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1/SMED30022992.p1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4EF9003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15046200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4189617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7461500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4E6C1FBD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4564580</w:t>
            </w:r>
          </w:p>
        </w:tc>
      </w:tr>
      <w:tr w:rsidR="00F252B2" w:rsidRPr="00F252B2" w14:paraId="3CBE0F95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1EFF352C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176_GLQYENHDK_2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3FA78F0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1/SMED30028142.p1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1A261825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42993000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427903CE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14706400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3793D0CD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16416900</w:t>
            </w:r>
          </w:p>
        </w:tc>
      </w:tr>
      <w:tr w:rsidR="00F252B2" w:rsidRPr="00F252B2" w14:paraId="7791BB71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62688910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188_GLSEDIPPLDK_2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5F5F2505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1/SMED30004937.p1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601C1478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40821100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304A2FC3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32995600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29172275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32567900</w:t>
            </w:r>
          </w:p>
        </w:tc>
      </w:tr>
      <w:tr w:rsidR="00F252B2" w:rsidRPr="00F252B2" w14:paraId="041699BA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2CD0CF3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334_GLVDEVEQVR_2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61A96F6E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1/SMED30026107.p1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3C24A6A1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1273020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651935E5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57906800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13357001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40609200</w:t>
            </w:r>
          </w:p>
        </w:tc>
      </w:tr>
      <w:tr w:rsidR="00F252B2" w:rsidRPr="00F252B2" w14:paraId="43339F31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7214335C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410_GLWIAPTQK_2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0C03328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1/SMED30004348.p1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71B54FDC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53C5925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47134000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5D8B471A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252B2" w:rsidRPr="00F252B2" w14:paraId="3207AE5C" w14:textId="77777777" w:rsidTr="00EB694E">
        <w:trPr>
          <w:cantSplit/>
          <w:trHeight w:val="678"/>
          <w:jc w:val="center"/>
        </w:trPr>
        <w:tc>
          <w:tcPr>
            <w:tcW w:w="785" w:type="pct"/>
            <w:shd w:val="clear" w:color="auto" w:fill="auto"/>
            <w:noWrap/>
            <w:hideMark/>
          </w:tcPr>
          <w:p w14:paraId="2E6EE01C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567_GMINQGELTNLR_2</w:t>
            </w:r>
          </w:p>
        </w:tc>
        <w:tc>
          <w:tcPr>
            <w:tcW w:w="712" w:type="pct"/>
            <w:shd w:val="clear" w:color="auto" w:fill="auto"/>
            <w:noWrap/>
            <w:hideMark/>
          </w:tcPr>
          <w:p w14:paraId="6E986CAF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1/SMED30023391.p1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688E5F98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68960400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38F64B52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54431600</w:t>
            </w:r>
          </w:p>
        </w:tc>
        <w:tc>
          <w:tcPr>
            <w:tcW w:w="1168" w:type="pct"/>
            <w:shd w:val="clear" w:color="auto" w:fill="auto"/>
            <w:noWrap/>
            <w:hideMark/>
          </w:tcPr>
          <w:p w14:paraId="5BB4615A" w14:textId="77777777" w:rsidR="00F252B2" w:rsidRPr="00F252B2" w:rsidRDefault="00F252B2" w:rsidP="00F252B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F252B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55860300</w:t>
            </w:r>
          </w:p>
        </w:tc>
      </w:tr>
    </w:tbl>
    <w:p w14:paraId="700CE903" w14:textId="77777777" w:rsidR="00EB694E" w:rsidRDefault="00EB694E" w:rsidP="00C04AA2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p w14:paraId="43BB1FBB" w14:textId="3152ABDB" w:rsidR="00EB694E" w:rsidRDefault="00EB694E" w:rsidP="00EB694E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proofErr w:type="spellStart"/>
      <w:r w:rsidRPr="00F447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适用于合并</w:t>
      </w:r>
      <w:proofErr w:type="spellStart"/>
      <w:r w:rsid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</w:t>
      </w:r>
      <w:r w:rsidR="00C04AA2"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penswath</w:t>
      </w:r>
      <w:proofErr w:type="spellEnd"/>
      <w:proofErr w:type="gramStart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搜库结果</w:t>
      </w:r>
      <w:proofErr w:type="gram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中不同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peptide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矩阵信息，不推荐使用该程序直接合并不同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part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的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protein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信息。</w:t>
      </w:r>
    </w:p>
    <w:p w14:paraId="68B312B3" w14:textId="4995BDC1" w:rsidR="002D626F" w:rsidRPr="00DF432D" w:rsidRDefault="00C04AA2" w:rsidP="00E56F67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运行命令示例：</w:t>
      </w:r>
      <w:proofErr w:type="spellStart"/>
      <w:proofErr w:type="gramStart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Rscript</w:t>
      </w:r>
      <w:proofErr w:type="spellEnd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.</w:t>
      </w:r>
      <w:proofErr w:type="gramEnd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</w:t>
      </w:r>
      <w:proofErr w:type="spellStart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pulse_dia_combine.R</w:t>
      </w:r>
      <w:proofErr w:type="spellEnd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-i .\</w:t>
      </w:r>
      <w:proofErr w:type="spellStart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test_data</w:t>
      </w:r>
      <w:proofErr w:type="spellEnd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-o .\</w:t>
      </w:r>
      <w:proofErr w:type="spellStart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os</w:t>
      </w:r>
      <w:proofErr w:type="spellEnd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\peptide_matrix</w:t>
      </w:r>
      <w:r w:rsidR="001E55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.txt</w:t>
      </w:r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-s </w:t>
      </w:r>
      <w:proofErr w:type="spellStart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openswath</w:t>
      </w:r>
      <w:proofErr w:type="spellEnd"/>
      <w:r w:rsidRPr="00C04AA2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 xml:space="preserve"> -x peptide</w:t>
      </w:r>
    </w:p>
    <w:p w14:paraId="25139FC8" w14:textId="74862551" w:rsidR="00605270" w:rsidRPr="00313521" w:rsidRDefault="00605270" w:rsidP="00605270">
      <w:pPr>
        <w:widowControl/>
        <w:ind w:firstLine="420"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.\</w:t>
      </w:r>
      <w:proofErr w:type="spellStart"/>
      <w:r w:rsidRPr="00313521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test_data</w:t>
      </w:r>
      <w:proofErr w:type="spellEnd"/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路径中存放了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txt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格式的结果文件，</w:t>
      </w:r>
      <w:r w:rsidR="001E55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默认输出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路径下存放了输出的结果文件</w:t>
      </w:r>
      <w:r w:rsidR="001E55FD"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o</w:t>
      </w:r>
      <w:r w:rsidR="001E55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s.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peptide</w:t>
      </w:r>
      <w:r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_</w:t>
      </w:r>
      <w:r w:rsidRPr="00A451B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matrix</w:t>
      </w:r>
      <w:r w:rsidR="001E55FD"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  <w:t>.txt</w:t>
      </w:r>
      <w:r>
        <w:rPr>
          <w:rFonts w:ascii="Times New Roman" w:eastAsia="宋体" w:hAnsi="Times New Roman" w:cs="Times New Roman" w:hint="eastAsia"/>
          <w:color w:val="262626"/>
          <w:spacing w:val="12"/>
          <w:kern w:val="0"/>
          <w:sz w:val="21"/>
          <w:szCs w:val="21"/>
        </w:rPr>
        <w:t>。</w:t>
      </w:r>
    </w:p>
    <w:p w14:paraId="38E147A7" w14:textId="7CE577F8" w:rsidR="002D626F" w:rsidRPr="001E55FD" w:rsidRDefault="002D626F">
      <w:pPr>
        <w:widowControl/>
        <w:jc w:val="left"/>
        <w:rPr>
          <w:rFonts w:ascii="Times New Roman" w:eastAsia="宋体" w:hAnsi="Times New Roman" w:cs="Times New Roman"/>
          <w:color w:val="262626"/>
          <w:spacing w:val="12"/>
          <w:kern w:val="0"/>
          <w:sz w:val="21"/>
          <w:szCs w:val="21"/>
        </w:rPr>
      </w:pPr>
    </w:p>
    <w:sectPr w:rsidR="002D626F" w:rsidRPr="001E55FD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A3D5E" w14:textId="77777777" w:rsidR="000F5E49" w:rsidRDefault="000F5E49" w:rsidP="00B4535B">
      <w:r>
        <w:separator/>
      </w:r>
    </w:p>
  </w:endnote>
  <w:endnote w:type="continuationSeparator" w:id="0">
    <w:p w14:paraId="46EEA54D" w14:textId="77777777" w:rsidR="000F5E49" w:rsidRDefault="000F5E49" w:rsidP="00B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3D792" w14:textId="77777777" w:rsidR="000F5E49" w:rsidRDefault="000F5E49" w:rsidP="00B4535B">
      <w:r>
        <w:separator/>
      </w:r>
    </w:p>
  </w:footnote>
  <w:footnote w:type="continuationSeparator" w:id="0">
    <w:p w14:paraId="797CA3FF" w14:textId="77777777" w:rsidR="000F5E49" w:rsidRDefault="000F5E49" w:rsidP="00B45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95381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3DB02BA5" w14:textId="1D30114D" w:rsidR="00DF432D" w:rsidRPr="00435363" w:rsidRDefault="00DF432D">
        <w:pPr>
          <w:pStyle w:val="a5"/>
          <w:jc w:val="right"/>
          <w:rPr>
            <w:rFonts w:ascii="Times New Roman" w:hAnsi="Times New Roman" w:cs="Times New Roman"/>
            <w:sz w:val="21"/>
            <w:szCs w:val="21"/>
          </w:rPr>
        </w:pPr>
        <w:r w:rsidRPr="00435363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435363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435363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435363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435363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7A67D8A2" w14:textId="77777777" w:rsidR="00DF432D" w:rsidRDefault="00DF43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732AF"/>
    <w:multiLevelType w:val="multilevel"/>
    <w:tmpl w:val="1AA732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D0300"/>
    <w:multiLevelType w:val="multilevel"/>
    <w:tmpl w:val="3A8D030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5952C9C"/>
    <w:multiLevelType w:val="hybridMultilevel"/>
    <w:tmpl w:val="03D6992E"/>
    <w:lvl w:ilvl="0" w:tplc="9DCC0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CC7D81"/>
    <w:multiLevelType w:val="multilevel"/>
    <w:tmpl w:val="5ACC7D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453DC"/>
    <w:multiLevelType w:val="multilevel"/>
    <w:tmpl w:val="720453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62"/>
    <w:rsid w:val="F7FBB8CA"/>
    <w:rsid w:val="000267A7"/>
    <w:rsid w:val="000B3B13"/>
    <w:rsid w:val="000E3C65"/>
    <w:rsid w:val="000F5E49"/>
    <w:rsid w:val="00106AA1"/>
    <w:rsid w:val="0013476F"/>
    <w:rsid w:val="0018318C"/>
    <w:rsid w:val="0019527E"/>
    <w:rsid w:val="001E55FD"/>
    <w:rsid w:val="00265DCE"/>
    <w:rsid w:val="00292B81"/>
    <w:rsid w:val="00292E76"/>
    <w:rsid w:val="002D626F"/>
    <w:rsid w:val="00303848"/>
    <w:rsid w:val="00313521"/>
    <w:rsid w:val="003149ED"/>
    <w:rsid w:val="003A52E4"/>
    <w:rsid w:val="003C7FA5"/>
    <w:rsid w:val="003D2A51"/>
    <w:rsid w:val="003D72AC"/>
    <w:rsid w:val="00435363"/>
    <w:rsid w:val="0045680C"/>
    <w:rsid w:val="00480340"/>
    <w:rsid w:val="0048541A"/>
    <w:rsid w:val="00502F3D"/>
    <w:rsid w:val="00586388"/>
    <w:rsid w:val="00605270"/>
    <w:rsid w:val="00625F10"/>
    <w:rsid w:val="00630D6B"/>
    <w:rsid w:val="006729D3"/>
    <w:rsid w:val="00687B32"/>
    <w:rsid w:val="006C4D44"/>
    <w:rsid w:val="006C4F1F"/>
    <w:rsid w:val="006D4009"/>
    <w:rsid w:val="00711F40"/>
    <w:rsid w:val="007848E5"/>
    <w:rsid w:val="007B77A7"/>
    <w:rsid w:val="00857D62"/>
    <w:rsid w:val="008653EA"/>
    <w:rsid w:val="00874DD2"/>
    <w:rsid w:val="00883426"/>
    <w:rsid w:val="008B3D6E"/>
    <w:rsid w:val="009028F9"/>
    <w:rsid w:val="009353F7"/>
    <w:rsid w:val="00965FD1"/>
    <w:rsid w:val="00977275"/>
    <w:rsid w:val="00A01FF7"/>
    <w:rsid w:val="00A0236D"/>
    <w:rsid w:val="00A17294"/>
    <w:rsid w:val="00A451BD"/>
    <w:rsid w:val="00A821FC"/>
    <w:rsid w:val="00A87909"/>
    <w:rsid w:val="00B222E9"/>
    <w:rsid w:val="00B32DB6"/>
    <w:rsid w:val="00B4535B"/>
    <w:rsid w:val="00B63E0C"/>
    <w:rsid w:val="00B87B82"/>
    <w:rsid w:val="00BD0F27"/>
    <w:rsid w:val="00BD1D56"/>
    <w:rsid w:val="00C04AA2"/>
    <w:rsid w:val="00C61805"/>
    <w:rsid w:val="00D6155C"/>
    <w:rsid w:val="00D64BE1"/>
    <w:rsid w:val="00D65C62"/>
    <w:rsid w:val="00D92468"/>
    <w:rsid w:val="00DA2417"/>
    <w:rsid w:val="00DF0CEC"/>
    <w:rsid w:val="00DF432D"/>
    <w:rsid w:val="00E3553B"/>
    <w:rsid w:val="00E478B5"/>
    <w:rsid w:val="00E56F67"/>
    <w:rsid w:val="00EB694E"/>
    <w:rsid w:val="00EE506A"/>
    <w:rsid w:val="00EE5882"/>
    <w:rsid w:val="00F252B2"/>
    <w:rsid w:val="00F447FD"/>
    <w:rsid w:val="00F54988"/>
    <w:rsid w:val="00F729A9"/>
    <w:rsid w:val="00FE2BF1"/>
    <w:rsid w:val="00FF6592"/>
    <w:rsid w:val="7F7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D451"/>
  <w14:defaultImageDpi w14:val="32767"/>
  <w15:docId w15:val="{322D4716-7872-4B28-8755-C442770B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</w:rPr>
  </w:style>
  <w:style w:type="character" w:customStyle="1" w:styleId="lake-fontsize-10">
    <w:name w:val="lake-fontsize-10"/>
    <w:basedOn w:val="a0"/>
    <w:qFormat/>
  </w:style>
  <w:style w:type="paragraph" w:styleId="a5">
    <w:name w:val="header"/>
    <w:basedOn w:val="a"/>
    <w:link w:val="a6"/>
    <w:uiPriority w:val="99"/>
    <w:unhideWhenUsed/>
    <w:rsid w:val="00B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535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535B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F432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F432D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EE5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6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语雀 (yuque.com)</dc:creator>
  <cp:lastModifiedBy>Ge Weigang</cp:lastModifiedBy>
  <cp:revision>29</cp:revision>
  <dcterms:created xsi:type="dcterms:W3CDTF">2021-01-07T04:29:00Z</dcterms:created>
  <dcterms:modified xsi:type="dcterms:W3CDTF">2021-03-03T12:02:00Z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