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同步互斥和Linux内核模块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实验目的</w:t>
      </w:r>
    </w:p>
    <w:p>
      <w:pPr>
        <w:pStyle w:val="62"/>
        <w:widowControl/>
        <w:numPr>
          <w:ilvl w:val="0"/>
          <w:numId w:val="2"/>
        </w:numPr>
        <w:spacing w:after="60"/>
        <w:ind w:firstLineChars="0"/>
        <w:jc w:val="left"/>
      </w:pPr>
      <w:r>
        <w:rPr>
          <w:rFonts w:hint="eastAsia"/>
        </w:rPr>
        <w:t>学习使用Linux的系统调用和pthread线程库编写程序。</w:t>
      </w:r>
    </w:p>
    <w:p>
      <w:pPr>
        <w:pStyle w:val="62"/>
        <w:widowControl/>
        <w:numPr>
          <w:ilvl w:val="0"/>
          <w:numId w:val="2"/>
        </w:numPr>
        <w:spacing w:after="60"/>
        <w:ind w:firstLineChars="0"/>
        <w:jc w:val="left"/>
      </w:pPr>
      <w:r>
        <w:rPr>
          <w:rFonts w:hint="eastAsia"/>
        </w:rPr>
        <w:t>充分理解对共享变量的访问需要原子操作。</w:t>
      </w:r>
    </w:p>
    <w:p>
      <w:pPr>
        <w:pStyle w:val="62"/>
        <w:widowControl/>
        <w:numPr>
          <w:ilvl w:val="0"/>
          <w:numId w:val="2"/>
        </w:numPr>
        <w:spacing w:after="60"/>
        <w:ind w:firstLineChars="0"/>
        <w:jc w:val="left"/>
      </w:pPr>
      <w:r>
        <w:rPr>
          <w:rFonts w:hint="eastAsia"/>
        </w:rPr>
        <w:t>进一步理解、掌握操作系统进程和线程概念，进程或线程的同步与互斥。</w:t>
      </w:r>
    </w:p>
    <w:p>
      <w:pPr>
        <w:pStyle w:val="62"/>
        <w:widowControl/>
        <w:numPr>
          <w:ilvl w:val="0"/>
          <w:numId w:val="2"/>
        </w:numPr>
        <w:spacing w:after="60"/>
        <w:ind w:firstLineChars="0"/>
        <w:jc w:val="left"/>
        <w:rPr>
          <w:color w:val="000000"/>
        </w:rPr>
      </w:pPr>
      <w:r>
        <w:rPr>
          <w:rFonts w:hint="eastAsia"/>
        </w:rPr>
        <w:t>学习编写多线程程序，掌握解决多线程的同步与互斥问题。</w:t>
      </w:r>
    </w:p>
    <w:p>
      <w:pPr>
        <w:pStyle w:val="62"/>
        <w:widowControl/>
        <w:numPr>
          <w:ilvl w:val="0"/>
          <w:numId w:val="2"/>
        </w:numPr>
        <w:spacing w:after="60"/>
        <w:ind w:firstLineChars="0"/>
        <w:jc w:val="left"/>
      </w:pPr>
      <w:r>
        <w:rPr>
          <w:rFonts w:hint="eastAsia"/>
        </w:rPr>
        <w:t>学习Linux模块的实现机理，掌握如何编写Linux模块。</w:t>
      </w:r>
    </w:p>
    <w:p>
      <w:pPr>
        <w:pStyle w:val="62"/>
        <w:widowControl/>
        <w:numPr>
          <w:ilvl w:val="0"/>
          <w:numId w:val="2"/>
        </w:numPr>
        <w:spacing w:after="60"/>
        <w:ind w:firstLineChars="0"/>
        <w:jc w:val="left"/>
      </w:pPr>
      <w:r>
        <w:rPr>
          <w:rFonts w:hint="eastAsia"/>
        </w:rPr>
        <w:t>通过对Linux系统中进程的遍历，进一步理解操作系统进程概念和进程结构。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>
      <w:pPr>
        <w:autoSpaceDE w:val="0"/>
        <w:autoSpaceDN w:val="0"/>
        <w:ind w:firstLine="210"/>
        <w:jc w:val="left"/>
        <w:rPr>
          <w:rFonts w:ascii="Palatino-Roman" w:hAnsi="Palatino-Roman" w:cs="Palatino-Roman"/>
          <w:color w:val="231F20"/>
          <w:szCs w:val="21"/>
        </w:rPr>
      </w:pPr>
    </w:p>
    <w:p>
      <w:pPr>
        <w:pStyle w:val="62"/>
        <w:numPr>
          <w:ilvl w:val="0"/>
          <w:numId w:val="3"/>
        </w:numPr>
        <w:autoSpaceDE w:val="0"/>
        <w:autoSpaceDN w:val="0"/>
        <w:ind w:firstLineChars="0"/>
        <w:jc w:val="left"/>
      </w:pPr>
      <w:r>
        <w:rPr>
          <w:rFonts w:hint="eastAsia"/>
        </w:rPr>
        <w:t>有两条道路双向两个车道，即每条路每个方向只有一个车道，两条道路十字交叉。假设车辆只能向前直行，而不允许转弯和后退。如果有4辆车几乎同时到达这个十字路口，如图（a）所示；相互交叉地停下来，如图（b），此时4辆车都将不能继续向前，这是一个典型的死锁问题。从操作系统原理的资源分配观点，如果4辆车都想驶过十字路口，那么对资源的要求如下：</w:t>
      </w:r>
    </w:p>
    <w:p>
      <w:pPr>
        <w:pStyle w:val="62"/>
        <w:numPr>
          <w:ilvl w:val="0"/>
          <w:numId w:val="4"/>
        </w:numPr>
        <w:topLinePunct w:val="0"/>
        <w:ind w:firstLineChars="0"/>
        <w:rPr>
          <w:sz w:val="20"/>
        </w:rPr>
      </w:pPr>
      <w:r>
        <w:rPr>
          <w:rFonts w:hint="eastAsia"/>
          <w:sz w:val="20"/>
        </w:rPr>
        <w:t>向北行驶的车1需要象限a和b；</w:t>
      </w:r>
    </w:p>
    <w:p>
      <w:pPr>
        <w:pStyle w:val="62"/>
        <w:numPr>
          <w:ilvl w:val="0"/>
          <w:numId w:val="4"/>
        </w:numPr>
        <w:topLinePunct w:val="0"/>
        <w:ind w:firstLineChars="0"/>
        <w:rPr>
          <w:sz w:val="20"/>
        </w:rPr>
      </w:pPr>
      <w:r>
        <w:rPr>
          <w:rFonts w:hint="eastAsia"/>
          <w:sz w:val="20"/>
        </w:rPr>
        <w:t>向西行驶的车2需要象限b和c；</w:t>
      </w:r>
    </w:p>
    <w:p>
      <w:pPr>
        <w:pStyle w:val="62"/>
        <w:numPr>
          <w:ilvl w:val="0"/>
          <w:numId w:val="4"/>
        </w:numPr>
        <w:topLinePunct w:val="0"/>
        <w:ind w:firstLineChars="0"/>
        <w:rPr>
          <w:sz w:val="20"/>
        </w:rPr>
      </w:pPr>
      <w:r>
        <w:rPr>
          <w:rFonts w:hint="eastAsia"/>
          <w:sz w:val="20"/>
        </w:rPr>
        <w:t>向南行驶的车3需要象限c和d；</w:t>
      </w:r>
    </w:p>
    <w:p>
      <w:pPr>
        <w:pStyle w:val="62"/>
        <w:numPr>
          <w:ilvl w:val="0"/>
          <w:numId w:val="4"/>
        </w:numPr>
        <w:topLinePunct w:val="0"/>
        <w:ind w:firstLineChars="0"/>
        <w:rPr>
          <w:sz w:val="20"/>
        </w:rPr>
      </w:pPr>
      <w:r>
        <w:rPr>
          <w:rFonts w:hint="eastAsia"/>
          <w:sz w:val="20"/>
        </w:rPr>
        <w:t>向东行驶的车4需要象限d和a。</w:t>
      </w:r>
    </w:p>
    <w:p>
      <w:pPr>
        <w:rPr>
          <w:sz w:val="20"/>
        </w:rPr>
      </w:pPr>
      <w:r>
        <w:drawing>
          <wp:inline distT="0" distB="0" distL="0" distR="0">
            <wp:extent cx="4466590" cy="22453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9734" cy="224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</w:pPr>
    </w:p>
    <w:p>
      <w:pPr>
        <w:autoSpaceDE w:val="0"/>
        <w:autoSpaceDN w:val="0"/>
        <w:ind w:firstLine="420"/>
        <w:jc w:val="left"/>
      </w:pPr>
      <w:r>
        <w:t>我们</w:t>
      </w:r>
      <w:r>
        <w:rPr>
          <w:rFonts w:hint="eastAsia"/>
        </w:rPr>
        <w:t>要实现十字路口交通的车辆同步问题，</w:t>
      </w:r>
      <w:r>
        <w:t>防止</w:t>
      </w:r>
      <w:r>
        <w:rPr>
          <w:rFonts w:hint="eastAsia"/>
        </w:rPr>
        <w:t>汽车在经过</w:t>
      </w:r>
      <w:r>
        <w:t>十字路口</w:t>
      </w:r>
      <w:r>
        <w:rPr>
          <w:rFonts w:hint="eastAsia"/>
        </w:rPr>
        <w:t>时产生</w:t>
      </w:r>
      <w:r>
        <w:t>死锁</w:t>
      </w:r>
      <w:r>
        <w:rPr>
          <w:rFonts w:hint="eastAsia"/>
        </w:rPr>
        <w:t>和饥饿。在我们的</w:t>
      </w:r>
      <w:r>
        <w:t>系统中，</w:t>
      </w:r>
      <w:r>
        <w:rPr>
          <w:rFonts w:hint="eastAsia"/>
        </w:rPr>
        <w:t>东西南北各个方向不断地有车辆经过十字路口（注意：不只有4辆），同一个方向的车辆依次排队通过十字路口。按照交通规则是右边车辆优先通行，如图(a)中，若只有car1、car2、car3，那么车辆通过十字路口的顺序是car3-&gt;car2-&gt;car1。车辆通行总的规则：</w:t>
      </w:r>
    </w:p>
    <w:p>
      <w:pPr>
        <w:pStyle w:val="62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来自同一个方向多个车辆到达十字路口时，车辆靠右行驶，依次顺序通过；</w:t>
      </w:r>
    </w:p>
    <w:p>
      <w:pPr>
        <w:pStyle w:val="62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有多个方向的车辆同时到达十字路口时，按照右边车辆优先通行规则，除非该车在十字路口等待时收到一个立即通行的信号；</w:t>
      </w:r>
    </w:p>
    <w:p>
      <w:pPr>
        <w:pStyle w:val="62"/>
        <w:numPr>
          <w:ilvl w:val="0"/>
          <w:numId w:val="5"/>
        </w:numPr>
        <w:ind w:firstLineChars="0"/>
        <w:rPr>
          <w:rFonts w:ascii="Geneva" w:hAnsi="Geneva" w:cs="Geneva"/>
          <w:color w:val="262626"/>
          <w:kern w:val="0"/>
          <w:sz w:val="18"/>
        </w:rPr>
      </w:pPr>
      <w:r>
        <w:rPr>
          <w:rFonts w:hint="eastAsia"/>
          <w:sz w:val="20"/>
        </w:rPr>
        <w:t>避免产生死锁；</w:t>
      </w:r>
    </w:p>
    <w:p>
      <w:pPr>
        <w:pStyle w:val="62"/>
        <w:numPr>
          <w:ilvl w:val="0"/>
          <w:numId w:val="5"/>
        </w:numPr>
        <w:ind w:firstLineChars="0"/>
        <w:rPr>
          <w:rFonts w:ascii="Geneva" w:hAnsi="Geneva" w:cs="Geneva"/>
          <w:color w:val="262626"/>
          <w:kern w:val="0"/>
          <w:sz w:val="18"/>
        </w:rPr>
      </w:pPr>
      <w:r>
        <w:rPr>
          <w:rFonts w:hint="eastAsia"/>
          <w:sz w:val="20"/>
        </w:rPr>
        <w:t>避免产生饥饿；</w:t>
      </w:r>
    </w:p>
    <w:p>
      <w:pPr>
        <w:pStyle w:val="62"/>
        <w:numPr>
          <w:ilvl w:val="0"/>
          <w:numId w:val="5"/>
        </w:numPr>
        <w:ind w:firstLineChars="0"/>
        <w:rPr>
          <w:rFonts w:ascii="Geneva" w:hAnsi="Geneva" w:cs="Geneva"/>
          <w:color w:val="262626"/>
          <w:kern w:val="0"/>
          <w:sz w:val="18"/>
        </w:rPr>
      </w:pPr>
      <w:r>
        <w:rPr>
          <w:rFonts w:hint="eastAsia"/>
          <w:sz w:val="20"/>
        </w:rPr>
        <w:t>任何一个线程（车辆）不得采用单点调度策略；</w:t>
      </w:r>
    </w:p>
    <w:p>
      <w:pPr>
        <w:pStyle w:val="62"/>
        <w:numPr>
          <w:ilvl w:val="0"/>
          <w:numId w:val="5"/>
        </w:numPr>
        <w:ind w:firstLineChars="0"/>
        <w:rPr>
          <w:rFonts w:ascii="Geneva" w:hAnsi="Geneva" w:cs="Geneva"/>
          <w:color w:val="262626"/>
          <w:kern w:val="0"/>
          <w:sz w:val="18"/>
        </w:rPr>
      </w:pPr>
      <w:r>
        <w:rPr>
          <w:rFonts w:hint="eastAsia"/>
          <w:sz w:val="20"/>
        </w:rPr>
        <w:t>由于使用AND型信号量机制会使线程（车辆）并发度降低且引起不公平（部分线程饥饿），本题不得使用AND型信号量机制，即在上图中车辆不能要求同时满足两个象限才能顺利通过，如南方车辆不能同时判断a和b是否有空。</w:t>
      </w:r>
    </w:p>
    <w:p>
      <w:pPr>
        <w:autoSpaceDE w:val="0"/>
        <w:autoSpaceDN w:val="0"/>
        <w:ind w:firstLine="420"/>
        <w:jc w:val="left"/>
      </w:pPr>
    </w:p>
    <w:p>
      <w:pPr>
        <w:autoSpaceDE w:val="0"/>
        <w:autoSpaceDN w:val="0"/>
        <w:ind w:firstLine="420"/>
        <w:jc w:val="left"/>
      </w:pPr>
      <w:r>
        <w:rPr>
          <w:rFonts w:hint="eastAsia"/>
          <w:b/>
        </w:rPr>
        <w:t>编写程序实现避免产生死锁和饥饿的车辆通过十字路口方案</w:t>
      </w:r>
      <w:r>
        <w:rPr>
          <w:rFonts w:hint="eastAsia"/>
        </w:rPr>
        <w:t>，</w:t>
      </w:r>
      <w:r>
        <w:rPr>
          <w:rFonts w:hint="eastAsia"/>
          <w:b/>
        </w:rPr>
        <w:t>并给出详细的设计方案，程序中要有详细的注释</w:t>
      </w:r>
      <w:r>
        <w:rPr>
          <w:rFonts w:hint="eastAsia"/>
        </w:rPr>
        <w:t>。</w:t>
      </w:r>
    </w:p>
    <w:p>
      <w:pPr>
        <w:autoSpaceDE w:val="0"/>
        <w:autoSpaceDN w:val="0"/>
        <w:ind w:firstLine="420"/>
        <w:jc w:val="left"/>
      </w:pPr>
    </w:p>
    <w:p>
      <w:pPr>
        <w:ind w:firstLine="0"/>
        <w:rPr>
          <w:b/>
          <w:color w:val="C00000"/>
        </w:rPr>
      </w:pPr>
      <w:r>
        <w:rPr>
          <w:rFonts w:hint="eastAsia"/>
          <w:b/>
          <w:color w:val="C00000"/>
        </w:rPr>
        <w:t>实验提示：</w:t>
      </w:r>
    </w:p>
    <w:p>
      <w:pPr>
        <w:pStyle w:val="62"/>
        <w:numPr>
          <w:ilvl w:val="0"/>
          <w:numId w:val="6"/>
        </w:numPr>
        <w:topLinePunct w:val="0"/>
        <w:ind w:firstLineChars="0"/>
        <w:rPr>
          <w:sz w:val="20"/>
        </w:rPr>
      </w:pPr>
      <w:r>
        <w:rPr>
          <w:rStyle w:val="64"/>
          <w:rFonts w:ascii="Arial" w:hAnsi="Arial" w:cs="Arial"/>
        </w:rPr>
        <w:t>每一</w:t>
      </w:r>
      <w:r>
        <w:rPr>
          <w:rStyle w:val="64"/>
          <w:rFonts w:hint="eastAsia" w:ascii="Arial" w:hAnsi="Arial" w:cs="Arial"/>
        </w:rPr>
        <w:t>辆车的行为设计为</w:t>
      </w:r>
      <w:r>
        <w:rPr>
          <w:rStyle w:val="64"/>
          <w:rFonts w:ascii="Arial" w:hAnsi="Arial" w:cs="Arial"/>
        </w:rPr>
        <w:t>一个单独的线程。</w:t>
      </w:r>
      <w:r>
        <w:rPr>
          <w:rStyle w:val="64"/>
          <w:rFonts w:hint="eastAsia" w:ascii="Arial" w:hAnsi="Arial" w:cs="Arial"/>
        </w:rPr>
        <w:t>由于有4个不同方向的车辆，需要4种不同类型的线程。</w:t>
      </w:r>
    </w:p>
    <w:p>
      <w:pPr>
        <w:pStyle w:val="63"/>
        <w:numPr>
          <w:ilvl w:val="0"/>
          <w:numId w:val="6"/>
        </w:numPr>
        <w:shd w:val="clear" w:color="auto" w:fill="F9F9F9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使用</w:t>
      </w:r>
      <w:r>
        <w:rPr>
          <w:rFonts w:hint="eastAsia" w:ascii="Arial" w:hAnsi="Arial" w:cs="Arial"/>
          <w:sz w:val="21"/>
        </w:rPr>
        <w:t>pthread的</w:t>
      </w:r>
      <w:r>
        <w:rPr>
          <w:rFonts w:ascii="Arial" w:hAnsi="Arial" w:cs="Arial"/>
          <w:sz w:val="21"/>
        </w:rPr>
        <w:t>互斥锁</w:t>
      </w:r>
      <w:r>
        <w:rPr>
          <w:rFonts w:hint="eastAsia" w:ascii="Arial" w:hAnsi="Arial" w:cs="Arial"/>
          <w:sz w:val="21"/>
        </w:rPr>
        <w:t>和条件变量解决车辆的同步与互斥。</w:t>
      </w:r>
    </w:p>
    <w:p>
      <w:pPr>
        <w:pStyle w:val="62"/>
        <w:numPr>
          <w:ilvl w:val="0"/>
          <w:numId w:val="6"/>
        </w:numPr>
        <w:topLinePunct w:val="0"/>
        <w:ind w:firstLineChars="0"/>
        <w:rPr>
          <w:rStyle w:val="64"/>
          <w:rFonts w:ascii="Arial" w:hAnsi="Arial" w:cs="Arial"/>
        </w:rPr>
      </w:pPr>
      <w:r>
        <w:rPr>
          <w:rStyle w:val="64"/>
          <w:rFonts w:hint="eastAsia" w:ascii="Arial" w:hAnsi="Arial" w:cs="Arial"/>
        </w:rPr>
        <w:t>对</w:t>
      </w:r>
      <w:r>
        <w:rPr>
          <w:rStyle w:val="64"/>
          <w:rFonts w:hint="eastAsia"/>
        </w:rPr>
        <w:t>4个不同方向的车辆，要设置车辆队列条件变量如：</w:t>
      </w:r>
      <w:r>
        <w:rPr>
          <w:rStyle w:val="64"/>
        </w:rPr>
        <w:t xml:space="preserve"> queue</w:t>
      </w:r>
      <w:r>
        <w:rPr>
          <w:rStyle w:val="64"/>
          <w:rFonts w:hint="eastAsia"/>
        </w:rPr>
        <w:t>N</w:t>
      </w:r>
      <w:r>
        <w:rPr>
          <w:rStyle w:val="64"/>
        </w:rPr>
        <w:t>orth</w:t>
      </w:r>
      <w:r>
        <w:rPr>
          <w:rStyle w:val="64"/>
          <w:rFonts w:hint="eastAsia"/>
        </w:rPr>
        <w:t>、</w:t>
      </w:r>
      <w:r>
        <w:rPr>
          <w:rStyle w:val="64"/>
        </w:rPr>
        <w:t>queue</w:t>
      </w:r>
      <w:r>
        <w:rPr>
          <w:rStyle w:val="64"/>
          <w:rFonts w:hint="eastAsia"/>
        </w:rPr>
        <w:t>E</w:t>
      </w:r>
      <w:r>
        <w:rPr>
          <w:rStyle w:val="64"/>
        </w:rPr>
        <w:t>ast、queue</w:t>
      </w:r>
      <w:r>
        <w:rPr>
          <w:rStyle w:val="64"/>
          <w:rFonts w:hint="eastAsia"/>
        </w:rPr>
        <w:t>S</w:t>
      </w:r>
      <w:r>
        <w:rPr>
          <w:rStyle w:val="64"/>
        </w:rPr>
        <w:t>outh、queue</w:t>
      </w:r>
      <w:r>
        <w:rPr>
          <w:rStyle w:val="64"/>
          <w:rFonts w:hint="eastAsia"/>
        </w:rPr>
        <w:t>W</w:t>
      </w:r>
      <w:r>
        <w:rPr>
          <w:rStyle w:val="64"/>
        </w:rPr>
        <w:t>est。比如说，当一</w:t>
      </w:r>
      <w:r>
        <w:rPr>
          <w:rStyle w:val="64"/>
          <w:rFonts w:hint="eastAsia"/>
        </w:rPr>
        <w:t>辆车</w:t>
      </w:r>
      <w:r>
        <w:rPr>
          <w:rStyle w:val="64"/>
        </w:rPr>
        <w:t>从北方来的时候已经在过十字路口，</w:t>
      </w:r>
      <w:r>
        <w:rPr>
          <w:rStyle w:val="64"/>
          <w:rFonts w:hint="eastAsia"/>
        </w:rPr>
        <w:t>另</w:t>
      </w:r>
      <w:r>
        <w:rPr>
          <w:rStyle w:val="64"/>
        </w:rPr>
        <w:t>一</w:t>
      </w:r>
      <w:r>
        <w:rPr>
          <w:rStyle w:val="64"/>
          <w:rFonts w:hint="eastAsia"/>
        </w:rPr>
        <w:t>辆</w:t>
      </w:r>
      <w:r>
        <w:rPr>
          <w:rStyle w:val="64"/>
        </w:rPr>
        <w:t>从北方</w:t>
      </w:r>
      <w:r>
        <w:rPr>
          <w:rStyle w:val="64"/>
          <w:rFonts w:hint="eastAsia"/>
        </w:rPr>
        <w:t>驶来的车</w:t>
      </w:r>
      <w:r>
        <w:rPr>
          <w:rStyle w:val="64"/>
        </w:rPr>
        <w:t>就要等</w:t>
      </w:r>
      <w:r>
        <w:rPr>
          <w:rStyle w:val="64"/>
          <w:rFonts w:hint="eastAsia"/>
        </w:rPr>
        <w:t>在</w:t>
      </w:r>
      <w:r>
        <w:rPr>
          <w:rStyle w:val="64"/>
        </w:rPr>
        <w:t>queue</w:t>
      </w:r>
      <w:r>
        <w:rPr>
          <w:rStyle w:val="64"/>
          <w:rFonts w:hint="eastAsia"/>
        </w:rPr>
        <w:t>N</w:t>
      </w:r>
      <w:r>
        <w:rPr>
          <w:rStyle w:val="64"/>
        </w:rPr>
        <w:t>orth</w:t>
      </w:r>
      <w:r>
        <w:rPr>
          <w:rStyle w:val="64"/>
          <w:rFonts w:hint="eastAsia"/>
        </w:rPr>
        <w:t>队列中</w:t>
      </w:r>
      <w:r>
        <w:rPr>
          <w:rStyle w:val="64"/>
        </w:rPr>
        <w:t>。</w:t>
      </w:r>
      <w:r>
        <w:rPr>
          <w:rStyle w:val="64"/>
          <w:rFonts w:hint="eastAsia"/>
        </w:rPr>
        <w:t>每一个方向都需要一个计数器来跟踪等待排队的车辆数量。</w:t>
      </w:r>
    </w:p>
    <w:p>
      <w:pPr>
        <w:pStyle w:val="62"/>
        <w:numPr>
          <w:ilvl w:val="0"/>
          <w:numId w:val="6"/>
        </w:numPr>
        <w:topLinePunct w:val="0"/>
        <w:ind w:firstLineChars="0"/>
        <w:rPr>
          <w:rStyle w:val="64"/>
          <w:rFonts w:ascii="Arial" w:hAnsi="Arial" w:cs="Arial"/>
        </w:rPr>
      </w:pPr>
      <w:r>
        <w:rPr>
          <w:rStyle w:val="64"/>
          <w:rFonts w:hint="eastAsia" w:ascii="Arial" w:hAnsi="Arial" w:cs="Arial"/>
        </w:rPr>
        <w:t>按照右边车辆优先通行规则，</w:t>
      </w:r>
      <w:r>
        <w:rPr>
          <w:rStyle w:val="64"/>
        </w:rPr>
        <w:t>当一</w:t>
      </w:r>
      <w:r>
        <w:rPr>
          <w:rStyle w:val="64"/>
          <w:rFonts w:hint="eastAsia"/>
        </w:rPr>
        <w:t>辆车</w:t>
      </w:r>
      <w:r>
        <w:rPr>
          <w:rStyle w:val="64"/>
        </w:rPr>
        <w:t>在等待</w:t>
      </w:r>
      <w:r>
        <w:rPr>
          <w:rStyle w:val="64"/>
          <w:rFonts w:hint="eastAsia"/>
        </w:rPr>
        <w:t>通过路口而它右边</w:t>
      </w:r>
      <w:r>
        <w:rPr>
          <w:rStyle w:val="64"/>
        </w:rPr>
        <w:t>不断</w:t>
      </w:r>
      <w:r>
        <w:rPr>
          <w:rStyle w:val="64"/>
          <w:rFonts w:hint="eastAsia"/>
        </w:rPr>
        <w:t>有车辆到</w:t>
      </w:r>
      <w:r>
        <w:rPr>
          <w:rStyle w:val="64"/>
        </w:rPr>
        <w:t>达时，</w:t>
      </w:r>
      <w:r>
        <w:rPr>
          <w:rStyle w:val="64"/>
          <w:rFonts w:hint="eastAsia"/>
        </w:rPr>
        <w:t>这辆车及这个方向车辆队列</w:t>
      </w:r>
      <w:r>
        <w:rPr>
          <w:rStyle w:val="64"/>
          <w:rFonts w:hint="eastAsia" w:ascii="Arial" w:hAnsi="Arial" w:cs="Arial"/>
        </w:rPr>
        <w:t>会导致饥饿。</w:t>
      </w:r>
      <w:r>
        <w:rPr>
          <w:rStyle w:val="64"/>
        </w:rPr>
        <w:t>为了防止饥饿，我们</w:t>
      </w:r>
      <w:r>
        <w:rPr>
          <w:rStyle w:val="64"/>
          <w:rFonts w:hint="eastAsia"/>
        </w:rPr>
        <w:t>要</w:t>
      </w:r>
      <w:r>
        <w:rPr>
          <w:rStyle w:val="64"/>
        </w:rPr>
        <w:t>让</w:t>
      </w:r>
      <w:r>
        <w:rPr>
          <w:rStyle w:val="64"/>
          <w:rFonts w:hint="eastAsia"/>
        </w:rPr>
        <w:t>刚刚通过路口的A车辆发一个</w:t>
      </w:r>
      <w:r>
        <w:rPr>
          <w:rStyle w:val="64"/>
        </w:rPr>
        <w:t>信号</w:t>
      </w:r>
      <w:r>
        <w:rPr>
          <w:rStyle w:val="64"/>
          <w:rFonts w:hint="eastAsia"/>
        </w:rPr>
        <w:t>给它</w:t>
      </w:r>
      <w:r>
        <w:rPr>
          <w:rStyle w:val="64"/>
        </w:rPr>
        <w:t>左边等待</w:t>
      </w:r>
      <w:r>
        <w:rPr>
          <w:rStyle w:val="64"/>
          <w:rFonts w:hint="eastAsia"/>
        </w:rPr>
        <w:t>的B车辆，接下去让B车辆通行</w:t>
      </w:r>
      <w:r>
        <w:rPr>
          <w:rStyle w:val="64"/>
        </w:rPr>
        <w:t>。</w:t>
      </w:r>
      <w:r>
        <w:rPr>
          <w:rStyle w:val="64"/>
          <w:rFonts w:hint="eastAsia"/>
        </w:rPr>
        <w:t>需要设置下次通行车辆的条件变量</w:t>
      </w:r>
      <w:r>
        <w:rPr>
          <w:rStyle w:val="64"/>
          <w:rFonts w:ascii="Arial" w:hAnsi="Arial" w:cs="Arial"/>
        </w:rPr>
        <w:t>first</w:t>
      </w:r>
      <w:r>
        <w:rPr>
          <w:rStyle w:val="64"/>
          <w:rFonts w:hint="eastAsia" w:ascii="Arial" w:hAnsi="Arial" w:cs="Arial"/>
        </w:rPr>
        <w:t>N</w:t>
      </w:r>
      <w:r>
        <w:rPr>
          <w:rStyle w:val="64"/>
          <w:rFonts w:ascii="Arial" w:hAnsi="Arial" w:cs="Arial"/>
        </w:rPr>
        <w:t>orth，</w:t>
      </w:r>
      <w:r>
        <w:rPr>
          <w:rStyle w:val="64"/>
          <w:rFonts w:hint="eastAsia" w:ascii="Arial" w:hAnsi="Arial" w:cs="Arial"/>
        </w:rPr>
        <w:t xml:space="preserve"> f</w:t>
      </w:r>
      <w:r>
        <w:rPr>
          <w:rStyle w:val="64"/>
          <w:rFonts w:ascii="Arial" w:hAnsi="Arial" w:cs="Arial"/>
        </w:rPr>
        <w:t>irst</w:t>
      </w:r>
      <w:r>
        <w:rPr>
          <w:rStyle w:val="64"/>
          <w:rFonts w:hint="eastAsia" w:ascii="Arial" w:hAnsi="Arial" w:cs="Arial"/>
        </w:rPr>
        <w:t>E</w:t>
      </w:r>
      <w:r>
        <w:rPr>
          <w:rStyle w:val="64"/>
          <w:rFonts w:ascii="Arial" w:hAnsi="Arial" w:cs="Arial"/>
        </w:rPr>
        <w:t>ast，</w:t>
      </w:r>
      <w:r>
        <w:rPr>
          <w:rStyle w:val="64"/>
          <w:rFonts w:hint="eastAsia" w:ascii="Arial" w:hAnsi="Arial" w:cs="Arial"/>
        </w:rPr>
        <w:t xml:space="preserve"> f</w:t>
      </w:r>
      <w:r>
        <w:rPr>
          <w:rStyle w:val="64"/>
          <w:rFonts w:ascii="Arial" w:hAnsi="Arial" w:cs="Arial"/>
        </w:rPr>
        <w:t>irst</w:t>
      </w:r>
      <w:r>
        <w:rPr>
          <w:rStyle w:val="64"/>
          <w:rFonts w:hint="eastAsia" w:ascii="Arial" w:hAnsi="Arial" w:cs="Arial"/>
        </w:rPr>
        <w:t>S</w:t>
      </w:r>
      <w:r>
        <w:rPr>
          <w:rStyle w:val="64"/>
          <w:rFonts w:ascii="Arial" w:hAnsi="Arial" w:cs="Arial"/>
        </w:rPr>
        <w:t>outh， first</w:t>
      </w:r>
      <w:r>
        <w:rPr>
          <w:rStyle w:val="64"/>
          <w:rFonts w:hint="eastAsia" w:ascii="Arial" w:hAnsi="Arial" w:cs="Arial"/>
        </w:rPr>
        <w:t>W</w:t>
      </w:r>
      <w:r>
        <w:rPr>
          <w:rStyle w:val="64"/>
          <w:rFonts w:ascii="Arial" w:hAnsi="Arial" w:cs="Arial"/>
        </w:rPr>
        <w:t>est</w:t>
      </w:r>
    </w:p>
    <w:p>
      <w:pPr>
        <w:pStyle w:val="62"/>
        <w:numPr>
          <w:ilvl w:val="0"/>
          <w:numId w:val="6"/>
        </w:numPr>
        <w:topLinePunct w:val="0"/>
        <w:ind w:firstLineChars="0"/>
        <w:rPr>
          <w:rStyle w:val="64"/>
        </w:rPr>
      </w:pPr>
      <w:r>
        <w:rPr>
          <w:rStyle w:val="64"/>
          <w:rFonts w:hint="eastAsia"/>
        </w:rPr>
        <w:t>每一车辆到达十字路口时，要检测是否有死锁发生，当发生死锁时，死锁检测线程</w:t>
      </w:r>
      <w:r>
        <w:rPr>
          <w:rStyle w:val="64"/>
          <w:rFonts w:hint="eastAsia" w:ascii="Arial" w:hAnsi="Arial" w:cs="Arial"/>
        </w:rPr>
        <w:t>必须</w:t>
      </w:r>
      <w:r>
        <w:rPr>
          <w:rStyle w:val="64"/>
          <w:rFonts w:hint="eastAsia"/>
        </w:rPr>
        <w:t>发出一种信号，例如：从北方来的车辆先行。</w:t>
      </w:r>
    </w:p>
    <w:p>
      <w:pPr>
        <w:pStyle w:val="62"/>
        <w:numPr>
          <w:ilvl w:val="0"/>
          <w:numId w:val="6"/>
        </w:numPr>
        <w:topLinePunct w:val="0"/>
        <w:ind w:firstLineChars="0"/>
        <w:rPr>
          <w:rStyle w:val="64"/>
          <w:rFonts w:ascii="Arial" w:hAnsi="Arial" w:cs="Arial"/>
        </w:rPr>
      </w:pPr>
      <w:r>
        <w:rPr>
          <w:rStyle w:val="64"/>
          <w:rFonts w:hint="eastAsia" w:ascii="Arial" w:hAnsi="Arial" w:cs="Arial"/>
        </w:rPr>
        <w:t>假设我们设计的可执行程序文件名为p1-1，可以用</w:t>
      </w:r>
      <w:r>
        <w:rPr>
          <w:rStyle w:val="64"/>
          <w:rFonts w:ascii="Arial" w:hAnsi="Arial" w:cs="Arial"/>
        </w:rPr>
        <w:t>'e'</w:t>
      </w:r>
      <w:r>
        <w:rPr>
          <w:rStyle w:val="64"/>
          <w:rFonts w:hint="eastAsia" w:ascii="Arial" w:hAnsi="Arial" w:cs="Arial"/>
        </w:rPr>
        <w:t>、</w:t>
      </w:r>
      <w:r>
        <w:rPr>
          <w:rStyle w:val="64"/>
          <w:rFonts w:ascii="Arial" w:hAnsi="Arial" w:cs="Arial"/>
        </w:rPr>
        <w:t>'w'</w:t>
      </w:r>
      <w:r>
        <w:rPr>
          <w:rStyle w:val="64"/>
          <w:rFonts w:hint="eastAsia" w:ascii="Arial" w:hAnsi="Arial" w:cs="Arial"/>
        </w:rPr>
        <w:t>、</w:t>
      </w:r>
      <w:r>
        <w:rPr>
          <w:rStyle w:val="64"/>
          <w:rFonts w:ascii="Arial" w:hAnsi="Arial" w:cs="Arial"/>
        </w:rPr>
        <w:t>'s'</w:t>
      </w:r>
      <w:r>
        <w:rPr>
          <w:rStyle w:val="64"/>
          <w:rFonts w:hint="eastAsia" w:ascii="Arial" w:hAnsi="Arial" w:cs="Arial"/>
        </w:rPr>
        <w:t>、</w:t>
      </w:r>
      <w:r>
        <w:rPr>
          <w:rStyle w:val="64"/>
          <w:rFonts w:ascii="Arial" w:hAnsi="Arial" w:cs="Arial"/>
        </w:rPr>
        <w:t>'n'</w:t>
      </w:r>
      <w:r>
        <w:rPr>
          <w:rStyle w:val="64"/>
          <w:rFonts w:hint="eastAsia" w:ascii="Arial" w:hAnsi="Arial" w:cs="Arial"/>
        </w:rPr>
        <w:t>来标识东西南北</w:t>
      </w:r>
      <w:r>
        <w:rPr>
          <w:rStyle w:val="64"/>
          <w:rFonts w:ascii="Arial" w:hAnsi="Arial" w:cs="Arial"/>
        </w:rPr>
        <w:t>4</w:t>
      </w:r>
      <w:r>
        <w:rPr>
          <w:rStyle w:val="64"/>
          <w:rFonts w:hint="eastAsia" w:ascii="Arial" w:hAnsi="Arial" w:cs="Arial"/>
        </w:rPr>
        <w:t>个方向驶来的车辆，程序</w:t>
      </w:r>
      <w:r>
        <w:rPr>
          <w:rStyle w:val="64"/>
          <w:rFonts w:ascii="Arial" w:hAnsi="Arial" w:cs="Arial"/>
        </w:rPr>
        <w:t>p1-1</w:t>
      </w:r>
      <w:r>
        <w:rPr>
          <w:rStyle w:val="64"/>
          <w:rFonts w:hint="eastAsia" w:ascii="Arial" w:hAnsi="Arial" w:cs="Arial"/>
        </w:rPr>
        <w:t>运行时有如下显示（你的程序不一定是这样相同的输出）：</w:t>
      </w:r>
    </w:p>
    <w:p>
      <w:pPr>
        <w:widowControl/>
        <w:autoSpaceDE w:val="0"/>
        <w:autoSpaceDN w:val="0"/>
        <w:rPr>
          <w:rFonts w:ascii="Courier" w:hAnsi="Courier" w:cs="Courier"/>
          <w:sz w:val="22"/>
          <w:szCs w:val="26"/>
        </w:rPr>
      </w:pPr>
      <w:r>
        <w:rPr>
          <w:rFonts w:ascii="Geneva" w:hAnsi="Geneva" w:cs="Geneva"/>
          <w:color w:val="262626"/>
          <w:sz w:val="20"/>
        </w:rPr>
        <w:t>$ ./</w:t>
      </w:r>
      <w:r>
        <w:rPr>
          <w:rStyle w:val="64"/>
          <w:rFonts w:hint="eastAsia" w:ascii="Arial" w:hAnsi="Arial" w:cs="Arial"/>
        </w:rPr>
        <w:t xml:space="preserve"> p1-1</w:t>
      </w:r>
      <w:r>
        <w:rPr>
          <w:rFonts w:ascii="Geneva" w:hAnsi="Geneva" w:cs="Geneva"/>
          <w:color w:val="262626"/>
          <w:sz w:val="20"/>
        </w:rPr>
        <w:t xml:space="preserve"> nsewwewn</w:t>
      </w:r>
    </w:p>
    <w:p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r>
        <w:rPr>
          <w:rFonts w:hint="eastAsia" w:ascii="Geneva" w:hAnsi="Geneva" w:cs="Geneva"/>
          <w:color w:val="262626"/>
          <w:sz w:val="20"/>
        </w:rPr>
        <w:t xml:space="preserve">car </w:t>
      </w:r>
      <w:r>
        <w:rPr>
          <w:rFonts w:ascii="Geneva" w:hAnsi="Geneva" w:cs="Geneva"/>
          <w:color w:val="262626"/>
          <w:sz w:val="20"/>
        </w:rPr>
        <w:t>4 from West arrives at crossing</w:t>
      </w:r>
    </w:p>
    <w:p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r>
        <w:rPr>
          <w:rFonts w:hint="eastAsia" w:ascii="Geneva" w:hAnsi="Geneva" w:cs="Geneva"/>
          <w:color w:val="262626"/>
          <w:sz w:val="20"/>
        </w:rPr>
        <w:t>car</w:t>
      </w:r>
      <w:r>
        <w:rPr>
          <w:rFonts w:ascii="Geneva" w:hAnsi="Geneva" w:cs="Geneva"/>
          <w:color w:val="262626"/>
          <w:sz w:val="20"/>
        </w:rPr>
        <w:t xml:space="preserve"> 2 from South arrives at crossing</w:t>
      </w:r>
    </w:p>
    <w:p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r>
        <w:rPr>
          <w:rFonts w:hint="eastAsia" w:ascii="Geneva" w:hAnsi="Geneva" w:cs="Geneva"/>
          <w:color w:val="262626"/>
          <w:sz w:val="20"/>
        </w:rPr>
        <w:t>car</w:t>
      </w:r>
      <w:r>
        <w:rPr>
          <w:rFonts w:ascii="Geneva" w:hAnsi="Geneva" w:cs="Geneva"/>
          <w:color w:val="262626"/>
          <w:sz w:val="20"/>
        </w:rPr>
        <w:t xml:space="preserve"> 1 from North arrives at crossing</w:t>
      </w:r>
    </w:p>
    <w:p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r>
        <w:rPr>
          <w:rFonts w:hint="eastAsia" w:ascii="Geneva" w:hAnsi="Geneva" w:cs="Geneva"/>
          <w:color w:val="262626"/>
          <w:sz w:val="20"/>
        </w:rPr>
        <w:t>car</w:t>
      </w:r>
      <w:r>
        <w:rPr>
          <w:rFonts w:ascii="Geneva" w:hAnsi="Geneva" w:cs="Geneva"/>
          <w:color w:val="262626"/>
          <w:sz w:val="20"/>
        </w:rPr>
        <w:t xml:space="preserve"> 3 from East arrives at crossing</w:t>
      </w:r>
    </w:p>
    <w:p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r>
        <w:rPr>
          <w:rFonts w:ascii="Geneva" w:hAnsi="Geneva" w:cs="Geneva"/>
          <w:color w:val="262626"/>
          <w:sz w:val="20"/>
        </w:rPr>
        <w:t xml:space="preserve">DEADLOCK: </w:t>
      </w:r>
      <w:r>
        <w:rPr>
          <w:rFonts w:hint="eastAsia" w:ascii="Geneva" w:hAnsi="Geneva" w:cs="Geneva"/>
          <w:color w:val="262626"/>
          <w:sz w:val="20"/>
        </w:rPr>
        <w:t>car</w:t>
      </w:r>
      <w:r>
        <w:rPr>
          <w:rFonts w:ascii="Geneva" w:hAnsi="Geneva" w:cs="Geneva"/>
          <w:color w:val="262626"/>
          <w:sz w:val="20"/>
        </w:rPr>
        <w:t xml:space="preserve"> jam detected, signalling North to go</w:t>
      </w:r>
    </w:p>
    <w:p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r>
        <w:rPr>
          <w:rFonts w:hint="eastAsia" w:ascii="Geneva" w:hAnsi="Geneva" w:cs="Geneva"/>
          <w:color w:val="262626"/>
          <w:sz w:val="20"/>
        </w:rPr>
        <w:t>car</w:t>
      </w:r>
      <w:r>
        <w:rPr>
          <w:rFonts w:ascii="Geneva" w:hAnsi="Geneva" w:cs="Geneva"/>
          <w:color w:val="262626"/>
          <w:sz w:val="20"/>
        </w:rPr>
        <w:t xml:space="preserve"> 1 from North leaving crossing</w:t>
      </w:r>
    </w:p>
    <w:p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r>
        <w:rPr>
          <w:rFonts w:hint="eastAsia" w:ascii="Geneva" w:hAnsi="Geneva" w:cs="Geneva"/>
          <w:color w:val="262626"/>
          <w:sz w:val="20"/>
        </w:rPr>
        <w:t>car</w:t>
      </w:r>
      <w:r>
        <w:rPr>
          <w:rFonts w:ascii="Geneva" w:hAnsi="Geneva" w:cs="Geneva"/>
          <w:color w:val="262626"/>
          <w:sz w:val="20"/>
        </w:rPr>
        <w:t xml:space="preserve"> 3 from East leaving crossing</w:t>
      </w:r>
    </w:p>
    <w:p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r>
        <w:rPr>
          <w:rFonts w:hint="eastAsia" w:ascii="Geneva" w:hAnsi="Geneva" w:cs="Geneva"/>
          <w:color w:val="262626"/>
          <w:sz w:val="20"/>
        </w:rPr>
        <w:t>car</w:t>
      </w:r>
      <w:r>
        <w:rPr>
          <w:rFonts w:ascii="Geneva" w:hAnsi="Geneva" w:cs="Geneva"/>
          <w:color w:val="262626"/>
          <w:sz w:val="20"/>
        </w:rPr>
        <w:t xml:space="preserve"> 2 from South leaving crossing</w:t>
      </w:r>
    </w:p>
    <w:p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r>
        <w:rPr>
          <w:rFonts w:hint="eastAsia" w:ascii="Geneva" w:hAnsi="Geneva" w:cs="Geneva"/>
          <w:color w:val="262626"/>
          <w:sz w:val="20"/>
        </w:rPr>
        <w:t>car</w:t>
      </w:r>
      <w:r>
        <w:rPr>
          <w:rFonts w:ascii="Geneva" w:hAnsi="Geneva" w:cs="Geneva"/>
          <w:color w:val="262626"/>
          <w:sz w:val="20"/>
        </w:rPr>
        <w:t xml:space="preserve"> 4 from West leaving crossing</w:t>
      </w:r>
    </w:p>
    <w:p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r>
        <w:rPr>
          <w:rFonts w:hint="eastAsia" w:ascii="Geneva" w:hAnsi="Geneva" w:cs="Geneva"/>
          <w:color w:val="262626"/>
          <w:sz w:val="20"/>
        </w:rPr>
        <w:t>car</w:t>
      </w:r>
      <w:r>
        <w:rPr>
          <w:rFonts w:ascii="Geneva" w:hAnsi="Geneva" w:cs="Geneva"/>
          <w:color w:val="262626"/>
          <w:sz w:val="20"/>
        </w:rPr>
        <w:t xml:space="preserve"> 6 from East arrives at crossing</w:t>
      </w:r>
    </w:p>
    <w:p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r>
        <w:rPr>
          <w:rFonts w:hint="eastAsia" w:ascii="Geneva" w:hAnsi="Geneva" w:cs="Geneva"/>
          <w:color w:val="262626"/>
          <w:sz w:val="20"/>
        </w:rPr>
        <w:t>car</w:t>
      </w:r>
      <w:r>
        <w:rPr>
          <w:rFonts w:ascii="Geneva" w:hAnsi="Geneva" w:cs="Geneva"/>
          <w:color w:val="262626"/>
          <w:sz w:val="20"/>
        </w:rPr>
        <w:t xml:space="preserve"> 5 from West arrives at crossing</w:t>
      </w:r>
    </w:p>
    <w:p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r>
        <w:rPr>
          <w:rFonts w:hint="eastAsia" w:ascii="Geneva" w:hAnsi="Geneva" w:cs="Geneva"/>
          <w:color w:val="262626"/>
          <w:sz w:val="20"/>
        </w:rPr>
        <w:t>car</w:t>
      </w:r>
      <w:r>
        <w:rPr>
          <w:rFonts w:ascii="Geneva" w:hAnsi="Geneva" w:cs="Geneva"/>
          <w:color w:val="262626"/>
          <w:sz w:val="20"/>
        </w:rPr>
        <w:t xml:space="preserve"> 8 from North arrives at crossing</w:t>
      </w:r>
    </w:p>
    <w:p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r>
        <w:rPr>
          <w:rFonts w:hint="eastAsia" w:ascii="Geneva" w:hAnsi="Geneva" w:cs="Geneva"/>
          <w:color w:val="262626"/>
          <w:sz w:val="20"/>
        </w:rPr>
        <w:t>car</w:t>
      </w:r>
      <w:r>
        <w:rPr>
          <w:rFonts w:ascii="Geneva" w:hAnsi="Geneva" w:cs="Geneva"/>
          <w:color w:val="262626"/>
          <w:sz w:val="20"/>
        </w:rPr>
        <w:t xml:space="preserve"> 5 from West leaving crossing</w:t>
      </w:r>
    </w:p>
    <w:p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r>
        <w:rPr>
          <w:rFonts w:hint="eastAsia" w:ascii="Geneva" w:hAnsi="Geneva" w:cs="Geneva"/>
          <w:color w:val="262626"/>
          <w:sz w:val="20"/>
        </w:rPr>
        <w:t>car</w:t>
      </w:r>
      <w:r>
        <w:rPr>
          <w:rFonts w:ascii="Geneva" w:hAnsi="Geneva" w:cs="Geneva"/>
          <w:color w:val="262626"/>
          <w:sz w:val="20"/>
        </w:rPr>
        <w:t xml:space="preserve"> 6 from East leaving crossing</w:t>
      </w:r>
    </w:p>
    <w:p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r>
        <w:rPr>
          <w:rFonts w:hint="eastAsia" w:ascii="Geneva" w:hAnsi="Geneva" w:cs="Geneva"/>
          <w:color w:val="262626"/>
          <w:sz w:val="20"/>
        </w:rPr>
        <w:t>car</w:t>
      </w:r>
      <w:r>
        <w:rPr>
          <w:rFonts w:ascii="Geneva" w:hAnsi="Geneva" w:cs="Geneva"/>
          <w:color w:val="262626"/>
          <w:sz w:val="20"/>
        </w:rPr>
        <w:t xml:space="preserve"> 8 from North leaving crossing</w:t>
      </w:r>
    </w:p>
    <w:p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r>
        <w:rPr>
          <w:rFonts w:hint="eastAsia" w:ascii="Geneva" w:hAnsi="Geneva" w:cs="Geneva"/>
          <w:color w:val="262626"/>
          <w:sz w:val="20"/>
        </w:rPr>
        <w:t>car</w:t>
      </w:r>
      <w:r>
        <w:rPr>
          <w:rFonts w:ascii="Geneva" w:hAnsi="Geneva" w:cs="Geneva"/>
          <w:color w:val="262626"/>
          <w:sz w:val="20"/>
        </w:rPr>
        <w:t xml:space="preserve"> 7 from West arrives at crossing</w:t>
      </w:r>
    </w:p>
    <w:p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r>
        <w:rPr>
          <w:rFonts w:hint="eastAsia" w:ascii="Geneva" w:hAnsi="Geneva" w:cs="Geneva"/>
          <w:color w:val="262626"/>
          <w:sz w:val="20"/>
        </w:rPr>
        <w:t>car</w:t>
      </w:r>
      <w:r>
        <w:rPr>
          <w:rFonts w:ascii="Geneva" w:hAnsi="Geneva" w:cs="Geneva"/>
          <w:color w:val="262626"/>
          <w:sz w:val="20"/>
        </w:rPr>
        <w:t xml:space="preserve"> 7 from West leaving crossing</w:t>
      </w:r>
    </w:p>
    <w:p>
      <w:pPr>
        <w:autoSpaceDE w:val="0"/>
        <w:autoSpaceDN w:val="0"/>
        <w:ind w:firstLine="0"/>
        <w:jc w:val="left"/>
        <w:rPr>
          <w:rFonts w:ascii="Palatino-Roman" w:hAnsi="Palatino-Roman" w:cs="Palatino-Roman"/>
          <w:color w:val="231F20"/>
          <w:szCs w:val="21"/>
        </w:rPr>
      </w:pPr>
    </w:p>
    <w:p>
      <w:pPr>
        <w:autoSpaceDE w:val="0"/>
        <w:autoSpaceDN w:val="0"/>
        <w:ind w:firstLine="210"/>
        <w:jc w:val="left"/>
        <w:rPr>
          <w:rFonts w:asciiTheme="minorEastAsia" w:hAnsiTheme="minorEastAsia" w:eastAsiaTheme="minorEastAsia"/>
        </w:rPr>
      </w:pPr>
    </w:p>
    <w:p>
      <w:pPr>
        <w:pStyle w:val="62"/>
        <w:numPr>
          <w:ilvl w:val="0"/>
          <w:numId w:val="3"/>
        </w:numPr>
        <w:autoSpaceDE w:val="0"/>
        <w:autoSpaceDN w:val="0"/>
        <w:ind w:firstLineChars="0"/>
        <w:jc w:val="left"/>
      </w:pPr>
      <w:r>
        <w:rPr>
          <w:rFonts w:hint="eastAsia"/>
        </w:rPr>
        <w:t>编写一个Linux的内核模块，其功能是遍历操作系统所有进程。该内核模块输出系统中：每个进程的名字、进程pid、进程的状态、父进程的名字；以及统计系统中进程个数，包括统计系统中TASK_RUNNING、TASK_INTERRUPTIBLE、TASK_UNINTERRUPTIBLE、TASK_ZOMBIE、TASK_STOPPED等（还有其他状态）状态进程的个数。同时还需要编写一个用户态下执行的程序，显示内核模块输出的内容。要求：</w:t>
      </w:r>
      <w:r>
        <w:rPr>
          <w:rFonts w:hint="eastAsia"/>
          <w:b/>
        </w:rPr>
        <w:t>程序中每行代码都要有注释</w:t>
      </w:r>
    </w:p>
    <w:p>
      <w:pPr>
        <w:autoSpaceDE w:val="0"/>
        <w:autoSpaceDN w:val="0"/>
        <w:jc w:val="left"/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实验指导</w:t>
      </w:r>
    </w:p>
    <w:p>
      <w:pPr>
        <w:widowControl/>
        <w:numPr>
          <w:ilvl w:val="0"/>
          <w:numId w:val="7"/>
        </w:numPr>
        <w:ind w:left="426"/>
        <w:jc w:val="left"/>
        <w:rPr>
          <w:szCs w:val="21"/>
        </w:rPr>
      </w:pPr>
      <w:r>
        <w:rPr>
          <w:rFonts w:hint="eastAsia"/>
          <w:szCs w:val="21"/>
        </w:rPr>
        <w:t>Linux线程创建和同步的编程参考资料：</w:t>
      </w:r>
    </w:p>
    <w:p>
      <w:pPr>
        <w:pStyle w:val="62"/>
        <w:widowControl/>
        <w:numPr>
          <w:ilvl w:val="0"/>
          <w:numId w:val="8"/>
        </w:numPr>
        <w:ind w:firstLineChars="0"/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操作系统原理教材“Operating System Concepts”，第4章的4.3.1节，第6章的“Project”。</w:t>
      </w:r>
    </w:p>
    <w:p>
      <w:pPr>
        <w:pStyle w:val="62"/>
        <w:widowControl/>
        <w:numPr>
          <w:ilvl w:val="0"/>
          <w:numId w:val="8"/>
        </w:numPr>
        <w:ind w:firstLineChars="0"/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短学期教材“Linux程序设计”，浙江大学出版社</w:t>
      </w:r>
    </w:p>
    <w:p>
      <w:pPr>
        <w:widowControl/>
        <w:numPr>
          <w:ilvl w:val="0"/>
          <w:numId w:val="7"/>
        </w:numPr>
        <w:ind w:left="426"/>
        <w:jc w:val="left"/>
        <w:rPr>
          <w:rFonts w:hint="eastAsia" w:ascii="TimesNewRoman" w:hAnsi="TimesNewRoman" w:cs="TimesNewRoman"/>
          <w:szCs w:val="21"/>
        </w:rPr>
      </w:pPr>
      <w:r>
        <w:rPr>
          <w:rFonts w:hint="eastAsia"/>
          <w:szCs w:val="21"/>
        </w:rPr>
        <w:t>Linux操作系统提供了pthread线程库，它是符合POSIX标准的函数库。线程控制方面的函数定义在pthread.h文件中,信号量控制方面的函数定义在semaphore.h文件中。</w:t>
      </w:r>
    </w:p>
    <w:p>
      <w:pPr>
        <w:pStyle w:val="62"/>
        <w:numPr>
          <w:ilvl w:val="0"/>
          <w:numId w:val="9"/>
        </w:numPr>
        <w:ind w:firstLineChars="0"/>
        <w:rPr>
          <w:rFonts w:hint="eastAsia" w:ascii="TimesNewRoman" w:hAnsi="TimesNewRoman" w:cs="TimesNewRoman"/>
          <w:szCs w:val="21"/>
        </w:rPr>
      </w:pPr>
      <w:r>
        <w:rPr>
          <w:rFonts w:hint="eastAsia" w:ascii="TimesNewRoman" w:hAnsi="TimesNewRoman" w:cs="TimesNewRoman"/>
          <w:szCs w:val="21"/>
        </w:rPr>
        <w:t>线程控制方面的函数有：pthread_attr_init、pthread_create、pthread_join、pthread_exit</w:t>
      </w:r>
    </w:p>
    <w:p>
      <w:pPr>
        <w:pStyle w:val="62"/>
        <w:numPr>
          <w:ilvl w:val="0"/>
          <w:numId w:val="9"/>
        </w:numPr>
        <w:ind w:firstLineChars="0"/>
        <w:rPr>
          <w:rFonts w:hint="eastAsia" w:ascii="TimesNewRoman" w:hAnsi="TimesNewRoman" w:cs="TimesNewRoman"/>
          <w:szCs w:val="21"/>
        </w:rPr>
      </w:pPr>
      <w:r>
        <w:rPr>
          <w:rFonts w:hint="eastAsia" w:ascii="TimesNewRoman" w:hAnsi="TimesNewRoman" w:cs="TimesNewRoman"/>
          <w:szCs w:val="21"/>
        </w:rPr>
        <w:t>互斥锁机制函数：</w:t>
      </w:r>
      <w:r>
        <w:rPr>
          <w:rFonts w:ascii="TimesNewRoman" w:hAnsi="TimesNewRoman" w:cs="TimesNewRoman"/>
          <w:szCs w:val="21"/>
        </w:rPr>
        <w:t>pthread_mutex_init</w:t>
      </w:r>
      <w:r>
        <w:rPr>
          <w:rFonts w:hint="eastAsia" w:ascii="TimesNewRoman" w:hAnsi="TimesNewRoman" w:cs="TimesNewRoman"/>
          <w:szCs w:val="21"/>
        </w:rPr>
        <w:t xml:space="preserve">、 </w:t>
      </w:r>
      <w:r>
        <w:rPr>
          <w:rFonts w:ascii="TimesNewRoman" w:hAnsi="TimesNewRoman" w:cs="TimesNewRoman"/>
          <w:szCs w:val="21"/>
        </w:rPr>
        <w:t>pthread_mutex_lock</w:t>
      </w:r>
      <w:r>
        <w:rPr>
          <w:rFonts w:hint="eastAsia" w:ascii="TimesNewRoman" w:hAnsi="TimesNewRoman" w:cs="TimesNewRoman"/>
          <w:szCs w:val="21"/>
        </w:rPr>
        <w:t xml:space="preserve">、 </w:t>
      </w:r>
      <w:r>
        <w:rPr>
          <w:rFonts w:ascii="TimesNewRoman" w:hAnsi="TimesNewRoman" w:cs="TimesNewRoman"/>
          <w:szCs w:val="21"/>
        </w:rPr>
        <w:t>pthread_mutex_unlock</w:t>
      </w:r>
      <w:r>
        <w:rPr>
          <w:rFonts w:hint="eastAsia" w:ascii="TimesNewRoman" w:hAnsi="TimesNewRoman" w:cs="TimesNewRoman"/>
          <w:szCs w:val="21"/>
        </w:rPr>
        <w:t xml:space="preserve">、 </w:t>
      </w:r>
      <w:r>
        <w:rPr>
          <w:rFonts w:ascii="TimesNewRoman" w:hAnsi="TimesNewRoman" w:cs="TimesNewRoman"/>
          <w:szCs w:val="21"/>
        </w:rPr>
        <w:t>pthread_mutex_destroy</w:t>
      </w:r>
    </w:p>
    <w:p>
      <w:pPr>
        <w:pStyle w:val="62"/>
        <w:numPr>
          <w:ilvl w:val="0"/>
          <w:numId w:val="9"/>
        </w:numPr>
        <w:ind w:firstLineChars="0"/>
        <w:rPr>
          <w:rFonts w:hint="eastAsia" w:ascii="TimesNewRoman" w:hAnsi="TimesNewRoman" w:cs="TimesNewRoman"/>
          <w:szCs w:val="21"/>
        </w:rPr>
      </w:pPr>
      <w:r>
        <w:rPr>
          <w:rFonts w:hint="eastAsia" w:ascii="TimesNewRoman" w:hAnsi="TimesNewRoman" w:cs="TimesNewRoman"/>
          <w:szCs w:val="21"/>
        </w:rPr>
        <w:t>条件变量函数：</w:t>
      </w:r>
      <w:r>
        <w:rPr>
          <w:rFonts w:ascii="TimesNewRoman" w:hAnsi="TimesNewRoman" w:cs="TimesNewRoman"/>
          <w:szCs w:val="21"/>
        </w:rPr>
        <w:t>pthread_cond_init</w:t>
      </w:r>
      <w:r>
        <w:rPr>
          <w:rFonts w:hint="eastAsia" w:ascii="TimesNewRoman" w:hAnsi="TimesNewRoman" w:cs="TimesNewRoman"/>
          <w:szCs w:val="21"/>
        </w:rPr>
        <w:t>、</w:t>
      </w:r>
      <w:r>
        <w:rPr>
          <w:rFonts w:ascii="TimesNewRoman" w:hAnsi="TimesNewRoman" w:cs="TimesNewRoman"/>
          <w:szCs w:val="21"/>
        </w:rPr>
        <w:t>int pthread_cond_signal</w:t>
      </w:r>
      <w:r>
        <w:rPr>
          <w:rFonts w:hint="eastAsia" w:ascii="TimesNewRoman" w:hAnsi="TimesNewRoman" w:cs="TimesNewRoman"/>
          <w:szCs w:val="21"/>
        </w:rPr>
        <w:t>、</w:t>
      </w:r>
      <w:r>
        <w:rPr>
          <w:rFonts w:ascii="TimesNewRoman" w:hAnsi="TimesNewRoman" w:cs="TimesNewRoman"/>
          <w:szCs w:val="21"/>
        </w:rPr>
        <w:tab/>
      </w:r>
      <w:r>
        <w:rPr>
          <w:rFonts w:ascii="TimesNewRoman" w:hAnsi="TimesNewRoman" w:cs="TimesNewRoman"/>
          <w:szCs w:val="21"/>
        </w:rPr>
        <w:t>int pthread_cond_wait</w:t>
      </w:r>
      <w:r>
        <w:rPr>
          <w:rFonts w:hint="eastAsia" w:ascii="TimesNewRoman" w:hAnsi="TimesNewRoman" w:cs="TimesNewRoman"/>
          <w:szCs w:val="21"/>
        </w:rPr>
        <w:t>、、</w:t>
      </w:r>
      <w:r>
        <w:rPr>
          <w:rFonts w:ascii="TimesNewRoman" w:hAnsi="TimesNewRoman" w:cs="TimesNewRoman"/>
          <w:szCs w:val="21"/>
        </w:rPr>
        <w:t>int pthread_cond_destroy</w:t>
      </w:r>
      <w:r>
        <w:rPr>
          <w:rFonts w:hint="eastAsia" w:ascii="TimesNewRoman" w:hAnsi="TimesNewRoman" w:cs="TimesNewRoman"/>
          <w:szCs w:val="21"/>
        </w:rPr>
        <w:t>、</w:t>
      </w:r>
      <w:r>
        <w:rPr>
          <w:rFonts w:ascii="TimesNewRoman" w:hAnsi="TimesNewRoman" w:cs="TimesNewRoman"/>
          <w:szCs w:val="21"/>
        </w:rPr>
        <w:t>pthread_cond_broadcast</w:t>
      </w:r>
    </w:p>
    <w:p>
      <w:pPr>
        <w:pStyle w:val="62"/>
        <w:numPr>
          <w:ilvl w:val="0"/>
          <w:numId w:val="9"/>
        </w:numPr>
        <w:ind w:firstLineChars="0"/>
        <w:rPr>
          <w:rFonts w:hint="eastAsia" w:ascii="TimesNewRoman" w:hAnsi="TimesNewRoman" w:cs="TimesNewRoman"/>
          <w:szCs w:val="21"/>
        </w:rPr>
      </w:pPr>
      <w:r>
        <w:rPr>
          <w:rFonts w:hint="eastAsia" w:ascii="TimesNewRoman" w:hAnsi="TimesNewRoman" w:cs="TimesNewRoman"/>
          <w:szCs w:val="21"/>
        </w:rPr>
        <w:t>信号量线程控制函数：sem_init、sem_wait、sem_post、sem_getvalue、sem_destory</w:t>
      </w:r>
    </w:p>
    <w:p>
      <w:pPr>
        <w:ind w:left="420" w:firstLine="0"/>
        <w:rPr>
          <w:rFonts w:hint="eastAsia" w:ascii="TimesNewRoman" w:hAnsi="TimesNewRoman" w:cs="TimesNewRoman"/>
          <w:szCs w:val="21"/>
        </w:rPr>
      </w:pPr>
    </w:p>
    <w:p>
      <w:pPr>
        <w:widowControl/>
        <w:numPr>
          <w:ilvl w:val="0"/>
          <w:numId w:val="7"/>
        </w:numPr>
        <w:jc w:val="left"/>
        <w:rPr>
          <w:rFonts w:hint="eastAsia" w:ascii="TimesNewRoman" w:hAnsi="TimesNewRoman" w:cs="TimesNewRoman"/>
          <w:color w:val="FF0000"/>
          <w:szCs w:val="21"/>
        </w:rPr>
      </w:pPr>
      <w:r>
        <w:rPr>
          <w:rFonts w:hint="eastAsia"/>
          <w:szCs w:val="21"/>
        </w:rPr>
        <w:t>使用gcc编译器编译C语言程序。gcc编译器的使用请参考“边干边学</w:t>
      </w:r>
      <w:r>
        <w:rPr>
          <w:szCs w:val="21"/>
        </w:rPr>
        <w:t>—</w:t>
      </w:r>
      <w:r>
        <w:rPr>
          <w:rFonts w:hint="eastAsia"/>
          <w:szCs w:val="21"/>
        </w:rPr>
        <w:t>Linux内核指导”教材第7章。</w:t>
      </w:r>
      <w:r>
        <w:rPr>
          <w:rFonts w:hint="eastAsia" w:ascii="TimesNewRoman" w:hAnsi="TimesNewRoman" w:cs="TimesNewRoman"/>
          <w:szCs w:val="21"/>
        </w:rPr>
        <w:t>编译第1、2题的程序时，在gcc中加入选项</w:t>
      </w:r>
      <w:r>
        <w:rPr>
          <w:rFonts w:hint="eastAsia" w:ascii="TimesNewRoman" w:hAnsi="TimesNewRoman" w:cs="TimesNewRoman"/>
          <w:b/>
          <w:color w:val="0070C0"/>
          <w:szCs w:val="21"/>
        </w:rPr>
        <w:t>-lpthread</w:t>
      </w:r>
      <w:r>
        <w:rPr>
          <w:rFonts w:hint="eastAsia" w:ascii="TimesNewRoman" w:hAnsi="TimesNewRoman" w:cs="TimesNewRoman"/>
          <w:szCs w:val="21"/>
        </w:rPr>
        <w:t>，链接pthread线程库。</w:t>
      </w:r>
    </w:p>
    <w:p>
      <w:pPr>
        <w:widowControl/>
        <w:numPr>
          <w:ilvl w:val="0"/>
          <w:numId w:val="7"/>
        </w:numPr>
        <w:ind w:left="426"/>
        <w:jc w:val="left"/>
        <w:rPr>
          <w:szCs w:val="21"/>
        </w:rPr>
      </w:pPr>
      <w:r>
        <w:rPr>
          <w:rFonts w:hint="eastAsia"/>
          <w:szCs w:val="21"/>
        </w:rPr>
        <w:t>第2题中，如何</w:t>
      </w:r>
      <w:r>
        <w:rPr>
          <w:rFonts w:hint="eastAsia" w:cs="Palatino-Bold" w:asciiTheme="minorEastAsia" w:hAnsiTheme="minorEastAsia" w:eastAsiaTheme="minorEastAsia"/>
          <w:bCs/>
          <w:snapToGrid w:val="0"/>
          <w:color w:val="231F20"/>
          <w:szCs w:val="21"/>
        </w:rPr>
        <w:t>编写内核模块程序及编译、安装内核模块</w:t>
      </w:r>
      <w:r>
        <w:rPr>
          <w:rFonts w:hint="eastAsia" w:cs="Palatino-Bold" w:asciiTheme="minorEastAsia" w:hAnsiTheme="minorEastAsia" w:eastAsiaTheme="minorEastAsia"/>
          <w:bCs/>
          <w:color w:val="231F20"/>
          <w:szCs w:val="21"/>
        </w:rPr>
        <w:t>，可以参考</w:t>
      </w:r>
      <w:r>
        <w:rPr>
          <w:rFonts w:hint="eastAsia"/>
          <w:szCs w:val="21"/>
        </w:rPr>
        <w:t>“边干边学</w:t>
      </w:r>
      <w:r>
        <w:rPr>
          <w:szCs w:val="21"/>
        </w:rPr>
        <w:t>—</w:t>
      </w:r>
      <w:r>
        <w:rPr>
          <w:rFonts w:hint="eastAsia"/>
          <w:szCs w:val="21"/>
        </w:rPr>
        <w:t>Linux内核指导”教材第13章。</w:t>
      </w:r>
    </w:p>
    <w:p>
      <w:pPr>
        <w:widowControl/>
        <w:numPr>
          <w:ilvl w:val="0"/>
          <w:numId w:val="7"/>
        </w:numPr>
        <w:ind w:left="426"/>
        <w:jc w:val="left"/>
      </w:pPr>
      <w:r>
        <w:rPr>
          <w:rFonts w:hint="eastAsia"/>
        </w:rPr>
        <w:t>第2题中，每个进程的进程名字、pid、进程状态、父进程的指针等在task-struct结构的字段中。在内核中使用printk函数打印有关变量的值。遍历进程可以使用</w:t>
      </w:r>
      <w:r>
        <w:rPr>
          <w:rFonts w:ascii="Courier" w:hAnsi="Courier"/>
          <w:color w:val="000000"/>
        </w:rPr>
        <w:t>next_task</w:t>
      </w:r>
      <w:r>
        <w:rPr>
          <w:rFonts w:hint="eastAsia" w:ascii="Courier" w:hAnsi="Courier"/>
          <w:color w:val="000000"/>
        </w:rPr>
        <w:t>宏，</w:t>
      </w:r>
      <w:r>
        <w:rPr>
          <w:rFonts w:ascii="Lucida Console" w:hAnsi="Lucida Console"/>
          <w:color w:val="000000"/>
        </w:rPr>
        <w:t>init_task</w:t>
      </w:r>
      <w:r>
        <w:rPr>
          <w:rFonts w:hint="eastAsia" w:ascii="Lucida Console" w:hAnsi="Lucida Console"/>
          <w:color w:val="000000"/>
        </w:rPr>
        <w:t>进程为0号进程。</w:t>
      </w:r>
      <w:r>
        <w:rPr>
          <w:rFonts w:hint="eastAsia"/>
        </w:rPr>
        <w:t>task-struct结构参阅</w:t>
      </w:r>
      <w:r>
        <w:rPr>
          <w:rFonts w:hint="eastAsia"/>
          <w:szCs w:val="24"/>
        </w:rPr>
        <w:t>“边干边学</w:t>
      </w:r>
      <w:r>
        <w:rPr>
          <w:szCs w:val="24"/>
        </w:rPr>
        <w:t>—</w:t>
      </w:r>
      <w:r>
        <w:rPr>
          <w:rFonts w:hint="eastAsia"/>
          <w:szCs w:val="24"/>
        </w:rPr>
        <w:t>Linux内核指导”教材11.2节；</w:t>
      </w:r>
      <w:r>
        <w:rPr>
          <w:rFonts w:hint="eastAsia"/>
        </w:rPr>
        <w:t>遍历进程方法可以参阅</w:t>
      </w:r>
      <w:r>
        <w:rPr>
          <w:rFonts w:hint="eastAsia"/>
          <w:szCs w:val="24"/>
        </w:rPr>
        <w:t>“边干边学</w:t>
      </w:r>
      <w:r>
        <w:rPr>
          <w:szCs w:val="24"/>
        </w:rPr>
        <w:t>—</w:t>
      </w:r>
      <w:r>
        <w:rPr>
          <w:rFonts w:hint="eastAsia"/>
          <w:szCs w:val="24"/>
        </w:rPr>
        <w:t>Linux内核指导”教材</w:t>
      </w:r>
      <w:r>
        <w:rPr>
          <w:rFonts w:hint="eastAsia"/>
        </w:rPr>
        <w:t>11.6节。</w:t>
      </w:r>
    </w:p>
    <w:p>
      <w:pPr>
        <w:widowControl/>
        <w:numPr>
          <w:ilvl w:val="0"/>
          <w:numId w:val="7"/>
        </w:numPr>
        <w:jc w:val="left"/>
      </w:pPr>
      <w:r>
        <w:rPr>
          <w:rFonts w:hint="eastAsia"/>
        </w:rPr>
        <w:t>第2题中，用户态下的程序是从/var/log/ kern.log (ubuntu)文件中读出内核模块输出的内容。</w:t>
      </w:r>
      <w:bookmarkStart w:id="0" w:name="_GoBack"/>
      <w:bookmarkEnd w:id="0"/>
    </w:p>
    <w:p>
      <w:pPr>
        <w:ind w:firstLine="0"/>
        <w:rPr>
          <w:szCs w:val="21"/>
        </w:rPr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撰写实验报告的要求</w:t>
      </w:r>
    </w:p>
    <w:p>
      <w:pPr>
        <w:numPr>
          <w:ilvl w:val="0"/>
          <w:numId w:val="10"/>
        </w:numPr>
        <w:rPr>
          <w:szCs w:val="21"/>
        </w:rPr>
      </w:pPr>
      <w:r>
        <w:rPr>
          <w:rFonts w:hint="eastAsia"/>
          <w:szCs w:val="21"/>
        </w:rPr>
        <w:t>按照实验报告模板格式撰写实验报告。</w:t>
      </w:r>
    </w:p>
    <w:p>
      <w:pPr>
        <w:numPr>
          <w:ilvl w:val="0"/>
          <w:numId w:val="10"/>
        </w:numPr>
        <w:rPr>
          <w:rFonts w:cs="Palatino-Bold" w:asciiTheme="minorEastAsia" w:hAnsiTheme="minorEastAsia" w:eastAsiaTheme="minorEastAsia"/>
          <w:bCs/>
          <w:color w:val="231F20"/>
          <w:szCs w:val="21"/>
        </w:rPr>
      </w:pPr>
      <w:r>
        <w:rPr>
          <w:rFonts w:hint="eastAsia"/>
          <w:szCs w:val="21"/>
        </w:rPr>
        <w:t>需要</w:t>
      </w:r>
      <w:r>
        <w:rPr>
          <w:rFonts w:hint="eastAsia" w:cs="Palatino-Bold" w:asciiTheme="minorEastAsia" w:hAnsiTheme="minorEastAsia" w:eastAsiaTheme="minorEastAsia"/>
          <w:bCs/>
          <w:color w:val="231F20"/>
          <w:szCs w:val="21"/>
        </w:rPr>
        <w:t>提交程序实现的设计思路，必要的设计文档，源程序及注释，程序运行结果截图。</w:t>
      </w:r>
    </w:p>
    <w:p>
      <w:pPr>
        <w:numPr>
          <w:ilvl w:val="0"/>
          <w:numId w:val="10"/>
        </w:numPr>
        <w:rPr>
          <w:szCs w:val="21"/>
        </w:rPr>
      </w:pPr>
      <w:r>
        <w:rPr>
          <w:rFonts w:hint="eastAsia"/>
          <w:bCs/>
          <w:szCs w:val="21"/>
        </w:rPr>
        <w:t>必须撰写实验讨论（即心得体会）</w:t>
      </w:r>
      <w:r>
        <w:rPr>
          <w:rFonts w:hint="eastAsia"/>
          <w:szCs w:val="21"/>
        </w:rPr>
        <w:t>，内容为</w:t>
      </w:r>
      <w:r>
        <w:rPr>
          <w:rFonts w:hint="eastAsia"/>
          <w:bCs/>
          <w:szCs w:val="21"/>
        </w:rPr>
        <w:t>实验过程中遇到的问题及解决方法等。否则扣除本实验20%分数。</w:t>
      </w:r>
    </w:p>
    <w:p>
      <w:pPr>
        <w:numPr>
          <w:ilvl w:val="0"/>
          <w:numId w:val="10"/>
        </w:numPr>
        <w:rPr>
          <w:szCs w:val="21"/>
        </w:rPr>
      </w:pPr>
      <w:r>
        <w:rPr>
          <w:rFonts w:hint="eastAsia"/>
          <w:szCs w:val="21"/>
        </w:rPr>
        <w:t>实验提交的内容包括实验报告+源代码（以文本格式单独存放在一个或几个文件中），所有的文件打包后再上传到“作业系统”中。</w:t>
      </w:r>
    </w:p>
    <w:p>
      <w:pPr>
        <w:ind w:left="210" w:leftChars="100" w:firstLine="0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-BoldM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-Regular">
    <w:altName w:val="Adobe 明體 Std L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ebdings">
    <w:panose1 w:val="05030102010509060703"/>
    <w:charset w:val="88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otype Sort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Palatino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Geneva">
    <w:altName w:val="Arial"/>
    <w:panose1 w:val="00000000000000000000"/>
    <w:charset w:val="00"/>
    <w:family w:val="auto"/>
    <w:pitch w:val="default"/>
    <w:sig w:usb0="00000000" w:usb1="00000000" w:usb2="00A0C000" w:usb3="00000000" w:csb0="0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alatino-Bold">
    <w:altName w:val="Times New Roman"/>
    <w:panose1 w:val="00000000000000000000"/>
    <w:charset w:val="00"/>
    <w:family w:val="roman"/>
    <w:pitch w:val="default"/>
    <w:sig w:usb0="00000000" w:usb1="00000000" w:usb2="00000010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05E22"/>
    <w:multiLevelType w:val="multilevel"/>
    <w:tmpl w:val="03E05E2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420"/>
        </w:tabs>
        <w:ind w:left="420" w:hanging="420"/>
      </w:p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F9873DD"/>
    <w:multiLevelType w:val="multilevel"/>
    <w:tmpl w:val="0F9873DD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  <w:color w:val="000000"/>
      </w:rPr>
    </w:lvl>
    <w:lvl w:ilvl="1" w:tentative="0">
      <w:start w:val="1"/>
      <w:numFmt w:val="lowerLetter"/>
      <w:lvlText w:val="%2)"/>
      <w:lvlJc w:val="left"/>
      <w:pPr>
        <w:ind w:left="-1853" w:hanging="420"/>
      </w:pPr>
    </w:lvl>
    <w:lvl w:ilvl="2" w:tentative="0">
      <w:start w:val="1"/>
      <w:numFmt w:val="lowerRoman"/>
      <w:lvlText w:val="%3."/>
      <w:lvlJc w:val="right"/>
      <w:pPr>
        <w:ind w:left="-1433" w:hanging="420"/>
      </w:pPr>
    </w:lvl>
    <w:lvl w:ilvl="3" w:tentative="0">
      <w:start w:val="1"/>
      <w:numFmt w:val="decimal"/>
      <w:lvlText w:val="%4."/>
      <w:lvlJc w:val="left"/>
      <w:pPr>
        <w:ind w:left="-1013" w:hanging="420"/>
      </w:pPr>
    </w:lvl>
    <w:lvl w:ilvl="4" w:tentative="0">
      <w:start w:val="1"/>
      <w:numFmt w:val="lowerLetter"/>
      <w:lvlText w:val="%5)"/>
      <w:lvlJc w:val="left"/>
      <w:pPr>
        <w:ind w:left="-593" w:hanging="420"/>
      </w:pPr>
    </w:lvl>
    <w:lvl w:ilvl="5" w:tentative="0">
      <w:start w:val="1"/>
      <w:numFmt w:val="lowerRoman"/>
      <w:lvlText w:val="%6."/>
      <w:lvlJc w:val="right"/>
      <w:pPr>
        <w:ind w:left="-173" w:hanging="420"/>
      </w:pPr>
    </w:lvl>
    <w:lvl w:ilvl="6" w:tentative="0">
      <w:start w:val="1"/>
      <w:numFmt w:val="decimal"/>
      <w:lvlText w:val="%7."/>
      <w:lvlJc w:val="left"/>
      <w:pPr>
        <w:ind w:left="247" w:hanging="420"/>
      </w:pPr>
    </w:lvl>
    <w:lvl w:ilvl="7" w:tentative="0">
      <w:start w:val="1"/>
      <w:numFmt w:val="lowerLetter"/>
      <w:lvlText w:val="%8)"/>
      <w:lvlJc w:val="left"/>
      <w:pPr>
        <w:ind w:left="667" w:hanging="420"/>
      </w:pPr>
    </w:lvl>
    <w:lvl w:ilvl="8" w:tentative="0">
      <w:start w:val="1"/>
      <w:numFmt w:val="lowerRoman"/>
      <w:lvlText w:val="%9."/>
      <w:lvlJc w:val="right"/>
      <w:pPr>
        <w:ind w:left="1087" w:hanging="420"/>
      </w:pPr>
    </w:lvl>
  </w:abstractNum>
  <w:abstractNum w:abstractNumId="2">
    <w:nsid w:val="11023AA7"/>
    <w:multiLevelType w:val="multilevel"/>
    <w:tmpl w:val="11023AA7"/>
    <w:lvl w:ilvl="0" w:tentative="0">
      <w:start w:val="1"/>
      <w:numFmt w:val="decimal"/>
      <w:lvlText w:val="%1)"/>
      <w:lvlJc w:val="left"/>
      <w:pPr>
        <w:ind w:left="846" w:hanging="420"/>
      </w:p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131E1284"/>
    <w:multiLevelType w:val="multilevel"/>
    <w:tmpl w:val="131E128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AC6F76"/>
    <w:multiLevelType w:val="multilevel"/>
    <w:tmpl w:val="1AAC6F76"/>
    <w:lvl w:ilvl="0" w:tentative="0">
      <w:start w:val="1"/>
      <w:numFmt w:val="decimal"/>
      <w:lvlText w:val="%1)"/>
      <w:lvlJc w:val="left"/>
      <w:pPr>
        <w:ind w:left="846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5">
    <w:nsid w:val="238444E4"/>
    <w:multiLevelType w:val="multilevel"/>
    <w:tmpl w:val="238444E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1080"/>
        </w:tabs>
        <w:ind w:left="1080" w:hanging="360"/>
      </w:pPr>
      <w:rPr>
        <w:rFonts w:ascii="Times New Roman" w:hAnsi="Times New Roman" w:eastAsia="宋体" w:cs="Times New Roman"/>
      </w:rPr>
    </w:lvl>
    <w:lvl w:ilvl="2" w:tentative="0">
      <w:start w:val="1"/>
      <w:numFmt w:val="bullet"/>
      <w:lvlText w:val="l"/>
      <w:lvlJc w:val="left"/>
      <w:pPr>
        <w:tabs>
          <w:tab w:val="left" w:pos="1800"/>
        </w:tabs>
        <w:ind w:left="1800" w:hanging="360"/>
      </w:pPr>
      <w:rPr>
        <w:rFonts w:hint="default" w:ascii="Monotype Sorts" w:hAnsi="Monotype Sorts"/>
      </w:rPr>
    </w:lvl>
    <w:lvl w:ilvl="3" w:tentative="0">
      <w:start w:val="1"/>
      <w:numFmt w:val="bullet"/>
      <w:lvlText w:val="l"/>
      <w:lvlJc w:val="left"/>
      <w:pPr>
        <w:tabs>
          <w:tab w:val="left" w:pos="2520"/>
        </w:tabs>
        <w:ind w:left="2520" w:hanging="360"/>
      </w:pPr>
      <w:rPr>
        <w:rFonts w:hint="default" w:ascii="Monotype Sorts" w:hAnsi="Monotype Sorts"/>
      </w:rPr>
    </w:lvl>
    <w:lvl w:ilvl="4" w:tentative="0">
      <w:start w:val="1"/>
      <w:numFmt w:val="bullet"/>
      <w:lvlText w:val="l"/>
      <w:lvlJc w:val="left"/>
      <w:pPr>
        <w:tabs>
          <w:tab w:val="left" w:pos="3240"/>
        </w:tabs>
        <w:ind w:left="3240" w:hanging="360"/>
      </w:pPr>
      <w:rPr>
        <w:rFonts w:hint="default" w:ascii="Monotype Sorts" w:hAnsi="Monotype Sorts"/>
      </w:rPr>
    </w:lvl>
    <w:lvl w:ilvl="5" w:tentative="0">
      <w:start w:val="1"/>
      <w:numFmt w:val="bullet"/>
      <w:lvlText w:val="l"/>
      <w:lvlJc w:val="left"/>
      <w:pPr>
        <w:tabs>
          <w:tab w:val="left" w:pos="3960"/>
        </w:tabs>
        <w:ind w:left="3960" w:hanging="360"/>
      </w:pPr>
      <w:rPr>
        <w:rFonts w:hint="default" w:ascii="Monotype Sorts" w:hAnsi="Monotype Sorts"/>
      </w:rPr>
    </w:lvl>
    <w:lvl w:ilvl="6" w:tentative="0">
      <w:start w:val="1"/>
      <w:numFmt w:val="bullet"/>
      <w:lvlText w:val="l"/>
      <w:lvlJc w:val="left"/>
      <w:pPr>
        <w:tabs>
          <w:tab w:val="left" w:pos="4680"/>
        </w:tabs>
        <w:ind w:left="4680" w:hanging="360"/>
      </w:pPr>
      <w:rPr>
        <w:rFonts w:hint="default" w:ascii="Monotype Sorts" w:hAnsi="Monotype Sorts"/>
      </w:rPr>
    </w:lvl>
    <w:lvl w:ilvl="7" w:tentative="0">
      <w:start w:val="1"/>
      <w:numFmt w:val="bullet"/>
      <w:lvlText w:val="l"/>
      <w:lvlJc w:val="left"/>
      <w:pPr>
        <w:tabs>
          <w:tab w:val="left" w:pos="5400"/>
        </w:tabs>
        <w:ind w:left="5400" w:hanging="360"/>
      </w:pPr>
      <w:rPr>
        <w:rFonts w:hint="default" w:ascii="Monotype Sorts" w:hAnsi="Monotype Sorts"/>
      </w:rPr>
    </w:lvl>
    <w:lvl w:ilvl="8" w:tentative="0">
      <w:start w:val="1"/>
      <w:numFmt w:val="bullet"/>
      <w:lvlText w:val="l"/>
      <w:lvlJc w:val="left"/>
      <w:pPr>
        <w:tabs>
          <w:tab w:val="left" w:pos="6120"/>
        </w:tabs>
        <w:ind w:left="6120" w:hanging="360"/>
      </w:pPr>
      <w:rPr>
        <w:rFonts w:hint="default" w:ascii="Monotype Sorts" w:hAnsi="Monotype Sorts"/>
      </w:rPr>
    </w:lvl>
  </w:abstractNum>
  <w:abstractNum w:abstractNumId="6">
    <w:nsid w:val="41B906A7"/>
    <w:multiLevelType w:val="multilevel"/>
    <w:tmpl w:val="41B906A7"/>
    <w:lvl w:ilvl="0" w:tentative="0">
      <w:start w:val="1"/>
      <w:numFmt w:val="bullet"/>
      <w:lvlText w:val=""/>
      <w:lvlJc w:val="left"/>
      <w:pPr>
        <w:tabs>
          <w:tab w:val="left" w:pos="1970"/>
        </w:tabs>
        <w:ind w:left="1970" w:hanging="420"/>
      </w:pPr>
      <w:rPr>
        <w:rFonts w:hint="default" w:ascii="Wingdings" w:hAnsi="Wingdings"/>
      </w:rPr>
    </w:lvl>
    <w:lvl w:ilvl="1" w:tentative="0">
      <w:start w:val="1"/>
      <w:numFmt w:val="bullet"/>
      <w:pStyle w:val="38"/>
      <w:lvlText w:val=""/>
      <w:lvlJc w:val="left"/>
      <w:pPr>
        <w:tabs>
          <w:tab w:val="left" w:pos="1265"/>
        </w:tabs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hint="default" w:ascii="Wingdings" w:hAnsi="Wingdings"/>
      </w:rPr>
    </w:lvl>
  </w:abstractNum>
  <w:abstractNum w:abstractNumId="7">
    <w:nsid w:val="4CD83BBF"/>
    <w:multiLevelType w:val="multilevel"/>
    <w:tmpl w:val="4CD83BBF"/>
    <w:lvl w:ilvl="0" w:tentative="0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8">
    <w:nsid w:val="4F7C7CF5"/>
    <w:multiLevelType w:val="multilevel"/>
    <w:tmpl w:val="4F7C7CF5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9">
    <w:nsid w:val="6FC368DD"/>
    <w:multiLevelType w:val="multilevel"/>
    <w:tmpl w:val="6FC368DD"/>
    <w:lvl w:ilvl="0" w:tentative="0">
      <w:start w:val="1"/>
      <w:numFmt w:val="bullet"/>
      <w:lvlText w:val="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4044"/>
    <w:rsid w:val="0000152C"/>
    <w:rsid w:val="00001F17"/>
    <w:rsid w:val="00002C91"/>
    <w:rsid w:val="00003407"/>
    <w:rsid w:val="00004596"/>
    <w:rsid w:val="00020C47"/>
    <w:rsid w:val="000246C1"/>
    <w:rsid w:val="000319CE"/>
    <w:rsid w:val="00035570"/>
    <w:rsid w:val="00037E71"/>
    <w:rsid w:val="00044207"/>
    <w:rsid w:val="00061C2B"/>
    <w:rsid w:val="00062A7A"/>
    <w:rsid w:val="0006421F"/>
    <w:rsid w:val="000651B6"/>
    <w:rsid w:val="00067240"/>
    <w:rsid w:val="00067A69"/>
    <w:rsid w:val="00067A98"/>
    <w:rsid w:val="00070084"/>
    <w:rsid w:val="0007548A"/>
    <w:rsid w:val="000848E3"/>
    <w:rsid w:val="00084C71"/>
    <w:rsid w:val="00086E77"/>
    <w:rsid w:val="00087815"/>
    <w:rsid w:val="00087D99"/>
    <w:rsid w:val="00093B8B"/>
    <w:rsid w:val="00097EF8"/>
    <w:rsid w:val="000A7AB3"/>
    <w:rsid w:val="000B2880"/>
    <w:rsid w:val="000B38EC"/>
    <w:rsid w:val="000D12E9"/>
    <w:rsid w:val="000D3354"/>
    <w:rsid w:val="000E4DB4"/>
    <w:rsid w:val="000F215A"/>
    <w:rsid w:val="00103BF5"/>
    <w:rsid w:val="00117B41"/>
    <w:rsid w:val="00130342"/>
    <w:rsid w:val="00130BFE"/>
    <w:rsid w:val="00132DE3"/>
    <w:rsid w:val="00134638"/>
    <w:rsid w:val="00134A84"/>
    <w:rsid w:val="0015333E"/>
    <w:rsid w:val="00154781"/>
    <w:rsid w:val="0016071B"/>
    <w:rsid w:val="001633BA"/>
    <w:rsid w:val="00173477"/>
    <w:rsid w:val="001769C3"/>
    <w:rsid w:val="00185AF2"/>
    <w:rsid w:val="00186FFB"/>
    <w:rsid w:val="001954D7"/>
    <w:rsid w:val="001A2616"/>
    <w:rsid w:val="001A744A"/>
    <w:rsid w:val="001C5FD3"/>
    <w:rsid w:val="001C65B5"/>
    <w:rsid w:val="001D2397"/>
    <w:rsid w:val="001D6E3C"/>
    <w:rsid w:val="001D7E57"/>
    <w:rsid w:val="001E1D7A"/>
    <w:rsid w:val="001E6454"/>
    <w:rsid w:val="001E71B3"/>
    <w:rsid w:val="001F53F6"/>
    <w:rsid w:val="001F7D47"/>
    <w:rsid w:val="0020033C"/>
    <w:rsid w:val="00200F15"/>
    <w:rsid w:val="00204F94"/>
    <w:rsid w:val="0020618E"/>
    <w:rsid w:val="00213EA0"/>
    <w:rsid w:val="00222FA8"/>
    <w:rsid w:val="002231AA"/>
    <w:rsid w:val="00223D57"/>
    <w:rsid w:val="002408DF"/>
    <w:rsid w:val="00245201"/>
    <w:rsid w:val="00245CB4"/>
    <w:rsid w:val="002566D3"/>
    <w:rsid w:val="0026001B"/>
    <w:rsid w:val="002626FA"/>
    <w:rsid w:val="002665B3"/>
    <w:rsid w:val="00266B7E"/>
    <w:rsid w:val="00266D02"/>
    <w:rsid w:val="0026779E"/>
    <w:rsid w:val="00276188"/>
    <w:rsid w:val="00280869"/>
    <w:rsid w:val="002816C2"/>
    <w:rsid w:val="00284BC9"/>
    <w:rsid w:val="00286295"/>
    <w:rsid w:val="00287ED3"/>
    <w:rsid w:val="002939D8"/>
    <w:rsid w:val="00296DAB"/>
    <w:rsid w:val="002971C2"/>
    <w:rsid w:val="002A338B"/>
    <w:rsid w:val="002A762E"/>
    <w:rsid w:val="002B05BE"/>
    <w:rsid w:val="002B18BB"/>
    <w:rsid w:val="002B767F"/>
    <w:rsid w:val="002C357A"/>
    <w:rsid w:val="002C3F19"/>
    <w:rsid w:val="002C7F01"/>
    <w:rsid w:val="002D42F4"/>
    <w:rsid w:val="002F3FE7"/>
    <w:rsid w:val="003021FF"/>
    <w:rsid w:val="00307F89"/>
    <w:rsid w:val="0031151D"/>
    <w:rsid w:val="0031455F"/>
    <w:rsid w:val="003168DC"/>
    <w:rsid w:val="00316F3F"/>
    <w:rsid w:val="00317A65"/>
    <w:rsid w:val="003200CA"/>
    <w:rsid w:val="003226DB"/>
    <w:rsid w:val="00324B8F"/>
    <w:rsid w:val="00330F61"/>
    <w:rsid w:val="00333E6D"/>
    <w:rsid w:val="00340350"/>
    <w:rsid w:val="003444BC"/>
    <w:rsid w:val="003460E2"/>
    <w:rsid w:val="00360929"/>
    <w:rsid w:val="003610BB"/>
    <w:rsid w:val="0036296A"/>
    <w:rsid w:val="00365456"/>
    <w:rsid w:val="00366D95"/>
    <w:rsid w:val="00367448"/>
    <w:rsid w:val="003732D5"/>
    <w:rsid w:val="00377090"/>
    <w:rsid w:val="003803E5"/>
    <w:rsid w:val="00391894"/>
    <w:rsid w:val="00391A9B"/>
    <w:rsid w:val="00392904"/>
    <w:rsid w:val="003930D1"/>
    <w:rsid w:val="00395247"/>
    <w:rsid w:val="00395318"/>
    <w:rsid w:val="003967D5"/>
    <w:rsid w:val="00397C61"/>
    <w:rsid w:val="003A05E6"/>
    <w:rsid w:val="003B0006"/>
    <w:rsid w:val="003C0159"/>
    <w:rsid w:val="003C1B9D"/>
    <w:rsid w:val="003C2091"/>
    <w:rsid w:val="003D0E46"/>
    <w:rsid w:val="003F2426"/>
    <w:rsid w:val="003F2689"/>
    <w:rsid w:val="003F3DBC"/>
    <w:rsid w:val="00401BD9"/>
    <w:rsid w:val="00415968"/>
    <w:rsid w:val="00417518"/>
    <w:rsid w:val="00423D78"/>
    <w:rsid w:val="00433989"/>
    <w:rsid w:val="00434926"/>
    <w:rsid w:val="00437B63"/>
    <w:rsid w:val="00446EB8"/>
    <w:rsid w:val="004512BC"/>
    <w:rsid w:val="00452D94"/>
    <w:rsid w:val="004605CA"/>
    <w:rsid w:val="004619BC"/>
    <w:rsid w:val="004626FB"/>
    <w:rsid w:val="0046339D"/>
    <w:rsid w:val="00465513"/>
    <w:rsid w:val="00481083"/>
    <w:rsid w:val="00482834"/>
    <w:rsid w:val="0049102C"/>
    <w:rsid w:val="004929D5"/>
    <w:rsid w:val="00494D12"/>
    <w:rsid w:val="0049564E"/>
    <w:rsid w:val="00496801"/>
    <w:rsid w:val="004A1A13"/>
    <w:rsid w:val="004B0037"/>
    <w:rsid w:val="004B2C40"/>
    <w:rsid w:val="004C2A7A"/>
    <w:rsid w:val="004C33AF"/>
    <w:rsid w:val="004C493D"/>
    <w:rsid w:val="004C5395"/>
    <w:rsid w:val="004C5937"/>
    <w:rsid w:val="004C6CEB"/>
    <w:rsid w:val="004E29FE"/>
    <w:rsid w:val="004F1F13"/>
    <w:rsid w:val="004F3AD1"/>
    <w:rsid w:val="004F721D"/>
    <w:rsid w:val="004F7598"/>
    <w:rsid w:val="005004D6"/>
    <w:rsid w:val="00503EFC"/>
    <w:rsid w:val="005053FE"/>
    <w:rsid w:val="00506E6D"/>
    <w:rsid w:val="005078CA"/>
    <w:rsid w:val="00520BB4"/>
    <w:rsid w:val="005232CE"/>
    <w:rsid w:val="00525A70"/>
    <w:rsid w:val="005351FC"/>
    <w:rsid w:val="00535AB7"/>
    <w:rsid w:val="00540790"/>
    <w:rsid w:val="005451A8"/>
    <w:rsid w:val="00545AEA"/>
    <w:rsid w:val="00545E7B"/>
    <w:rsid w:val="00547D7C"/>
    <w:rsid w:val="00557C88"/>
    <w:rsid w:val="00557EF5"/>
    <w:rsid w:val="00566602"/>
    <w:rsid w:val="00581826"/>
    <w:rsid w:val="00583E50"/>
    <w:rsid w:val="0058559E"/>
    <w:rsid w:val="00590B93"/>
    <w:rsid w:val="00590CBD"/>
    <w:rsid w:val="005A1B7A"/>
    <w:rsid w:val="005B4F03"/>
    <w:rsid w:val="005B6212"/>
    <w:rsid w:val="005C3F7B"/>
    <w:rsid w:val="005C481C"/>
    <w:rsid w:val="005C5BD5"/>
    <w:rsid w:val="005C7D8E"/>
    <w:rsid w:val="005D1468"/>
    <w:rsid w:val="005D2B53"/>
    <w:rsid w:val="005D7607"/>
    <w:rsid w:val="005D7BB5"/>
    <w:rsid w:val="005E2A35"/>
    <w:rsid w:val="005E2C90"/>
    <w:rsid w:val="005F3F55"/>
    <w:rsid w:val="005F5444"/>
    <w:rsid w:val="005F616A"/>
    <w:rsid w:val="005F73E7"/>
    <w:rsid w:val="005F7976"/>
    <w:rsid w:val="006015BE"/>
    <w:rsid w:val="006050A9"/>
    <w:rsid w:val="006118EB"/>
    <w:rsid w:val="00612EA5"/>
    <w:rsid w:val="00613119"/>
    <w:rsid w:val="00617FA0"/>
    <w:rsid w:val="006213C3"/>
    <w:rsid w:val="00625374"/>
    <w:rsid w:val="006275AF"/>
    <w:rsid w:val="00627C37"/>
    <w:rsid w:val="00631815"/>
    <w:rsid w:val="006345C5"/>
    <w:rsid w:val="00634F98"/>
    <w:rsid w:val="0063779E"/>
    <w:rsid w:val="00640C68"/>
    <w:rsid w:val="00645868"/>
    <w:rsid w:val="00645F35"/>
    <w:rsid w:val="00657820"/>
    <w:rsid w:val="0066093A"/>
    <w:rsid w:val="00661B0F"/>
    <w:rsid w:val="00662B37"/>
    <w:rsid w:val="006637C4"/>
    <w:rsid w:val="0066500D"/>
    <w:rsid w:val="006826AB"/>
    <w:rsid w:val="00691BF0"/>
    <w:rsid w:val="0069370F"/>
    <w:rsid w:val="00693D88"/>
    <w:rsid w:val="00695157"/>
    <w:rsid w:val="00697049"/>
    <w:rsid w:val="00697B6F"/>
    <w:rsid w:val="006A1E83"/>
    <w:rsid w:val="006A328D"/>
    <w:rsid w:val="006C5DFC"/>
    <w:rsid w:val="006D0320"/>
    <w:rsid w:val="006D49EF"/>
    <w:rsid w:val="006E50FD"/>
    <w:rsid w:val="006E5D59"/>
    <w:rsid w:val="006E79E9"/>
    <w:rsid w:val="006F20AF"/>
    <w:rsid w:val="006F430F"/>
    <w:rsid w:val="00702EFE"/>
    <w:rsid w:val="0070408A"/>
    <w:rsid w:val="0070644D"/>
    <w:rsid w:val="00707C90"/>
    <w:rsid w:val="0071206B"/>
    <w:rsid w:val="0071269C"/>
    <w:rsid w:val="00722168"/>
    <w:rsid w:val="0072337E"/>
    <w:rsid w:val="0073149E"/>
    <w:rsid w:val="00732C2E"/>
    <w:rsid w:val="00733F86"/>
    <w:rsid w:val="0073500F"/>
    <w:rsid w:val="007433C4"/>
    <w:rsid w:val="0074666B"/>
    <w:rsid w:val="007502A1"/>
    <w:rsid w:val="00751FA0"/>
    <w:rsid w:val="0075204A"/>
    <w:rsid w:val="00753371"/>
    <w:rsid w:val="00755015"/>
    <w:rsid w:val="00755387"/>
    <w:rsid w:val="00757D0E"/>
    <w:rsid w:val="00757FF2"/>
    <w:rsid w:val="0076773E"/>
    <w:rsid w:val="0077347B"/>
    <w:rsid w:val="0077390F"/>
    <w:rsid w:val="007750B2"/>
    <w:rsid w:val="00775C5C"/>
    <w:rsid w:val="007870DC"/>
    <w:rsid w:val="00791561"/>
    <w:rsid w:val="007919CE"/>
    <w:rsid w:val="00791FC4"/>
    <w:rsid w:val="007A07C8"/>
    <w:rsid w:val="007A212A"/>
    <w:rsid w:val="007A501C"/>
    <w:rsid w:val="007A66A1"/>
    <w:rsid w:val="007A7DC3"/>
    <w:rsid w:val="007B142D"/>
    <w:rsid w:val="007B325B"/>
    <w:rsid w:val="007B3FF2"/>
    <w:rsid w:val="007B7CB5"/>
    <w:rsid w:val="007C2E78"/>
    <w:rsid w:val="007C53BF"/>
    <w:rsid w:val="007C70F0"/>
    <w:rsid w:val="007D5734"/>
    <w:rsid w:val="007E5AAF"/>
    <w:rsid w:val="007F2DE4"/>
    <w:rsid w:val="007F6918"/>
    <w:rsid w:val="008062F2"/>
    <w:rsid w:val="008132F7"/>
    <w:rsid w:val="008142AD"/>
    <w:rsid w:val="00815BBB"/>
    <w:rsid w:val="00823180"/>
    <w:rsid w:val="00825B52"/>
    <w:rsid w:val="008263DD"/>
    <w:rsid w:val="00842F24"/>
    <w:rsid w:val="008444B9"/>
    <w:rsid w:val="00845DC3"/>
    <w:rsid w:val="00847356"/>
    <w:rsid w:val="0085097D"/>
    <w:rsid w:val="00852778"/>
    <w:rsid w:val="00874548"/>
    <w:rsid w:val="00877449"/>
    <w:rsid w:val="00886161"/>
    <w:rsid w:val="008866DF"/>
    <w:rsid w:val="00894E7D"/>
    <w:rsid w:val="008957D3"/>
    <w:rsid w:val="00897406"/>
    <w:rsid w:val="008A4BF9"/>
    <w:rsid w:val="008B4AB0"/>
    <w:rsid w:val="008B4DD2"/>
    <w:rsid w:val="008B7C06"/>
    <w:rsid w:val="008C21C2"/>
    <w:rsid w:val="008C30CA"/>
    <w:rsid w:val="008C70A6"/>
    <w:rsid w:val="008C763D"/>
    <w:rsid w:val="008D148C"/>
    <w:rsid w:val="008E064A"/>
    <w:rsid w:val="008F1C31"/>
    <w:rsid w:val="008F4370"/>
    <w:rsid w:val="009004A1"/>
    <w:rsid w:val="00901CEB"/>
    <w:rsid w:val="00902599"/>
    <w:rsid w:val="00903E6B"/>
    <w:rsid w:val="0091078F"/>
    <w:rsid w:val="00916D90"/>
    <w:rsid w:val="009220EA"/>
    <w:rsid w:val="0093469E"/>
    <w:rsid w:val="0095265B"/>
    <w:rsid w:val="009540AB"/>
    <w:rsid w:val="00955745"/>
    <w:rsid w:val="009560B2"/>
    <w:rsid w:val="009612A4"/>
    <w:rsid w:val="009777B8"/>
    <w:rsid w:val="0097793E"/>
    <w:rsid w:val="00980EA0"/>
    <w:rsid w:val="00981133"/>
    <w:rsid w:val="00982459"/>
    <w:rsid w:val="00994DE1"/>
    <w:rsid w:val="009A35AF"/>
    <w:rsid w:val="009A3CB3"/>
    <w:rsid w:val="009A402F"/>
    <w:rsid w:val="009B1840"/>
    <w:rsid w:val="009B2F9C"/>
    <w:rsid w:val="009B481E"/>
    <w:rsid w:val="009C4C53"/>
    <w:rsid w:val="009C5177"/>
    <w:rsid w:val="009D311B"/>
    <w:rsid w:val="009D3743"/>
    <w:rsid w:val="009D6EF2"/>
    <w:rsid w:val="009F5C7E"/>
    <w:rsid w:val="009F6C36"/>
    <w:rsid w:val="00A00118"/>
    <w:rsid w:val="00A02B4A"/>
    <w:rsid w:val="00A23336"/>
    <w:rsid w:val="00A24044"/>
    <w:rsid w:val="00A26142"/>
    <w:rsid w:val="00A30A9C"/>
    <w:rsid w:val="00A34B18"/>
    <w:rsid w:val="00A46772"/>
    <w:rsid w:val="00A54192"/>
    <w:rsid w:val="00A54AB1"/>
    <w:rsid w:val="00A566C2"/>
    <w:rsid w:val="00A6125E"/>
    <w:rsid w:val="00A61F70"/>
    <w:rsid w:val="00A643FE"/>
    <w:rsid w:val="00A65055"/>
    <w:rsid w:val="00A752B3"/>
    <w:rsid w:val="00A7551C"/>
    <w:rsid w:val="00A83405"/>
    <w:rsid w:val="00A85991"/>
    <w:rsid w:val="00A92A7E"/>
    <w:rsid w:val="00AA22E1"/>
    <w:rsid w:val="00AA52B9"/>
    <w:rsid w:val="00AA5EE3"/>
    <w:rsid w:val="00AA6718"/>
    <w:rsid w:val="00AA690E"/>
    <w:rsid w:val="00AB2198"/>
    <w:rsid w:val="00AB289C"/>
    <w:rsid w:val="00AB5244"/>
    <w:rsid w:val="00AC17A0"/>
    <w:rsid w:val="00AC1A69"/>
    <w:rsid w:val="00AC382A"/>
    <w:rsid w:val="00AC3E6F"/>
    <w:rsid w:val="00AD2FD2"/>
    <w:rsid w:val="00AD79D3"/>
    <w:rsid w:val="00AE044C"/>
    <w:rsid w:val="00AE7E33"/>
    <w:rsid w:val="00AF7C47"/>
    <w:rsid w:val="00B00579"/>
    <w:rsid w:val="00B0086F"/>
    <w:rsid w:val="00B023DF"/>
    <w:rsid w:val="00B13CD3"/>
    <w:rsid w:val="00B14B8A"/>
    <w:rsid w:val="00B23FA6"/>
    <w:rsid w:val="00B37DC8"/>
    <w:rsid w:val="00B4079A"/>
    <w:rsid w:val="00B42112"/>
    <w:rsid w:val="00B42350"/>
    <w:rsid w:val="00B42A7E"/>
    <w:rsid w:val="00B45130"/>
    <w:rsid w:val="00B4712F"/>
    <w:rsid w:val="00B52757"/>
    <w:rsid w:val="00B6306D"/>
    <w:rsid w:val="00B67A2F"/>
    <w:rsid w:val="00B71357"/>
    <w:rsid w:val="00B71613"/>
    <w:rsid w:val="00B7164E"/>
    <w:rsid w:val="00B74E86"/>
    <w:rsid w:val="00B763AB"/>
    <w:rsid w:val="00B77EBD"/>
    <w:rsid w:val="00B82964"/>
    <w:rsid w:val="00B84F79"/>
    <w:rsid w:val="00B91BDE"/>
    <w:rsid w:val="00B951AF"/>
    <w:rsid w:val="00BA074F"/>
    <w:rsid w:val="00BA55BC"/>
    <w:rsid w:val="00BB7F6F"/>
    <w:rsid w:val="00BC5869"/>
    <w:rsid w:val="00BC5FDD"/>
    <w:rsid w:val="00BC632F"/>
    <w:rsid w:val="00BD6AC4"/>
    <w:rsid w:val="00BE0AF2"/>
    <w:rsid w:val="00BF54CB"/>
    <w:rsid w:val="00C007E9"/>
    <w:rsid w:val="00C00F7E"/>
    <w:rsid w:val="00C10EB1"/>
    <w:rsid w:val="00C1670D"/>
    <w:rsid w:val="00C21184"/>
    <w:rsid w:val="00C256B5"/>
    <w:rsid w:val="00C2627A"/>
    <w:rsid w:val="00C26E5C"/>
    <w:rsid w:val="00C36447"/>
    <w:rsid w:val="00C36B6B"/>
    <w:rsid w:val="00C37AA2"/>
    <w:rsid w:val="00C416B8"/>
    <w:rsid w:val="00C45379"/>
    <w:rsid w:val="00C52027"/>
    <w:rsid w:val="00C60962"/>
    <w:rsid w:val="00C611B6"/>
    <w:rsid w:val="00C64C34"/>
    <w:rsid w:val="00C70924"/>
    <w:rsid w:val="00C74016"/>
    <w:rsid w:val="00C7401E"/>
    <w:rsid w:val="00C77B05"/>
    <w:rsid w:val="00C80836"/>
    <w:rsid w:val="00CA28C6"/>
    <w:rsid w:val="00CA6055"/>
    <w:rsid w:val="00CC1A2D"/>
    <w:rsid w:val="00CD1307"/>
    <w:rsid w:val="00CD7A93"/>
    <w:rsid w:val="00CD7B4B"/>
    <w:rsid w:val="00CE36C0"/>
    <w:rsid w:val="00CE4988"/>
    <w:rsid w:val="00CE69F3"/>
    <w:rsid w:val="00CF7099"/>
    <w:rsid w:val="00D0256B"/>
    <w:rsid w:val="00D0406A"/>
    <w:rsid w:val="00D16FC0"/>
    <w:rsid w:val="00D26987"/>
    <w:rsid w:val="00D3076E"/>
    <w:rsid w:val="00D352B8"/>
    <w:rsid w:val="00D46644"/>
    <w:rsid w:val="00D47FBC"/>
    <w:rsid w:val="00D509C1"/>
    <w:rsid w:val="00D52876"/>
    <w:rsid w:val="00D539EC"/>
    <w:rsid w:val="00D803D8"/>
    <w:rsid w:val="00D804F0"/>
    <w:rsid w:val="00D806D9"/>
    <w:rsid w:val="00D80ECF"/>
    <w:rsid w:val="00D81715"/>
    <w:rsid w:val="00D833B4"/>
    <w:rsid w:val="00D8639F"/>
    <w:rsid w:val="00D876DC"/>
    <w:rsid w:val="00D90384"/>
    <w:rsid w:val="00DA1D24"/>
    <w:rsid w:val="00DB7275"/>
    <w:rsid w:val="00DC38A3"/>
    <w:rsid w:val="00DC4A07"/>
    <w:rsid w:val="00DC63C0"/>
    <w:rsid w:val="00DE1081"/>
    <w:rsid w:val="00DE5858"/>
    <w:rsid w:val="00DE6621"/>
    <w:rsid w:val="00DF14FC"/>
    <w:rsid w:val="00DF26B2"/>
    <w:rsid w:val="00DF5BC6"/>
    <w:rsid w:val="00DF6F81"/>
    <w:rsid w:val="00DF754E"/>
    <w:rsid w:val="00E13E92"/>
    <w:rsid w:val="00E142E5"/>
    <w:rsid w:val="00E14462"/>
    <w:rsid w:val="00E2791A"/>
    <w:rsid w:val="00E33409"/>
    <w:rsid w:val="00E358B7"/>
    <w:rsid w:val="00E42935"/>
    <w:rsid w:val="00E42C8B"/>
    <w:rsid w:val="00E43B2A"/>
    <w:rsid w:val="00E53B2D"/>
    <w:rsid w:val="00E739BB"/>
    <w:rsid w:val="00E743BE"/>
    <w:rsid w:val="00E74A61"/>
    <w:rsid w:val="00E91C0F"/>
    <w:rsid w:val="00EA5A71"/>
    <w:rsid w:val="00EA73D6"/>
    <w:rsid w:val="00EB35C7"/>
    <w:rsid w:val="00EC2218"/>
    <w:rsid w:val="00ED2324"/>
    <w:rsid w:val="00ED5508"/>
    <w:rsid w:val="00ED76C2"/>
    <w:rsid w:val="00EF19E6"/>
    <w:rsid w:val="00EF2FBB"/>
    <w:rsid w:val="00EF55B5"/>
    <w:rsid w:val="00F01B12"/>
    <w:rsid w:val="00F05502"/>
    <w:rsid w:val="00F05700"/>
    <w:rsid w:val="00F05FAD"/>
    <w:rsid w:val="00F13411"/>
    <w:rsid w:val="00F21798"/>
    <w:rsid w:val="00F257CE"/>
    <w:rsid w:val="00F300D2"/>
    <w:rsid w:val="00F30FA9"/>
    <w:rsid w:val="00F42504"/>
    <w:rsid w:val="00F50314"/>
    <w:rsid w:val="00F52B99"/>
    <w:rsid w:val="00F64CCC"/>
    <w:rsid w:val="00F703D5"/>
    <w:rsid w:val="00F73A43"/>
    <w:rsid w:val="00F85DD4"/>
    <w:rsid w:val="00F90383"/>
    <w:rsid w:val="00F93A44"/>
    <w:rsid w:val="00FA0568"/>
    <w:rsid w:val="00FB3B8D"/>
    <w:rsid w:val="00FB457E"/>
    <w:rsid w:val="00FB512F"/>
    <w:rsid w:val="00FC0758"/>
    <w:rsid w:val="00FE3712"/>
    <w:rsid w:val="00FF16EA"/>
    <w:rsid w:val="1EFB755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4" w:lineRule="atLeast"/>
      <w:ind w:firstLine="425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tLeast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tLeast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outlineLvl w:val="4"/>
    </w:pPr>
    <w:rPr>
      <w:sz w:val="18"/>
    </w:rPr>
  </w:style>
  <w:style w:type="character" w:default="1" w:styleId="20">
    <w:name w:val="Default Paragraph Font"/>
    <w:unhideWhenUsed/>
    <w:uiPriority w:val="1"/>
  </w:style>
  <w:style w:type="table" w:default="1" w:styleId="2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semiHidden/>
    <w:qFormat/>
    <w:uiPriority w:val="0"/>
    <w:rPr>
      <w:b/>
      <w:bCs/>
    </w:rPr>
  </w:style>
  <w:style w:type="paragraph" w:styleId="8">
    <w:name w:val="annotation text"/>
    <w:basedOn w:val="1"/>
    <w:semiHidden/>
    <w:uiPriority w:val="0"/>
    <w:pPr>
      <w:jc w:val="left"/>
    </w:pPr>
  </w:style>
  <w:style w:type="paragraph" w:styleId="9">
    <w:name w:val="Normal Indent"/>
    <w:basedOn w:val="1"/>
    <w:uiPriority w:val="0"/>
    <w:pPr>
      <w:adjustRightInd/>
      <w:spacing w:line="240" w:lineRule="auto"/>
      <w:ind w:firstLine="420"/>
      <w:textAlignment w:val="auto"/>
    </w:pPr>
    <w:rPr>
      <w:kern w:val="2"/>
    </w:rPr>
  </w:style>
  <w:style w:type="paragraph" w:styleId="10">
    <w:name w:val="Document Map"/>
    <w:basedOn w:val="1"/>
    <w:semiHidden/>
    <w:uiPriority w:val="0"/>
    <w:pPr>
      <w:shd w:val="clear" w:color="auto" w:fill="000080"/>
    </w:pPr>
  </w:style>
  <w:style w:type="paragraph" w:styleId="11">
    <w:name w:val="Body Text"/>
    <w:basedOn w:val="1"/>
    <w:qFormat/>
    <w:uiPriority w:val="0"/>
    <w:pPr>
      <w:spacing w:after="120"/>
    </w:pPr>
  </w:style>
  <w:style w:type="paragraph" w:styleId="12">
    <w:name w:val="Body Text Indent"/>
    <w:basedOn w:val="1"/>
    <w:uiPriority w:val="0"/>
  </w:style>
  <w:style w:type="paragraph" w:styleId="13">
    <w:name w:val="Date"/>
    <w:basedOn w:val="1"/>
    <w:next w:val="1"/>
    <w:qFormat/>
    <w:uiPriority w:val="0"/>
    <w:pPr>
      <w:ind w:left="100" w:leftChars="2500"/>
    </w:pPr>
  </w:style>
  <w:style w:type="paragraph" w:styleId="14">
    <w:name w:val="Balloon Text"/>
    <w:basedOn w:val="1"/>
    <w:semiHidden/>
    <w:uiPriority w:val="0"/>
    <w:rPr>
      <w:sz w:val="16"/>
      <w:szCs w:val="16"/>
    </w:rPr>
  </w:style>
  <w:style w:type="paragraph" w:styleId="15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paragraph" w:styleId="1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paragraph" w:styleId="17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000000"/>
      <w:sz w:val="24"/>
    </w:rPr>
  </w:style>
  <w:style w:type="paragraph" w:styleId="18">
    <w:name w:val="Normal (Web)"/>
    <w:basedOn w:val="1"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600" w:after="600"/>
      <w:ind w:firstLine="0"/>
      <w:jc w:val="center"/>
      <w:outlineLvl w:val="0"/>
    </w:pPr>
    <w:rPr>
      <w:rFonts w:eastAsia="隶书"/>
      <w:b/>
      <w:sz w:val="48"/>
    </w:rPr>
  </w:style>
  <w:style w:type="character" w:styleId="21">
    <w:name w:val="Strong"/>
    <w:basedOn w:val="20"/>
    <w:qFormat/>
    <w:uiPriority w:val="0"/>
    <w:rPr>
      <w:b/>
      <w:bCs/>
    </w:rPr>
  </w:style>
  <w:style w:type="character" w:styleId="22">
    <w:name w:val="page number"/>
    <w:basedOn w:val="20"/>
    <w:uiPriority w:val="0"/>
  </w:style>
  <w:style w:type="character" w:styleId="23">
    <w:name w:val="FollowedHyperlink"/>
    <w:basedOn w:val="20"/>
    <w:qFormat/>
    <w:uiPriority w:val="0"/>
    <w:rPr>
      <w:color w:val="800080"/>
      <w:u w:val="single"/>
    </w:rPr>
  </w:style>
  <w:style w:type="character" w:styleId="24">
    <w:name w:val="HTML Typewriter"/>
    <w:basedOn w:val="20"/>
    <w:uiPriority w:val="0"/>
    <w:rPr>
      <w:rFonts w:ascii="黑体" w:hAnsi="Courier New" w:eastAsia="黑体" w:cs="Courier New"/>
      <w:sz w:val="20"/>
      <w:szCs w:val="20"/>
    </w:rPr>
  </w:style>
  <w:style w:type="character" w:styleId="25">
    <w:name w:val="Hyperlink"/>
    <w:basedOn w:val="20"/>
    <w:qFormat/>
    <w:uiPriority w:val="0"/>
    <w:rPr>
      <w:color w:val="0000FF"/>
      <w:u w:val="single"/>
    </w:rPr>
  </w:style>
  <w:style w:type="character" w:styleId="26">
    <w:name w:val="annotation reference"/>
    <w:basedOn w:val="20"/>
    <w:semiHidden/>
    <w:uiPriority w:val="0"/>
    <w:rPr>
      <w:sz w:val="21"/>
      <w:szCs w:val="21"/>
    </w:rPr>
  </w:style>
  <w:style w:type="table" w:styleId="28">
    <w:name w:val="Table Grid"/>
    <w:basedOn w:val="27"/>
    <w:uiPriority w:val="0"/>
    <w:pPr>
      <w:widowControl w:val="0"/>
      <w:adjustRightInd w:val="0"/>
      <w:spacing w:line="314" w:lineRule="atLeast"/>
      <w:ind w:firstLine="425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9">
    <w:name w:val="程序"/>
    <w:basedOn w:val="1"/>
    <w:uiPriority w:val="0"/>
    <w:pPr>
      <w:snapToGrid w:val="0"/>
      <w:spacing w:line="280" w:lineRule="atLeast"/>
      <w:ind w:left="652" w:firstLine="0"/>
      <w:jc w:val="left"/>
    </w:pPr>
    <w:rPr>
      <w:sz w:val="18"/>
    </w:rPr>
  </w:style>
  <w:style w:type="paragraph" w:customStyle="1" w:styleId="30">
    <w:name w:val="图题"/>
    <w:basedOn w:val="1"/>
    <w:qFormat/>
    <w:uiPriority w:val="0"/>
    <w:pPr>
      <w:adjustRightInd/>
      <w:spacing w:after="120"/>
      <w:ind w:firstLine="0"/>
      <w:jc w:val="center"/>
      <w:textAlignment w:val="auto"/>
      <w:outlineLvl w:val="4"/>
    </w:pPr>
    <w:rPr>
      <w:kern w:val="2"/>
      <w:sz w:val="18"/>
    </w:rPr>
  </w:style>
  <w:style w:type="character" w:customStyle="1" w:styleId="31">
    <w:name w:val="样式 标题 2 + 宋体 小三 非加粗 Char"/>
    <w:basedOn w:val="20"/>
    <w:qFormat/>
    <w:uiPriority w:val="0"/>
    <w:rPr>
      <w:rFonts w:ascii="Arial" w:hAnsi="Arial" w:eastAsia="宋体"/>
      <w:b/>
      <w:bCs/>
      <w:kern w:val="2"/>
      <w:sz w:val="30"/>
      <w:szCs w:val="30"/>
      <w:lang w:val="en-US" w:eastAsia="zh-CN" w:bidi="ar-SA"/>
    </w:rPr>
  </w:style>
  <w:style w:type="paragraph" w:customStyle="1" w:styleId="32">
    <w:name w:val="正文段落0.75"/>
    <w:basedOn w:val="1"/>
    <w:uiPriority w:val="0"/>
    <w:pPr>
      <w:spacing w:beforeLines="50" w:afterLines="50" w:line="312" w:lineRule="atLeast"/>
    </w:pPr>
    <w:rPr>
      <w:rFonts w:cs="宋体"/>
      <w:bCs/>
      <w:szCs w:val="21"/>
    </w:rPr>
  </w:style>
  <w:style w:type="paragraph" w:customStyle="1" w:styleId="33">
    <w:name w:val="样式 程序1 + 顶端: (单实线 自动设置  0.75 磅 行宽)"/>
    <w:basedOn w:val="1"/>
    <w:qFormat/>
    <w:uiPriority w:val="0"/>
    <w:pPr>
      <w:pBdr>
        <w:top w:val="single" w:color="auto" w:sz="6" w:space="1"/>
        <w:bottom w:val="single" w:color="auto" w:sz="6" w:space="1"/>
      </w:pBdr>
      <w:snapToGrid w:val="0"/>
      <w:spacing w:line="280" w:lineRule="atLeast"/>
      <w:ind w:left="652" w:firstLine="0"/>
      <w:jc w:val="left"/>
    </w:pPr>
    <w:rPr>
      <w:rFonts w:cs="宋体"/>
      <w:sz w:val="18"/>
    </w:rPr>
  </w:style>
  <w:style w:type="character" w:customStyle="1" w:styleId="34">
    <w:name w:val="样式 标题 3 + 黑体 四号 非加粗 Char"/>
    <w:basedOn w:val="20"/>
    <w:qFormat/>
    <w:uiPriority w:val="0"/>
    <w:rPr>
      <w:rFonts w:eastAsia="黑体"/>
      <w:b/>
      <w:bCs/>
      <w:kern w:val="2"/>
      <w:sz w:val="28"/>
      <w:szCs w:val="28"/>
      <w:lang w:val="en-US" w:eastAsia="zh-CN" w:bidi="ar-SA"/>
    </w:rPr>
  </w:style>
  <w:style w:type="paragraph" w:customStyle="1" w:styleId="35">
    <w:name w:val="标题4 + (西文) Times New Roman (中文)非加粗"/>
    <w:basedOn w:val="36"/>
    <w:qFormat/>
    <w:uiPriority w:val="0"/>
    <w:pPr>
      <w:spacing w:beforeLines="50" w:afterLines="50" w:line="312" w:lineRule="atLeast"/>
    </w:pPr>
  </w:style>
  <w:style w:type="paragraph" w:customStyle="1" w:styleId="36">
    <w:name w:val="样式 标题4 + (西文) Times New Roman (中文) 仿宋_GB2312 非加粗"/>
    <w:basedOn w:val="1"/>
    <w:uiPriority w:val="0"/>
    <w:rPr>
      <w:sz w:val="24"/>
    </w:rPr>
  </w:style>
  <w:style w:type="paragraph" w:customStyle="1" w:styleId="37">
    <w:name w:val="边学边干linux"/>
    <w:basedOn w:val="1"/>
    <w:uiPriority w:val="0"/>
    <w:pPr>
      <w:spacing w:beforeLines="50" w:afterLines="50"/>
    </w:pPr>
  </w:style>
  <w:style w:type="paragraph" w:customStyle="1" w:styleId="38">
    <w:name w:val="样式 边学边干linux + 段前: 0.5 行 段后: 0.5 行"/>
    <w:basedOn w:val="37"/>
    <w:uiPriority w:val="0"/>
    <w:pPr>
      <w:numPr>
        <w:ilvl w:val="1"/>
        <w:numId w:val="1"/>
      </w:numPr>
      <w:spacing w:before="156" w:after="156" w:line="312" w:lineRule="atLeast"/>
    </w:pPr>
  </w:style>
  <w:style w:type="paragraph" w:customStyle="1" w:styleId="39">
    <w:name w:val="样式 标题 3 + 黑体 四号 非加粗"/>
    <w:basedOn w:val="4"/>
    <w:qFormat/>
    <w:uiPriority w:val="0"/>
    <w:pPr>
      <w:spacing w:before="120" w:after="120" w:line="314" w:lineRule="atLeast"/>
      <w:ind w:firstLine="0"/>
    </w:pPr>
    <w:rPr>
      <w:rFonts w:eastAsia="黑体"/>
      <w:sz w:val="28"/>
      <w:szCs w:val="28"/>
    </w:rPr>
  </w:style>
  <w:style w:type="character" w:customStyle="1" w:styleId="40">
    <w:name w:val="标题 3 Char"/>
    <w:basedOn w:val="20"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customStyle="1" w:styleId="41">
    <w:name w:val="样式 首行缩进:  0.74 厘米"/>
    <w:basedOn w:val="1"/>
    <w:qFormat/>
    <w:uiPriority w:val="0"/>
    <w:pPr>
      <w:spacing w:beforeLines="50" w:afterLines="50" w:line="312" w:lineRule="atLeast"/>
    </w:pPr>
    <w:rPr>
      <w:rFonts w:cs="宋体"/>
    </w:rPr>
  </w:style>
  <w:style w:type="character" w:customStyle="1" w:styleId="42">
    <w:name w:val="样式 首行缩进:  0.74 厘米 Char"/>
    <w:basedOn w:val="20"/>
    <w:qFormat/>
    <w:uiPriority w:val="0"/>
    <w:rPr>
      <w:rFonts w:eastAsia="宋体" w:cs="宋体"/>
      <w:kern w:val="2"/>
      <w:sz w:val="21"/>
      <w:lang w:val="en-US" w:eastAsia="zh-CN" w:bidi="ar-SA"/>
    </w:rPr>
  </w:style>
  <w:style w:type="character" w:customStyle="1" w:styleId="43">
    <w:name w:val="正文段落0.75 Char"/>
    <w:basedOn w:val="42"/>
    <w:uiPriority w:val="0"/>
    <w:rPr>
      <w:rFonts w:eastAsia="宋体" w:cs="宋体"/>
      <w:bCs/>
      <w:kern w:val="2"/>
      <w:sz w:val="21"/>
      <w:szCs w:val="21"/>
      <w:lang w:val="en-US" w:eastAsia="zh-CN" w:bidi="ar-SA"/>
    </w:rPr>
  </w:style>
  <w:style w:type="character" w:customStyle="1" w:styleId="44">
    <w:name w:val="标题4 + (西文) Times New Roman (中文)非加粗 Char"/>
    <w:basedOn w:val="45"/>
    <w:uiPriority w:val="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45">
    <w:name w:val="样式 标题4 + (西文) Times New Roman (中文) 仿宋_GB2312 非加粗 Char"/>
    <w:basedOn w:val="20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46">
    <w:name w:val="新标题4"/>
    <w:basedOn w:val="45"/>
    <w:uiPriority w:val="0"/>
    <w:rPr>
      <w:rFonts w:ascii="Times New Roman" w:hAnsi="Times New Roman" w:eastAsia="宋体"/>
      <w:kern w:val="2"/>
      <w:sz w:val="24"/>
      <w:szCs w:val="24"/>
      <w:lang w:val="en-US" w:eastAsia="zh-CN" w:bidi="ar-SA"/>
    </w:rPr>
  </w:style>
  <w:style w:type="paragraph" w:customStyle="1" w:styleId="47">
    <w:name w:val="样式 标题 2 + 宋体 小三 非加粗"/>
    <w:basedOn w:val="3"/>
    <w:uiPriority w:val="0"/>
    <w:pPr>
      <w:spacing w:before="240" w:after="240" w:line="415" w:lineRule="auto"/>
      <w:ind w:firstLine="0"/>
      <w:jc w:val="center"/>
    </w:pPr>
    <w:rPr>
      <w:rFonts w:ascii="Times New Roman" w:hAnsi="Times New Roman" w:eastAsia="宋体"/>
      <w:sz w:val="30"/>
      <w:szCs w:val="30"/>
    </w:rPr>
  </w:style>
  <w:style w:type="character" w:customStyle="1" w:styleId="48">
    <w:name w:val="标题 2 Char"/>
    <w:basedOn w:val="20"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paragraph" w:customStyle="1" w:styleId="49">
    <w:name w:val="样式 标题 2 + 居中"/>
    <w:basedOn w:val="3"/>
    <w:uiPriority w:val="0"/>
    <w:pPr>
      <w:spacing w:before="240" w:after="240" w:line="314" w:lineRule="atLeast"/>
      <w:ind w:firstLine="0"/>
      <w:jc w:val="center"/>
    </w:pPr>
    <w:rPr>
      <w:rFonts w:ascii="Times New Roman" w:hAnsi="Times New Roman" w:eastAsia="宋体" w:cs="宋体"/>
      <w:b w:val="0"/>
      <w:bCs w:val="0"/>
      <w:sz w:val="30"/>
      <w:szCs w:val="30"/>
    </w:rPr>
  </w:style>
  <w:style w:type="paragraph" w:customStyle="1" w:styleId="50">
    <w:name w:val="标题4 + (西文) Times New Roman (中文) + 宋体"/>
    <w:basedOn w:val="36"/>
    <w:uiPriority w:val="0"/>
    <w:pPr>
      <w:spacing w:beforeLines="50" w:afterLines="50"/>
    </w:pPr>
    <w:rPr>
      <w:rFonts w:ascii="宋体" w:hAnsi="宋体"/>
    </w:rPr>
  </w:style>
  <w:style w:type="character" w:customStyle="1" w:styleId="51">
    <w:name w:val="标题4 + (西文) Times New Roman (中文) + 宋体 Char"/>
    <w:basedOn w:val="45"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52">
    <w:name w:val="程序1"/>
    <w:basedOn w:val="29"/>
    <w:uiPriority w:val="0"/>
    <w:pPr>
      <w:pBdr>
        <w:bottom w:val="single" w:color="auto" w:sz="6" w:space="1"/>
      </w:pBdr>
    </w:pPr>
  </w:style>
  <w:style w:type="paragraph" w:customStyle="1" w:styleId="53">
    <w:name w:val="批注框文本1"/>
    <w:basedOn w:val="1"/>
    <w:semiHidden/>
    <w:uiPriority w:val="0"/>
    <w:rPr>
      <w:sz w:val="18"/>
      <w:szCs w:val="18"/>
    </w:rPr>
  </w:style>
  <w:style w:type="paragraph" w:customStyle="1" w:styleId="54">
    <w:name w:val="表栏名"/>
    <w:basedOn w:val="1"/>
    <w:uiPriority w:val="0"/>
    <w:pPr>
      <w:snapToGrid w:val="0"/>
      <w:spacing w:line="280" w:lineRule="atLeast"/>
    </w:pPr>
    <w:rPr>
      <w:rFonts w:eastAsia="黑体"/>
      <w:sz w:val="18"/>
    </w:rPr>
  </w:style>
  <w:style w:type="paragraph" w:customStyle="1" w:styleId="55">
    <w:name w:val="表文"/>
    <w:basedOn w:val="1"/>
    <w:uiPriority w:val="0"/>
    <w:pPr>
      <w:snapToGrid w:val="0"/>
      <w:spacing w:line="240" w:lineRule="atLeast"/>
    </w:pPr>
    <w:rPr>
      <w:sz w:val="18"/>
    </w:rPr>
  </w:style>
  <w:style w:type="paragraph" w:customStyle="1" w:styleId="56">
    <w:name w:val="表题"/>
    <w:basedOn w:val="1"/>
    <w:uiPriority w:val="0"/>
    <w:pPr>
      <w:spacing w:before="120" w:after="60"/>
      <w:ind w:firstLine="0"/>
      <w:jc w:val="center"/>
    </w:pPr>
    <w:rPr>
      <w:rFonts w:ascii="黑体" w:eastAsia="黑体"/>
      <w:sz w:val="18"/>
    </w:rPr>
  </w:style>
  <w:style w:type="paragraph" w:customStyle="1" w:styleId="57">
    <w:name w:val="图"/>
    <w:basedOn w:val="1"/>
    <w:uiPriority w:val="0"/>
    <w:pPr>
      <w:ind w:firstLine="0"/>
      <w:jc w:val="center"/>
    </w:pPr>
    <w:rPr>
      <w:sz w:val="18"/>
    </w:rPr>
  </w:style>
  <w:style w:type="paragraph" w:customStyle="1" w:styleId="58">
    <w:name w:val="表注文"/>
    <w:basedOn w:val="1"/>
    <w:uiPriority w:val="0"/>
    <w:pPr>
      <w:snapToGrid w:val="0"/>
      <w:spacing w:line="280" w:lineRule="atLeast"/>
      <w:ind w:firstLine="340"/>
    </w:pPr>
    <w:rPr>
      <w:sz w:val="15"/>
    </w:rPr>
  </w:style>
  <w:style w:type="paragraph" w:customStyle="1" w:styleId="59">
    <w:name w:val="样式 小五 加粗 左侧:  1.27 厘米 首行缩进:  0 厘米 底端: (单实线 自动设置  0.75 磅 行宽)"/>
    <w:basedOn w:val="1"/>
    <w:uiPriority w:val="0"/>
    <w:pPr>
      <w:pBdr>
        <w:bottom w:val="single" w:color="auto" w:sz="6" w:space="1"/>
      </w:pBdr>
      <w:ind w:left="680" w:firstLine="0"/>
    </w:pPr>
    <w:rPr>
      <w:rFonts w:cs="宋体"/>
      <w:b/>
      <w:bCs/>
      <w:sz w:val="18"/>
    </w:rPr>
  </w:style>
  <w:style w:type="character" w:customStyle="1" w:styleId="60">
    <w:name w:val="样式 小五 加粗 左侧:  1.27 厘米 首行缩进:  0 厘米 底端: (单实线 自动设置  0.75 磅 行宽) Char"/>
    <w:basedOn w:val="20"/>
    <w:qFormat/>
    <w:uiPriority w:val="0"/>
    <w:rPr>
      <w:rFonts w:eastAsia="宋体" w:cs="宋体"/>
      <w:b/>
      <w:bCs/>
      <w:sz w:val="18"/>
      <w:lang w:val="en-US" w:eastAsia="zh-CN" w:bidi="ar-SA"/>
    </w:rPr>
  </w:style>
  <w:style w:type="character" w:customStyle="1" w:styleId="61">
    <w:name w:val="tpc_content"/>
    <w:basedOn w:val="20"/>
    <w:uiPriority w:val="0"/>
  </w:style>
  <w:style w:type="paragraph" w:customStyle="1" w:styleId="62">
    <w:name w:val="List Paragraph"/>
    <w:basedOn w:val="1"/>
    <w:qFormat/>
    <w:uiPriority w:val="34"/>
    <w:pPr>
      <w:topLinePunct/>
      <w:adjustRightInd/>
      <w:spacing w:line="240" w:lineRule="auto"/>
      <w:ind w:firstLine="420" w:firstLineChars="200"/>
      <w:textAlignment w:val="auto"/>
    </w:pPr>
    <w:rPr>
      <w:snapToGrid w:val="0"/>
      <w:kern w:val="10"/>
      <w:szCs w:val="24"/>
    </w:rPr>
  </w:style>
  <w:style w:type="paragraph" w:customStyle="1" w:styleId="63">
    <w:name w:val="ordinary-output"/>
    <w:basedOn w:val="1"/>
    <w:uiPriority w:val="0"/>
    <w:pPr>
      <w:widowControl/>
      <w:adjustRightInd/>
      <w:spacing w:before="100" w:beforeAutospacing="1" w:after="100" w:afterAutospacing="1" w:line="330" w:lineRule="atLeast"/>
      <w:ind w:firstLine="0"/>
      <w:jc w:val="left"/>
      <w:textAlignment w:val="auto"/>
    </w:pPr>
    <w:rPr>
      <w:rFonts w:ascii="宋体" w:hAnsi="宋体" w:cs="宋体"/>
      <w:color w:val="333333"/>
      <w:sz w:val="24"/>
      <w:szCs w:val="24"/>
    </w:rPr>
  </w:style>
  <w:style w:type="character" w:customStyle="1" w:styleId="64">
    <w:name w:val="high-light-bg4"/>
    <w:basedOn w:val="20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509</Words>
  <Characters>2904</Characters>
  <Lines>24</Lines>
  <Paragraphs>6</Paragraphs>
  <TotalTime>0</TotalTime>
  <ScaleCrop>false</ScaleCrop>
  <LinksUpToDate>false</LinksUpToDate>
  <CharactersWithSpaces>3407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2012-11-16T03:11:00Z</dcterms:created>
  <dc:creator>jjm</dc:creator>
  <cp:lastModifiedBy>asus</cp:lastModifiedBy>
  <dcterms:modified xsi:type="dcterms:W3CDTF">2016-11-13T16:30:15Z</dcterms:modified>
  <dc:title>添加系统调用</dc:title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