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2803525"/>
            <wp:effectExtent l="0" t="0" r="1143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524885"/>
            <wp:effectExtent l="0" t="0" r="889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154045"/>
            <wp:effectExtent l="0" t="0" r="508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7055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75610"/>
            <wp:effectExtent l="0" t="0" r="952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488565"/>
            <wp:effectExtent l="0" t="0" r="508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81045"/>
            <wp:effectExtent l="0" t="0" r="889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55010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849120"/>
            <wp:effectExtent l="0" t="0" r="6985" b="17780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25725"/>
            <wp:effectExtent l="0" t="0" r="7620" b="3175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7450" cy="2181225"/>
            <wp:effectExtent l="0" t="0" r="0" b="9525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48330"/>
            <wp:effectExtent l="0" t="0" r="5080" b="139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#include &lt;linux/time.h&gt;</w:t>
      </w:r>
    </w:p>
    <w:p>
      <w:pPr>
        <w:rPr>
          <w:rFonts w:hint="eastAsia"/>
        </w:rPr>
      </w:pPr>
      <w:r>
        <w:rPr>
          <w:rFonts w:hint="eastAsia"/>
        </w:rPr>
        <w:t>#include &lt;linux/pagemap.h&gt;</w:t>
      </w:r>
    </w:p>
    <w:p>
      <w:pPr>
        <w:rPr>
          <w:rFonts w:hint="eastAsia"/>
        </w:rPr>
      </w:pPr>
      <w:r>
        <w:rPr>
          <w:rFonts w:hint="eastAsia"/>
        </w:rPr>
        <w:t>#include &lt;linux/dax.h&gt;</w:t>
      </w:r>
    </w:p>
    <w:p>
      <w:pPr>
        <w:rPr>
          <w:rFonts w:hint="eastAsia"/>
        </w:rPr>
      </w:pPr>
      <w:r>
        <w:rPr>
          <w:rFonts w:hint="eastAsia"/>
        </w:rPr>
        <w:t>#include &lt;linux/quotaops.h&gt;</w:t>
      </w:r>
    </w:p>
    <w:p>
      <w:pPr>
        <w:rPr>
          <w:rFonts w:hint="eastAsia"/>
        </w:rPr>
      </w:pPr>
      <w:r>
        <w:rPr>
          <w:rFonts w:hint="eastAsia"/>
        </w:rPr>
        <w:t>#include "myext2.h"</w:t>
      </w:r>
    </w:p>
    <w:p>
      <w:pPr>
        <w:rPr>
          <w:rFonts w:hint="eastAsia"/>
        </w:rPr>
      </w:pPr>
      <w:r>
        <w:rPr>
          <w:rFonts w:hint="eastAsia"/>
        </w:rPr>
        <w:t>#include "xattr.h"</w:t>
      </w:r>
    </w:p>
    <w:p>
      <w:pPr>
        <w:rPr>
          <w:rFonts w:hint="eastAsia"/>
        </w:rPr>
      </w:pPr>
      <w:r>
        <w:rPr>
          <w:rFonts w:hint="eastAsia"/>
        </w:rPr>
        <w:t>#include "acl.h"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#include &lt;linux/slab.h&gt; </w:t>
      </w:r>
    </w:p>
    <w:p>
      <w:pPr>
        <w:rPr>
          <w:rFonts w:hint="eastAsia"/>
        </w:rPr>
      </w:pPr>
      <w:r>
        <w:rPr>
          <w:rFonts w:hint="eastAsia"/>
        </w:rPr>
        <w:t>#include &lt;linux/stat.h&gt;</w:t>
      </w:r>
    </w:p>
    <w:p>
      <w:pPr>
        <w:rPr>
          <w:rFonts w:hint="eastAsia"/>
        </w:rPr>
      </w:pPr>
      <w:r>
        <w:rPr>
          <w:rFonts w:hint="eastAsia"/>
        </w:rPr>
        <w:t>#include &lt;linux/fcntl.h&gt;</w:t>
      </w:r>
    </w:p>
    <w:p>
      <w:pPr>
        <w:rPr>
          <w:rFonts w:hint="eastAsia"/>
        </w:rPr>
      </w:pPr>
      <w:r>
        <w:rPr>
          <w:rFonts w:hint="eastAsia"/>
        </w:rPr>
        <w:t>#include &lt;linux/file.h&gt;</w:t>
      </w:r>
    </w:p>
    <w:p>
      <w:pPr>
        <w:rPr>
          <w:rFonts w:hint="eastAsia"/>
        </w:rPr>
      </w:pPr>
      <w:r>
        <w:rPr>
          <w:rFonts w:hint="eastAsia"/>
        </w:rPr>
        <w:t>#include &lt;linux/uio.h&gt;</w:t>
      </w:r>
    </w:p>
    <w:p>
      <w:pPr>
        <w:rPr>
          <w:rFonts w:hint="eastAsia"/>
        </w:rPr>
      </w:pPr>
      <w:r>
        <w:rPr>
          <w:rFonts w:hint="eastAsia"/>
        </w:rPr>
        <w:t>#include &lt;linux/fsnotify.h&gt;</w:t>
      </w:r>
    </w:p>
    <w:p>
      <w:pPr>
        <w:rPr>
          <w:rFonts w:hint="eastAsia"/>
        </w:rPr>
      </w:pPr>
      <w:r>
        <w:rPr>
          <w:rFonts w:hint="eastAsia"/>
        </w:rPr>
        <w:t>#include &lt;linux/security.h&gt;</w:t>
      </w:r>
    </w:p>
    <w:p>
      <w:pPr>
        <w:rPr>
          <w:rFonts w:hint="eastAsia"/>
        </w:rPr>
      </w:pPr>
      <w:r>
        <w:rPr>
          <w:rFonts w:hint="eastAsia"/>
        </w:rPr>
        <w:t>#include &lt;linux/export.h&gt;</w:t>
      </w:r>
    </w:p>
    <w:p>
      <w:pPr>
        <w:rPr>
          <w:rFonts w:hint="eastAsia"/>
        </w:rPr>
      </w:pPr>
      <w:r>
        <w:rPr>
          <w:rFonts w:hint="eastAsia"/>
        </w:rPr>
        <w:t>#include &lt;linux/syscalls.h&gt;</w:t>
      </w:r>
    </w:p>
    <w:p>
      <w:pPr>
        <w:rPr>
          <w:rFonts w:hint="eastAsia"/>
        </w:rPr>
      </w:pPr>
      <w:r>
        <w:rPr>
          <w:rFonts w:hint="eastAsia"/>
        </w:rPr>
        <w:t>#include &lt;linux/splice.h&gt;</w:t>
      </w:r>
    </w:p>
    <w:p>
      <w:pPr>
        <w:rPr>
          <w:rFonts w:hint="eastAsia"/>
        </w:rPr>
      </w:pPr>
      <w:r>
        <w:rPr>
          <w:rFonts w:hint="eastAsia"/>
        </w:rPr>
        <w:t>#include &lt;linux/compat.h&gt;</w:t>
      </w:r>
    </w:p>
    <w:p>
      <w:pPr>
        <w:rPr>
          <w:rFonts w:hint="eastAsia"/>
        </w:rPr>
      </w:pPr>
      <w:r>
        <w:rPr>
          <w:rFonts w:hint="eastAsia"/>
        </w:rPr>
        <w:t>#include &lt;linux/mount.h&gt;</w:t>
      </w:r>
    </w:p>
    <w:p>
      <w:pPr>
        <w:rPr>
          <w:rFonts w:hint="eastAsia"/>
        </w:rPr>
      </w:pPr>
      <w:r>
        <w:rPr>
          <w:rFonts w:hint="eastAsia"/>
        </w:rPr>
        <w:t>#include &lt;linux/fs.h&gt;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#include &lt;asm/uaccess.h&gt;</w:t>
      </w:r>
    </w:p>
    <w:p>
      <w:pPr>
        <w:rPr>
          <w:rFonts w:hint="eastAsia"/>
        </w:rPr>
      </w:pPr>
      <w:r>
        <w:rPr>
          <w:rFonts w:hint="eastAsia"/>
        </w:rPr>
        <w:t>#include &lt;asm/unistd.h&gt;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typedef ssize_t (*io_fn_t)(struct file *, char __user *, size_t, loff_t *);</w:t>
      </w:r>
    </w:p>
    <w:p>
      <w:pPr>
        <w:rPr>
          <w:rFonts w:hint="eastAsia"/>
        </w:rPr>
      </w:pPr>
      <w:r>
        <w:rPr>
          <w:rFonts w:hint="eastAsia"/>
        </w:rPr>
        <w:t>typedef ssize_t (*iter_fn_t)(struct kiocb *, struct iov_iter *);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#ifdef CONFIG_FS_DAX</w:t>
      </w:r>
    </w:p>
    <w:p>
      <w:pPr>
        <w:rPr>
          <w:rFonts w:hint="eastAsia"/>
        </w:rPr>
      </w:pPr>
      <w:r>
        <w:rPr>
          <w:rFonts w:hint="eastAsia"/>
        </w:rPr>
        <w:t>/*</w:t>
      </w:r>
    </w:p>
    <w:p>
      <w:pPr>
        <w:rPr>
          <w:rFonts w:hint="eastAsia"/>
        </w:rPr>
      </w:pPr>
      <w:r>
        <w:rPr>
          <w:rFonts w:hint="eastAsia"/>
        </w:rPr>
        <w:t xml:space="preserve"> * The lock ordering for myext2 DAX fault paths is:</w:t>
      </w:r>
    </w:p>
    <w:p>
      <w:pPr>
        <w:rPr>
          <w:rFonts w:hint="eastAsia"/>
        </w:rPr>
      </w:pPr>
      <w:r>
        <w:rPr>
          <w:rFonts w:hint="eastAsia"/>
        </w:rPr>
        <w:t xml:space="preserve"> *</w:t>
      </w:r>
    </w:p>
    <w:p>
      <w:pPr>
        <w:rPr>
          <w:rFonts w:hint="eastAsia"/>
        </w:rPr>
      </w:pPr>
      <w:r>
        <w:rPr>
          <w:rFonts w:hint="eastAsia"/>
        </w:rPr>
        <w:t xml:space="preserve"> * mmap_sem (MM)</w:t>
      </w:r>
    </w:p>
    <w:p>
      <w:pPr>
        <w:rPr>
          <w:rFonts w:hint="eastAsia"/>
        </w:rPr>
      </w:pPr>
      <w:r>
        <w:rPr>
          <w:rFonts w:hint="eastAsia"/>
        </w:rPr>
        <w:t xml:space="preserve"> *   sb_start_pagefault (vfs, freeze)</w:t>
      </w:r>
    </w:p>
    <w:p>
      <w:pPr>
        <w:rPr>
          <w:rFonts w:hint="eastAsia"/>
        </w:rPr>
      </w:pPr>
      <w:r>
        <w:rPr>
          <w:rFonts w:hint="eastAsia"/>
        </w:rPr>
        <w:t xml:space="preserve"> *     myext2_inode_info-&gt;dax_sem</w:t>
      </w:r>
    </w:p>
    <w:p>
      <w:pPr>
        <w:rPr>
          <w:rFonts w:hint="eastAsia"/>
        </w:rPr>
      </w:pPr>
      <w:r>
        <w:rPr>
          <w:rFonts w:hint="eastAsia"/>
        </w:rPr>
        <w:t xml:space="preserve"> *       address_space-&gt;i_mmap_rwsem or page_lock (mutually exclusive in DAX)</w:t>
      </w:r>
    </w:p>
    <w:p>
      <w:pPr>
        <w:rPr>
          <w:rFonts w:hint="eastAsia"/>
        </w:rPr>
      </w:pPr>
      <w:r>
        <w:rPr>
          <w:rFonts w:hint="eastAsia"/>
        </w:rPr>
        <w:t xml:space="preserve"> *         myext2_inode_info-&gt;truncate_mutex</w:t>
      </w:r>
    </w:p>
    <w:p>
      <w:pPr>
        <w:rPr>
          <w:rFonts w:hint="eastAsia"/>
        </w:rPr>
      </w:pPr>
      <w:r>
        <w:rPr>
          <w:rFonts w:hint="eastAsia"/>
        </w:rPr>
        <w:t xml:space="preserve"> *</w:t>
      </w:r>
    </w:p>
    <w:p>
      <w:pPr>
        <w:rPr>
          <w:rFonts w:hint="eastAsia"/>
        </w:rPr>
      </w:pPr>
      <w:r>
        <w:rPr>
          <w:rFonts w:hint="eastAsia"/>
        </w:rPr>
        <w:t xml:space="preserve"> * The default page_lock and i_size verification done by non-DAX fault paths</w:t>
      </w:r>
    </w:p>
    <w:p>
      <w:pPr>
        <w:rPr>
          <w:rFonts w:hint="eastAsia"/>
        </w:rPr>
      </w:pPr>
      <w:r>
        <w:rPr>
          <w:rFonts w:hint="eastAsia"/>
        </w:rPr>
        <w:t xml:space="preserve"> * is sufficient because myext2 doesn't support hole punching.</w:t>
      </w:r>
    </w:p>
    <w:p>
      <w:pPr>
        <w:rPr>
          <w:rFonts w:hint="eastAsia"/>
        </w:rPr>
      </w:pPr>
      <w:r>
        <w:rPr>
          <w:rFonts w:hint="eastAsia"/>
        </w:rPr>
        <w:t xml:space="preserve"> */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static ssize_t new_sync_write(struct file *filp, const char __user *buf, size_t len, loff_t *ppos)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struct iovec iov = { .iov_base = (void __user *)buf, .iov_len = len };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struct kiocb kiocb;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struct iov_iter iter;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ssize_t ret;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init_sync_kiocb(&amp;kiocb, filp);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kiocb.ki_pos = *ppos;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iov_iter_init(&amp;iter, WRITE, &amp;iov, 1, len);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 = filp-&gt;f_op-&gt;write_iter(&amp;kiocb, &amp;iter);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BUG_ON(ret == -EIOCBQUEUED);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(ret &gt; 0)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*ppos = kiocb.ki_pos;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ret;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static ssize_t new_sync_read(struct file *filp, char __user *buf, size_t len, loff_t *ppos)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struct iovec iov = { .iov_base = buf, .iov_len = len };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struct kiocb kiocb;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struct iov_iter iter;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ssize_t ret;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init_sync_kiocb(&amp;kiocb, filp);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kiocb.ki_pos = *ppos;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iov_iter_init(&amp;iter, READ, &amp;iov, 1, len);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 = filp-&gt;f_op-&gt;read_iter(&amp;kiocb, &amp;iter);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BUG_ON(ret == -EIOCBQUEUED);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*ppos = kiocb.ki_pos;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ret;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ssize_t new_sync_write_crypt(struct file *filp, const char __user *buf, size_t len, loff_t *ppos)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char* mybuf = buf;</w:t>
      </w:r>
    </w:p>
    <w:p>
      <w:pPr>
        <w:rPr>
          <w:rFonts w:hint="eastAsia"/>
        </w:rPr>
      </w:pPr>
      <w:r>
        <w:rPr>
          <w:rFonts w:hint="eastAsia"/>
        </w:rPr>
        <w:t xml:space="preserve">        for(i=0;i&lt;len;i++)//在此处添加对长度为len的buf数据进行加密（简单移位密码，将每个字符值+25）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mybuf[i]+=25;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       printk("haha encrypt %ld\n", len);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new_sync_write(filp, mybuf, len, ppos);//调用默认的写函数，把加密数据写入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ssize_t new_sync_read_crypt(struct file *filp, char __user *buf, size_t len, loff_t *ppos)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    int i;//先调用默认的读函数读取文件数据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ssize_t ret = new_sync_read(filp, buf, len, ppos);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//此处添加对文件的解密（简单移位解密，将每个字符值-25）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for(i=0;i&lt;len;i++)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buf[i]-=25;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       printk("haha encrypt %ld\n", len);</w:t>
      </w:r>
    </w:p>
    <w:p>
      <w:pPr>
        <w:rPr>
          <w:rFonts w:hint="eastAsia"/>
        </w:rPr>
      </w:pPr>
      <w:r>
        <w:rPr>
          <w:rFonts w:hint="eastAsia"/>
        </w:rPr>
        <w:t xml:space="preserve">        return ret;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/>
    <w:p>
      <w:pPr>
        <w:rPr>
          <w:rFonts w:hint="eastAsia"/>
        </w:rPr>
      </w:pPr>
      <w:r>
        <w:rPr>
          <w:rFonts w:hint="eastAsia"/>
        </w:rPr>
        <w:t>const struct file_operations myext2_file_operations =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.llseek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= generic_file_llseek,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.read_iter</w:t>
      </w:r>
      <w:r>
        <w:rPr>
          <w:rFonts w:hint="eastAsia"/>
        </w:rPr>
        <w:tab/>
      </w:r>
      <w:r>
        <w:rPr>
          <w:rFonts w:hint="eastAsia"/>
        </w:rPr>
        <w:t>= generic_file_read_iter,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.write_iter</w:t>
      </w:r>
      <w:r>
        <w:rPr>
          <w:rFonts w:hint="eastAsia"/>
        </w:rPr>
        <w:tab/>
      </w:r>
      <w:r>
        <w:rPr>
          <w:rFonts w:hint="eastAsia"/>
        </w:rPr>
        <w:t>= generic_file_write_iter,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.unlocked_ioctl = myext2_ioctl,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.read           =new_sync_read_crypt,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.write          =new_sync_write_crypt,</w:t>
      </w:r>
    </w:p>
    <w:p>
      <w:pPr>
        <w:rPr>
          <w:rFonts w:hint="eastAsia"/>
        </w:rPr>
      </w:pPr>
      <w:r>
        <w:rPr>
          <w:rFonts w:hint="eastAsia"/>
        </w:rPr>
        <w:t>#ifdef CONFIG_COMPAT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.compat_ioctl</w:t>
      </w:r>
      <w:r>
        <w:rPr>
          <w:rFonts w:hint="eastAsia"/>
        </w:rPr>
        <w:tab/>
      </w:r>
      <w:r>
        <w:rPr>
          <w:rFonts w:hint="eastAsia"/>
        </w:rPr>
        <w:t>= myext2_compat_ioctl,</w:t>
      </w:r>
    </w:p>
    <w:p>
      <w:pPr>
        <w:rPr>
          <w:rFonts w:hint="eastAsia"/>
        </w:rPr>
      </w:pPr>
      <w:r>
        <w:rPr>
          <w:rFonts w:hint="eastAsia"/>
        </w:rPr>
        <w:t>#endif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.mmap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= myext2_file_mmap,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.open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= dquot_file_open,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.release</w:t>
      </w:r>
      <w:r>
        <w:rPr>
          <w:rFonts w:hint="eastAsia"/>
        </w:rPr>
        <w:tab/>
      </w:r>
      <w:r>
        <w:rPr>
          <w:rFonts w:hint="eastAsia"/>
        </w:rPr>
        <w:t>= myext2_release_file,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.fsync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= myext2_fsync,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.splice_read</w:t>
      </w:r>
      <w:r>
        <w:rPr>
          <w:rFonts w:hint="eastAsia"/>
        </w:rPr>
        <w:tab/>
      </w:r>
      <w:r>
        <w:rPr>
          <w:rFonts w:hint="eastAsia"/>
        </w:rPr>
        <w:t>= generic_file_splice_read,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.splice_write</w:t>
      </w:r>
      <w:r>
        <w:rPr>
          <w:rFonts w:hint="eastAsia"/>
        </w:rPr>
        <w:tab/>
      </w:r>
      <w:r>
        <w:rPr>
          <w:rFonts w:hint="eastAsia"/>
        </w:rPr>
        <w:t>= iter_file_splice_write,</w:t>
      </w:r>
    </w:p>
    <w:p>
      <w:r>
        <w:rPr>
          <w:rFonts w:hint="eastAsia"/>
        </w:rPr>
        <w:t>};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-BoldMT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Wingdings-Regular">
    <w:altName w:val="Adobe 明體 Std L"/>
    <w:panose1 w:val="00000000000000000000"/>
    <w:charset w:val="88"/>
    <w:family w:val="auto"/>
    <w:pitch w:val="default"/>
    <w:sig w:usb0="00000000" w:usb1="00000000" w:usb2="00000000" w:usb3="00000000" w:csb0="00100000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ebdings">
    <w:panose1 w:val="05030102010509060703"/>
    <w:charset w:val="88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EA4AD5"/>
    <w:rsid w:val="01546206"/>
    <w:rsid w:val="21A606D7"/>
    <w:rsid w:val="2F5F5AF2"/>
    <w:rsid w:val="48EA4AD5"/>
    <w:rsid w:val="4FC7300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eastAsia="宋体" w:cs="微软雅黑" w:asciiTheme="minorHAnsi" w:hAnsiTheme="minorHAnsi"/>
      <w:kern w:val="2"/>
      <w:sz w:val="28"/>
      <w:szCs w:val="28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2016-12-28T14:19:00Z</dcterms:created>
  <dc:creator>asus</dc:creator>
  <cp:lastModifiedBy>asus</cp:lastModifiedBy>
  <dcterms:modified xsi:type="dcterms:W3CDTF">2016-12-29T10:03:28Z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