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E3" w:rsidRDefault="00021FED">
      <w:r>
        <w:t>Computing Eigen Values in R:</w:t>
      </w:r>
    </w:p>
    <w:p w:rsidR="00021FED" w:rsidRDefault="00021FED">
      <w:r>
        <w:rPr>
          <w:noProof/>
        </w:rPr>
        <w:drawing>
          <wp:inline distT="0" distB="0" distL="0" distR="0" wp14:anchorId="646CAB3B" wp14:editId="0B7087A0">
            <wp:extent cx="4365266" cy="22993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080" cy="23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ED" w:rsidRDefault="00021FED"/>
    <w:p w:rsidR="00021FED" w:rsidRDefault="00021FED">
      <w:r>
        <w:t>Multiply and the values change:</w:t>
      </w:r>
    </w:p>
    <w:p w:rsidR="00021FED" w:rsidRDefault="00021FED">
      <w:r>
        <w:rPr>
          <w:noProof/>
        </w:rPr>
        <w:drawing>
          <wp:inline distT="0" distB="0" distL="0" distR="0" wp14:anchorId="3B935EFF" wp14:editId="4294A11E">
            <wp:extent cx="5001370" cy="910697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22" cy="9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ED" w:rsidRDefault="00021FED"/>
    <w:p w:rsidR="00021FED" w:rsidRDefault="00021FED">
      <w:r>
        <w:rPr>
          <w:noProof/>
        </w:rPr>
        <w:drawing>
          <wp:inline distT="0" distB="0" distL="0" distR="0" wp14:anchorId="2D64DFB4" wp14:editId="7CD88370">
            <wp:extent cx="4874149" cy="56709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707" cy="5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ED" w:rsidRDefault="00021FED"/>
    <w:p w:rsidR="00021FED" w:rsidRDefault="00021FED">
      <w:bookmarkStart w:id="0" w:name="_GoBack"/>
      <w:r>
        <w:rPr>
          <w:noProof/>
        </w:rPr>
        <w:drawing>
          <wp:inline distT="0" distB="0" distL="0" distR="0" wp14:anchorId="2BD0C8F9" wp14:editId="5E4D0437">
            <wp:extent cx="4476584" cy="120345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901" cy="12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1FED" w:rsidSect="00021FED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ED"/>
    <w:rsid w:val="00021FED"/>
    <w:rsid w:val="00A779D8"/>
    <w:rsid w:val="00E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08A4-DC69-4F07-AA9A-1A4A0565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1</cp:revision>
  <dcterms:created xsi:type="dcterms:W3CDTF">2018-02-09T19:47:00Z</dcterms:created>
  <dcterms:modified xsi:type="dcterms:W3CDTF">2018-02-09T20:57:00Z</dcterms:modified>
</cp:coreProperties>
</file>