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3C0B8" w14:textId="77777777" w:rsidR="003D0C3E" w:rsidRPr="00C12D44" w:rsidRDefault="00C12D44" w:rsidP="00C12D44">
      <w:pPr>
        <w:pStyle w:val="NoSpacing"/>
        <w:jc w:val="center"/>
        <w:rPr>
          <w:b/>
        </w:rPr>
      </w:pPr>
      <w:proofErr w:type="spellStart"/>
      <w:r w:rsidRPr="00C12D44">
        <w:rPr>
          <w:b/>
        </w:rPr>
        <w:t>STAT5120</w:t>
      </w:r>
      <w:proofErr w:type="spellEnd"/>
      <w:r w:rsidRPr="00C12D44">
        <w:rPr>
          <w:b/>
        </w:rPr>
        <w:t>, Assignment 13, Allen Baumgarten (NOT an FSU fan)</w:t>
      </w:r>
    </w:p>
    <w:p w14:paraId="7FE51F31" w14:textId="68EA631C" w:rsidR="00C12D44" w:rsidRDefault="00C12D44" w:rsidP="00C12D44">
      <w:pPr>
        <w:pStyle w:val="NoSpacing"/>
      </w:pPr>
    </w:p>
    <w:p w14:paraId="03C4B742" w14:textId="77777777" w:rsidR="00C12D44" w:rsidRDefault="00C12D44" w:rsidP="00C12D44">
      <w:pPr>
        <w:pStyle w:val="NoSpacing"/>
      </w:pPr>
    </w:p>
    <w:p w14:paraId="481BBF17" w14:textId="75A9879E" w:rsidR="00C12D44" w:rsidRPr="001C46C8" w:rsidRDefault="00C12D44" w:rsidP="00C12D44">
      <w:pPr>
        <w:pStyle w:val="NoSpacing"/>
        <w:rPr>
          <w:b/>
          <w:sz w:val="24"/>
        </w:rPr>
      </w:pPr>
      <w:r w:rsidRPr="001C46C8">
        <w:rPr>
          <w:b/>
          <w:sz w:val="24"/>
        </w:rPr>
        <w:t>Brief Description of the Data:</w:t>
      </w:r>
    </w:p>
    <w:p w14:paraId="02E925DB" w14:textId="53E82D6C" w:rsidR="00C12D44" w:rsidRDefault="00C12D44" w:rsidP="00C12D44">
      <w:pPr>
        <w:pStyle w:val="NoSpacing"/>
      </w:pPr>
      <w:r>
        <w:t xml:space="preserve">The </w:t>
      </w:r>
      <w:proofErr w:type="spellStart"/>
      <w:r w:rsidRPr="00C12D44">
        <w:rPr>
          <w:i/>
        </w:rPr>
        <w:t>infmort</w:t>
      </w:r>
      <w:proofErr w:type="spellEnd"/>
      <w:r>
        <w:t xml:space="preserve"> dataset in the Faraway package contains four variables documenting infant mortalities (presumably counts of mortalities?) in five different major regions of the world.  Per-capita income and oil exportation are two of these variables that may be related to infant mortality, or at least associated with it.</w:t>
      </w:r>
    </w:p>
    <w:p w14:paraId="0D2375EF" w14:textId="2470024E" w:rsidR="00C12D44" w:rsidRDefault="00C12D44" w:rsidP="00C12D44">
      <w:pPr>
        <w:pStyle w:val="NoSpacing"/>
      </w:pPr>
    </w:p>
    <w:p w14:paraId="781531D0" w14:textId="4868094F" w:rsidR="00C12D44" w:rsidRDefault="00C12D44" w:rsidP="00C12D44">
      <w:pPr>
        <w:pStyle w:val="NoSpacing"/>
      </w:pPr>
      <w:r>
        <w:t xml:space="preserve">Our task will be to see if, at minimum, there is a statistically significant association between </w:t>
      </w:r>
      <w:r w:rsidRPr="00DD2851">
        <w:rPr>
          <w:i/>
        </w:rPr>
        <w:t>region</w:t>
      </w:r>
      <w:r>
        <w:t xml:space="preserve">, </w:t>
      </w:r>
      <w:r w:rsidRPr="00DD2851">
        <w:rPr>
          <w:i/>
        </w:rPr>
        <w:t>oil</w:t>
      </w:r>
      <w:r w:rsidR="00DD2851">
        <w:t xml:space="preserve"> (export)</w:t>
      </w:r>
      <w:r>
        <w:t xml:space="preserve">, and </w:t>
      </w:r>
      <w:r w:rsidRPr="00DD2851">
        <w:rPr>
          <w:i/>
        </w:rPr>
        <w:t>income</w:t>
      </w:r>
      <w:r>
        <w:t xml:space="preserve"> with the counts of infant </w:t>
      </w:r>
      <w:r w:rsidRPr="00DD2851">
        <w:rPr>
          <w:i/>
        </w:rPr>
        <w:t>mortalities</w:t>
      </w:r>
      <w:r>
        <w:t xml:space="preserve"> and if so, can the changes in these three variables be said to in some way ‘explain’ </w:t>
      </w:r>
      <w:r w:rsidR="00DD2851">
        <w:t>or ‘be associated with’</w:t>
      </w:r>
      <w:r>
        <w:t xml:space="preserve"> the </w:t>
      </w:r>
      <w:r w:rsidR="00DD2851">
        <w:t>increase(decrease)</w:t>
      </w:r>
      <w:r>
        <w:t xml:space="preserve"> in infant mortalities.  We must be cautious in assuming that any of these three variables explain what causes infant mortalities though it is a good bet that income levels would be associated with mortalities.  Regions may also be associated with infant mortality as well if certain regions can be said to have more internal conflict or economic hardship than others, though again, </w:t>
      </w:r>
      <w:r w:rsidR="00DD2851">
        <w:t>this data may be too high of a level to make any strong inferences</w:t>
      </w:r>
      <w:r>
        <w:t>.</w:t>
      </w:r>
    </w:p>
    <w:p w14:paraId="5A39ECB2" w14:textId="7B3A5010" w:rsidR="00DD2851" w:rsidRDefault="00DD2851" w:rsidP="00C12D44">
      <w:pPr>
        <w:pStyle w:val="NoSpacing"/>
      </w:pPr>
    </w:p>
    <w:p w14:paraId="071E6922" w14:textId="29A7072A" w:rsidR="00DD2851" w:rsidRDefault="00DD2851" w:rsidP="00C12D44">
      <w:pPr>
        <w:pStyle w:val="NoSpacing"/>
      </w:pPr>
      <w:r>
        <w:t>We will begin with a summary examination of the data itself by looking at univariate and bivariate relationships, both mathematically and graphically.</w:t>
      </w:r>
    </w:p>
    <w:p w14:paraId="07CAAFE0" w14:textId="0CA69265" w:rsidR="00DD2851" w:rsidRDefault="00DD2851" w:rsidP="00C12D44">
      <w:pPr>
        <w:pStyle w:val="NoSpacing"/>
      </w:pPr>
    </w:p>
    <w:p w14:paraId="6D4AD8F9" w14:textId="77777777" w:rsidR="001C46C8" w:rsidRDefault="001C46C8" w:rsidP="00C12D44">
      <w:pPr>
        <w:pStyle w:val="NoSpacing"/>
      </w:pPr>
    </w:p>
    <w:p w14:paraId="08E232F6" w14:textId="7D53A324" w:rsidR="001C46C8" w:rsidRPr="001C46C8" w:rsidRDefault="001C46C8" w:rsidP="00C12D44">
      <w:pPr>
        <w:pStyle w:val="NoSpacing"/>
        <w:rPr>
          <w:b/>
        </w:rPr>
      </w:pPr>
      <w:r w:rsidRPr="001C46C8">
        <w:rPr>
          <w:b/>
          <w:sz w:val="24"/>
        </w:rPr>
        <w:t>Exploratory Data Analysis</w:t>
      </w:r>
    </w:p>
    <w:p w14:paraId="29CB9849" w14:textId="77777777" w:rsidR="001C46C8" w:rsidRDefault="001C46C8" w:rsidP="00C12D44">
      <w:pPr>
        <w:pStyle w:val="NoSpacing"/>
        <w:rPr>
          <w:u w:val="single"/>
        </w:rPr>
      </w:pPr>
    </w:p>
    <w:p w14:paraId="2CCF07D5" w14:textId="6B72AFB5" w:rsidR="00DD2851" w:rsidRPr="001C46C8" w:rsidRDefault="00DD2851" w:rsidP="00C12D44">
      <w:pPr>
        <w:pStyle w:val="NoSpacing"/>
        <w:rPr>
          <w:u w:val="single"/>
        </w:rPr>
      </w:pPr>
      <w:r w:rsidRPr="001C46C8">
        <w:rPr>
          <w:u w:val="single"/>
        </w:rPr>
        <w:t>Statistical Summary</w:t>
      </w:r>
    </w:p>
    <w:p w14:paraId="3E51752B" w14:textId="571B4CBB" w:rsidR="00DD2851" w:rsidRDefault="007B416A" w:rsidP="00C12D44">
      <w:pPr>
        <w:pStyle w:val="NoSpacing"/>
      </w:pPr>
      <w:r>
        <w:t xml:space="preserve">A statistical summary </w:t>
      </w:r>
      <w:r w:rsidR="00DD2851">
        <w:t xml:space="preserve">of the four </w:t>
      </w:r>
      <w:r w:rsidR="00DD2851" w:rsidRPr="007B416A">
        <w:rPr>
          <w:i/>
        </w:rPr>
        <w:t>regions</w:t>
      </w:r>
      <w:r>
        <w:t xml:space="preserve"> reveals that</w:t>
      </w:r>
      <w:r w:rsidR="001C46C8">
        <w:t xml:space="preserve"> Africa accounts for the most observations with Asia coming in with the second-most.</w:t>
      </w:r>
      <w:r>
        <w:t xml:space="preserve">  The per-capita income levels are skewed to the right with </w:t>
      </w:r>
      <w:r w:rsidR="00212EE4">
        <w:t xml:space="preserve">a few regions with very high income such as the United States, Sweden, Denmark, and Germany.  Thus, our </w:t>
      </w:r>
      <w:r w:rsidR="00212EE4" w:rsidRPr="00C847B2">
        <w:rPr>
          <w:i/>
        </w:rPr>
        <w:t>income</w:t>
      </w:r>
      <w:r w:rsidR="00212EE4">
        <w:t xml:space="preserve"> variable is </w:t>
      </w:r>
      <w:proofErr w:type="gramStart"/>
      <w:r w:rsidR="00212EE4">
        <w:t>decidedly  skewed</w:t>
      </w:r>
      <w:proofErr w:type="gramEnd"/>
      <w:r w:rsidR="00212EE4">
        <w:t xml:space="preserve"> </w:t>
      </w:r>
      <w:r w:rsidR="00C847B2">
        <w:t xml:space="preserve">to the </w:t>
      </w:r>
      <w:r w:rsidR="00212EE4">
        <w:t xml:space="preserve">right.  Moreover, the Americas, Asia, and Africa </w:t>
      </w:r>
      <w:r w:rsidR="00C847B2">
        <w:t xml:space="preserve">regions all </w:t>
      </w:r>
      <w:r w:rsidR="00212EE4">
        <w:t xml:space="preserve">seem to have similar income levels while Europe appears </w:t>
      </w:r>
      <w:r w:rsidR="00C847B2">
        <w:t xml:space="preserve">to have </w:t>
      </w:r>
      <w:r w:rsidR="00212EE4">
        <w:t xml:space="preserve">more varied </w:t>
      </w:r>
      <w:r w:rsidR="00C847B2">
        <w:t xml:space="preserve">income levels </w:t>
      </w:r>
      <w:r w:rsidR="00212EE4">
        <w:t>(see boxplot following).</w:t>
      </w:r>
    </w:p>
    <w:p w14:paraId="28F0B2E6" w14:textId="350BEB83" w:rsidR="00212EE4" w:rsidRDefault="00212EE4" w:rsidP="00C12D44">
      <w:pPr>
        <w:pStyle w:val="NoSpacing"/>
      </w:pPr>
    </w:p>
    <w:p w14:paraId="2556BEC8" w14:textId="6D3E99E1" w:rsidR="00212EE4" w:rsidRDefault="00212EE4" w:rsidP="00C12D44">
      <w:pPr>
        <w:pStyle w:val="NoSpacing"/>
      </w:pPr>
      <w:r>
        <w:t xml:space="preserve">Infant </w:t>
      </w:r>
      <w:r w:rsidRPr="00C847B2">
        <w:rPr>
          <w:i/>
        </w:rPr>
        <w:t>mortalities</w:t>
      </w:r>
      <w:r>
        <w:t xml:space="preserve"> are also skewed with </w:t>
      </w:r>
      <w:r w:rsidR="00D21F2E">
        <w:t>a median mortality (rate?) of 60.6 and a maximum of 650 in Saudi Arabia.  This distribution is also skewed right with a couple of outliers to consider.</w:t>
      </w:r>
    </w:p>
    <w:p w14:paraId="15A23A49" w14:textId="0BA2CB94" w:rsidR="00D21F2E" w:rsidRDefault="00D21F2E" w:rsidP="00C12D44">
      <w:pPr>
        <w:pStyle w:val="NoSpacing"/>
      </w:pPr>
    </w:p>
    <w:p w14:paraId="7F68A40F" w14:textId="71D2E232" w:rsidR="00D21F2E" w:rsidRDefault="00D21F2E" w:rsidP="00C12D44">
      <w:pPr>
        <w:pStyle w:val="NoSpacing"/>
      </w:pPr>
      <w:r>
        <w:t>Bivariate relationships are also examined between income and mortality, respectively.</w:t>
      </w:r>
      <w:r w:rsidR="001157FD">
        <w:t xml:space="preserve">  A scatter plot of all mortalities vs. income shows </w:t>
      </w:r>
      <w:r w:rsidR="00D03C5F">
        <w:t>clustering at the lower income levels and trails off to the right wit increases.  At first glance, we do not appear to see a ‘clean’ straight (linear) relationship between these two numeric variables.</w:t>
      </w:r>
    </w:p>
    <w:p w14:paraId="1B685DCE" w14:textId="77777777" w:rsidR="00DD2851" w:rsidRDefault="00DD2851" w:rsidP="00DD2851">
      <w:pPr>
        <w:pStyle w:val="NoSpacing"/>
      </w:pPr>
      <w:r>
        <w:t xml:space="preserve"> </w:t>
      </w:r>
    </w:p>
    <w:p w14:paraId="186A59EC" w14:textId="759F9CA6" w:rsidR="00DD2851" w:rsidRDefault="00DD2851" w:rsidP="00DD2851">
      <w:pPr>
        <w:pStyle w:val="NoSpacing"/>
      </w:pPr>
      <w:r w:rsidRPr="008E2EE0">
        <w:rPr>
          <w:b/>
        </w:rPr>
        <w:t>region</w:t>
      </w:r>
      <w:r w:rsidRPr="007B416A">
        <w:t xml:space="preserve">              </w:t>
      </w:r>
      <w:r>
        <w:t xml:space="preserve">     </w:t>
      </w:r>
      <w:r w:rsidR="0096536B">
        <w:t xml:space="preserve"> </w:t>
      </w:r>
      <w:r>
        <w:t xml:space="preserve">  </w:t>
      </w:r>
      <w:r w:rsidRPr="00187F80">
        <w:rPr>
          <w:b/>
        </w:rPr>
        <w:t>income</w:t>
      </w:r>
      <w:r w:rsidRPr="007B416A">
        <w:t xml:space="preserve">               </w:t>
      </w:r>
      <w:r>
        <w:t xml:space="preserve">         </w:t>
      </w:r>
      <w:r w:rsidR="0096536B">
        <w:t xml:space="preserve"> </w:t>
      </w:r>
      <w:r>
        <w:t xml:space="preserve"> </w:t>
      </w:r>
      <w:r w:rsidRPr="00187F80">
        <w:rPr>
          <w:b/>
        </w:rPr>
        <w:t>mortality</w:t>
      </w:r>
      <w:r w:rsidRPr="007B416A">
        <w:t xml:space="preserve">           </w:t>
      </w:r>
      <w:r>
        <w:t xml:space="preserve">        </w:t>
      </w:r>
      <w:r w:rsidR="0096536B">
        <w:t xml:space="preserve"> </w:t>
      </w:r>
      <w:r>
        <w:t xml:space="preserve"> </w:t>
      </w:r>
      <w:r w:rsidRPr="00187F80">
        <w:rPr>
          <w:b/>
        </w:rPr>
        <w:t>oil</w:t>
      </w:r>
      <w:r w:rsidRPr="00DD2851">
        <w:rPr>
          <w:u w:val="single"/>
        </w:rPr>
        <w:t xml:space="preserve">          </w:t>
      </w:r>
      <w:r w:rsidRPr="00DD2851">
        <w:t xml:space="preserve">                 </w:t>
      </w:r>
    </w:p>
    <w:p w14:paraId="430864C9" w14:textId="0749768F" w:rsidR="00DD2851" w:rsidRDefault="00DD2851" w:rsidP="00DD2851">
      <w:pPr>
        <w:pStyle w:val="NoSpacing"/>
      </w:pPr>
      <w:r>
        <w:t xml:space="preserve"> Africa:        34        </w:t>
      </w:r>
      <w:r w:rsidR="0096536B">
        <w:t xml:space="preserve"> </w:t>
      </w:r>
      <w:r>
        <w:t xml:space="preserve">Min.:           50.0        </w:t>
      </w:r>
      <w:r w:rsidR="0096536B">
        <w:t xml:space="preserve"> </w:t>
      </w:r>
      <w:r>
        <w:t xml:space="preserve"> Min.:          9.60        </w:t>
      </w:r>
      <w:r w:rsidR="0096536B">
        <w:t xml:space="preserve"> </w:t>
      </w:r>
      <w:r>
        <w:t xml:space="preserve"> oil exports:         9  </w:t>
      </w:r>
    </w:p>
    <w:p w14:paraId="340F59BF" w14:textId="2855EEF1" w:rsidR="00DD2851" w:rsidRDefault="00DD2851" w:rsidP="00DD2851">
      <w:pPr>
        <w:pStyle w:val="NoSpacing"/>
      </w:pPr>
      <w:r>
        <w:t xml:space="preserve"> Europe:     18        </w:t>
      </w:r>
      <w:r w:rsidR="0096536B">
        <w:t xml:space="preserve"> </w:t>
      </w:r>
      <w:r>
        <w:t xml:space="preserve">1st Qu.:     123.0        </w:t>
      </w:r>
      <w:r w:rsidR="0096536B">
        <w:t xml:space="preserve"> </w:t>
      </w:r>
      <w:r>
        <w:t xml:space="preserve">1st Qu.:    26.20        </w:t>
      </w:r>
      <w:r w:rsidR="0096536B">
        <w:t xml:space="preserve"> </w:t>
      </w:r>
      <w:r>
        <w:t xml:space="preserve"> no oil exports:  96  </w:t>
      </w:r>
    </w:p>
    <w:p w14:paraId="4BF2CF59" w14:textId="3DC4B751" w:rsidR="00DD2851" w:rsidRDefault="00DD2851" w:rsidP="00DD2851">
      <w:pPr>
        <w:pStyle w:val="NoSpacing"/>
      </w:pPr>
      <w:r>
        <w:t xml:space="preserve"> Asia:           30       </w:t>
      </w:r>
      <w:r w:rsidR="0096536B">
        <w:t xml:space="preserve"> </w:t>
      </w:r>
      <w:r>
        <w:t xml:space="preserve"> Median:    334.0        </w:t>
      </w:r>
      <w:r w:rsidR="0096536B">
        <w:t xml:space="preserve"> </w:t>
      </w:r>
      <w:r>
        <w:t xml:space="preserve">Median:   60.60                      </w:t>
      </w:r>
    </w:p>
    <w:p w14:paraId="3D0976CE" w14:textId="35B00BE2" w:rsidR="00DD2851" w:rsidRDefault="00DD2851" w:rsidP="00DD2851">
      <w:pPr>
        <w:pStyle w:val="NoSpacing"/>
      </w:pPr>
      <w:r>
        <w:t xml:space="preserve"> Americas:  23       </w:t>
      </w:r>
      <w:r w:rsidR="0096536B">
        <w:t xml:space="preserve"> </w:t>
      </w:r>
      <w:r>
        <w:t xml:space="preserve"> Mean:       998.1        </w:t>
      </w:r>
      <w:r w:rsidR="0096536B">
        <w:t xml:space="preserve"> </w:t>
      </w:r>
      <w:r>
        <w:t xml:space="preserve">Mean:       89.05                      </w:t>
      </w:r>
    </w:p>
    <w:p w14:paraId="2F1F7EC6" w14:textId="6A872E8C" w:rsidR="00DD2851" w:rsidRDefault="00DD2851" w:rsidP="00DD2851">
      <w:pPr>
        <w:pStyle w:val="NoSpacing"/>
      </w:pPr>
      <w:r>
        <w:t xml:space="preserve">                                </w:t>
      </w:r>
      <w:r w:rsidR="0096536B">
        <w:t xml:space="preserve"> </w:t>
      </w:r>
      <w:r>
        <w:t xml:space="preserve"> 3rd Qu.:   1191.0      </w:t>
      </w:r>
      <w:r w:rsidR="0096536B">
        <w:t xml:space="preserve"> </w:t>
      </w:r>
      <w:r>
        <w:t xml:space="preserve"> 3rd Qu.:  129.40                      </w:t>
      </w:r>
    </w:p>
    <w:p w14:paraId="664F45C6" w14:textId="5F11A752" w:rsidR="00DD2851" w:rsidRDefault="00DD2851" w:rsidP="00DD2851">
      <w:pPr>
        <w:pStyle w:val="NoSpacing"/>
      </w:pPr>
      <w:r>
        <w:t xml:space="preserve">                                 </w:t>
      </w:r>
      <w:r w:rsidR="0096536B">
        <w:t xml:space="preserve"> </w:t>
      </w:r>
      <w:r>
        <w:t xml:space="preserve">Max:         5596.0       </w:t>
      </w:r>
      <w:r w:rsidR="0096536B">
        <w:t xml:space="preserve"> </w:t>
      </w:r>
      <w:r>
        <w:t xml:space="preserve">Max.:       650.00                      </w:t>
      </w:r>
    </w:p>
    <w:p w14:paraId="194140BF" w14:textId="434CD54C" w:rsidR="00C12D44" w:rsidRDefault="00DD2851" w:rsidP="00DD2851">
      <w:pPr>
        <w:pStyle w:val="NoSpacing"/>
      </w:pPr>
      <w:r>
        <w:t xml:space="preserve">                                                                       </w:t>
      </w:r>
      <w:r w:rsidR="0096536B">
        <w:t xml:space="preserve"> </w:t>
      </w:r>
      <w:r>
        <w:t>NA's:            4</w:t>
      </w:r>
    </w:p>
    <w:p w14:paraId="5F8F6F26" w14:textId="7CABE1FE" w:rsidR="00C12D44" w:rsidRDefault="00C12D44" w:rsidP="00C12D44">
      <w:pPr>
        <w:pStyle w:val="NoSpacing"/>
      </w:pPr>
    </w:p>
    <w:p w14:paraId="6909DA36" w14:textId="1F6E668A" w:rsidR="00DD2851" w:rsidRDefault="00DD2851" w:rsidP="00C12D44">
      <w:pPr>
        <w:pStyle w:val="NoSpacing"/>
      </w:pPr>
    </w:p>
    <w:p w14:paraId="696083B0" w14:textId="36A8E2AF" w:rsidR="00212EE4" w:rsidRDefault="00212EE4" w:rsidP="00C12D44">
      <w:pPr>
        <w:pStyle w:val="NoSpacing"/>
      </w:pPr>
    </w:p>
    <w:p w14:paraId="080D350F" w14:textId="7DB93FFC" w:rsidR="00212EE4" w:rsidRDefault="00212EE4" w:rsidP="00C12D44">
      <w:pPr>
        <w:pStyle w:val="NoSpacing"/>
      </w:pPr>
    </w:p>
    <w:p w14:paraId="46D8A7F3" w14:textId="00AFE36F" w:rsidR="00212EE4" w:rsidRDefault="00212EE4" w:rsidP="00C12D44">
      <w:pPr>
        <w:pStyle w:val="NoSpacing"/>
      </w:pPr>
    </w:p>
    <w:p w14:paraId="76B4B7BE" w14:textId="0DF9EA7D" w:rsidR="00212EE4" w:rsidRDefault="00212EE4" w:rsidP="00C12D44">
      <w:pPr>
        <w:pStyle w:val="NoSpacing"/>
      </w:pPr>
    </w:p>
    <w:p w14:paraId="47A5832B" w14:textId="33A5E695" w:rsidR="00212EE4" w:rsidRDefault="00212EE4" w:rsidP="00C12D44">
      <w:pPr>
        <w:pStyle w:val="NoSpacing"/>
      </w:pPr>
    </w:p>
    <w:p w14:paraId="263BD378" w14:textId="77777777" w:rsidR="00212EE4" w:rsidRDefault="00212EE4" w:rsidP="00C12D44">
      <w:pPr>
        <w:pStyle w:val="NoSpacing"/>
      </w:pPr>
    </w:p>
    <w:p w14:paraId="022023F4" w14:textId="4B24A254" w:rsidR="007B416A" w:rsidRPr="00187F80" w:rsidRDefault="00DB4A8D" w:rsidP="00C12D44">
      <w:pPr>
        <w:pStyle w:val="NoSpacing"/>
        <w:rPr>
          <w:u w:val="single"/>
        </w:rPr>
      </w:pPr>
      <w:r w:rsidRPr="00187F80">
        <w:rPr>
          <w:u w:val="single"/>
        </w:rPr>
        <w:t>Graphical Examination</w:t>
      </w:r>
    </w:p>
    <w:p w14:paraId="5774572B" w14:textId="2F38DD5F" w:rsidR="00DB4A8D" w:rsidRDefault="00187F80" w:rsidP="00C12D44">
      <w:pPr>
        <w:pStyle w:val="NoSpacing"/>
      </w:pPr>
      <w:r>
        <w:t>A graphical examination of the data looked at per-capita income levels in total and by region.</w:t>
      </w:r>
    </w:p>
    <w:p w14:paraId="44F5D8A0" w14:textId="003E9F37" w:rsidR="00DB4A8D" w:rsidRDefault="00DB4A8D" w:rsidP="00C12D44">
      <w:pPr>
        <w:pStyle w:val="NoSpacing"/>
      </w:pPr>
      <w:r>
        <w:rPr>
          <w:noProof/>
        </w:rPr>
        <w:drawing>
          <wp:inline distT="0" distB="0" distL="0" distR="0" wp14:anchorId="7D6EB4C1" wp14:editId="76B91C1B">
            <wp:extent cx="530352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3520" cy="3383280"/>
                    </a:xfrm>
                    <a:prstGeom prst="rect">
                      <a:avLst/>
                    </a:prstGeom>
                  </pic:spPr>
                </pic:pic>
              </a:graphicData>
            </a:graphic>
          </wp:inline>
        </w:drawing>
      </w:r>
    </w:p>
    <w:p w14:paraId="719354E6" w14:textId="40BA23E1" w:rsidR="00C12D44" w:rsidRDefault="00C12D44" w:rsidP="00C12D44">
      <w:pPr>
        <w:pStyle w:val="NoSpacing"/>
      </w:pPr>
    </w:p>
    <w:p w14:paraId="3FFF3F23" w14:textId="417A1343" w:rsidR="00DB4A8D" w:rsidRDefault="00DB4A8D" w:rsidP="00C12D44">
      <w:pPr>
        <w:pStyle w:val="NoSpacing"/>
      </w:pPr>
      <w:r>
        <w:rPr>
          <w:noProof/>
        </w:rPr>
        <w:drawing>
          <wp:inline distT="0" distB="0" distL="0" distR="0" wp14:anchorId="06D99CA4" wp14:editId="36781E03">
            <wp:extent cx="530352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520" cy="3383280"/>
                    </a:xfrm>
                    <a:prstGeom prst="rect">
                      <a:avLst/>
                    </a:prstGeom>
                  </pic:spPr>
                </pic:pic>
              </a:graphicData>
            </a:graphic>
          </wp:inline>
        </w:drawing>
      </w:r>
    </w:p>
    <w:p w14:paraId="7EAFD064" w14:textId="77777777" w:rsidR="00212EE4" w:rsidRDefault="00212EE4" w:rsidP="00C12D44">
      <w:pPr>
        <w:pStyle w:val="NoSpacing"/>
      </w:pPr>
    </w:p>
    <w:p w14:paraId="0D90AEB6" w14:textId="77777777" w:rsidR="00212EE4" w:rsidRDefault="00212EE4" w:rsidP="00C12D44">
      <w:pPr>
        <w:pStyle w:val="NoSpacing"/>
      </w:pPr>
    </w:p>
    <w:p w14:paraId="32DE32AC" w14:textId="77777777" w:rsidR="00212EE4" w:rsidRDefault="00212EE4" w:rsidP="00C12D44">
      <w:pPr>
        <w:pStyle w:val="NoSpacing"/>
      </w:pPr>
    </w:p>
    <w:p w14:paraId="7D7D181C" w14:textId="77777777" w:rsidR="00212EE4" w:rsidRDefault="00212EE4" w:rsidP="00C12D44">
      <w:pPr>
        <w:pStyle w:val="NoSpacing"/>
      </w:pPr>
    </w:p>
    <w:p w14:paraId="0341C351" w14:textId="114ACBE7" w:rsidR="00DB4A8D" w:rsidRDefault="00DB4A8D" w:rsidP="00C12D44">
      <w:pPr>
        <w:pStyle w:val="NoSpacing"/>
      </w:pPr>
      <w:r>
        <w:rPr>
          <w:noProof/>
        </w:rPr>
        <w:lastRenderedPageBreak/>
        <w:drawing>
          <wp:inline distT="0" distB="0" distL="0" distR="0" wp14:anchorId="6D65D8DC" wp14:editId="392429A3">
            <wp:extent cx="530352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520" cy="3383280"/>
                    </a:xfrm>
                    <a:prstGeom prst="rect">
                      <a:avLst/>
                    </a:prstGeom>
                  </pic:spPr>
                </pic:pic>
              </a:graphicData>
            </a:graphic>
          </wp:inline>
        </w:drawing>
      </w:r>
    </w:p>
    <w:p w14:paraId="44D097FD" w14:textId="77777777" w:rsidR="00212EE4" w:rsidRDefault="00212EE4" w:rsidP="00C12D44">
      <w:pPr>
        <w:pStyle w:val="NoSpacing"/>
      </w:pPr>
    </w:p>
    <w:p w14:paraId="3524650E" w14:textId="77777777" w:rsidR="00212EE4" w:rsidRDefault="00212EE4" w:rsidP="00C12D44">
      <w:pPr>
        <w:pStyle w:val="NoSpacing"/>
      </w:pPr>
    </w:p>
    <w:p w14:paraId="420A3DF3" w14:textId="11639A55" w:rsidR="00212EE4" w:rsidRDefault="00212EE4" w:rsidP="00C12D44">
      <w:pPr>
        <w:pStyle w:val="NoSpacing"/>
      </w:pPr>
      <w:r>
        <w:t>Infant mortality graphics:</w:t>
      </w:r>
    </w:p>
    <w:p w14:paraId="35506A08" w14:textId="1B27E0A4" w:rsidR="00212EE4" w:rsidRDefault="00212EE4" w:rsidP="00C12D44">
      <w:pPr>
        <w:pStyle w:val="NoSpacing"/>
      </w:pPr>
      <w:r>
        <w:rPr>
          <w:noProof/>
        </w:rPr>
        <w:drawing>
          <wp:inline distT="0" distB="0" distL="0" distR="0" wp14:anchorId="6BC17305" wp14:editId="0F07204A">
            <wp:extent cx="530352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520" cy="3383280"/>
                    </a:xfrm>
                    <a:prstGeom prst="rect">
                      <a:avLst/>
                    </a:prstGeom>
                  </pic:spPr>
                </pic:pic>
              </a:graphicData>
            </a:graphic>
          </wp:inline>
        </w:drawing>
      </w:r>
    </w:p>
    <w:p w14:paraId="63E1C313" w14:textId="137D7B02" w:rsidR="00212EE4" w:rsidRDefault="00212EE4" w:rsidP="00C12D44">
      <w:pPr>
        <w:pStyle w:val="NoSpacing"/>
      </w:pPr>
      <w:r>
        <w:rPr>
          <w:noProof/>
        </w:rPr>
        <w:lastRenderedPageBreak/>
        <w:drawing>
          <wp:inline distT="0" distB="0" distL="0" distR="0" wp14:anchorId="4FE4B6E8" wp14:editId="35C757C2">
            <wp:extent cx="530352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520" cy="3383280"/>
                    </a:xfrm>
                    <a:prstGeom prst="rect">
                      <a:avLst/>
                    </a:prstGeom>
                  </pic:spPr>
                </pic:pic>
              </a:graphicData>
            </a:graphic>
          </wp:inline>
        </w:drawing>
      </w:r>
    </w:p>
    <w:p w14:paraId="200F4DDA" w14:textId="77777777" w:rsidR="00DB4A8D" w:rsidRDefault="00DB4A8D" w:rsidP="00C12D44">
      <w:pPr>
        <w:pStyle w:val="NoSpacing"/>
      </w:pPr>
    </w:p>
    <w:p w14:paraId="7DC58F07" w14:textId="1C72F64D" w:rsidR="001C46C8" w:rsidRDefault="00212EE4" w:rsidP="00C12D44">
      <w:pPr>
        <w:pStyle w:val="NoSpacing"/>
      </w:pPr>
      <w:r>
        <w:rPr>
          <w:noProof/>
        </w:rPr>
        <w:drawing>
          <wp:inline distT="0" distB="0" distL="0" distR="0" wp14:anchorId="015FB48E" wp14:editId="5A182966">
            <wp:extent cx="5303520"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520" cy="3383280"/>
                    </a:xfrm>
                    <a:prstGeom prst="rect">
                      <a:avLst/>
                    </a:prstGeom>
                  </pic:spPr>
                </pic:pic>
              </a:graphicData>
            </a:graphic>
          </wp:inline>
        </w:drawing>
      </w:r>
    </w:p>
    <w:p w14:paraId="5162E38F" w14:textId="6BF9093D" w:rsidR="001C46C8" w:rsidRDefault="001C46C8" w:rsidP="00C12D44">
      <w:pPr>
        <w:pStyle w:val="NoSpacing"/>
      </w:pPr>
    </w:p>
    <w:p w14:paraId="4BE46B89" w14:textId="68E34C8B" w:rsidR="00212EE4" w:rsidRDefault="00212EE4" w:rsidP="00C12D44">
      <w:pPr>
        <w:pStyle w:val="NoSpacing"/>
      </w:pPr>
    </w:p>
    <w:p w14:paraId="72FC51C0" w14:textId="54D92A1C" w:rsidR="009B38C4" w:rsidRDefault="009B38C4" w:rsidP="00C12D44">
      <w:pPr>
        <w:pStyle w:val="NoSpacing"/>
      </w:pPr>
    </w:p>
    <w:p w14:paraId="2A315BA6" w14:textId="4295C339" w:rsidR="009B38C4" w:rsidRDefault="009B38C4" w:rsidP="00C12D44">
      <w:pPr>
        <w:pStyle w:val="NoSpacing"/>
      </w:pPr>
    </w:p>
    <w:p w14:paraId="066F4C55" w14:textId="76D01E8F" w:rsidR="009B38C4" w:rsidRDefault="009B38C4" w:rsidP="00C12D44">
      <w:pPr>
        <w:pStyle w:val="NoSpacing"/>
      </w:pPr>
    </w:p>
    <w:p w14:paraId="2931514E" w14:textId="6408F2D4" w:rsidR="009B38C4" w:rsidRDefault="009B38C4" w:rsidP="00C12D44">
      <w:pPr>
        <w:pStyle w:val="NoSpacing"/>
      </w:pPr>
    </w:p>
    <w:p w14:paraId="46589285" w14:textId="4EF9DA8C" w:rsidR="009B38C4" w:rsidRDefault="009B38C4" w:rsidP="00C12D44">
      <w:pPr>
        <w:pStyle w:val="NoSpacing"/>
      </w:pPr>
    </w:p>
    <w:p w14:paraId="62420BB8" w14:textId="1AC86A09" w:rsidR="009B38C4" w:rsidRDefault="009B38C4" w:rsidP="00C12D44">
      <w:pPr>
        <w:pStyle w:val="NoSpacing"/>
      </w:pPr>
    </w:p>
    <w:p w14:paraId="1598AD18" w14:textId="77777777" w:rsidR="009B38C4" w:rsidRDefault="009B38C4" w:rsidP="00C12D44">
      <w:pPr>
        <w:pStyle w:val="NoSpacing"/>
      </w:pPr>
    </w:p>
    <w:p w14:paraId="72B00088" w14:textId="44945124" w:rsidR="00212EE4" w:rsidRDefault="00D21F2E" w:rsidP="00C12D44">
      <w:pPr>
        <w:pStyle w:val="NoSpacing"/>
      </w:pPr>
      <w:r>
        <w:lastRenderedPageBreak/>
        <w:t>Bivariate graphics:</w:t>
      </w:r>
    </w:p>
    <w:p w14:paraId="08F9A687" w14:textId="0852456E" w:rsidR="00D21F2E" w:rsidRDefault="00D21F2E" w:rsidP="00C12D44">
      <w:pPr>
        <w:pStyle w:val="NoSpacing"/>
      </w:pPr>
    </w:p>
    <w:p w14:paraId="64F78525" w14:textId="06BBBE9A" w:rsidR="00212EE4" w:rsidRDefault="00212EE4" w:rsidP="00C12D44">
      <w:pPr>
        <w:pStyle w:val="NoSpacing"/>
      </w:pPr>
    </w:p>
    <w:p w14:paraId="6B8BCB78" w14:textId="4E510C22" w:rsidR="00212EE4" w:rsidRDefault="00A10FAA" w:rsidP="00C12D44">
      <w:pPr>
        <w:pStyle w:val="NoSpacing"/>
      </w:pPr>
      <w:r>
        <w:rPr>
          <w:noProof/>
        </w:rPr>
        <w:drawing>
          <wp:inline distT="0" distB="0" distL="0" distR="0" wp14:anchorId="164B595C" wp14:editId="728235AE">
            <wp:extent cx="6492240" cy="514794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2240" cy="5147945"/>
                    </a:xfrm>
                    <a:prstGeom prst="rect">
                      <a:avLst/>
                    </a:prstGeom>
                  </pic:spPr>
                </pic:pic>
              </a:graphicData>
            </a:graphic>
          </wp:inline>
        </w:drawing>
      </w:r>
    </w:p>
    <w:p w14:paraId="29AED184" w14:textId="32A87983" w:rsidR="00212EE4" w:rsidRDefault="00212EE4" w:rsidP="00C12D44">
      <w:pPr>
        <w:pStyle w:val="NoSpacing"/>
      </w:pPr>
    </w:p>
    <w:p w14:paraId="044A7827" w14:textId="4EB62C8E" w:rsidR="00212EE4" w:rsidRDefault="00212EE4" w:rsidP="00C12D44">
      <w:pPr>
        <w:pStyle w:val="NoSpacing"/>
      </w:pPr>
    </w:p>
    <w:p w14:paraId="3DD82571" w14:textId="01C2D367" w:rsidR="003C50AD" w:rsidRDefault="003C50AD" w:rsidP="00C12D44">
      <w:pPr>
        <w:pStyle w:val="NoSpacing"/>
      </w:pPr>
      <w:r>
        <w:t xml:space="preserve">Potential outliers were removed </w:t>
      </w:r>
      <w:r w:rsidR="009B38C4">
        <w:t xml:space="preserve">through sub-setting (see R script) </w:t>
      </w:r>
      <w:proofErr w:type="gramStart"/>
      <w:r>
        <w:t>for the purpose of</w:t>
      </w:r>
      <w:proofErr w:type="gramEnd"/>
      <w:r>
        <w:t xml:space="preserve"> exam</w:t>
      </w:r>
      <w:r w:rsidR="009B38C4">
        <w:t>in</w:t>
      </w:r>
      <w:r>
        <w:t>ing a better fit:</w:t>
      </w:r>
    </w:p>
    <w:p w14:paraId="4609AE35" w14:textId="601B5023" w:rsidR="003C50AD" w:rsidRPr="003C50AD" w:rsidRDefault="003C50AD" w:rsidP="003C5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C50AD">
        <w:rPr>
          <w:rFonts w:ascii="Lucida Console" w:eastAsia="Times New Roman" w:hAnsi="Lucida Console" w:cs="Courier New"/>
          <w:color w:val="000000"/>
          <w:sz w:val="20"/>
          <w:szCs w:val="20"/>
          <w:bdr w:val="none" w:sz="0" w:space="0" w:color="auto" w:frame="1"/>
        </w:rPr>
        <w:t>Libya                 Africa   3010     300.0    oil exports</w:t>
      </w:r>
      <w:r w:rsidR="009B38C4">
        <w:rPr>
          <w:rFonts w:ascii="Lucida Console" w:eastAsia="Times New Roman" w:hAnsi="Lucida Console" w:cs="Courier New"/>
          <w:color w:val="000000"/>
          <w:sz w:val="20"/>
          <w:szCs w:val="20"/>
          <w:bdr w:val="none" w:sz="0" w:space="0" w:color="auto" w:frame="1"/>
        </w:rPr>
        <w:t xml:space="preserve"> (row 26)</w:t>
      </w:r>
    </w:p>
    <w:p w14:paraId="0744E40A" w14:textId="0834A2FF" w:rsidR="009B38C4" w:rsidRDefault="009B38C4" w:rsidP="009B38C4">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Saudi_Arabia</w:t>
      </w:r>
      <w:proofErr w:type="spellEnd"/>
      <w:r>
        <w:rPr>
          <w:rStyle w:val="gnkrckgcgsb"/>
          <w:rFonts w:ascii="Lucida Console" w:hAnsi="Lucida Console"/>
          <w:color w:val="000000"/>
          <w:bdr w:val="none" w:sz="0" w:space="0" w:color="auto" w:frame="1"/>
        </w:rPr>
        <w:t xml:space="preserve">            Asia   1530     650.0    oil exports (row 28)</w:t>
      </w:r>
    </w:p>
    <w:p w14:paraId="676CB257" w14:textId="77777777" w:rsidR="009B38C4" w:rsidRDefault="009B38C4" w:rsidP="009B38C4">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Afganistan</w:t>
      </w:r>
      <w:proofErr w:type="spellEnd"/>
      <w:r>
        <w:rPr>
          <w:rStyle w:val="gnkrckgcgsb"/>
          <w:rFonts w:ascii="Lucida Console" w:hAnsi="Lucida Console"/>
          <w:color w:val="000000"/>
          <w:bdr w:val="none" w:sz="0" w:space="0" w:color="auto" w:frame="1"/>
        </w:rPr>
        <w:t xml:space="preserve">              Asia     75     400.0 no oil exports</w:t>
      </w:r>
    </w:p>
    <w:p w14:paraId="534CF565" w14:textId="1D3532AF" w:rsidR="003C50AD" w:rsidRDefault="003C50AD" w:rsidP="00C12D44">
      <w:pPr>
        <w:pStyle w:val="NoSpacing"/>
      </w:pPr>
    </w:p>
    <w:p w14:paraId="1CE6298F" w14:textId="44D51F73" w:rsidR="009B38C4" w:rsidRDefault="009B38C4" w:rsidP="00C12D44">
      <w:pPr>
        <w:pStyle w:val="NoSpacing"/>
      </w:pPr>
    </w:p>
    <w:p w14:paraId="3F246A13" w14:textId="730638EF" w:rsidR="009B38C4" w:rsidRDefault="009B38C4" w:rsidP="00C12D44">
      <w:pPr>
        <w:pStyle w:val="NoSpacing"/>
      </w:pPr>
    </w:p>
    <w:p w14:paraId="50C32774" w14:textId="69CD6614" w:rsidR="009B38C4" w:rsidRDefault="009B38C4" w:rsidP="00C12D44">
      <w:pPr>
        <w:pStyle w:val="NoSpacing"/>
      </w:pPr>
    </w:p>
    <w:p w14:paraId="07D1FE69" w14:textId="1E19C043" w:rsidR="009B38C4" w:rsidRDefault="009B38C4" w:rsidP="00C12D44">
      <w:pPr>
        <w:pStyle w:val="NoSpacing"/>
      </w:pPr>
    </w:p>
    <w:p w14:paraId="5CF19411" w14:textId="3ACA4630" w:rsidR="009B38C4" w:rsidRDefault="009B38C4" w:rsidP="00C12D44">
      <w:pPr>
        <w:pStyle w:val="NoSpacing"/>
      </w:pPr>
    </w:p>
    <w:p w14:paraId="7CF37C7F" w14:textId="23FC04E8" w:rsidR="009B38C4" w:rsidRDefault="009B38C4" w:rsidP="00C12D44">
      <w:pPr>
        <w:pStyle w:val="NoSpacing"/>
      </w:pPr>
    </w:p>
    <w:p w14:paraId="1654F9FF" w14:textId="55076A93" w:rsidR="009B38C4" w:rsidRDefault="009B38C4" w:rsidP="00C12D44">
      <w:pPr>
        <w:pStyle w:val="NoSpacing"/>
      </w:pPr>
    </w:p>
    <w:p w14:paraId="1890796C" w14:textId="798EECE9" w:rsidR="009B38C4" w:rsidRDefault="009B38C4" w:rsidP="00C12D44">
      <w:pPr>
        <w:pStyle w:val="NoSpacing"/>
      </w:pPr>
    </w:p>
    <w:p w14:paraId="7B23AE30" w14:textId="22DE57E8" w:rsidR="009B38C4" w:rsidRDefault="009B38C4" w:rsidP="00C12D44">
      <w:pPr>
        <w:pStyle w:val="NoSpacing"/>
      </w:pPr>
    </w:p>
    <w:p w14:paraId="46DF2B7C" w14:textId="77777777" w:rsidR="009B38C4" w:rsidRDefault="009B38C4" w:rsidP="00C12D44">
      <w:pPr>
        <w:pStyle w:val="NoSpacing"/>
      </w:pPr>
    </w:p>
    <w:p w14:paraId="4A164A97" w14:textId="313A69E0" w:rsidR="009B38C4" w:rsidRDefault="009B38C4" w:rsidP="00C12D44">
      <w:pPr>
        <w:pStyle w:val="NoSpacing"/>
      </w:pPr>
      <w:r>
        <w:lastRenderedPageBreak/>
        <w:t>This subset is shown below</w:t>
      </w:r>
      <w:r w:rsidR="005F7D66">
        <w:t>.  We see that despite removing these three “outliers,” these two variables still appear to be non-linear:</w:t>
      </w:r>
    </w:p>
    <w:p w14:paraId="2B1CA6AF" w14:textId="05334E89" w:rsidR="009B38C4" w:rsidRDefault="009B38C4" w:rsidP="00C12D44">
      <w:pPr>
        <w:pStyle w:val="NoSpacing"/>
      </w:pPr>
    </w:p>
    <w:p w14:paraId="1C5891C6" w14:textId="46BC8DB4" w:rsidR="009B38C4" w:rsidRDefault="009B38C4" w:rsidP="00C12D44">
      <w:pPr>
        <w:pStyle w:val="NoSpacing"/>
      </w:pPr>
      <w:r>
        <w:rPr>
          <w:noProof/>
        </w:rPr>
        <w:drawing>
          <wp:inline distT="0" distB="0" distL="0" distR="0" wp14:anchorId="4A951FA3" wp14:editId="5D88EC6F">
            <wp:extent cx="6492240" cy="514794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240" cy="5147945"/>
                    </a:xfrm>
                    <a:prstGeom prst="rect">
                      <a:avLst/>
                    </a:prstGeom>
                  </pic:spPr>
                </pic:pic>
              </a:graphicData>
            </a:graphic>
          </wp:inline>
        </w:drawing>
      </w:r>
    </w:p>
    <w:p w14:paraId="0FAEA3FC" w14:textId="39D5A2A2" w:rsidR="00212EE4" w:rsidRDefault="00212EE4" w:rsidP="00C12D44">
      <w:pPr>
        <w:pStyle w:val="NoSpacing"/>
      </w:pPr>
    </w:p>
    <w:p w14:paraId="53CD0182" w14:textId="28FC84AD" w:rsidR="00212EE4" w:rsidRDefault="00212EE4" w:rsidP="00C12D44">
      <w:pPr>
        <w:pStyle w:val="NoSpacing"/>
      </w:pPr>
    </w:p>
    <w:p w14:paraId="7A7AB391" w14:textId="5047AFE5" w:rsidR="005F7D66" w:rsidRDefault="005F7D66" w:rsidP="00C12D44">
      <w:pPr>
        <w:pStyle w:val="NoSpacing"/>
      </w:pPr>
    </w:p>
    <w:p w14:paraId="6933C585" w14:textId="022D7DA6" w:rsidR="005F7D66" w:rsidRDefault="005F7D66" w:rsidP="00C12D44">
      <w:pPr>
        <w:pStyle w:val="NoSpacing"/>
      </w:pPr>
    </w:p>
    <w:p w14:paraId="263A0639" w14:textId="1B0D860A" w:rsidR="005F7D66" w:rsidRDefault="005F7D66" w:rsidP="00C12D44">
      <w:pPr>
        <w:pStyle w:val="NoSpacing"/>
      </w:pPr>
    </w:p>
    <w:p w14:paraId="70DBE321" w14:textId="3EA55D5A" w:rsidR="005F7D66" w:rsidRDefault="005F7D66" w:rsidP="00C12D44">
      <w:pPr>
        <w:pStyle w:val="NoSpacing"/>
      </w:pPr>
    </w:p>
    <w:p w14:paraId="68FB22FB" w14:textId="0579D67F" w:rsidR="005F7D66" w:rsidRDefault="005F7D66" w:rsidP="00C12D44">
      <w:pPr>
        <w:pStyle w:val="NoSpacing"/>
      </w:pPr>
    </w:p>
    <w:p w14:paraId="2E267B6A" w14:textId="15594A9B" w:rsidR="005F7D66" w:rsidRDefault="005F7D66" w:rsidP="00C12D44">
      <w:pPr>
        <w:pStyle w:val="NoSpacing"/>
      </w:pPr>
    </w:p>
    <w:p w14:paraId="1D8FDF86" w14:textId="337EC889" w:rsidR="005F7D66" w:rsidRDefault="005F7D66" w:rsidP="00C12D44">
      <w:pPr>
        <w:pStyle w:val="NoSpacing"/>
      </w:pPr>
    </w:p>
    <w:p w14:paraId="21DFF3BB" w14:textId="27961D1C" w:rsidR="005F7D66" w:rsidRDefault="005F7D66" w:rsidP="00C12D44">
      <w:pPr>
        <w:pStyle w:val="NoSpacing"/>
      </w:pPr>
    </w:p>
    <w:p w14:paraId="44E77C49" w14:textId="7F97D070" w:rsidR="005F7D66" w:rsidRDefault="005F7D66" w:rsidP="00C12D44">
      <w:pPr>
        <w:pStyle w:val="NoSpacing"/>
      </w:pPr>
    </w:p>
    <w:p w14:paraId="7E24434F" w14:textId="503719D2" w:rsidR="005F7D66" w:rsidRDefault="005F7D66" w:rsidP="00C12D44">
      <w:pPr>
        <w:pStyle w:val="NoSpacing"/>
      </w:pPr>
    </w:p>
    <w:p w14:paraId="6CE66B52" w14:textId="5EB0276B" w:rsidR="005F7D66" w:rsidRDefault="005F7D66" w:rsidP="00C12D44">
      <w:pPr>
        <w:pStyle w:val="NoSpacing"/>
      </w:pPr>
    </w:p>
    <w:p w14:paraId="26E50CD0" w14:textId="3C295257" w:rsidR="005F7D66" w:rsidRDefault="005F7D66" w:rsidP="00C12D44">
      <w:pPr>
        <w:pStyle w:val="NoSpacing"/>
      </w:pPr>
    </w:p>
    <w:p w14:paraId="1848B816" w14:textId="38CAEDB9" w:rsidR="005F7D66" w:rsidRDefault="005F7D66" w:rsidP="00C12D44">
      <w:pPr>
        <w:pStyle w:val="NoSpacing"/>
      </w:pPr>
    </w:p>
    <w:p w14:paraId="5C0EA1DB" w14:textId="38642B9F" w:rsidR="005F7D66" w:rsidRDefault="005F7D66" w:rsidP="00C12D44">
      <w:pPr>
        <w:pStyle w:val="NoSpacing"/>
      </w:pPr>
    </w:p>
    <w:p w14:paraId="75EA3D2A" w14:textId="36395C42" w:rsidR="005F7D66" w:rsidRDefault="005F7D66" w:rsidP="00C12D44">
      <w:pPr>
        <w:pStyle w:val="NoSpacing"/>
      </w:pPr>
    </w:p>
    <w:p w14:paraId="51952E4F" w14:textId="5D304F94" w:rsidR="005F7D66" w:rsidRDefault="005F7D66" w:rsidP="00C12D44">
      <w:pPr>
        <w:pStyle w:val="NoSpacing"/>
      </w:pPr>
      <w:r>
        <w:lastRenderedPageBreak/>
        <w:t>Taking the same reduced set and passing least squares line</w:t>
      </w:r>
      <w:r w:rsidR="00F77A5C">
        <w:t>s</w:t>
      </w:r>
      <w:r>
        <w:t xml:space="preserve"> through the data according which of the four regions they belong to was done to examine linear relationship</w:t>
      </w:r>
      <w:r w:rsidR="00FC1D2C">
        <w:t xml:space="preserve">.  </w:t>
      </w:r>
      <w:proofErr w:type="gramStart"/>
      <w:r w:rsidR="00FC1D2C">
        <w:t>It would appear that Africa</w:t>
      </w:r>
      <w:proofErr w:type="gramEnd"/>
      <w:r w:rsidR="00FC1D2C">
        <w:t xml:space="preserve"> shows mortality almost “vertically” related to income with the exception of one additional “outlier,” viz., </w:t>
      </w:r>
      <w:r w:rsidR="00C2366D">
        <w:t>Africa, row 16:</w:t>
      </w:r>
    </w:p>
    <w:p w14:paraId="5335EB53" w14:textId="5691AFCF" w:rsidR="005F7D66" w:rsidRDefault="005F7D66" w:rsidP="00C12D44">
      <w:pPr>
        <w:pStyle w:val="NoSpacing"/>
      </w:pPr>
    </w:p>
    <w:p w14:paraId="2E127E2E" w14:textId="4DD30D58" w:rsidR="005F7D66" w:rsidRDefault="005F7D66" w:rsidP="00C12D44">
      <w:pPr>
        <w:pStyle w:val="NoSpacing"/>
      </w:pPr>
      <w:r>
        <w:rPr>
          <w:noProof/>
        </w:rPr>
        <w:drawing>
          <wp:inline distT="0" distB="0" distL="0" distR="0" wp14:anchorId="34B3C342" wp14:editId="4B9F8EC7">
            <wp:extent cx="6492240" cy="514794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2240" cy="5147945"/>
                    </a:xfrm>
                    <a:prstGeom prst="rect">
                      <a:avLst/>
                    </a:prstGeom>
                  </pic:spPr>
                </pic:pic>
              </a:graphicData>
            </a:graphic>
          </wp:inline>
        </w:drawing>
      </w:r>
    </w:p>
    <w:p w14:paraId="30867B04" w14:textId="61197A2C" w:rsidR="005F7D66" w:rsidRDefault="005F7D66" w:rsidP="00C12D44">
      <w:pPr>
        <w:pStyle w:val="NoSpacing"/>
      </w:pPr>
    </w:p>
    <w:p w14:paraId="2970C70C" w14:textId="6690E1C3" w:rsidR="00C2366D" w:rsidRDefault="00C2366D" w:rsidP="00C12D44">
      <w:pPr>
        <w:pStyle w:val="NoSpacing"/>
      </w:pPr>
    </w:p>
    <w:p w14:paraId="5F31DDD7" w14:textId="17185F71" w:rsidR="00C2366D" w:rsidRDefault="00C2366D" w:rsidP="00C12D44">
      <w:pPr>
        <w:pStyle w:val="NoSpacing"/>
      </w:pPr>
    </w:p>
    <w:p w14:paraId="1D123FD4" w14:textId="60277052" w:rsidR="00C2366D" w:rsidRDefault="00C2366D" w:rsidP="00C12D44">
      <w:pPr>
        <w:pStyle w:val="NoSpacing"/>
      </w:pPr>
    </w:p>
    <w:p w14:paraId="640CDE7E" w14:textId="5CC06668" w:rsidR="00C2366D" w:rsidRDefault="00C2366D" w:rsidP="00C12D44">
      <w:pPr>
        <w:pStyle w:val="NoSpacing"/>
      </w:pPr>
    </w:p>
    <w:p w14:paraId="5C258D6E" w14:textId="27AF9326" w:rsidR="00C2366D" w:rsidRDefault="00C2366D" w:rsidP="00C12D44">
      <w:pPr>
        <w:pStyle w:val="NoSpacing"/>
      </w:pPr>
    </w:p>
    <w:p w14:paraId="15ACD8A6" w14:textId="2300027E" w:rsidR="00C2366D" w:rsidRDefault="00C2366D" w:rsidP="00C12D44">
      <w:pPr>
        <w:pStyle w:val="NoSpacing"/>
      </w:pPr>
    </w:p>
    <w:p w14:paraId="526C595D" w14:textId="21AD2A77" w:rsidR="00C2366D" w:rsidRDefault="00C2366D" w:rsidP="00C12D44">
      <w:pPr>
        <w:pStyle w:val="NoSpacing"/>
      </w:pPr>
    </w:p>
    <w:p w14:paraId="0B42DD5E" w14:textId="1F33133A" w:rsidR="00C2366D" w:rsidRDefault="00C2366D" w:rsidP="00C12D44">
      <w:pPr>
        <w:pStyle w:val="NoSpacing"/>
      </w:pPr>
    </w:p>
    <w:p w14:paraId="057554C4" w14:textId="01419BA1" w:rsidR="00C2366D" w:rsidRDefault="00C2366D" w:rsidP="00C12D44">
      <w:pPr>
        <w:pStyle w:val="NoSpacing"/>
      </w:pPr>
    </w:p>
    <w:p w14:paraId="4CFC1A59" w14:textId="7E8B9E46" w:rsidR="00C2366D" w:rsidRDefault="00C2366D" w:rsidP="00C12D44">
      <w:pPr>
        <w:pStyle w:val="NoSpacing"/>
      </w:pPr>
    </w:p>
    <w:p w14:paraId="4D43D5D8" w14:textId="3E6FA765" w:rsidR="00C2366D" w:rsidRDefault="00C2366D" w:rsidP="00C12D44">
      <w:pPr>
        <w:pStyle w:val="NoSpacing"/>
      </w:pPr>
    </w:p>
    <w:p w14:paraId="5C75A50E" w14:textId="284A0259" w:rsidR="00C2366D" w:rsidRDefault="00C2366D" w:rsidP="00C12D44">
      <w:pPr>
        <w:pStyle w:val="NoSpacing"/>
      </w:pPr>
    </w:p>
    <w:p w14:paraId="3A48D844" w14:textId="179D6A91" w:rsidR="00C2366D" w:rsidRDefault="00C2366D" w:rsidP="00C12D44">
      <w:pPr>
        <w:pStyle w:val="NoSpacing"/>
      </w:pPr>
    </w:p>
    <w:p w14:paraId="0D0E098E" w14:textId="6E914DFF" w:rsidR="00C2366D" w:rsidRDefault="00C2366D" w:rsidP="00C12D44">
      <w:pPr>
        <w:pStyle w:val="NoSpacing"/>
      </w:pPr>
    </w:p>
    <w:p w14:paraId="576A1F6E" w14:textId="1D44991A" w:rsidR="00C2366D" w:rsidRDefault="00C2366D" w:rsidP="00C12D44">
      <w:pPr>
        <w:pStyle w:val="NoSpacing"/>
      </w:pPr>
    </w:p>
    <w:p w14:paraId="6BB241A0" w14:textId="124C40CB" w:rsidR="00C2366D" w:rsidRDefault="00C2366D" w:rsidP="00C12D44">
      <w:pPr>
        <w:pStyle w:val="NoSpacing"/>
      </w:pPr>
      <w:r>
        <w:lastRenderedPageBreak/>
        <w:t>A reduced dataset was produced to examine the relationship of these two variables by removing row 16</w:t>
      </w:r>
      <w:r w:rsidR="00F77A5C">
        <w:t>.  These points with least squares fits are shown below:</w:t>
      </w:r>
    </w:p>
    <w:p w14:paraId="125E6BD0" w14:textId="44D029E3" w:rsidR="00F77A5C" w:rsidRDefault="00F77A5C" w:rsidP="00C12D44">
      <w:pPr>
        <w:pStyle w:val="NoSpacing"/>
      </w:pPr>
      <w:r>
        <w:rPr>
          <w:noProof/>
        </w:rPr>
        <w:drawing>
          <wp:inline distT="0" distB="0" distL="0" distR="0" wp14:anchorId="7C48BD1D" wp14:editId="6A57C93D">
            <wp:extent cx="6492240" cy="5295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2240" cy="5295900"/>
                    </a:xfrm>
                    <a:prstGeom prst="rect">
                      <a:avLst/>
                    </a:prstGeom>
                  </pic:spPr>
                </pic:pic>
              </a:graphicData>
            </a:graphic>
          </wp:inline>
        </w:drawing>
      </w:r>
    </w:p>
    <w:p w14:paraId="00E3C58E" w14:textId="272C2CAA" w:rsidR="00F77A5C" w:rsidRDefault="00F77A5C" w:rsidP="00C12D44">
      <w:pPr>
        <w:pStyle w:val="NoSpacing"/>
      </w:pPr>
    </w:p>
    <w:p w14:paraId="64BA2CAE" w14:textId="5550EE85" w:rsidR="00F77A5C" w:rsidRDefault="00F77A5C" w:rsidP="00C12D44">
      <w:pPr>
        <w:pStyle w:val="NoSpacing"/>
      </w:pPr>
    </w:p>
    <w:p w14:paraId="1CDB3FF5" w14:textId="2231531A" w:rsidR="00F77A5C" w:rsidRDefault="00F77A5C" w:rsidP="00C12D44">
      <w:pPr>
        <w:pStyle w:val="NoSpacing"/>
      </w:pPr>
    </w:p>
    <w:p w14:paraId="594DCFA8" w14:textId="19243740" w:rsidR="00F77A5C" w:rsidRDefault="00F77A5C" w:rsidP="00C12D44">
      <w:pPr>
        <w:pStyle w:val="NoSpacing"/>
      </w:pPr>
    </w:p>
    <w:p w14:paraId="1D685636" w14:textId="46C025CA" w:rsidR="00F77A5C" w:rsidRDefault="00F77A5C" w:rsidP="00C12D44">
      <w:pPr>
        <w:pStyle w:val="NoSpacing"/>
      </w:pPr>
    </w:p>
    <w:p w14:paraId="54769DDC" w14:textId="6592D4D7" w:rsidR="00F77A5C" w:rsidRDefault="00F77A5C" w:rsidP="00C12D44">
      <w:pPr>
        <w:pStyle w:val="NoSpacing"/>
      </w:pPr>
    </w:p>
    <w:p w14:paraId="4CFC26BA" w14:textId="0066999F" w:rsidR="00F77A5C" w:rsidRDefault="00F77A5C" w:rsidP="00C12D44">
      <w:pPr>
        <w:pStyle w:val="NoSpacing"/>
      </w:pPr>
    </w:p>
    <w:p w14:paraId="7B201963" w14:textId="197AE6C0" w:rsidR="00F77A5C" w:rsidRDefault="00F77A5C" w:rsidP="00C12D44">
      <w:pPr>
        <w:pStyle w:val="NoSpacing"/>
      </w:pPr>
    </w:p>
    <w:p w14:paraId="1AF31850" w14:textId="7AF87041" w:rsidR="00F77A5C" w:rsidRDefault="00F77A5C" w:rsidP="00C12D44">
      <w:pPr>
        <w:pStyle w:val="NoSpacing"/>
      </w:pPr>
    </w:p>
    <w:p w14:paraId="27F75A7C" w14:textId="57571E0A" w:rsidR="00F77A5C" w:rsidRDefault="00F77A5C" w:rsidP="00C12D44">
      <w:pPr>
        <w:pStyle w:val="NoSpacing"/>
      </w:pPr>
    </w:p>
    <w:p w14:paraId="44283B0D" w14:textId="566E3E42" w:rsidR="00F77A5C" w:rsidRDefault="00F77A5C" w:rsidP="00C12D44">
      <w:pPr>
        <w:pStyle w:val="NoSpacing"/>
      </w:pPr>
    </w:p>
    <w:p w14:paraId="5E575054" w14:textId="56B18500" w:rsidR="00F77A5C" w:rsidRDefault="00F77A5C" w:rsidP="00C12D44">
      <w:pPr>
        <w:pStyle w:val="NoSpacing"/>
      </w:pPr>
    </w:p>
    <w:p w14:paraId="73482CB6" w14:textId="32E8288C" w:rsidR="00F77A5C" w:rsidRDefault="00F77A5C" w:rsidP="00C12D44">
      <w:pPr>
        <w:pStyle w:val="NoSpacing"/>
      </w:pPr>
    </w:p>
    <w:p w14:paraId="0F684207" w14:textId="2DB9BEBE" w:rsidR="00F77A5C" w:rsidRDefault="00F77A5C" w:rsidP="00C12D44">
      <w:pPr>
        <w:pStyle w:val="NoSpacing"/>
      </w:pPr>
    </w:p>
    <w:p w14:paraId="49D73B57" w14:textId="610C5AE9" w:rsidR="00F77A5C" w:rsidRDefault="00F77A5C" w:rsidP="00C12D44">
      <w:pPr>
        <w:pStyle w:val="NoSpacing"/>
      </w:pPr>
    </w:p>
    <w:p w14:paraId="32088279" w14:textId="0B823008" w:rsidR="00F77A5C" w:rsidRDefault="00F77A5C" w:rsidP="00C12D44">
      <w:pPr>
        <w:pStyle w:val="NoSpacing"/>
      </w:pPr>
    </w:p>
    <w:p w14:paraId="1C794EBE" w14:textId="74CE8C76" w:rsidR="00F77A5C" w:rsidRDefault="00F77A5C" w:rsidP="00C12D44">
      <w:pPr>
        <w:pStyle w:val="NoSpacing"/>
      </w:pPr>
    </w:p>
    <w:p w14:paraId="32EF88F9" w14:textId="142AD217" w:rsidR="00F77A5C" w:rsidRDefault="00F77A5C" w:rsidP="00C12D44">
      <w:pPr>
        <w:pStyle w:val="NoSpacing"/>
      </w:pPr>
      <w:r>
        <w:lastRenderedPageBreak/>
        <w:t xml:space="preserve">We see, finally, by examining mortality per the </w:t>
      </w:r>
      <w:r w:rsidRPr="00C847B2">
        <w:rPr>
          <w:i/>
        </w:rPr>
        <w:t>oil</w:t>
      </w:r>
      <w:r>
        <w:t xml:space="preserve"> category, there appears to be much more variation in </w:t>
      </w:r>
      <w:r w:rsidRPr="00C847B2">
        <w:rPr>
          <w:i/>
        </w:rPr>
        <w:t>mortality</w:t>
      </w:r>
      <w:r>
        <w:t xml:space="preserve"> in region with no oil exports:</w:t>
      </w:r>
    </w:p>
    <w:p w14:paraId="49CA748D" w14:textId="1EC1FC8A" w:rsidR="00F77A5C" w:rsidRDefault="00F77A5C" w:rsidP="00C12D44">
      <w:pPr>
        <w:pStyle w:val="NoSpacing"/>
      </w:pPr>
      <w:r>
        <w:rPr>
          <w:noProof/>
        </w:rPr>
        <w:drawing>
          <wp:inline distT="0" distB="0" distL="0" distR="0" wp14:anchorId="1301FFBF" wp14:editId="6D56BDDC">
            <wp:extent cx="4151376" cy="3383280"/>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1376" cy="3383280"/>
                    </a:xfrm>
                    <a:prstGeom prst="rect">
                      <a:avLst/>
                    </a:prstGeom>
                  </pic:spPr>
                </pic:pic>
              </a:graphicData>
            </a:graphic>
          </wp:inline>
        </w:drawing>
      </w:r>
    </w:p>
    <w:p w14:paraId="4E61EFB4" w14:textId="1E35A0B0" w:rsidR="00C2366D" w:rsidRDefault="00C2366D" w:rsidP="00C12D44">
      <w:pPr>
        <w:pStyle w:val="NoSpacing"/>
      </w:pPr>
    </w:p>
    <w:p w14:paraId="0A6240AE" w14:textId="53349BFE" w:rsidR="00C2366D" w:rsidRDefault="00C2366D" w:rsidP="00C12D44">
      <w:pPr>
        <w:pStyle w:val="NoSpacing"/>
      </w:pPr>
    </w:p>
    <w:p w14:paraId="24513D63" w14:textId="77777777" w:rsidR="00F77A5C" w:rsidRDefault="00F77A5C" w:rsidP="00C12D44">
      <w:pPr>
        <w:pStyle w:val="NoSpacing"/>
      </w:pPr>
    </w:p>
    <w:p w14:paraId="2E83B07C" w14:textId="32231504" w:rsidR="00F77A5C" w:rsidRDefault="00F77A5C" w:rsidP="00C12D44">
      <w:pPr>
        <w:pStyle w:val="NoSpacing"/>
      </w:pPr>
      <w:r>
        <w:t>We examine also the spread of mortality by region with our reduced dataset and see that variation has been brought down some:</w:t>
      </w:r>
    </w:p>
    <w:p w14:paraId="06EA0649" w14:textId="0609B6FF" w:rsidR="00F77A5C" w:rsidRDefault="00F77A5C" w:rsidP="00C12D44">
      <w:pPr>
        <w:pStyle w:val="NoSpacing"/>
      </w:pPr>
      <w:r>
        <w:rPr>
          <w:noProof/>
        </w:rPr>
        <w:drawing>
          <wp:inline distT="0" distB="0" distL="0" distR="0" wp14:anchorId="3DBDF754" wp14:editId="1B7A38D0">
            <wp:extent cx="4151376" cy="338328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1376" cy="3383280"/>
                    </a:xfrm>
                    <a:prstGeom prst="rect">
                      <a:avLst/>
                    </a:prstGeom>
                  </pic:spPr>
                </pic:pic>
              </a:graphicData>
            </a:graphic>
          </wp:inline>
        </w:drawing>
      </w:r>
    </w:p>
    <w:p w14:paraId="1A0CA07E" w14:textId="7175C668" w:rsidR="00C2366D" w:rsidRDefault="00C2366D" w:rsidP="00C12D44">
      <w:pPr>
        <w:pStyle w:val="NoSpacing"/>
      </w:pPr>
    </w:p>
    <w:p w14:paraId="4E496C4E" w14:textId="3AE240A1" w:rsidR="00C2366D" w:rsidRDefault="00C2366D" w:rsidP="00C12D44">
      <w:pPr>
        <w:pStyle w:val="NoSpacing"/>
      </w:pPr>
    </w:p>
    <w:p w14:paraId="14D63BC1" w14:textId="4D5B8716" w:rsidR="00F77A5C" w:rsidRDefault="00F77A5C" w:rsidP="00C12D44">
      <w:pPr>
        <w:pStyle w:val="NoSpacing"/>
      </w:pPr>
    </w:p>
    <w:p w14:paraId="4B5A3913" w14:textId="4C0AAA01" w:rsidR="00C847B2" w:rsidRDefault="00C847B2" w:rsidP="00C12D44">
      <w:pPr>
        <w:pStyle w:val="NoSpacing"/>
      </w:pPr>
      <w:r>
        <w:lastRenderedPageBreak/>
        <w:t xml:space="preserve">Having removed outliers to achieve a tighter set of representative observations, we fit a </w:t>
      </w:r>
      <w:proofErr w:type="spellStart"/>
      <w:r>
        <w:t>glm</w:t>
      </w:r>
      <w:proofErr w:type="spellEnd"/>
      <w:r>
        <w:t xml:space="preserve"> to investigate the effects of categories.  We will use a backward-elimination approach by starting with all variables and then reducing them if necessary.</w:t>
      </w:r>
    </w:p>
    <w:p w14:paraId="5028C4C0" w14:textId="4710D22A" w:rsidR="00EB0DCE" w:rsidRDefault="00EB0DCE" w:rsidP="00C12D44">
      <w:pPr>
        <w:pStyle w:val="NoSpacing"/>
      </w:pPr>
    </w:p>
    <w:p w14:paraId="6B5B7BFB" w14:textId="49F4FADB" w:rsidR="00EB0DCE" w:rsidRDefault="00EB0DCE" w:rsidP="00C12D44">
      <w:pPr>
        <w:pStyle w:val="NoSpacing"/>
      </w:pPr>
      <w:r>
        <w:t xml:space="preserve">Our first blush at a model suggests that the </w:t>
      </w:r>
      <w:r w:rsidRPr="00134192">
        <w:rPr>
          <w:i/>
        </w:rPr>
        <w:t>region</w:t>
      </w:r>
      <w:r>
        <w:t xml:space="preserve"> </w:t>
      </w:r>
      <w:r w:rsidR="00134192">
        <w:t xml:space="preserve">and </w:t>
      </w:r>
      <w:r w:rsidR="00134192" w:rsidRPr="00134192">
        <w:rPr>
          <w:i/>
        </w:rPr>
        <w:t>income</w:t>
      </w:r>
      <w:r w:rsidR="00134192">
        <w:t xml:space="preserve"> </w:t>
      </w:r>
      <w:r>
        <w:t>variable</w:t>
      </w:r>
      <w:r w:rsidR="00134192">
        <w:t>s</w:t>
      </w:r>
      <w:r>
        <w:t xml:space="preserve"> </w:t>
      </w:r>
      <w:r w:rsidR="00134192">
        <w:t>are</w:t>
      </w:r>
      <w:r>
        <w:t xml:space="preserve"> significant while, perhaps surprisingly given the boxplot, the </w:t>
      </w:r>
      <w:r w:rsidRPr="00134192">
        <w:rPr>
          <w:i/>
        </w:rPr>
        <w:t>oil</w:t>
      </w:r>
      <w:r>
        <w:t xml:space="preserve"> variable is not.</w:t>
      </w:r>
    </w:p>
    <w:p w14:paraId="7D4FACE0" w14:textId="74A7FC31" w:rsidR="00EB0DCE" w:rsidRDefault="00EB0DCE" w:rsidP="00C12D44">
      <w:pPr>
        <w:pStyle w:val="NoSpacing"/>
      </w:pPr>
    </w:p>
    <w:p w14:paraId="7ACF7F26" w14:textId="77777777" w:rsidR="00EB0DCE" w:rsidRDefault="00EB0DCE" w:rsidP="00EB0DCE">
      <w:pPr>
        <w:pStyle w:val="NoSpacing"/>
      </w:pPr>
      <w:r>
        <w:t xml:space="preserve">Deviance Residuals: </w:t>
      </w:r>
    </w:p>
    <w:p w14:paraId="054DD9E2" w14:textId="77777777" w:rsidR="00EB0DCE" w:rsidRDefault="00EB0DCE" w:rsidP="00EB0DCE">
      <w:pPr>
        <w:pStyle w:val="NoSpacing"/>
      </w:pPr>
      <w:r>
        <w:t xml:space="preserve">    Min          </w:t>
      </w:r>
      <w:proofErr w:type="spellStart"/>
      <w:r>
        <w:t>1Q</w:t>
      </w:r>
      <w:proofErr w:type="spellEnd"/>
      <w:r>
        <w:t xml:space="preserve">      Median       </w:t>
      </w:r>
      <w:proofErr w:type="spellStart"/>
      <w:r>
        <w:t>3Q</w:t>
      </w:r>
      <w:proofErr w:type="spellEnd"/>
      <w:r>
        <w:t xml:space="preserve">          Max  </w:t>
      </w:r>
    </w:p>
    <w:p w14:paraId="16AC56FF" w14:textId="77777777" w:rsidR="00EB0DCE" w:rsidRDefault="00EB0DCE" w:rsidP="00EB0DCE">
      <w:pPr>
        <w:pStyle w:val="NoSpacing"/>
      </w:pPr>
      <w:r>
        <w:t xml:space="preserve">-85.596   -23.411   -4.787     16.485    130.515  </w:t>
      </w:r>
    </w:p>
    <w:p w14:paraId="6C922856" w14:textId="77777777" w:rsidR="00EB0DCE" w:rsidRDefault="00EB0DCE" w:rsidP="00EB0DCE">
      <w:pPr>
        <w:pStyle w:val="NoSpacing"/>
      </w:pPr>
    </w:p>
    <w:p w14:paraId="3E2251D2" w14:textId="77777777" w:rsidR="00EB0DCE" w:rsidRDefault="00EB0DCE" w:rsidP="00EB0DCE">
      <w:pPr>
        <w:pStyle w:val="NoSpacing"/>
      </w:pPr>
      <w:r>
        <w:t>Coefficients:</w:t>
      </w:r>
    </w:p>
    <w:p w14:paraId="45A9B264" w14:textId="2D56AD37" w:rsidR="00EB0DCE" w:rsidRDefault="00EB0DCE" w:rsidP="00EB0DCE">
      <w:pPr>
        <w:pStyle w:val="NoSpacing"/>
      </w:pPr>
      <w:r>
        <w:t xml:space="preserve">                                                                   Estimate         Std. Error      t value   </w:t>
      </w:r>
      <w:proofErr w:type="spellStart"/>
      <w:r>
        <w:t>Pr</w:t>
      </w:r>
      <w:proofErr w:type="spellEnd"/>
      <w:r>
        <w:t xml:space="preserve">(&gt;|t|)    </w:t>
      </w:r>
    </w:p>
    <w:p w14:paraId="1A2D7CA6" w14:textId="0DAA746F" w:rsidR="00EB0DCE" w:rsidRDefault="00EB0DCE" w:rsidP="00EB0DCE">
      <w:pPr>
        <w:pStyle w:val="NoSpacing"/>
      </w:pPr>
      <w:r>
        <w:t>(</w:t>
      </w:r>
      <w:proofErr w:type="gramStart"/>
      <w:r>
        <w:t xml:space="preserve">Intercept)   </w:t>
      </w:r>
      <w:proofErr w:type="gramEnd"/>
      <w:r>
        <w:t xml:space="preserve">                                            125.414934   17.211361     7.287     </w:t>
      </w:r>
      <w:proofErr w:type="spellStart"/>
      <w:r>
        <w:t>1.12e</w:t>
      </w:r>
      <w:proofErr w:type="spellEnd"/>
      <w:r>
        <w:t>-10 ***</w:t>
      </w:r>
    </w:p>
    <w:p w14:paraId="5E13A95F" w14:textId="5F4186FC" w:rsidR="00EB0DCE" w:rsidRDefault="00EB0DCE" w:rsidP="00EB0DCE">
      <w:pPr>
        <w:pStyle w:val="NoSpacing"/>
      </w:pPr>
      <w:r>
        <w:t xml:space="preserve">infmort_reduced2$income                     -0.010945      0.003938   -2.779     </w:t>
      </w:r>
      <w:r w:rsidRPr="00067244">
        <w:rPr>
          <w:b/>
          <w:color w:val="00B0F0"/>
        </w:rPr>
        <w:t>0.00662</w:t>
      </w:r>
      <w:r w:rsidRPr="00067244">
        <w:rPr>
          <w:color w:val="00B0F0"/>
        </w:rPr>
        <w:t xml:space="preserve"> </w:t>
      </w:r>
      <w:r>
        <w:t xml:space="preserve">** </w:t>
      </w:r>
    </w:p>
    <w:p w14:paraId="33557CC7" w14:textId="6FE46861" w:rsidR="00EB0DCE" w:rsidRDefault="00EB0DCE" w:rsidP="00EB0DCE">
      <w:pPr>
        <w:pStyle w:val="NoSpacing"/>
      </w:pPr>
      <w:r>
        <w:t xml:space="preserve">infmort_reduced2$regionEurope        -89.913820    16.241657   -5.536     </w:t>
      </w:r>
      <w:proofErr w:type="spellStart"/>
      <w:r w:rsidRPr="00067244">
        <w:rPr>
          <w:b/>
          <w:color w:val="00B0F0"/>
        </w:rPr>
        <w:t>2.96e</w:t>
      </w:r>
      <w:proofErr w:type="spellEnd"/>
      <w:r w:rsidRPr="00067244">
        <w:rPr>
          <w:b/>
          <w:color w:val="00B0F0"/>
        </w:rPr>
        <w:t>-07</w:t>
      </w:r>
      <w:r w:rsidRPr="00067244">
        <w:rPr>
          <w:color w:val="00B0F0"/>
        </w:rPr>
        <w:t xml:space="preserve"> </w:t>
      </w:r>
      <w:r>
        <w:t>***</w:t>
      </w:r>
    </w:p>
    <w:p w14:paraId="71A09AE8" w14:textId="28855497" w:rsidR="00EB0DCE" w:rsidRDefault="00EB0DCE" w:rsidP="00EB0DCE">
      <w:pPr>
        <w:pStyle w:val="NoSpacing"/>
      </w:pPr>
      <w:r>
        <w:t xml:space="preserve">infmort_reduced2$regionAsia             -72.161436    10.710814   -6.737     </w:t>
      </w:r>
      <w:proofErr w:type="spellStart"/>
      <w:r w:rsidRPr="00067244">
        <w:rPr>
          <w:b/>
          <w:color w:val="00B0F0"/>
        </w:rPr>
        <w:t>1.43e</w:t>
      </w:r>
      <w:proofErr w:type="spellEnd"/>
      <w:r w:rsidRPr="00067244">
        <w:rPr>
          <w:b/>
          <w:color w:val="00B0F0"/>
        </w:rPr>
        <w:t>-09</w:t>
      </w:r>
      <w:r w:rsidRPr="00067244">
        <w:rPr>
          <w:color w:val="00B0F0"/>
        </w:rPr>
        <w:t xml:space="preserve"> </w:t>
      </w:r>
      <w:r>
        <w:t>***</w:t>
      </w:r>
    </w:p>
    <w:p w14:paraId="3963B476" w14:textId="1E0AE85E" w:rsidR="00EB0DCE" w:rsidRDefault="00EB0DCE" w:rsidP="00EB0DCE">
      <w:pPr>
        <w:pStyle w:val="NoSpacing"/>
      </w:pPr>
      <w:r>
        <w:t xml:space="preserve">infmort_reduced2$regionAmericas    -75.069468    11.406600   -6.581     </w:t>
      </w:r>
      <w:proofErr w:type="spellStart"/>
      <w:r w:rsidRPr="00067244">
        <w:rPr>
          <w:b/>
          <w:color w:val="00B0F0"/>
        </w:rPr>
        <w:t>2.92e</w:t>
      </w:r>
      <w:proofErr w:type="spellEnd"/>
      <w:r w:rsidRPr="00067244">
        <w:rPr>
          <w:b/>
          <w:color w:val="00B0F0"/>
        </w:rPr>
        <w:t>-09</w:t>
      </w:r>
      <w:r w:rsidRPr="00067244">
        <w:rPr>
          <w:color w:val="00B0F0"/>
        </w:rPr>
        <w:t xml:space="preserve"> </w:t>
      </w:r>
      <w:r>
        <w:t>***</w:t>
      </w:r>
    </w:p>
    <w:p w14:paraId="410EE836" w14:textId="23812AE1" w:rsidR="00EB0DCE" w:rsidRDefault="00EB0DCE" w:rsidP="00EB0DCE">
      <w:pPr>
        <w:pStyle w:val="NoSpacing"/>
      </w:pPr>
      <w:r>
        <w:t xml:space="preserve">infmort_reduced2$oilno oil exports     17.030434    16.791198    1.014     0.31315    </w:t>
      </w:r>
    </w:p>
    <w:p w14:paraId="73EF352F" w14:textId="77777777" w:rsidR="00EB0DCE" w:rsidRDefault="00EB0DCE" w:rsidP="00EB0DCE">
      <w:pPr>
        <w:pStyle w:val="NoSpacing"/>
      </w:pPr>
      <w:r>
        <w:t>---</w:t>
      </w:r>
    </w:p>
    <w:p w14:paraId="3AD8368C" w14:textId="77777777" w:rsidR="00EB0DCE" w:rsidRDefault="00EB0DCE" w:rsidP="00EB0DCE">
      <w:pPr>
        <w:pStyle w:val="NoSpacing"/>
      </w:pPr>
      <w:r>
        <w:t xml:space="preserve">Signif. codes:  0 ‘***’ 0.001 ‘**’ 0.01 ‘*’ 0.05 ‘.’ 0.1 </w:t>
      </w:r>
      <w:proofErr w:type="gramStart"/>
      <w:r>
        <w:t>‘ ’</w:t>
      </w:r>
      <w:proofErr w:type="gramEnd"/>
      <w:r>
        <w:t xml:space="preserve"> 1</w:t>
      </w:r>
    </w:p>
    <w:p w14:paraId="13B1770C" w14:textId="77777777" w:rsidR="00EB0DCE" w:rsidRDefault="00EB0DCE" w:rsidP="00EB0DCE">
      <w:pPr>
        <w:pStyle w:val="NoSpacing"/>
      </w:pPr>
    </w:p>
    <w:p w14:paraId="1A30C733" w14:textId="77777777" w:rsidR="00EB0DCE" w:rsidRDefault="00EB0DCE" w:rsidP="00EB0DCE">
      <w:pPr>
        <w:pStyle w:val="NoSpacing"/>
      </w:pPr>
      <w:r>
        <w:t>(Dispersion parameter for gaussian family taken to be 1558.274)</w:t>
      </w:r>
    </w:p>
    <w:p w14:paraId="5C56C013" w14:textId="77777777" w:rsidR="00EB0DCE" w:rsidRDefault="00EB0DCE" w:rsidP="00EB0DCE">
      <w:pPr>
        <w:pStyle w:val="NoSpacing"/>
      </w:pPr>
    </w:p>
    <w:p w14:paraId="07137CDC" w14:textId="77777777" w:rsidR="00EB0DCE" w:rsidRDefault="00EB0DCE" w:rsidP="00EB0DCE">
      <w:pPr>
        <w:pStyle w:val="NoSpacing"/>
      </w:pPr>
      <w:r>
        <w:t xml:space="preserve">Null deviance:          </w:t>
      </w:r>
      <w:proofErr w:type="gramStart"/>
      <w:r>
        <w:t>356627  on</w:t>
      </w:r>
      <w:proofErr w:type="gramEnd"/>
      <w:r>
        <w:t xml:space="preserve"> 96  degrees of freedom</w:t>
      </w:r>
    </w:p>
    <w:p w14:paraId="11A9C33D" w14:textId="77777777" w:rsidR="00EB0DCE" w:rsidRDefault="00EB0DCE" w:rsidP="00EB0DCE">
      <w:pPr>
        <w:pStyle w:val="NoSpacing"/>
      </w:pPr>
      <w:r>
        <w:t xml:space="preserve">Residual deviance:  </w:t>
      </w:r>
      <w:proofErr w:type="gramStart"/>
      <w:r>
        <w:t>141803  on</w:t>
      </w:r>
      <w:proofErr w:type="gramEnd"/>
      <w:r>
        <w:t xml:space="preserve"> 91  degrees of freedom</w:t>
      </w:r>
    </w:p>
    <w:p w14:paraId="38B3C14B" w14:textId="77777777" w:rsidR="00EB0DCE" w:rsidRDefault="00EB0DCE" w:rsidP="00EB0DCE">
      <w:pPr>
        <w:pStyle w:val="NoSpacing"/>
      </w:pPr>
      <w:r>
        <w:t>(4 observations deleted due to missingness)</w:t>
      </w:r>
    </w:p>
    <w:p w14:paraId="630B34AF" w14:textId="77777777" w:rsidR="00EB0DCE" w:rsidRDefault="00EB0DCE" w:rsidP="00EB0DCE">
      <w:pPr>
        <w:pStyle w:val="NoSpacing"/>
      </w:pPr>
      <w:r>
        <w:t xml:space="preserve">AIC:  </w:t>
      </w:r>
      <w:r w:rsidRPr="00067244">
        <w:rPr>
          <w:color w:val="00B0F0"/>
        </w:rPr>
        <w:t>996.16</w:t>
      </w:r>
    </w:p>
    <w:p w14:paraId="6B82D683" w14:textId="3FF100A1" w:rsidR="00EB0DCE" w:rsidRDefault="00EB0DCE" w:rsidP="00EB0DCE">
      <w:pPr>
        <w:pStyle w:val="NoSpacing"/>
      </w:pPr>
      <w:r>
        <w:t>Number of Fisher Scoring iterations:  2</w:t>
      </w:r>
    </w:p>
    <w:p w14:paraId="4185FC75" w14:textId="4C32DE9C" w:rsidR="00C847B2" w:rsidRDefault="00C847B2" w:rsidP="00C12D44">
      <w:pPr>
        <w:pStyle w:val="NoSpacing"/>
      </w:pPr>
    </w:p>
    <w:p w14:paraId="5692D2CC" w14:textId="7DF62D12" w:rsidR="00C847B2" w:rsidRDefault="00C847B2" w:rsidP="00C12D44">
      <w:pPr>
        <w:pStyle w:val="NoSpacing"/>
      </w:pPr>
    </w:p>
    <w:p w14:paraId="64EA192D" w14:textId="26832021" w:rsidR="00067244" w:rsidRDefault="00067244" w:rsidP="00C12D44">
      <w:pPr>
        <w:pStyle w:val="NoSpacing"/>
      </w:pPr>
      <w:r>
        <w:t>Re-running the model without oil at all produced a model with an AIC very close to our first model but because the AIC was slightly higher in our first model, albeit with the non-significant oil variable, we will use that one.</w:t>
      </w:r>
    </w:p>
    <w:p w14:paraId="0112F548" w14:textId="77777777" w:rsidR="00067244" w:rsidRDefault="00067244" w:rsidP="00067244">
      <w:pPr>
        <w:pStyle w:val="NoSpacing"/>
      </w:pPr>
      <w:r>
        <w:t xml:space="preserve">Deviance Residuals: </w:t>
      </w:r>
    </w:p>
    <w:p w14:paraId="4F588274" w14:textId="77777777" w:rsidR="00067244" w:rsidRDefault="00067244" w:rsidP="00067244">
      <w:pPr>
        <w:pStyle w:val="NoSpacing"/>
      </w:pPr>
      <w:r>
        <w:t xml:space="preserve">    Min          </w:t>
      </w:r>
      <w:proofErr w:type="spellStart"/>
      <w:r>
        <w:t>1Q</w:t>
      </w:r>
      <w:proofErr w:type="spellEnd"/>
      <w:r>
        <w:t xml:space="preserve">       Median       </w:t>
      </w:r>
      <w:proofErr w:type="spellStart"/>
      <w:r>
        <w:t>3Q</w:t>
      </w:r>
      <w:proofErr w:type="spellEnd"/>
      <w:r>
        <w:t xml:space="preserve">          Max  </w:t>
      </w:r>
    </w:p>
    <w:p w14:paraId="119177EF" w14:textId="77777777" w:rsidR="00067244" w:rsidRDefault="00067244" w:rsidP="00067244">
      <w:pPr>
        <w:pStyle w:val="NoSpacing"/>
      </w:pPr>
      <w:r>
        <w:t xml:space="preserve">-84.532   -23.326   -3.278      16.669    131.955  </w:t>
      </w:r>
    </w:p>
    <w:p w14:paraId="14B2B7F6" w14:textId="77777777" w:rsidR="00067244" w:rsidRDefault="00067244" w:rsidP="00067244">
      <w:pPr>
        <w:pStyle w:val="NoSpacing"/>
      </w:pPr>
    </w:p>
    <w:p w14:paraId="27480B52" w14:textId="77777777" w:rsidR="00067244" w:rsidRDefault="00067244" w:rsidP="00067244">
      <w:pPr>
        <w:pStyle w:val="NoSpacing"/>
      </w:pPr>
      <w:r>
        <w:t>Coefficients:</w:t>
      </w:r>
    </w:p>
    <w:p w14:paraId="11E7100D" w14:textId="77777777" w:rsidR="00067244" w:rsidRDefault="00067244" w:rsidP="00067244">
      <w:pPr>
        <w:pStyle w:val="NoSpacing"/>
      </w:pPr>
      <w:r>
        <w:t xml:space="preserve">                                                                 Estimate         Std. Error     t value       </w:t>
      </w:r>
      <w:proofErr w:type="spellStart"/>
      <w:r>
        <w:t>Pr</w:t>
      </w:r>
      <w:proofErr w:type="spellEnd"/>
      <w:r>
        <w:t xml:space="preserve">(&gt;|t|)    </w:t>
      </w:r>
    </w:p>
    <w:p w14:paraId="685F6C3B" w14:textId="20ADF0E0" w:rsidR="00067244" w:rsidRDefault="00067244" w:rsidP="00067244">
      <w:pPr>
        <w:pStyle w:val="NoSpacing"/>
      </w:pPr>
      <w:r>
        <w:t>(</w:t>
      </w:r>
      <w:proofErr w:type="gramStart"/>
      <w:r>
        <w:t xml:space="preserve">Intercept)   </w:t>
      </w:r>
      <w:proofErr w:type="gramEnd"/>
      <w:r>
        <w:t xml:space="preserve">                                          141.358736     7.009508     20.167   &lt; </w:t>
      </w:r>
      <w:proofErr w:type="spellStart"/>
      <w:r>
        <w:t>2e</w:t>
      </w:r>
      <w:proofErr w:type="spellEnd"/>
      <w:r>
        <w:t>-16 ***</w:t>
      </w:r>
    </w:p>
    <w:p w14:paraId="2FC80567" w14:textId="4A70FCC4" w:rsidR="00067244" w:rsidRDefault="00067244" w:rsidP="00067244">
      <w:pPr>
        <w:pStyle w:val="NoSpacing"/>
      </w:pPr>
      <w:r>
        <w:t xml:space="preserve">infmort_reduced2$income                   -0.010811     0.003937      -2.746      0.00725 ** </w:t>
      </w:r>
    </w:p>
    <w:p w14:paraId="2783FE76" w14:textId="1BD79F9F" w:rsidR="00067244" w:rsidRDefault="00067244" w:rsidP="00067244">
      <w:pPr>
        <w:pStyle w:val="NoSpacing"/>
      </w:pPr>
      <w:r>
        <w:t xml:space="preserve">infmort_reduced2$regionEurope      -89.236794   16.230465     -5.498      </w:t>
      </w:r>
      <w:proofErr w:type="spellStart"/>
      <w:r>
        <w:t>3.41e</w:t>
      </w:r>
      <w:proofErr w:type="spellEnd"/>
      <w:r>
        <w:t>-07 ***</w:t>
      </w:r>
    </w:p>
    <w:p w14:paraId="0DC5B7A2" w14:textId="3A136656" w:rsidR="00067244" w:rsidRDefault="00067244" w:rsidP="00067244">
      <w:pPr>
        <w:pStyle w:val="NoSpacing"/>
      </w:pPr>
      <w:r>
        <w:t xml:space="preserve">infmort_reduced2$regionAsia            -72.524112   10.706513     -6.774     </w:t>
      </w:r>
      <w:proofErr w:type="spellStart"/>
      <w:r>
        <w:t>1.16e</w:t>
      </w:r>
      <w:proofErr w:type="spellEnd"/>
      <w:r>
        <w:t>-09 ***</w:t>
      </w:r>
    </w:p>
    <w:p w14:paraId="75226F41" w14:textId="1549C756" w:rsidR="00067244" w:rsidRDefault="00067244" w:rsidP="00067244">
      <w:pPr>
        <w:pStyle w:val="NoSpacing"/>
      </w:pPr>
      <w:r>
        <w:t xml:space="preserve">infmort_reduced2$regionAmericas   -75.662828   11.393364     -6.641     </w:t>
      </w:r>
      <w:proofErr w:type="spellStart"/>
      <w:r>
        <w:t>2.14e</w:t>
      </w:r>
      <w:proofErr w:type="spellEnd"/>
      <w:r>
        <w:t>-09 ***</w:t>
      </w:r>
    </w:p>
    <w:p w14:paraId="451313AA" w14:textId="77777777" w:rsidR="00067244" w:rsidRDefault="00067244" w:rsidP="00067244">
      <w:pPr>
        <w:pStyle w:val="NoSpacing"/>
      </w:pPr>
      <w:r>
        <w:t>---</w:t>
      </w:r>
    </w:p>
    <w:p w14:paraId="07E62EC3" w14:textId="77777777" w:rsidR="00067244" w:rsidRDefault="00067244" w:rsidP="00067244">
      <w:pPr>
        <w:pStyle w:val="NoSpacing"/>
      </w:pPr>
      <w:r>
        <w:t xml:space="preserve">Signif. codes:  0 ‘***’ 0.001 ‘**’ 0.01 ‘*’ 0.05 ‘.’ 0.1 </w:t>
      </w:r>
      <w:proofErr w:type="gramStart"/>
      <w:r>
        <w:t>‘ ’</w:t>
      </w:r>
      <w:proofErr w:type="gramEnd"/>
      <w:r>
        <w:t xml:space="preserve"> 1</w:t>
      </w:r>
    </w:p>
    <w:p w14:paraId="249CA5B0" w14:textId="77777777" w:rsidR="00067244" w:rsidRDefault="00067244" w:rsidP="00067244">
      <w:pPr>
        <w:pStyle w:val="NoSpacing"/>
      </w:pPr>
    </w:p>
    <w:p w14:paraId="288D2948" w14:textId="77777777" w:rsidR="00067244" w:rsidRDefault="00067244" w:rsidP="00067244">
      <w:pPr>
        <w:pStyle w:val="NoSpacing"/>
      </w:pPr>
      <w:r>
        <w:t>(Dispersion parameter for gaussian family taken to be 1558.761)</w:t>
      </w:r>
    </w:p>
    <w:p w14:paraId="4A75688D" w14:textId="77777777" w:rsidR="00067244" w:rsidRDefault="00067244" w:rsidP="00067244">
      <w:pPr>
        <w:pStyle w:val="NoSpacing"/>
      </w:pPr>
    </w:p>
    <w:p w14:paraId="1538C84F" w14:textId="77777777" w:rsidR="00067244" w:rsidRDefault="00067244" w:rsidP="00067244">
      <w:pPr>
        <w:pStyle w:val="NoSpacing"/>
      </w:pPr>
      <w:r>
        <w:t xml:space="preserve">Null deviance:          </w:t>
      </w:r>
      <w:proofErr w:type="gramStart"/>
      <w:r>
        <w:t>356627  on</w:t>
      </w:r>
      <w:proofErr w:type="gramEnd"/>
      <w:r>
        <w:t xml:space="preserve"> 96  degrees of freedom</w:t>
      </w:r>
    </w:p>
    <w:p w14:paraId="3E69456F" w14:textId="77777777" w:rsidR="00067244" w:rsidRDefault="00067244" w:rsidP="00067244">
      <w:pPr>
        <w:pStyle w:val="NoSpacing"/>
      </w:pPr>
      <w:r>
        <w:lastRenderedPageBreak/>
        <w:t xml:space="preserve">Residual deviance:  </w:t>
      </w:r>
      <w:proofErr w:type="gramStart"/>
      <w:r>
        <w:t>143406  on</w:t>
      </w:r>
      <w:proofErr w:type="gramEnd"/>
      <w:r>
        <w:t xml:space="preserve"> 92  degrees of freedom</w:t>
      </w:r>
    </w:p>
    <w:p w14:paraId="679978C8" w14:textId="77777777" w:rsidR="00067244" w:rsidRDefault="00067244" w:rsidP="00067244">
      <w:pPr>
        <w:pStyle w:val="NoSpacing"/>
      </w:pPr>
      <w:r>
        <w:t>(4 observations deleted due to missingness)</w:t>
      </w:r>
    </w:p>
    <w:p w14:paraId="05BB791C" w14:textId="77777777" w:rsidR="00067244" w:rsidRDefault="00067244" w:rsidP="00067244">
      <w:pPr>
        <w:pStyle w:val="NoSpacing"/>
      </w:pPr>
      <w:r>
        <w:t xml:space="preserve">AIC:  </w:t>
      </w:r>
      <w:r w:rsidRPr="00067244">
        <w:rPr>
          <w:color w:val="00B0F0"/>
        </w:rPr>
        <w:t>995.25</w:t>
      </w:r>
    </w:p>
    <w:p w14:paraId="0421E298" w14:textId="77777777" w:rsidR="00067244" w:rsidRDefault="00067244" w:rsidP="00067244">
      <w:pPr>
        <w:pStyle w:val="NoSpacing"/>
      </w:pPr>
    </w:p>
    <w:p w14:paraId="142C97C6" w14:textId="22FE9645" w:rsidR="00067244" w:rsidRDefault="00067244" w:rsidP="00067244">
      <w:pPr>
        <w:pStyle w:val="NoSpacing"/>
      </w:pPr>
      <w:r>
        <w:t>Number of Fisher Scoring iterations:  2</w:t>
      </w:r>
    </w:p>
    <w:p w14:paraId="2DF62684" w14:textId="57306992" w:rsidR="00067244" w:rsidRDefault="00067244" w:rsidP="00C12D44">
      <w:pPr>
        <w:pStyle w:val="NoSpacing"/>
      </w:pPr>
    </w:p>
    <w:p w14:paraId="774EFB26" w14:textId="0F744E3C" w:rsidR="00067244" w:rsidRDefault="00067244" w:rsidP="00C12D44">
      <w:pPr>
        <w:pStyle w:val="NoSpacing"/>
      </w:pPr>
    </w:p>
    <w:p w14:paraId="7BEA08C5" w14:textId="2D89D95C" w:rsidR="00067244" w:rsidRDefault="0078518B" w:rsidP="00C12D44">
      <w:pPr>
        <w:pStyle w:val="NoSpacing"/>
      </w:pPr>
      <w:r>
        <w:t xml:space="preserve">We examine the residuals for equal variance and see </w:t>
      </w:r>
      <w:r w:rsidR="007F7713">
        <w:t xml:space="preserve">with our </w:t>
      </w:r>
      <w:proofErr w:type="spellStart"/>
      <w:r w:rsidR="007F7713">
        <w:t>qq</w:t>
      </w:r>
      <w:proofErr w:type="spellEnd"/>
      <w:r w:rsidR="007F7713">
        <w:t>-plot that most of them follow a normal distribution though with some skew to the right:</w:t>
      </w:r>
    </w:p>
    <w:p w14:paraId="1C64612F" w14:textId="2B3974D5" w:rsidR="007F7713" w:rsidRDefault="007F7713" w:rsidP="00C12D44">
      <w:pPr>
        <w:pStyle w:val="NoSpacing"/>
      </w:pPr>
      <w:r>
        <w:rPr>
          <w:noProof/>
        </w:rPr>
        <w:drawing>
          <wp:inline distT="0" distB="0" distL="0" distR="0" wp14:anchorId="5643D2F7" wp14:editId="5A5ED6EE">
            <wp:extent cx="4828032"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8032" cy="3383280"/>
                    </a:xfrm>
                    <a:prstGeom prst="rect">
                      <a:avLst/>
                    </a:prstGeom>
                  </pic:spPr>
                </pic:pic>
              </a:graphicData>
            </a:graphic>
          </wp:inline>
        </w:drawing>
      </w:r>
    </w:p>
    <w:p w14:paraId="50AD36CC" w14:textId="201C13C4" w:rsidR="00067244" w:rsidRDefault="00067244" w:rsidP="00C12D44">
      <w:pPr>
        <w:pStyle w:val="NoSpacing"/>
      </w:pPr>
    </w:p>
    <w:p w14:paraId="702F1001" w14:textId="77777777" w:rsidR="00067244" w:rsidRDefault="00067244" w:rsidP="00C12D44">
      <w:pPr>
        <w:pStyle w:val="NoSpacing"/>
      </w:pPr>
    </w:p>
    <w:p w14:paraId="780901E2" w14:textId="77777777" w:rsidR="00067244" w:rsidRDefault="00067244" w:rsidP="00C12D44">
      <w:pPr>
        <w:pStyle w:val="NoSpacing"/>
      </w:pPr>
    </w:p>
    <w:p w14:paraId="4FFD7BB2" w14:textId="50194CB9" w:rsidR="00CE2FDF" w:rsidRDefault="00CE2FDF" w:rsidP="00C12D44">
      <w:pPr>
        <w:pStyle w:val="NoSpacing"/>
      </w:pPr>
      <w:r>
        <w:t>Our proposed model can be summarized as:</w:t>
      </w:r>
    </w:p>
    <w:p w14:paraId="75A12CCC" w14:textId="434074E9" w:rsidR="00CE2FDF" w:rsidRDefault="00CE2FDF" w:rsidP="00C12D44">
      <w:pPr>
        <w:pStyle w:val="NoSpacing"/>
      </w:pPr>
    </w:p>
    <w:p w14:paraId="1AD1F094" w14:textId="2347159F" w:rsidR="00CE2FDF" w:rsidRDefault="00CE2FDF" w:rsidP="00C12D44">
      <w:pPr>
        <w:pStyle w:val="NoSpacing"/>
      </w:pPr>
      <w:r>
        <w:t xml:space="preserve">Mortality = </w:t>
      </w:r>
      <w:r w:rsidRPr="00CE2FDF">
        <w:t>125.4</w:t>
      </w:r>
      <w:r>
        <w:t xml:space="preserve"> + </w:t>
      </w:r>
      <w:r w:rsidRPr="00CE2FDF">
        <w:t>-0.01</w:t>
      </w:r>
      <w:r>
        <w:t xml:space="preserve">(income) + </w:t>
      </w:r>
      <w:r w:rsidRPr="00CE2FDF">
        <w:t>-89.9</w:t>
      </w:r>
      <w:r>
        <w:t>(Europe) + -72.2(Asia) + -75.1(Americas)</w:t>
      </w:r>
    </w:p>
    <w:p w14:paraId="791527EF" w14:textId="77777777" w:rsidR="00CE2FDF" w:rsidRDefault="00CE2FDF" w:rsidP="00C12D44">
      <w:pPr>
        <w:pStyle w:val="NoSpacing"/>
      </w:pPr>
    </w:p>
    <w:p w14:paraId="0FAFAAF5" w14:textId="77777777" w:rsidR="00CE2FDF" w:rsidRDefault="00CE2FDF" w:rsidP="00C12D44">
      <w:pPr>
        <w:pStyle w:val="NoSpacing"/>
      </w:pPr>
    </w:p>
    <w:p w14:paraId="2721B54A" w14:textId="3875713B" w:rsidR="00F77A5C" w:rsidRDefault="007F7713" w:rsidP="00C12D44">
      <w:pPr>
        <w:pStyle w:val="NoSpacing"/>
      </w:pPr>
      <w:r>
        <w:t>We can thus interpret our model as saying that for every one</w:t>
      </w:r>
      <w:r w:rsidR="00CE2FDF">
        <w:t>-</w:t>
      </w:r>
      <w:r>
        <w:t>unit decrease in income by -.01</w:t>
      </w:r>
      <w:r w:rsidR="00CE2FDF">
        <w:t>, and all other variables held constant, mortality will increase accordingly.  The categorical factors are all shown to have negative impacts as well with Europe’s impact being the greatest.</w:t>
      </w:r>
    </w:p>
    <w:p w14:paraId="55CF2716" w14:textId="071B5CF9" w:rsidR="007F7713" w:rsidRDefault="007F7713" w:rsidP="00C12D44">
      <w:pPr>
        <w:pStyle w:val="NoSpacing"/>
      </w:pPr>
    </w:p>
    <w:p w14:paraId="3FCA781A" w14:textId="556E4766" w:rsidR="007F7713" w:rsidRDefault="007F7713" w:rsidP="00C12D44">
      <w:pPr>
        <w:pStyle w:val="NoSpacing"/>
      </w:pPr>
    </w:p>
    <w:p w14:paraId="02B5F89D" w14:textId="1A0F495F" w:rsidR="007F7713" w:rsidRDefault="007F7713" w:rsidP="00C12D44">
      <w:pPr>
        <w:pStyle w:val="NoSpacing"/>
      </w:pPr>
    </w:p>
    <w:p w14:paraId="577E8D0A" w14:textId="2CF5AD13" w:rsidR="007F7713" w:rsidRDefault="007F7713" w:rsidP="00C12D44">
      <w:pPr>
        <w:pStyle w:val="NoSpacing"/>
      </w:pPr>
    </w:p>
    <w:p w14:paraId="67FD6FB7" w14:textId="00B3BA11" w:rsidR="007F7713" w:rsidRDefault="007F7713" w:rsidP="00C12D44">
      <w:pPr>
        <w:pStyle w:val="NoSpacing"/>
      </w:pPr>
    </w:p>
    <w:p w14:paraId="09F5D7F3" w14:textId="376A3A7A" w:rsidR="007F7713" w:rsidRDefault="007F7713" w:rsidP="00C12D44">
      <w:pPr>
        <w:pStyle w:val="NoSpacing"/>
      </w:pPr>
    </w:p>
    <w:p w14:paraId="01523E51" w14:textId="4B2D5914" w:rsidR="007F7713" w:rsidRDefault="007F7713" w:rsidP="00C12D44">
      <w:pPr>
        <w:pStyle w:val="NoSpacing"/>
      </w:pPr>
    </w:p>
    <w:p w14:paraId="25BF4230" w14:textId="355AFC49" w:rsidR="007F7713" w:rsidRDefault="007F7713" w:rsidP="00C12D44">
      <w:pPr>
        <w:pStyle w:val="NoSpacing"/>
      </w:pPr>
    </w:p>
    <w:p w14:paraId="7E8D55FB" w14:textId="0F2879BE" w:rsidR="007F7713" w:rsidRDefault="007F7713" w:rsidP="00C12D44">
      <w:pPr>
        <w:pStyle w:val="NoSpacing"/>
      </w:pPr>
    </w:p>
    <w:p w14:paraId="5CDD14CA" w14:textId="28737EE0" w:rsidR="007F7713" w:rsidRDefault="007F7713" w:rsidP="00C12D44">
      <w:pPr>
        <w:pStyle w:val="NoSpacing"/>
      </w:pPr>
      <w:bookmarkStart w:id="0" w:name="_GoBack"/>
      <w:bookmarkEnd w:id="0"/>
    </w:p>
    <w:p w14:paraId="71D7114B" w14:textId="62BF53BE" w:rsidR="007F7713" w:rsidRDefault="007F7713" w:rsidP="00C12D44">
      <w:pPr>
        <w:pStyle w:val="NoSpacing"/>
      </w:pPr>
    </w:p>
    <w:p w14:paraId="60FC96A2" w14:textId="77777777" w:rsidR="007F7713" w:rsidRDefault="007F7713" w:rsidP="00C12D44">
      <w:pPr>
        <w:pStyle w:val="NoSpacing"/>
      </w:pPr>
    </w:p>
    <w:p w14:paraId="259209EA" w14:textId="625238D7" w:rsidR="00C12D44" w:rsidRDefault="00C12D44" w:rsidP="00DD2851">
      <w:pPr>
        <w:pStyle w:val="NoSpacing"/>
        <w:jc w:val="center"/>
      </w:pPr>
      <w:r>
        <w:t>APPENDIX:  R SCRIPTS</w:t>
      </w:r>
    </w:p>
    <w:p w14:paraId="075B6D65" w14:textId="598074A3" w:rsidR="00C12D44" w:rsidRDefault="00C12D44" w:rsidP="00C12D44">
      <w:pPr>
        <w:pStyle w:val="NoSpacing"/>
      </w:pPr>
    </w:p>
    <w:p w14:paraId="592DCBF3" w14:textId="77777777" w:rsidR="00DD2851" w:rsidRPr="00DD2851" w:rsidRDefault="00DD2851" w:rsidP="00DD2851">
      <w:pPr>
        <w:pStyle w:val="NoSpacing"/>
        <w:rPr>
          <w:color w:val="C45911" w:themeColor="accent2" w:themeShade="BF"/>
        </w:rPr>
      </w:pPr>
      <w:r w:rsidRPr="00DD2851">
        <w:rPr>
          <w:color w:val="C45911" w:themeColor="accent2" w:themeShade="BF"/>
        </w:rPr>
        <w:t>&gt; summary(</w:t>
      </w:r>
      <w:proofErr w:type="spellStart"/>
      <w:r w:rsidRPr="00DD2851">
        <w:rPr>
          <w:color w:val="C45911" w:themeColor="accent2" w:themeShade="BF"/>
        </w:rPr>
        <w:t>infmort</w:t>
      </w:r>
      <w:proofErr w:type="spellEnd"/>
      <w:r w:rsidRPr="00DD2851">
        <w:rPr>
          <w:color w:val="C45911" w:themeColor="accent2" w:themeShade="BF"/>
        </w:rPr>
        <w:t>)</w:t>
      </w:r>
    </w:p>
    <w:p w14:paraId="4CF5FDF2" w14:textId="1BE15F7A" w:rsidR="00DD2851" w:rsidRPr="00DD2851" w:rsidRDefault="00DD2851" w:rsidP="00DD2851">
      <w:pPr>
        <w:pStyle w:val="NoSpacing"/>
        <w:rPr>
          <w:color w:val="C45911" w:themeColor="accent2" w:themeShade="BF"/>
        </w:rPr>
      </w:pPr>
      <w:r w:rsidRPr="00DD2851">
        <w:rPr>
          <w:color w:val="C45911" w:themeColor="accent2" w:themeShade="BF"/>
        </w:rPr>
        <w:t xml:space="preserve">      region       </w:t>
      </w:r>
      <w:r>
        <w:rPr>
          <w:color w:val="C45911" w:themeColor="accent2" w:themeShade="BF"/>
        </w:rPr>
        <w:t xml:space="preserve">    </w:t>
      </w:r>
      <w:r w:rsidRPr="00DD2851">
        <w:rPr>
          <w:color w:val="C45911" w:themeColor="accent2" w:themeShade="BF"/>
        </w:rPr>
        <w:t xml:space="preserve">income         </w:t>
      </w:r>
      <w:r>
        <w:rPr>
          <w:color w:val="C45911" w:themeColor="accent2" w:themeShade="BF"/>
        </w:rPr>
        <w:t xml:space="preserve">          </w:t>
      </w:r>
      <w:r w:rsidRPr="00DD2851">
        <w:rPr>
          <w:color w:val="C45911" w:themeColor="accent2" w:themeShade="BF"/>
        </w:rPr>
        <w:t xml:space="preserve">mortality               </w:t>
      </w:r>
      <w:r>
        <w:rPr>
          <w:color w:val="C45911" w:themeColor="accent2" w:themeShade="BF"/>
        </w:rPr>
        <w:t xml:space="preserve"> </w:t>
      </w:r>
      <w:r w:rsidRPr="00DD2851">
        <w:rPr>
          <w:color w:val="C45911" w:themeColor="accent2" w:themeShade="BF"/>
        </w:rPr>
        <w:t xml:space="preserve"> </w:t>
      </w:r>
      <w:r>
        <w:rPr>
          <w:color w:val="C45911" w:themeColor="accent2" w:themeShade="BF"/>
        </w:rPr>
        <w:t xml:space="preserve"> </w:t>
      </w:r>
      <w:r w:rsidRPr="00DD2851">
        <w:rPr>
          <w:color w:val="C45911" w:themeColor="accent2" w:themeShade="BF"/>
        </w:rPr>
        <w:t xml:space="preserve">oil    </w:t>
      </w:r>
    </w:p>
    <w:p w14:paraId="141C107F" w14:textId="30189E1E" w:rsidR="00DD2851" w:rsidRPr="00DD2851" w:rsidRDefault="00DD2851" w:rsidP="00DD2851">
      <w:pPr>
        <w:pStyle w:val="NoSpacing"/>
        <w:rPr>
          <w:color w:val="C45911" w:themeColor="accent2" w:themeShade="BF"/>
        </w:rPr>
      </w:pPr>
      <w:r w:rsidRPr="00DD2851">
        <w:rPr>
          <w:color w:val="C45911" w:themeColor="accent2" w:themeShade="BF"/>
        </w:rPr>
        <w:t xml:space="preserve"> </w:t>
      </w:r>
      <w:proofErr w:type="gramStart"/>
      <w:r w:rsidRPr="00DD2851">
        <w:rPr>
          <w:color w:val="C45911" w:themeColor="accent2" w:themeShade="BF"/>
        </w:rPr>
        <w:t>Africa  :</w:t>
      </w:r>
      <w:proofErr w:type="gramEnd"/>
      <w:r w:rsidRPr="00DD2851">
        <w:rPr>
          <w:color w:val="C45911" w:themeColor="accent2" w:themeShade="BF"/>
        </w:rPr>
        <w:t xml:space="preserve">34   </w:t>
      </w:r>
      <w:r>
        <w:rPr>
          <w:color w:val="C45911" w:themeColor="accent2" w:themeShade="BF"/>
        </w:rPr>
        <w:t xml:space="preserve">      </w:t>
      </w:r>
      <w:r w:rsidRPr="00DD2851">
        <w:rPr>
          <w:color w:val="C45911" w:themeColor="accent2" w:themeShade="BF"/>
        </w:rPr>
        <w:t xml:space="preserve">Min.   :  50.0   </w:t>
      </w:r>
      <w:r>
        <w:rPr>
          <w:color w:val="C45911" w:themeColor="accent2" w:themeShade="BF"/>
        </w:rPr>
        <w:t xml:space="preserve">        </w:t>
      </w:r>
      <w:r w:rsidRPr="00DD2851">
        <w:rPr>
          <w:color w:val="C45911" w:themeColor="accent2" w:themeShade="BF"/>
        </w:rPr>
        <w:t xml:space="preserve">Min.   :  9.60   </w:t>
      </w:r>
      <w:r>
        <w:rPr>
          <w:color w:val="C45911" w:themeColor="accent2" w:themeShade="BF"/>
        </w:rPr>
        <w:t xml:space="preserve">        </w:t>
      </w:r>
      <w:r w:rsidRPr="00DD2851">
        <w:rPr>
          <w:color w:val="C45911" w:themeColor="accent2" w:themeShade="BF"/>
        </w:rPr>
        <w:t xml:space="preserve">oil exports   : 9  </w:t>
      </w:r>
    </w:p>
    <w:p w14:paraId="13B19AFA" w14:textId="3B76B3B9" w:rsidR="00DD2851" w:rsidRPr="00DD2851" w:rsidRDefault="00DD2851" w:rsidP="00DD2851">
      <w:pPr>
        <w:pStyle w:val="NoSpacing"/>
        <w:rPr>
          <w:color w:val="C45911" w:themeColor="accent2" w:themeShade="BF"/>
        </w:rPr>
      </w:pPr>
      <w:r w:rsidRPr="00DD2851">
        <w:rPr>
          <w:color w:val="C45911" w:themeColor="accent2" w:themeShade="BF"/>
        </w:rPr>
        <w:t xml:space="preserve"> </w:t>
      </w:r>
      <w:proofErr w:type="gramStart"/>
      <w:r w:rsidRPr="00DD2851">
        <w:rPr>
          <w:color w:val="C45911" w:themeColor="accent2" w:themeShade="BF"/>
        </w:rPr>
        <w:t>Europe  :</w:t>
      </w:r>
      <w:proofErr w:type="gramEnd"/>
      <w:r w:rsidRPr="00DD2851">
        <w:rPr>
          <w:color w:val="C45911" w:themeColor="accent2" w:themeShade="BF"/>
        </w:rPr>
        <w:t xml:space="preserve">18   </w:t>
      </w:r>
      <w:r>
        <w:rPr>
          <w:color w:val="C45911" w:themeColor="accent2" w:themeShade="BF"/>
        </w:rPr>
        <w:t xml:space="preserve">   </w:t>
      </w:r>
      <w:r w:rsidRPr="00DD2851">
        <w:rPr>
          <w:color w:val="C45911" w:themeColor="accent2" w:themeShade="BF"/>
        </w:rPr>
        <w:t xml:space="preserve">1st Qu.: 123.0   </w:t>
      </w:r>
      <w:r>
        <w:rPr>
          <w:color w:val="C45911" w:themeColor="accent2" w:themeShade="BF"/>
        </w:rPr>
        <w:t xml:space="preserve">     </w:t>
      </w:r>
      <w:r w:rsidRPr="00DD2851">
        <w:rPr>
          <w:color w:val="C45911" w:themeColor="accent2" w:themeShade="BF"/>
        </w:rPr>
        <w:t xml:space="preserve">1st Qu.: 26.20   </w:t>
      </w:r>
      <w:r>
        <w:rPr>
          <w:color w:val="C45911" w:themeColor="accent2" w:themeShade="BF"/>
        </w:rPr>
        <w:t xml:space="preserve">     </w:t>
      </w:r>
      <w:r w:rsidRPr="00DD2851">
        <w:rPr>
          <w:color w:val="C45911" w:themeColor="accent2" w:themeShade="BF"/>
        </w:rPr>
        <w:t xml:space="preserve">no oil </w:t>
      </w:r>
      <w:proofErr w:type="spellStart"/>
      <w:r w:rsidRPr="00DD2851">
        <w:rPr>
          <w:color w:val="C45911" w:themeColor="accent2" w:themeShade="BF"/>
        </w:rPr>
        <w:t>exports:96</w:t>
      </w:r>
      <w:proofErr w:type="spellEnd"/>
      <w:r w:rsidRPr="00DD2851">
        <w:rPr>
          <w:color w:val="C45911" w:themeColor="accent2" w:themeShade="BF"/>
        </w:rPr>
        <w:t xml:space="preserve">  </w:t>
      </w:r>
    </w:p>
    <w:p w14:paraId="1F931D33" w14:textId="53D99D58" w:rsidR="00DD2851" w:rsidRPr="00DD2851" w:rsidRDefault="00DD2851" w:rsidP="00DD2851">
      <w:pPr>
        <w:pStyle w:val="NoSpacing"/>
        <w:rPr>
          <w:color w:val="C45911" w:themeColor="accent2" w:themeShade="BF"/>
        </w:rPr>
      </w:pPr>
      <w:r w:rsidRPr="00DD2851">
        <w:rPr>
          <w:color w:val="C45911" w:themeColor="accent2" w:themeShade="BF"/>
        </w:rPr>
        <w:t xml:space="preserve"> Asia    :30   </w:t>
      </w:r>
      <w:r>
        <w:rPr>
          <w:color w:val="C45911" w:themeColor="accent2" w:themeShade="BF"/>
        </w:rPr>
        <w:t xml:space="preserve">       </w:t>
      </w:r>
      <w:proofErr w:type="gramStart"/>
      <w:r w:rsidRPr="00DD2851">
        <w:rPr>
          <w:color w:val="C45911" w:themeColor="accent2" w:themeShade="BF"/>
        </w:rPr>
        <w:t>Median :</w:t>
      </w:r>
      <w:proofErr w:type="gramEnd"/>
      <w:r w:rsidRPr="00DD2851">
        <w:rPr>
          <w:color w:val="C45911" w:themeColor="accent2" w:themeShade="BF"/>
        </w:rPr>
        <w:t xml:space="preserve"> 334.0   </w:t>
      </w:r>
      <w:r>
        <w:rPr>
          <w:color w:val="C45911" w:themeColor="accent2" w:themeShade="BF"/>
        </w:rPr>
        <w:t xml:space="preserve">   </w:t>
      </w:r>
      <w:r w:rsidRPr="00DD2851">
        <w:rPr>
          <w:color w:val="C45911" w:themeColor="accent2" w:themeShade="BF"/>
        </w:rPr>
        <w:t xml:space="preserve">Median : 60.60                      </w:t>
      </w:r>
    </w:p>
    <w:p w14:paraId="69D3DFBA" w14:textId="5E760A57" w:rsidR="00DD2851" w:rsidRPr="00DD2851" w:rsidRDefault="00DD2851" w:rsidP="00DD2851">
      <w:pPr>
        <w:pStyle w:val="NoSpacing"/>
        <w:rPr>
          <w:color w:val="C45911" w:themeColor="accent2" w:themeShade="BF"/>
        </w:rPr>
      </w:pPr>
      <w:r w:rsidRPr="00DD2851">
        <w:rPr>
          <w:color w:val="C45911" w:themeColor="accent2" w:themeShade="BF"/>
        </w:rPr>
        <w:t xml:space="preserve"> </w:t>
      </w:r>
      <w:proofErr w:type="spellStart"/>
      <w:r w:rsidRPr="00DD2851">
        <w:rPr>
          <w:color w:val="C45911" w:themeColor="accent2" w:themeShade="BF"/>
        </w:rPr>
        <w:t>Americas:23</w:t>
      </w:r>
      <w:proofErr w:type="spellEnd"/>
      <w:r w:rsidRPr="00DD2851">
        <w:rPr>
          <w:color w:val="C45911" w:themeColor="accent2" w:themeShade="BF"/>
        </w:rPr>
        <w:t xml:space="preserve">  </w:t>
      </w:r>
      <w:r>
        <w:rPr>
          <w:color w:val="C45911" w:themeColor="accent2" w:themeShade="BF"/>
        </w:rPr>
        <w:t xml:space="preserve">  </w:t>
      </w:r>
      <w:r w:rsidRPr="00DD2851">
        <w:rPr>
          <w:color w:val="C45911" w:themeColor="accent2" w:themeShade="BF"/>
        </w:rPr>
        <w:t xml:space="preserve"> Mean </w:t>
      </w:r>
      <w:proofErr w:type="gramStart"/>
      <w:r w:rsidRPr="00DD2851">
        <w:rPr>
          <w:color w:val="C45911" w:themeColor="accent2" w:themeShade="BF"/>
        </w:rPr>
        <w:t xml:space="preserve">  :</w:t>
      </w:r>
      <w:proofErr w:type="gramEnd"/>
      <w:r w:rsidRPr="00DD2851">
        <w:rPr>
          <w:color w:val="C45911" w:themeColor="accent2" w:themeShade="BF"/>
        </w:rPr>
        <w:t xml:space="preserve"> 998.1   </w:t>
      </w:r>
      <w:r>
        <w:rPr>
          <w:color w:val="C45911" w:themeColor="accent2" w:themeShade="BF"/>
        </w:rPr>
        <w:t xml:space="preserve">    </w:t>
      </w:r>
      <w:r w:rsidRPr="00DD2851">
        <w:rPr>
          <w:color w:val="C45911" w:themeColor="accent2" w:themeShade="BF"/>
        </w:rPr>
        <w:t xml:space="preserve">Mean   : 89.05                      </w:t>
      </w:r>
    </w:p>
    <w:p w14:paraId="003AD73D" w14:textId="71778F7B" w:rsidR="00DD2851" w:rsidRPr="00DD2851" w:rsidRDefault="00DD2851" w:rsidP="00DD2851">
      <w:pPr>
        <w:pStyle w:val="NoSpacing"/>
        <w:rPr>
          <w:color w:val="C45911" w:themeColor="accent2" w:themeShade="BF"/>
        </w:rPr>
      </w:pPr>
      <w:r w:rsidRPr="00DD2851">
        <w:rPr>
          <w:color w:val="C45911" w:themeColor="accent2" w:themeShade="BF"/>
        </w:rPr>
        <w:t xml:space="preserve">               </w:t>
      </w:r>
      <w:r>
        <w:rPr>
          <w:color w:val="C45911" w:themeColor="accent2" w:themeShade="BF"/>
        </w:rPr>
        <w:t xml:space="preserve">             </w:t>
      </w:r>
      <w:r w:rsidRPr="00DD2851">
        <w:rPr>
          <w:color w:val="C45911" w:themeColor="accent2" w:themeShade="BF"/>
        </w:rPr>
        <w:t xml:space="preserve">3rd </w:t>
      </w:r>
      <w:proofErr w:type="spellStart"/>
      <w:r w:rsidRPr="00DD2851">
        <w:rPr>
          <w:color w:val="C45911" w:themeColor="accent2" w:themeShade="BF"/>
        </w:rPr>
        <w:t>Qu.:1191.0</w:t>
      </w:r>
      <w:proofErr w:type="spellEnd"/>
      <w:r w:rsidRPr="00DD2851">
        <w:rPr>
          <w:color w:val="C45911" w:themeColor="accent2" w:themeShade="BF"/>
        </w:rPr>
        <w:t xml:space="preserve">   </w:t>
      </w:r>
      <w:r>
        <w:rPr>
          <w:color w:val="C45911" w:themeColor="accent2" w:themeShade="BF"/>
        </w:rPr>
        <w:t xml:space="preserve">   </w:t>
      </w:r>
      <w:r w:rsidRPr="00DD2851">
        <w:rPr>
          <w:color w:val="C45911" w:themeColor="accent2" w:themeShade="BF"/>
        </w:rPr>
        <w:t xml:space="preserve">3rd </w:t>
      </w:r>
      <w:proofErr w:type="spellStart"/>
      <w:r w:rsidRPr="00DD2851">
        <w:rPr>
          <w:color w:val="C45911" w:themeColor="accent2" w:themeShade="BF"/>
        </w:rPr>
        <w:t>Qu.:129.40</w:t>
      </w:r>
      <w:proofErr w:type="spellEnd"/>
      <w:r w:rsidRPr="00DD2851">
        <w:rPr>
          <w:color w:val="C45911" w:themeColor="accent2" w:themeShade="BF"/>
        </w:rPr>
        <w:t xml:space="preserve">                      </w:t>
      </w:r>
    </w:p>
    <w:p w14:paraId="6C5FEB84" w14:textId="12C866C2" w:rsidR="00DD2851" w:rsidRPr="00DD2851" w:rsidRDefault="00DD2851" w:rsidP="00DD2851">
      <w:pPr>
        <w:pStyle w:val="NoSpacing"/>
        <w:rPr>
          <w:color w:val="C45911" w:themeColor="accent2" w:themeShade="BF"/>
        </w:rPr>
      </w:pPr>
      <w:r w:rsidRPr="00DD2851">
        <w:rPr>
          <w:color w:val="C45911" w:themeColor="accent2" w:themeShade="BF"/>
        </w:rPr>
        <w:t xml:space="preserve">               </w:t>
      </w:r>
      <w:r>
        <w:rPr>
          <w:color w:val="C45911" w:themeColor="accent2" w:themeShade="BF"/>
        </w:rPr>
        <w:t xml:space="preserve">             </w:t>
      </w:r>
      <w:r w:rsidRPr="00DD2851">
        <w:rPr>
          <w:color w:val="C45911" w:themeColor="accent2" w:themeShade="BF"/>
        </w:rPr>
        <w:t xml:space="preserve">Max.   :5596.0  </w:t>
      </w:r>
      <w:r>
        <w:rPr>
          <w:color w:val="C45911" w:themeColor="accent2" w:themeShade="BF"/>
        </w:rPr>
        <w:t xml:space="preserve">   </w:t>
      </w:r>
      <w:r w:rsidRPr="00DD2851">
        <w:rPr>
          <w:color w:val="C45911" w:themeColor="accent2" w:themeShade="BF"/>
        </w:rPr>
        <w:t xml:space="preserve"> </w:t>
      </w:r>
      <w:r>
        <w:rPr>
          <w:color w:val="C45911" w:themeColor="accent2" w:themeShade="BF"/>
        </w:rPr>
        <w:t xml:space="preserve"> </w:t>
      </w:r>
      <w:r w:rsidRPr="00DD2851">
        <w:rPr>
          <w:color w:val="C45911" w:themeColor="accent2" w:themeShade="BF"/>
        </w:rPr>
        <w:t xml:space="preserve">Max.   :650.00                      </w:t>
      </w:r>
    </w:p>
    <w:p w14:paraId="30076CDA" w14:textId="09FCA9B2" w:rsidR="00C12D44" w:rsidRDefault="00DD2851" w:rsidP="00DD2851">
      <w:pPr>
        <w:pStyle w:val="NoSpacing"/>
        <w:rPr>
          <w:color w:val="C45911" w:themeColor="accent2" w:themeShade="BF"/>
        </w:rPr>
      </w:pPr>
      <w:r w:rsidRPr="00DD2851">
        <w:rPr>
          <w:color w:val="C45911" w:themeColor="accent2" w:themeShade="BF"/>
        </w:rPr>
        <w:t xml:space="preserve">                                </w:t>
      </w:r>
      <w:r>
        <w:rPr>
          <w:color w:val="C45911" w:themeColor="accent2" w:themeShade="BF"/>
        </w:rPr>
        <w:t xml:space="preserve">                             </w:t>
      </w:r>
      <w:r w:rsidRPr="00DD2851">
        <w:rPr>
          <w:color w:val="C45911" w:themeColor="accent2" w:themeShade="BF"/>
        </w:rPr>
        <w:t>NA's   :4</w:t>
      </w:r>
    </w:p>
    <w:p w14:paraId="3D06D254" w14:textId="49BFB0FD" w:rsidR="007B416A" w:rsidRDefault="007B416A" w:rsidP="00DD2851">
      <w:pPr>
        <w:pStyle w:val="NoSpacing"/>
        <w:rPr>
          <w:color w:val="C45911" w:themeColor="accent2" w:themeShade="BF"/>
        </w:rPr>
      </w:pPr>
    </w:p>
    <w:p w14:paraId="59F5B6E5" w14:textId="1899DD12" w:rsidR="007B416A" w:rsidRDefault="007B416A" w:rsidP="00DD2851">
      <w:pPr>
        <w:pStyle w:val="NoSpacing"/>
        <w:rPr>
          <w:color w:val="C45911" w:themeColor="accent2" w:themeShade="BF"/>
        </w:rPr>
      </w:pPr>
      <w:r w:rsidRPr="007B416A">
        <w:rPr>
          <w:color w:val="C45911" w:themeColor="accent2" w:themeShade="BF"/>
        </w:rPr>
        <w:t xml:space="preserve">&gt; </w:t>
      </w:r>
      <w:proofErr w:type="spellStart"/>
      <w:proofErr w:type="gramStart"/>
      <w:r w:rsidRPr="007B416A">
        <w:rPr>
          <w:color w:val="C45911" w:themeColor="accent2" w:themeShade="BF"/>
        </w:rPr>
        <w:t>hist</w:t>
      </w:r>
      <w:proofErr w:type="spellEnd"/>
      <w:r w:rsidRPr="007B416A">
        <w:rPr>
          <w:color w:val="C45911" w:themeColor="accent2" w:themeShade="BF"/>
        </w:rPr>
        <w:t>(</w:t>
      </w:r>
      <w:proofErr w:type="spellStart"/>
      <w:proofErr w:type="gramEnd"/>
      <w:r w:rsidRPr="007B416A">
        <w:rPr>
          <w:color w:val="C45911" w:themeColor="accent2" w:themeShade="BF"/>
        </w:rPr>
        <w:t>infmort$income</w:t>
      </w:r>
      <w:proofErr w:type="spellEnd"/>
      <w:r w:rsidRPr="007B416A">
        <w:rPr>
          <w:color w:val="C45911" w:themeColor="accent2" w:themeShade="BF"/>
        </w:rPr>
        <w:t xml:space="preserve">, main="Per Capita Income (All Regions)", </w:t>
      </w:r>
      <w:proofErr w:type="spellStart"/>
      <w:r w:rsidRPr="007B416A">
        <w:rPr>
          <w:color w:val="C45911" w:themeColor="accent2" w:themeShade="BF"/>
        </w:rPr>
        <w:t>xlab</w:t>
      </w:r>
      <w:proofErr w:type="spellEnd"/>
      <w:r w:rsidRPr="007B416A">
        <w:rPr>
          <w:color w:val="C45911" w:themeColor="accent2" w:themeShade="BF"/>
        </w:rPr>
        <w:t>="Income")</w:t>
      </w:r>
    </w:p>
    <w:p w14:paraId="579F69E2" w14:textId="77777777" w:rsidR="00DB4A8D" w:rsidRPr="00DB4A8D" w:rsidRDefault="00DB4A8D" w:rsidP="00DB4A8D">
      <w:pPr>
        <w:pStyle w:val="NoSpacing"/>
        <w:rPr>
          <w:color w:val="C45911" w:themeColor="accent2" w:themeShade="BF"/>
        </w:rPr>
      </w:pPr>
      <w:r w:rsidRPr="00DB4A8D">
        <w:rPr>
          <w:color w:val="C45911" w:themeColor="accent2" w:themeShade="BF"/>
        </w:rPr>
        <w:t xml:space="preserve">&gt; </w:t>
      </w:r>
      <w:proofErr w:type="gramStart"/>
      <w:r w:rsidRPr="00DB4A8D">
        <w:rPr>
          <w:color w:val="C45911" w:themeColor="accent2" w:themeShade="BF"/>
        </w:rPr>
        <w:t>boxplot(</w:t>
      </w:r>
      <w:proofErr w:type="spellStart"/>
      <w:proofErr w:type="gramEnd"/>
      <w:r w:rsidRPr="00DB4A8D">
        <w:rPr>
          <w:color w:val="C45911" w:themeColor="accent2" w:themeShade="BF"/>
        </w:rPr>
        <w:t>infmort$income</w:t>
      </w:r>
      <w:proofErr w:type="spellEnd"/>
      <w:r w:rsidRPr="00DB4A8D">
        <w:rPr>
          <w:color w:val="C45911" w:themeColor="accent2" w:themeShade="BF"/>
        </w:rPr>
        <w:t xml:space="preserve">, main="Per Capita Income (All Regions)", </w:t>
      </w:r>
      <w:proofErr w:type="spellStart"/>
      <w:r w:rsidRPr="00DB4A8D">
        <w:rPr>
          <w:color w:val="C45911" w:themeColor="accent2" w:themeShade="BF"/>
        </w:rPr>
        <w:t>xlab</w:t>
      </w:r>
      <w:proofErr w:type="spellEnd"/>
      <w:r w:rsidRPr="00DB4A8D">
        <w:rPr>
          <w:color w:val="C45911" w:themeColor="accent2" w:themeShade="BF"/>
        </w:rPr>
        <w:t>="Income")</w:t>
      </w:r>
    </w:p>
    <w:p w14:paraId="61C2C86A" w14:textId="50458A13" w:rsidR="007B416A" w:rsidRDefault="00DB4A8D" w:rsidP="00DB4A8D">
      <w:pPr>
        <w:pStyle w:val="NoSpacing"/>
        <w:rPr>
          <w:color w:val="C45911" w:themeColor="accent2" w:themeShade="BF"/>
        </w:rPr>
      </w:pPr>
      <w:r w:rsidRPr="00DB4A8D">
        <w:rPr>
          <w:color w:val="C45911" w:themeColor="accent2" w:themeShade="BF"/>
        </w:rPr>
        <w:t xml:space="preserve">&gt; </w:t>
      </w:r>
      <w:proofErr w:type="gramStart"/>
      <w:r w:rsidRPr="00DB4A8D">
        <w:rPr>
          <w:color w:val="C45911" w:themeColor="accent2" w:themeShade="BF"/>
        </w:rPr>
        <w:t>boxplot(</w:t>
      </w:r>
      <w:proofErr w:type="spellStart"/>
      <w:proofErr w:type="gramEnd"/>
      <w:r w:rsidRPr="00DB4A8D">
        <w:rPr>
          <w:color w:val="C45911" w:themeColor="accent2" w:themeShade="BF"/>
        </w:rPr>
        <w:t>infmort$income</w:t>
      </w:r>
      <w:proofErr w:type="spellEnd"/>
      <w:r w:rsidRPr="00DB4A8D">
        <w:rPr>
          <w:color w:val="C45911" w:themeColor="accent2" w:themeShade="BF"/>
        </w:rPr>
        <w:t xml:space="preserve"> ~ </w:t>
      </w:r>
      <w:proofErr w:type="spellStart"/>
      <w:r w:rsidRPr="00DB4A8D">
        <w:rPr>
          <w:color w:val="C45911" w:themeColor="accent2" w:themeShade="BF"/>
        </w:rPr>
        <w:t>infmort$region</w:t>
      </w:r>
      <w:proofErr w:type="spellEnd"/>
      <w:r w:rsidRPr="00DB4A8D">
        <w:rPr>
          <w:color w:val="C45911" w:themeColor="accent2" w:themeShade="BF"/>
        </w:rPr>
        <w:t xml:space="preserve">, main="Per Capita Income (All Regions)", </w:t>
      </w:r>
      <w:proofErr w:type="spellStart"/>
      <w:r w:rsidRPr="00DB4A8D">
        <w:rPr>
          <w:color w:val="C45911" w:themeColor="accent2" w:themeShade="BF"/>
        </w:rPr>
        <w:t>xlab</w:t>
      </w:r>
      <w:proofErr w:type="spellEnd"/>
      <w:r w:rsidRPr="00DB4A8D">
        <w:rPr>
          <w:color w:val="C45911" w:themeColor="accent2" w:themeShade="BF"/>
        </w:rPr>
        <w:t>="Income")</w:t>
      </w:r>
    </w:p>
    <w:p w14:paraId="55F36271" w14:textId="77777777" w:rsidR="00212EE4" w:rsidRPr="00212EE4" w:rsidRDefault="00212EE4" w:rsidP="00212EE4">
      <w:pPr>
        <w:pStyle w:val="NoSpacing"/>
        <w:rPr>
          <w:color w:val="C45911" w:themeColor="accent2" w:themeShade="BF"/>
        </w:rPr>
      </w:pPr>
      <w:r w:rsidRPr="00212EE4">
        <w:rPr>
          <w:color w:val="C45911" w:themeColor="accent2" w:themeShade="BF"/>
        </w:rPr>
        <w:t xml:space="preserve">&gt; </w:t>
      </w:r>
      <w:proofErr w:type="spellStart"/>
      <w:proofErr w:type="gramStart"/>
      <w:r w:rsidRPr="00212EE4">
        <w:rPr>
          <w:color w:val="C45911" w:themeColor="accent2" w:themeShade="BF"/>
        </w:rPr>
        <w:t>hist</w:t>
      </w:r>
      <w:proofErr w:type="spellEnd"/>
      <w:r w:rsidRPr="00212EE4">
        <w:rPr>
          <w:color w:val="C45911" w:themeColor="accent2" w:themeShade="BF"/>
        </w:rPr>
        <w:t>(</w:t>
      </w:r>
      <w:proofErr w:type="spellStart"/>
      <w:proofErr w:type="gramEnd"/>
      <w:r w:rsidRPr="00212EE4">
        <w:rPr>
          <w:color w:val="C45911" w:themeColor="accent2" w:themeShade="BF"/>
        </w:rPr>
        <w:t>infmort$mortality</w:t>
      </w:r>
      <w:proofErr w:type="spellEnd"/>
      <w:r w:rsidRPr="00212EE4">
        <w:rPr>
          <w:color w:val="C45911" w:themeColor="accent2" w:themeShade="BF"/>
        </w:rPr>
        <w:t>, main="Infant Mortality")</w:t>
      </w:r>
    </w:p>
    <w:p w14:paraId="16CED964" w14:textId="50E2E547" w:rsidR="00212EE4" w:rsidRDefault="00212EE4" w:rsidP="00212EE4">
      <w:pPr>
        <w:pStyle w:val="NoSpacing"/>
        <w:rPr>
          <w:color w:val="C45911" w:themeColor="accent2" w:themeShade="BF"/>
        </w:rPr>
      </w:pPr>
      <w:r w:rsidRPr="00212EE4">
        <w:rPr>
          <w:color w:val="C45911" w:themeColor="accent2" w:themeShade="BF"/>
        </w:rPr>
        <w:t xml:space="preserve">&gt; </w:t>
      </w:r>
      <w:proofErr w:type="gramStart"/>
      <w:r w:rsidRPr="00212EE4">
        <w:rPr>
          <w:color w:val="C45911" w:themeColor="accent2" w:themeShade="BF"/>
        </w:rPr>
        <w:t>boxplot(</w:t>
      </w:r>
      <w:proofErr w:type="spellStart"/>
      <w:proofErr w:type="gramEnd"/>
      <w:r w:rsidRPr="00212EE4">
        <w:rPr>
          <w:color w:val="C45911" w:themeColor="accent2" w:themeShade="BF"/>
        </w:rPr>
        <w:t>infmort$mortality</w:t>
      </w:r>
      <w:proofErr w:type="spellEnd"/>
      <w:r w:rsidRPr="00212EE4">
        <w:rPr>
          <w:color w:val="C45911" w:themeColor="accent2" w:themeShade="BF"/>
        </w:rPr>
        <w:t>, main="Infant Mortality")</w:t>
      </w:r>
    </w:p>
    <w:p w14:paraId="2B82B3A7" w14:textId="2A34D6B5" w:rsidR="001157FD" w:rsidRDefault="001157FD" w:rsidP="00212EE4">
      <w:pPr>
        <w:pStyle w:val="NoSpacing"/>
        <w:rPr>
          <w:color w:val="C45911" w:themeColor="accent2" w:themeShade="BF"/>
        </w:rPr>
      </w:pPr>
      <w:r w:rsidRPr="001157FD">
        <w:rPr>
          <w:color w:val="C45911" w:themeColor="accent2" w:themeShade="BF"/>
        </w:rPr>
        <w:t xml:space="preserve">&gt; </w:t>
      </w:r>
      <w:proofErr w:type="gramStart"/>
      <w:r w:rsidRPr="001157FD">
        <w:rPr>
          <w:color w:val="C45911" w:themeColor="accent2" w:themeShade="BF"/>
        </w:rPr>
        <w:t>plot(</w:t>
      </w:r>
      <w:proofErr w:type="spellStart"/>
      <w:proofErr w:type="gramEnd"/>
      <w:r w:rsidRPr="001157FD">
        <w:rPr>
          <w:color w:val="C45911" w:themeColor="accent2" w:themeShade="BF"/>
        </w:rPr>
        <w:t>infmort$mortality</w:t>
      </w:r>
      <w:proofErr w:type="spellEnd"/>
      <w:r w:rsidRPr="001157FD">
        <w:rPr>
          <w:color w:val="C45911" w:themeColor="accent2" w:themeShade="BF"/>
        </w:rPr>
        <w:t xml:space="preserve"> ~ </w:t>
      </w:r>
      <w:proofErr w:type="spellStart"/>
      <w:r w:rsidRPr="001157FD">
        <w:rPr>
          <w:color w:val="C45911" w:themeColor="accent2" w:themeShade="BF"/>
        </w:rPr>
        <w:t>infmort$income</w:t>
      </w:r>
      <w:proofErr w:type="spellEnd"/>
      <w:r w:rsidRPr="001157FD">
        <w:rPr>
          <w:color w:val="C45911" w:themeColor="accent2" w:themeShade="BF"/>
        </w:rPr>
        <w:t xml:space="preserve">, main="Mortality vs. Income", </w:t>
      </w:r>
      <w:proofErr w:type="spellStart"/>
      <w:r w:rsidRPr="001157FD">
        <w:rPr>
          <w:color w:val="C45911" w:themeColor="accent2" w:themeShade="BF"/>
        </w:rPr>
        <w:t>xlab</w:t>
      </w:r>
      <w:proofErr w:type="spellEnd"/>
      <w:r w:rsidRPr="001157FD">
        <w:rPr>
          <w:color w:val="C45911" w:themeColor="accent2" w:themeShade="BF"/>
        </w:rPr>
        <w:t xml:space="preserve">="income", </w:t>
      </w:r>
      <w:proofErr w:type="spellStart"/>
      <w:r w:rsidRPr="001157FD">
        <w:rPr>
          <w:color w:val="C45911" w:themeColor="accent2" w:themeShade="BF"/>
        </w:rPr>
        <w:t>ylab</w:t>
      </w:r>
      <w:proofErr w:type="spellEnd"/>
      <w:r w:rsidRPr="001157FD">
        <w:rPr>
          <w:color w:val="C45911" w:themeColor="accent2" w:themeShade="BF"/>
        </w:rPr>
        <w:t xml:space="preserve"> = "mortality")</w:t>
      </w:r>
    </w:p>
    <w:p w14:paraId="481DB1C0" w14:textId="3638F4FB" w:rsidR="009B38C4" w:rsidRDefault="009B38C4" w:rsidP="00212EE4">
      <w:pPr>
        <w:pStyle w:val="NoSpacing"/>
        <w:rPr>
          <w:color w:val="C45911" w:themeColor="accent2" w:themeShade="BF"/>
        </w:rPr>
      </w:pPr>
    </w:p>
    <w:p w14:paraId="421B200B" w14:textId="33AE9A76" w:rsidR="009B38C4" w:rsidRDefault="009B38C4" w:rsidP="00212EE4">
      <w:pPr>
        <w:pStyle w:val="NoSpacing"/>
        <w:rPr>
          <w:color w:val="C45911" w:themeColor="accent2" w:themeShade="BF"/>
        </w:rPr>
      </w:pPr>
      <w:r w:rsidRPr="009B38C4">
        <w:rPr>
          <w:color w:val="C45911" w:themeColor="accent2" w:themeShade="BF"/>
        </w:rPr>
        <w:t xml:space="preserve">&gt; </w:t>
      </w:r>
      <w:proofErr w:type="spellStart"/>
      <w:r w:rsidRPr="009B38C4">
        <w:rPr>
          <w:color w:val="C45911" w:themeColor="accent2" w:themeShade="BF"/>
        </w:rPr>
        <w:t>infmort_reduced</w:t>
      </w:r>
      <w:proofErr w:type="spellEnd"/>
      <w:r w:rsidRPr="009B38C4">
        <w:rPr>
          <w:color w:val="C45911" w:themeColor="accent2" w:themeShade="BF"/>
        </w:rPr>
        <w:t xml:space="preserve"> &lt;- </w:t>
      </w:r>
      <w:proofErr w:type="spellStart"/>
      <w:r w:rsidRPr="009B38C4">
        <w:rPr>
          <w:color w:val="C45911" w:themeColor="accent2" w:themeShade="BF"/>
        </w:rPr>
        <w:t>infmort</w:t>
      </w:r>
      <w:proofErr w:type="spellEnd"/>
      <w:r w:rsidRPr="009B38C4">
        <w:rPr>
          <w:color w:val="C45911" w:themeColor="accent2" w:themeShade="BF"/>
        </w:rPr>
        <w:t>[-</w:t>
      </w:r>
      <w:proofErr w:type="gramStart"/>
      <w:r w:rsidRPr="009B38C4">
        <w:rPr>
          <w:color w:val="C45911" w:themeColor="accent2" w:themeShade="BF"/>
        </w:rPr>
        <w:t>c(</w:t>
      </w:r>
      <w:proofErr w:type="gramEnd"/>
      <w:r w:rsidRPr="009B38C4">
        <w:rPr>
          <w:color w:val="C45911" w:themeColor="accent2" w:themeShade="BF"/>
        </w:rPr>
        <w:t>26,28,73),]</w:t>
      </w:r>
    </w:p>
    <w:p w14:paraId="4C685DB5" w14:textId="62C64492" w:rsidR="009B38C4" w:rsidRDefault="009B38C4" w:rsidP="00212EE4">
      <w:pPr>
        <w:pStyle w:val="NoSpacing"/>
        <w:rPr>
          <w:color w:val="C45911" w:themeColor="accent2" w:themeShade="BF"/>
        </w:rPr>
      </w:pPr>
      <w:r w:rsidRPr="009B38C4">
        <w:rPr>
          <w:color w:val="C45911" w:themeColor="accent2" w:themeShade="BF"/>
        </w:rPr>
        <w:t xml:space="preserve">&gt; </w:t>
      </w:r>
      <w:proofErr w:type="spellStart"/>
      <w:proofErr w:type="gramStart"/>
      <w:r w:rsidRPr="009B38C4">
        <w:rPr>
          <w:color w:val="C45911" w:themeColor="accent2" w:themeShade="BF"/>
        </w:rPr>
        <w:t>ggplot</w:t>
      </w:r>
      <w:proofErr w:type="spellEnd"/>
      <w:r w:rsidRPr="009B38C4">
        <w:rPr>
          <w:color w:val="C45911" w:themeColor="accent2" w:themeShade="BF"/>
        </w:rPr>
        <w:t>(</w:t>
      </w:r>
      <w:proofErr w:type="spellStart"/>
      <w:proofErr w:type="gramEnd"/>
      <w:r w:rsidRPr="009B38C4">
        <w:rPr>
          <w:color w:val="C45911" w:themeColor="accent2" w:themeShade="BF"/>
        </w:rPr>
        <w:t>infmort_reduced</w:t>
      </w:r>
      <w:proofErr w:type="spellEnd"/>
      <w:r w:rsidRPr="009B38C4">
        <w:rPr>
          <w:color w:val="C45911" w:themeColor="accent2" w:themeShade="BF"/>
        </w:rPr>
        <w:t xml:space="preserve">, </w:t>
      </w:r>
      <w:proofErr w:type="spellStart"/>
      <w:r w:rsidRPr="009B38C4">
        <w:rPr>
          <w:color w:val="C45911" w:themeColor="accent2" w:themeShade="BF"/>
        </w:rPr>
        <w:t>aes</w:t>
      </w:r>
      <w:proofErr w:type="spellEnd"/>
      <w:r w:rsidRPr="009B38C4">
        <w:rPr>
          <w:color w:val="C45911" w:themeColor="accent2" w:themeShade="BF"/>
        </w:rPr>
        <w:t xml:space="preserve">(x=income, y=mortality, </w:t>
      </w:r>
      <w:proofErr w:type="spellStart"/>
      <w:r w:rsidRPr="009B38C4">
        <w:rPr>
          <w:color w:val="C45911" w:themeColor="accent2" w:themeShade="BF"/>
        </w:rPr>
        <w:t>colour</w:t>
      </w:r>
      <w:proofErr w:type="spellEnd"/>
      <w:r w:rsidRPr="009B38C4">
        <w:rPr>
          <w:color w:val="C45911" w:themeColor="accent2" w:themeShade="BF"/>
        </w:rPr>
        <w:t xml:space="preserve">=region)) + </w:t>
      </w:r>
      <w:proofErr w:type="spellStart"/>
      <w:r w:rsidRPr="009B38C4">
        <w:rPr>
          <w:color w:val="C45911" w:themeColor="accent2" w:themeShade="BF"/>
        </w:rPr>
        <w:t>geom_point</w:t>
      </w:r>
      <w:proofErr w:type="spellEnd"/>
      <w:r w:rsidRPr="009B38C4">
        <w:rPr>
          <w:color w:val="C45911" w:themeColor="accent2" w:themeShade="BF"/>
        </w:rPr>
        <w:t>()</w:t>
      </w:r>
    </w:p>
    <w:p w14:paraId="15243D1E" w14:textId="77777777" w:rsidR="00802ECE" w:rsidRPr="00802ECE" w:rsidRDefault="00802ECE" w:rsidP="00802ECE">
      <w:pPr>
        <w:pStyle w:val="NoSpacing"/>
        <w:rPr>
          <w:color w:val="C45911" w:themeColor="accent2" w:themeShade="BF"/>
        </w:rPr>
      </w:pPr>
      <w:r w:rsidRPr="00802ECE">
        <w:rPr>
          <w:color w:val="C45911" w:themeColor="accent2" w:themeShade="BF"/>
        </w:rPr>
        <w:t xml:space="preserve">&gt; </w:t>
      </w:r>
      <w:proofErr w:type="spellStart"/>
      <w:r w:rsidRPr="00802ECE">
        <w:rPr>
          <w:color w:val="C45911" w:themeColor="accent2" w:themeShade="BF"/>
        </w:rPr>
        <w:t>sps</w:t>
      </w:r>
      <w:proofErr w:type="spellEnd"/>
      <w:r w:rsidRPr="00802ECE">
        <w:rPr>
          <w:color w:val="C45911" w:themeColor="accent2" w:themeShade="BF"/>
        </w:rPr>
        <w:t xml:space="preserve"> &lt;- </w:t>
      </w:r>
      <w:proofErr w:type="spellStart"/>
      <w:proofErr w:type="gramStart"/>
      <w:r w:rsidRPr="00802ECE">
        <w:rPr>
          <w:color w:val="C45911" w:themeColor="accent2" w:themeShade="BF"/>
        </w:rPr>
        <w:t>ggplot</w:t>
      </w:r>
      <w:proofErr w:type="spellEnd"/>
      <w:r w:rsidRPr="00802ECE">
        <w:rPr>
          <w:color w:val="C45911" w:themeColor="accent2" w:themeShade="BF"/>
        </w:rPr>
        <w:t>(</w:t>
      </w:r>
      <w:proofErr w:type="spellStart"/>
      <w:proofErr w:type="gramEnd"/>
      <w:r w:rsidRPr="00802ECE">
        <w:rPr>
          <w:color w:val="C45911" w:themeColor="accent2" w:themeShade="BF"/>
        </w:rPr>
        <w:t>infmort_reduced2</w:t>
      </w:r>
      <w:proofErr w:type="spellEnd"/>
      <w:r w:rsidRPr="00802ECE">
        <w:rPr>
          <w:color w:val="C45911" w:themeColor="accent2" w:themeShade="BF"/>
        </w:rPr>
        <w:t xml:space="preserve">, </w:t>
      </w:r>
      <w:proofErr w:type="spellStart"/>
      <w:r w:rsidRPr="00802ECE">
        <w:rPr>
          <w:color w:val="C45911" w:themeColor="accent2" w:themeShade="BF"/>
        </w:rPr>
        <w:t>aes</w:t>
      </w:r>
      <w:proofErr w:type="spellEnd"/>
      <w:r w:rsidRPr="00802ECE">
        <w:rPr>
          <w:color w:val="C45911" w:themeColor="accent2" w:themeShade="BF"/>
        </w:rPr>
        <w:t xml:space="preserve">(x=income, y=mortality, </w:t>
      </w:r>
      <w:proofErr w:type="spellStart"/>
      <w:r w:rsidRPr="00802ECE">
        <w:rPr>
          <w:color w:val="C45911" w:themeColor="accent2" w:themeShade="BF"/>
        </w:rPr>
        <w:t>colour</w:t>
      </w:r>
      <w:proofErr w:type="spellEnd"/>
      <w:r w:rsidRPr="00802ECE">
        <w:rPr>
          <w:color w:val="C45911" w:themeColor="accent2" w:themeShade="BF"/>
        </w:rPr>
        <w:t xml:space="preserve">=region)) + </w:t>
      </w:r>
      <w:proofErr w:type="spellStart"/>
      <w:r w:rsidRPr="00802ECE">
        <w:rPr>
          <w:color w:val="C45911" w:themeColor="accent2" w:themeShade="BF"/>
        </w:rPr>
        <w:t>geom_point</w:t>
      </w:r>
      <w:proofErr w:type="spellEnd"/>
      <w:r w:rsidRPr="00802ECE">
        <w:rPr>
          <w:color w:val="C45911" w:themeColor="accent2" w:themeShade="BF"/>
        </w:rPr>
        <w:t xml:space="preserve">() + </w:t>
      </w:r>
      <w:proofErr w:type="spellStart"/>
      <w:r w:rsidRPr="00802ECE">
        <w:rPr>
          <w:color w:val="C45911" w:themeColor="accent2" w:themeShade="BF"/>
        </w:rPr>
        <w:t>scale_colour_brewer</w:t>
      </w:r>
      <w:proofErr w:type="spellEnd"/>
      <w:r w:rsidRPr="00802ECE">
        <w:rPr>
          <w:color w:val="C45911" w:themeColor="accent2" w:themeShade="BF"/>
        </w:rPr>
        <w:t>(palette="</w:t>
      </w:r>
      <w:proofErr w:type="spellStart"/>
      <w:r w:rsidRPr="00802ECE">
        <w:rPr>
          <w:color w:val="C45911" w:themeColor="accent2" w:themeShade="BF"/>
        </w:rPr>
        <w:t>Set1</w:t>
      </w:r>
      <w:proofErr w:type="spellEnd"/>
      <w:r w:rsidRPr="00802ECE">
        <w:rPr>
          <w:color w:val="C45911" w:themeColor="accent2" w:themeShade="BF"/>
        </w:rPr>
        <w:t>")</w:t>
      </w:r>
    </w:p>
    <w:p w14:paraId="6478BEB7" w14:textId="5BACB7D6" w:rsidR="007B416A" w:rsidRDefault="00802ECE" w:rsidP="00802ECE">
      <w:pPr>
        <w:pStyle w:val="NoSpacing"/>
        <w:rPr>
          <w:color w:val="C45911" w:themeColor="accent2" w:themeShade="BF"/>
        </w:rPr>
      </w:pPr>
      <w:r w:rsidRPr="00802ECE">
        <w:rPr>
          <w:color w:val="C45911" w:themeColor="accent2" w:themeShade="BF"/>
        </w:rPr>
        <w:t xml:space="preserve">&gt; </w:t>
      </w:r>
      <w:proofErr w:type="spellStart"/>
      <w:r w:rsidRPr="00802ECE">
        <w:rPr>
          <w:color w:val="C45911" w:themeColor="accent2" w:themeShade="BF"/>
        </w:rPr>
        <w:t>sps</w:t>
      </w:r>
      <w:proofErr w:type="spellEnd"/>
      <w:r w:rsidRPr="00802ECE">
        <w:rPr>
          <w:color w:val="C45911" w:themeColor="accent2" w:themeShade="BF"/>
        </w:rPr>
        <w:t xml:space="preserve"> + </w:t>
      </w:r>
      <w:proofErr w:type="spellStart"/>
      <w:r w:rsidRPr="00802ECE">
        <w:rPr>
          <w:color w:val="C45911" w:themeColor="accent2" w:themeShade="BF"/>
        </w:rPr>
        <w:t>geom_</w:t>
      </w:r>
      <w:proofErr w:type="gramStart"/>
      <w:r w:rsidRPr="00802ECE">
        <w:rPr>
          <w:color w:val="C45911" w:themeColor="accent2" w:themeShade="BF"/>
        </w:rPr>
        <w:t>smooth</w:t>
      </w:r>
      <w:proofErr w:type="spellEnd"/>
      <w:r w:rsidRPr="00802ECE">
        <w:rPr>
          <w:color w:val="C45911" w:themeColor="accent2" w:themeShade="BF"/>
        </w:rPr>
        <w:t>(</w:t>
      </w:r>
      <w:proofErr w:type="gramEnd"/>
      <w:r w:rsidRPr="00802ECE">
        <w:rPr>
          <w:color w:val="C45911" w:themeColor="accent2" w:themeShade="BF"/>
        </w:rPr>
        <w:t>method=</w:t>
      </w:r>
      <w:proofErr w:type="spellStart"/>
      <w:r w:rsidRPr="00802ECE">
        <w:rPr>
          <w:color w:val="C45911" w:themeColor="accent2" w:themeShade="BF"/>
        </w:rPr>
        <w:t>lm</w:t>
      </w:r>
      <w:proofErr w:type="spellEnd"/>
      <w:r w:rsidRPr="00802ECE">
        <w:rPr>
          <w:color w:val="C45911" w:themeColor="accent2" w:themeShade="BF"/>
        </w:rPr>
        <w:t xml:space="preserve">, se=FALSE, </w:t>
      </w:r>
      <w:proofErr w:type="spellStart"/>
      <w:r w:rsidRPr="00802ECE">
        <w:rPr>
          <w:color w:val="C45911" w:themeColor="accent2" w:themeShade="BF"/>
        </w:rPr>
        <w:t>fullrange</w:t>
      </w:r>
      <w:proofErr w:type="spellEnd"/>
      <w:r w:rsidRPr="00802ECE">
        <w:rPr>
          <w:color w:val="C45911" w:themeColor="accent2" w:themeShade="BF"/>
        </w:rPr>
        <w:t>=TRUE)</w:t>
      </w:r>
    </w:p>
    <w:p w14:paraId="0C15616A" w14:textId="31A4755E" w:rsidR="00F77A5C" w:rsidRDefault="00F77A5C" w:rsidP="00802ECE">
      <w:pPr>
        <w:pStyle w:val="NoSpacing"/>
        <w:rPr>
          <w:color w:val="C45911" w:themeColor="accent2" w:themeShade="BF"/>
        </w:rPr>
      </w:pPr>
      <w:r w:rsidRPr="00F77A5C">
        <w:rPr>
          <w:color w:val="C45911" w:themeColor="accent2" w:themeShade="BF"/>
        </w:rPr>
        <w:t xml:space="preserve">&gt; </w:t>
      </w:r>
      <w:proofErr w:type="gramStart"/>
      <w:r w:rsidRPr="00F77A5C">
        <w:rPr>
          <w:color w:val="C45911" w:themeColor="accent2" w:themeShade="BF"/>
        </w:rPr>
        <w:t>boxplot(</w:t>
      </w:r>
      <w:proofErr w:type="spellStart"/>
      <w:proofErr w:type="gramEnd"/>
      <w:r w:rsidRPr="00F77A5C">
        <w:rPr>
          <w:color w:val="C45911" w:themeColor="accent2" w:themeShade="BF"/>
        </w:rPr>
        <w:t>infmort_reduced2$mortality</w:t>
      </w:r>
      <w:proofErr w:type="spellEnd"/>
      <w:r w:rsidRPr="00F77A5C">
        <w:rPr>
          <w:color w:val="C45911" w:themeColor="accent2" w:themeShade="BF"/>
        </w:rPr>
        <w:t xml:space="preserve"> ~ </w:t>
      </w:r>
      <w:proofErr w:type="spellStart"/>
      <w:r w:rsidRPr="00F77A5C">
        <w:rPr>
          <w:color w:val="C45911" w:themeColor="accent2" w:themeShade="BF"/>
        </w:rPr>
        <w:t>infmort_reduced2$oil</w:t>
      </w:r>
      <w:proofErr w:type="spellEnd"/>
      <w:r w:rsidRPr="00F77A5C">
        <w:rPr>
          <w:color w:val="C45911" w:themeColor="accent2" w:themeShade="BF"/>
        </w:rPr>
        <w:t>, main="</w:t>
      </w:r>
      <w:proofErr w:type="spellStart"/>
      <w:r w:rsidRPr="00F77A5C">
        <w:rPr>
          <w:color w:val="C45911" w:themeColor="accent2" w:themeShade="BF"/>
        </w:rPr>
        <w:t>Mortatlity</w:t>
      </w:r>
      <w:proofErr w:type="spellEnd"/>
      <w:r w:rsidRPr="00F77A5C">
        <w:rPr>
          <w:color w:val="C45911" w:themeColor="accent2" w:themeShade="BF"/>
        </w:rPr>
        <w:t xml:space="preserve"> (reduced) by Oil")</w:t>
      </w:r>
    </w:p>
    <w:p w14:paraId="0D375558" w14:textId="7B290E45" w:rsidR="00F77A5C" w:rsidRDefault="00F77A5C" w:rsidP="00802ECE">
      <w:pPr>
        <w:pStyle w:val="NoSpacing"/>
        <w:rPr>
          <w:color w:val="C45911" w:themeColor="accent2" w:themeShade="BF"/>
        </w:rPr>
      </w:pPr>
      <w:r w:rsidRPr="00F77A5C">
        <w:rPr>
          <w:color w:val="C45911" w:themeColor="accent2" w:themeShade="BF"/>
        </w:rPr>
        <w:t xml:space="preserve">&gt; </w:t>
      </w:r>
      <w:proofErr w:type="gramStart"/>
      <w:r w:rsidRPr="00F77A5C">
        <w:rPr>
          <w:color w:val="C45911" w:themeColor="accent2" w:themeShade="BF"/>
        </w:rPr>
        <w:t>boxplot(</w:t>
      </w:r>
      <w:proofErr w:type="spellStart"/>
      <w:proofErr w:type="gramEnd"/>
      <w:r w:rsidRPr="00F77A5C">
        <w:rPr>
          <w:color w:val="C45911" w:themeColor="accent2" w:themeShade="BF"/>
        </w:rPr>
        <w:t>infmort_reduced2$mortality</w:t>
      </w:r>
      <w:proofErr w:type="spellEnd"/>
      <w:r w:rsidRPr="00F77A5C">
        <w:rPr>
          <w:color w:val="C45911" w:themeColor="accent2" w:themeShade="BF"/>
        </w:rPr>
        <w:t xml:space="preserve"> ~ </w:t>
      </w:r>
      <w:proofErr w:type="spellStart"/>
      <w:r w:rsidRPr="00F77A5C">
        <w:rPr>
          <w:color w:val="C45911" w:themeColor="accent2" w:themeShade="BF"/>
        </w:rPr>
        <w:t>infmort_reduced2$region</w:t>
      </w:r>
      <w:proofErr w:type="spellEnd"/>
      <w:r w:rsidRPr="00F77A5C">
        <w:rPr>
          <w:color w:val="C45911" w:themeColor="accent2" w:themeShade="BF"/>
        </w:rPr>
        <w:t>, main="</w:t>
      </w:r>
      <w:proofErr w:type="spellStart"/>
      <w:r w:rsidRPr="00F77A5C">
        <w:rPr>
          <w:color w:val="C45911" w:themeColor="accent2" w:themeShade="BF"/>
        </w:rPr>
        <w:t>Mortatlity</w:t>
      </w:r>
      <w:proofErr w:type="spellEnd"/>
      <w:r w:rsidRPr="00F77A5C">
        <w:rPr>
          <w:color w:val="C45911" w:themeColor="accent2" w:themeShade="BF"/>
        </w:rPr>
        <w:t xml:space="preserve"> (reduced) by region")</w:t>
      </w:r>
    </w:p>
    <w:p w14:paraId="711572A9" w14:textId="5EDCB880" w:rsidR="00C847B2" w:rsidRDefault="00C847B2" w:rsidP="00802ECE">
      <w:pPr>
        <w:pStyle w:val="NoSpacing"/>
        <w:rPr>
          <w:color w:val="C45911" w:themeColor="accent2" w:themeShade="BF"/>
        </w:rPr>
      </w:pPr>
    </w:p>
    <w:p w14:paraId="454C95CD" w14:textId="77777777" w:rsidR="00EB0DCE" w:rsidRPr="00EB0DCE" w:rsidRDefault="00EB0DCE" w:rsidP="00EB0DCE">
      <w:pPr>
        <w:pStyle w:val="NoSpacing"/>
        <w:rPr>
          <w:color w:val="C45911" w:themeColor="accent2" w:themeShade="BF"/>
        </w:rPr>
      </w:pPr>
      <w:r w:rsidRPr="00EB0DCE">
        <w:rPr>
          <w:color w:val="C45911" w:themeColor="accent2" w:themeShade="BF"/>
        </w:rPr>
        <w:t xml:space="preserve">&gt; </w:t>
      </w:r>
      <w:proofErr w:type="spellStart"/>
      <w:r w:rsidRPr="00EB0DCE">
        <w:rPr>
          <w:color w:val="C45911" w:themeColor="accent2" w:themeShade="BF"/>
        </w:rPr>
        <w:t>lmod_infmort</w:t>
      </w:r>
      <w:proofErr w:type="spellEnd"/>
      <w:r w:rsidRPr="00EB0DCE">
        <w:rPr>
          <w:color w:val="C45911" w:themeColor="accent2" w:themeShade="BF"/>
        </w:rPr>
        <w:t xml:space="preserve"> &lt;- </w:t>
      </w:r>
      <w:proofErr w:type="spellStart"/>
      <w:proofErr w:type="gramStart"/>
      <w:r w:rsidRPr="00EB0DCE">
        <w:rPr>
          <w:color w:val="C45911" w:themeColor="accent2" w:themeShade="BF"/>
        </w:rPr>
        <w:t>glm</w:t>
      </w:r>
      <w:proofErr w:type="spellEnd"/>
      <w:r w:rsidRPr="00EB0DCE">
        <w:rPr>
          <w:color w:val="C45911" w:themeColor="accent2" w:themeShade="BF"/>
        </w:rPr>
        <w:t>(</w:t>
      </w:r>
      <w:proofErr w:type="spellStart"/>
      <w:proofErr w:type="gramEnd"/>
      <w:r w:rsidRPr="00EB0DCE">
        <w:rPr>
          <w:color w:val="C45911" w:themeColor="accent2" w:themeShade="BF"/>
        </w:rPr>
        <w:t>infmort_reduced2$mortality</w:t>
      </w:r>
      <w:proofErr w:type="spellEnd"/>
      <w:r w:rsidRPr="00EB0DCE">
        <w:rPr>
          <w:color w:val="C45911" w:themeColor="accent2" w:themeShade="BF"/>
        </w:rPr>
        <w:t xml:space="preserve"> ~ infmort_reduced2$income + </w:t>
      </w:r>
      <w:proofErr w:type="spellStart"/>
      <w:r w:rsidRPr="00EB0DCE">
        <w:rPr>
          <w:color w:val="C45911" w:themeColor="accent2" w:themeShade="BF"/>
        </w:rPr>
        <w:t>infmort_reduced2$region</w:t>
      </w:r>
      <w:proofErr w:type="spellEnd"/>
      <w:r w:rsidRPr="00EB0DCE">
        <w:rPr>
          <w:color w:val="C45911" w:themeColor="accent2" w:themeShade="BF"/>
        </w:rPr>
        <w:t xml:space="preserve"> + </w:t>
      </w:r>
      <w:proofErr w:type="spellStart"/>
      <w:r w:rsidRPr="00EB0DCE">
        <w:rPr>
          <w:color w:val="C45911" w:themeColor="accent2" w:themeShade="BF"/>
        </w:rPr>
        <w:t>infmort_reduced2$oil</w:t>
      </w:r>
      <w:proofErr w:type="spellEnd"/>
      <w:r w:rsidRPr="00EB0DCE">
        <w:rPr>
          <w:color w:val="C45911" w:themeColor="accent2" w:themeShade="BF"/>
        </w:rPr>
        <w:t>, data=</w:t>
      </w:r>
      <w:proofErr w:type="spellStart"/>
      <w:r w:rsidRPr="00EB0DCE">
        <w:rPr>
          <w:color w:val="C45911" w:themeColor="accent2" w:themeShade="BF"/>
        </w:rPr>
        <w:t>infmort_reduced2</w:t>
      </w:r>
      <w:proofErr w:type="spellEnd"/>
      <w:r w:rsidRPr="00EB0DCE">
        <w:rPr>
          <w:color w:val="C45911" w:themeColor="accent2" w:themeShade="BF"/>
        </w:rPr>
        <w:t>, family = gaussian())</w:t>
      </w:r>
    </w:p>
    <w:p w14:paraId="261BBCAE" w14:textId="77777777" w:rsidR="00EB0DCE" w:rsidRPr="00EB0DCE" w:rsidRDefault="00EB0DCE" w:rsidP="00EB0DCE">
      <w:pPr>
        <w:pStyle w:val="NoSpacing"/>
        <w:rPr>
          <w:color w:val="C45911" w:themeColor="accent2" w:themeShade="BF"/>
        </w:rPr>
      </w:pPr>
      <w:r w:rsidRPr="00EB0DCE">
        <w:rPr>
          <w:color w:val="C45911" w:themeColor="accent2" w:themeShade="BF"/>
        </w:rPr>
        <w:t>&gt; summary(</w:t>
      </w:r>
      <w:proofErr w:type="spellStart"/>
      <w:r w:rsidRPr="00EB0DCE">
        <w:rPr>
          <w:color w:val="C45911" w:themeColor="accent2" w:themeShade="BF"/>
        </w:rPr>
        <w:t>lmod_infmort</w:t>
      </w:r>
      <w:proofErr w:type="spellEnd"/>
      <w:r w:rsidRPr="00EB0DCE">
        <w:rPr>
          <w:color w:val="C45911" w:themeColor="accent2" w:themeShade="BF"/>
        </w:rPr>
        <w:t>)</w:t>
      </w:r>
    </w:p>
    <w:p w14:paraId="11222592" w14:textId="77777777" w:rsidR="00EB0DCE" w:rsidRPr="00EB0DCE" w:rsidRDefault="00EB0DCE" w:rsidP="00EB0DCE">
      <w:pPr>
        <w:pStyle w:val="NoSpacing"/>
        <w:rPr>
          <w:color w:val="C45911" w:themeColor="accent2" w:themeShade="BF"/>
        </w:rPr>
      </w:pPr>
    </w:p>
    <w:p w14:paraId="66081B04" w14:textId="77777777" w:rsidR="00EB0DCE" w:rsidRPr="00EB0DCE" w:rsidRDefault="00EB0DCE" w:rsidP="00EB0DCE">
      <w:pPr>
        <w:pStyle w:val="NoSpacing"/>
        <w:rPr>
          <w:color w:val="C45911" w:themeColor="accent2" w:themeShade="BF"/>
        </w:rPr>
      </w:pPr>
      <w:r w:rsidRPr="00EB0DCE">
        <w:rPr>
          <w:color w:val="C45911" w:themeColor="accent2" w:themeShade="BF"/>
        </w:rPr>
        <w:t>Call:</w:t>
      </w:r>
    </w:p>
    <w:p w14:paraId="06FE6160" w14:textId="656FB0FF" w:rsidR="00EB0DCE" w:rsidRPr="00EB0DCE" w:rsidRDefault="00EB0DCE" w:rsidP="00EB0DCE">
      <w:pPr>
        <w:pStyle w:val="NoSpacing"/>
        <w:rPr>
          <w:color w:val="C45911" w:themeColor="accent2" w:themeShade="BF"/>
        </w:rPr>
      </w:pPr>
      <w:proofErr w:type="spellStart"/>
      <w:proofErr w:type="gramStart"/>
      <w:r w:rsidRPr="00EB0DCE">
        <w:rPr>
          <w:color w:val="C45911" w:themeColor="accent2" w:themeShade="BF"/>
        </w:rPr>
        <w:t>glm</w:t>
      </w:r>
      <w:proofErr w:type="spellEnd"/>
      <w:r w:rsidRPr="00EB0DCE">
        <w:rPr>
          <w:color w:val="C45911" w:themeColor="accent2" w:themeShade="BF"/>
        </w:rPr>
        <w:t>(</w:t>
      </w:r>
      <w:proofErr w:type="gramEnd"/>
      <w:r w:rsidRPr="00EB0DCE">
        <w:rPr>
          <w:color w:val="C45911" w:themeColor="accent2" w:themeShade="BF"/>
        </w:rPr>
        <w:t xml:space="preserve">formula = </w:t>
      </w:r>
      <w:proofErr w:type="spellStart"/>
      <w:r w:rsidRPr="00EB0DCE">
        <w:rPr>
          <w:color w:val="C45911" w:themeColor="accent2" w:themeShade="BF"/>
        </w:rPr>
        <w:t>infmort_reduced2$mortality</w:t>
      </w:r>
      <w:proofErr w:type="spellEnd"/>
      <w:r w:rsidRPr="00EB0DCE">
        <w:rPr>
          <w:color w:val="C45911" w:themeColor="accent2" w:themeShade="BF"/>
        </w:rPr>
        <w:t xml:space="preserve"> ~ infmort_reduced2$income + </w:t>
      </w:r>
      <w:proofErr w:type="spellStart"/>
      <w:r w:rsidRPr="00EB0DCE">
        <w:rPr>
          <w:color w:val="C45911" w:themeColor="accent2" w:themeShade="BF"/>
        </w:rPr>
        <w:t>infmort_reduced2$region</w:t>
      </w:r>
      <w:proofErr w:type="spellEnd"/>
      <w:r w:rsidRPr="00EB0DCE">
        <w:rPr>
          <w:color w:val="C45911" w:themeColor="accent2" w:themeShade="BF"/>
        </w:rPr>
        <w:t xml:space="preserve"> +</w:t>
      </w:r>
      <w:r>
        <w:rPr>
          <w:color w:val="C45911" w:themeColor="accent2" w:themeShade="BF"/>
        </w:rPr>
        <w:t xml:space="preserve"> </w:t>
      </w:r>
      <w:proofErr w:type="spellStart"/>
      <w:r w:rsidRPr="00EB0DCE">
        <w:rPr>
          <w:color w:val="C45911" w:themeColor="accent2" w:themeShade="BF"/>
        </w:rPr>
        <w:t>infmort_reduced2$oil</w:t>
      </w:r>
      <w:proofErr w:type="spellEnd"/>
      <w:r w:rsidRPr="00EB0DCE">
        <w:rPr>
          <w:color w:val="C45911" w:themeColor="accent2" w:themeShade="BF"/>
        </w:rPr>
        <w:t xml:space="preserve">, family = gaussian(), data = </w:t>
      </w:r>
      <w:proofErr w:type="spellStart"/>
      <w:r w:rsidRPr="00EB0DCE">
        <w:rPr>
          <w:color w:val="C45911" w:themeColor="accent2" w:themeShade="BF"/>
        </w:rPr>
        <w:t>infmort_reduced2</w:t>
      </w:r>
      <w:proofErr w:type="spellEnd"/>
      <w:r w:rsidRPr="00EB0DCE">
        <w:rPr>
          <w:color w:val="C45911" w:themeColor="accent2" w:themeShade="BF"/>
        </w:rPr>
        <w:t>)</w:t>
      </w:r>
    </w:p>
    <w:p w14:paraId="67EA5E5D" w14:textId="77777777" w:rsidR="00EB0DCE" w:rsidRPr="00EB0DCE" w:rsidRDefault="00EB0DCE" w:rsidP="00EB0DCE">
      <w:pPr>
        <w:pStyle w:val="NoSpacing"/>
        <w:rPr>
          <w:color w:val="C45911" w:themeColor="accent2" w:themeShade="BF"/>
        </w:rPr>
      </w:pPr>
    </w:p>
    <w:p w14:paraId="2533025C" w14:textId="77777777" w:rsidR="00EB0DCE" w:rsidRPr="00EB0DCE" w:rsidRDefault="00EB0DCE" w:rsidP="00EB0DCE">
      <w:pPr>
        <w:pStyle w:val="NoSpacing"/>
        <w:rPr>
          <w:color w:val="C45911" w:themeColor="accent2" w:themeShade="BF"/>
        </w:rPr>
      </w:pPr>
      <w:r w:rsidRPr="00EB0DCE">
        <w:rPr>
          <w:color w:val="C45911" w:themeColor="accent2" w:themeShade="BF"/>
        </w:rPr>
        <w:t xml:space="preserve">Deviance Residuals: </w:t>
      </w:r>
    </w:p>
    <w:p w14:paraId="30EE3E77" w14:textId="73F458C6" w:rsidR="00EB0DCE" w:rsidRPr="00EB0DCE" w:rsidRDefault="00EB0DCE" w:rsidP="00EB0DCE">
      <w:pPr>
        <w:pStyle w:val="NoSpacing"/>
        <w:rPr>
          <w:color w:val="C45911" w:themeColor="accent2" w:themeShade="BF"/>
        </w:rPr>
      </w:pPr>
      <w:r w:rsidRPr="00EB0DCE">
        <w:rPr>
          <w:color w:val="C45911" w:themeColor="accent2" w:themeShade="BF"/>
        </w:rPr>
        <w:t xml:space="preserve">    Min       </w:t>
      </w:r>
      <w:r>
        <w:rPr>
          <w:color w:val="C45911" w:themeColor="accent2" w:themeShade="BF"/>
        </w:rPr>
        <w:t xml:space="preserve">   </w:t>
      </w:r>
      <w:proofErr w:type="spellStart"/>
      <w:r w:rsidRPr="00EB0DCE">
        <w:rPr>
          <w:color w:val="C45911" w:themeColor="accent2" w:themeShade="BF"/>
        </w:rPr>
        <w:t>1Q</w:t>
      </w:r>
      <w:proofErr w:type="spellEnd"/>
      <w:r w:rsidRPr="00EB0DCE">
        <w:rPr>
          <w:color w:val="C45911" w:themeColor="accent2" w:themeShade="BF"/>
        </w:rPr>
        <w:t xml:space="preserve">   </w:t>
      </w:r>
      <w:r>
        <w:rPr>
          <w:color w:val="C45911" w:themeColor="accent2" w:themeShade="BF"/>
        </w:rPr>
        <w:t xml:space="preserve">   </w:t>
      </w:r>
      <w:r w:rsidRPr="00EB0DCE">
        <w:rPr>
          <w:color w:val="C45911" w:themeColor="accent2" w:themeShade="BF"/>
        </w:rPr>
        <w:t xml:space="preserve">Median       </w:t>
      </w:r>
      <w:proofErr w:type="spellStart"/>
      <w:r w:rsidRPr="00EB0DCE">
        <w:rPr>
          <w:color w:val="C45911" w:themeColor="accent2" w:themeShade="BF"/>
        </w:rPr>
        <w:t>3Q</w:t>
      </w:r>
      <w:proofErr w:type="spellEnd"/>
      <w:r w:rsidRPr="00EB0DCE">
        <w:rPr>
          <w:color w:val="C45911" w:themeColor="accent2" w:themeShade="BF"/>
        </w:rPr>
        <w:t xml:space="preserve">      </w:t>
      </w:r>
      <w:r>
        <w:rPr>
          <w:color w:val="C45911" w:themeColor="accent2" w:themeShade="BF"/>
        </w:rPr>
        <w:t xml:space="preserve">    </w:t>
      </w:r>
      <w:r w:rsidRPr="00EB0DCE">
        <w:rPr>
          <w:color w:val="C45911" w:themeColor="accent2" w:themeShade="BF"/>
        </w:rPr>
        <w:t xml:space="preserve">Max  </w:t>
      </w:r>
    </w:p>
    <w:p w14:paraId="3EDF3A2A" w14:textId="7FDEA5EB" w:rsidR="00EB0DCE" w:rsidRPr="00EB0DCE" w:rsidRDefault="00EB0DCE" w:rsidP="00EB0DCE">
      <w:pPr>
        <w:pStyle w:val="NoSpacing"/>
        <w:rPr>
          <w:color w:val="C45911" w:themeColor="accent2" w:themeShade="BF"/>
        </w:rPr>
      </w:pPr>
      <w:r w:rsidRPr="00EB0DCE">
        <w:rPr>
          <w:color w:val="C45911" w:themeColor="accent2" w:themeShade="BF"/>
        </w:rPr>
        <w:t xml:space="preserve">-85.596  </w:t>
      </w:r>
      <w:r>
        <w:rPr>
          <w:color w:val="C45911" w:themeColor="accent2" w:themeShade="BF"/>
        </w:rPr>
        <w:t xml:space="preserve"> </w:t>
      </w:r>
      <w:r w:rsidRPr="00EB0DCE">
        <w:rPr>
          <w:color w:val="C45911" w:themeColor="accent2" w:themeShade="BF"/>
        </w:rPr>
        <w:t xml:space="preserve">-23.411   -4.787   </w:t>
      </w:r>
      <w:r>
        <w:rPr>
          <w:color w:val="C45911" w:themeColor="accent2" w:themeShade="BF"/>
        </w:rPr>
        <w:t xml:space="preserve">  </w:t>
      </w:r>
      <w:r w:rsidRPr="00EB0DCE">
        <w:rPr>
          <w:color w:val="C45911" w:themeColor="accent2" w:themeShade="BF"/>
        </w:rPr>
        <w:t xml:space="preserve">16.485  </w:t>
      </w:r>
      <w:r>
        <w:rPr>
          <w:color w:val="C45911" w:themeColor="accent2" w:themeShade="BF"/>
        </w:rPr>
        <w:t xml:space="preserve">  </w:t>
      </w:r>
      <w:r w:rsidRPr="00EB0DCE">
        <w:rPr>
          <w:color w:val="C45911" w:themeColor="accent2" w:themeShade="BF"/>
        </w:rPr>
        <w:t xml:space="preserve">130.515  </w:t>
      </w:r>
    </w:p>
    <w:p w14:paraId="14C73C6B" w14:textId="08E60460" w:rsidR="00EB0DCE" w:rsidRDefault="00EB0DCE" w:rsidP="00EB0DCE">
      <w:pPr>
        <w:pStyle w:val="NoSpacing"/>
        <w:rPr>
          <w:color w:val="C45911" w:themeColor="accent2" w:themeShade="BF"/>
        </w:rPr>
      </w:pPr>
    </w:p>
    <w:p w14:paraId="3A65A293" w14:textId="77777777" w:rsidR="00EB0DCE" w:rsidRPr="00EB0DCE" w:rsidRDefault="00EB0DCE" w:rsidP="00EB0DCE">
      <w:pPr>
        <w:pStyle w:val="NoSpacing"/>
        <w:rPr>
          <w:color w:val="C45911" w:themeColor="accent2" w:themeShade="BF"/>
        </w:rPr>
      </w:pPr>
      <w:r w:rsidRPr="00EB0DCE">
        <w:rPr>
          <w:color w:val="C45911" w:themeColor="accent2" w:themeShade="BF"/>
        </w:rPr>
        <w:t>Coefficients:</w:t>
      </w:r>
    </w:p>
    <w:p w14:paraId="681AA2BD" w14:textId="45174746" w:rsidR="00EB0DCE" w:rsidRPr="00EB0DCE" w:rsidRDefault="00EB0DCE" w:rsidP="00EB0DCE">
      <w:pPr>
        <w:pStyle w:val="NoSpacing"/>
        <w:rPr>
          <w:color w:val="C45911" w:themeColor="accent2" w:themeShade="BF"/>
        </w:rPr>
      </w:pPr>
      <w:r w:rsidRPr="00EB0DCE">
        <w:rPr>
          <w:color w:val="C45911" w:themeColor="accent2" w:themeShade="BF"/>
        </w:rPr>
        <w:t xml:space="preserve">                                     </w:t>
      </w:r>
      <w:r>
        <w:rPr>
          <w:color w:val="C45911" w:themeColor="accent2" w:themeShade="BF"/>
        </w:rPr>
        <w:t xml:space="preserve">                            </w:t>
      </w:r>
      <w:r w:rsidRPr="00EB0DCE">
        <w:rPr>
          <w:color w:val="C45911" w:themeColor="accent2" w:themeShade="BF"/>
        </w:rPr>
        <w:t>Estimate</w:t>
      </w:r>
      <w:r>
        <w:rPr>
          <w:color w:val="C45911" w:themeColor="accent2" w:themeShade="BF"/>
        </w:rPr>
        <w:t xml:space="preserve">       </w:t>
      </w:r>
      <w:r w:rsidRPr="00EB0DCE">
        <w:rPr>
          <w:color w:val="C45911" w:themeColor="accent2" w:themeShade="BF"/>
        </w:rPr>
        <w:t xml:space="preserve"> </w:t>
      </w:r>
      <w:r>
        <w:rPr>
          <w:color w:val="C45911" w:themeColor="accent2" w:themeShade="BF"/>
        </w:rPr>
        <w:t xml:space="preserve"> </w:t>
      </w:r>
      <w:r w:rsidRPr="00EB0DCE">
        <w:rPr>
          <w:color w:val="C45911" w:themeColor="accent2" w:themeShade="BF"/>
        </w:rPr>
        <w:t xml:space="preserve">Std. Error </w:t>
      </w:r>
      <w:r>
        <w:rPr>
          <w:color w:val="C45911" w:themeColor="accent2" w:themeShade="BF"/>
        </w:rPr>
        <w:t xml:space="preserve">     </w:t>
      </w:r>
      <w:r w:rsidRPr="00EB0DCE">
        <w:rPr>
          <w:color w:val="C45911" w:themeColor="accent2" w:themeShade="BF"/>
        </w:rPr>
        <w:t xml:space="preserve">t </w:t>
      </w:r>
      <w:proofErr w:type="gramStart"/>
      <w:r w:rsidRPr="00EB0DCE">
        <w:rPr>
          <w:color w:val="C45911" w:themeColor="accent2" w:themeShade="BF"/>
        </w:rPr>
        <w:t xml:space="preserve">value </w:t>
      </w:r>
      <w:r>
        <w:rPr>
          <w:color w:val="C45911" w:themeColor="accent2" w:themeShade="BF"/>
        </w:rPr>
        <w:t xml:space="preserve"> </w:t>
      </w:r>
      <w:proofErr w:type="spellStart"/>
      <w:r w:rsidRPr="00EB0DCE">
        <w:rPr>
          <w:color w:val="C45911" w:themeColor="accent2" w:themeShade="BF"/>
        </w:rPr>
        <w:t>Pr</w:t>
      </w:r>
      <w:proofErr w:type="spellEnd"/>
      <w:proofErr w:type="gramEnd"/>
      <w:r w:rsidRPr="00EB0DCE">
        <w:rPr>
          <w:color w:val="C45911" w:themeColor="accent2" w:themeShade="BF"/>
        </w:rPr>
        <w:t xml:space="preserve">(&gt;|t|)    </w:t>
      </w:r>
    </w:p>
    <w:p w14:paraId="60E2157C" w14:textId="29162EDC" w:rsidR="00EB0DCE" w:rsidRPr="00EB0DCE" w:rsidRDefault="00EB0DCE" w:rsidP="00EB0DCE">
      <w:pPr>
        <w:pStyle w:val="NoSpacing"/>
        <w:rPr>
          <w:color w:val="C45911" w:themeColor="accent2" w:themeShade="BF"/>
        </w:rPr>
      </w:pPr>
      <w:r w:rsidRPr="00EB0DCE">
        <w:rPr>
          <w:color w:val="C45911" w:themeColor="accent2" w:themeShade="BF"/>
        </w:rPr>
        <w:t>(</w:t>
      </w:r>
      <w:proofErr w:type="gramStart"/>
      <w:r w:rsidRPr="00EB0DCE">
        <w:rPr>
          <w:color w:val="C45911" w:themeColor="accent2" w:themeShade="BF"/>
        </w:rPr>
        <w:t xml:space="preserve">Intercept)   </w:t>
      </w:r>
      <w:proofErr w:type="gramEnd"/>
      <w:r w:rsidRPr="00EB0DCE">
        <w:rPr>
          <w:color w:val="C45911" w:themeColor="accent2" w:themeShade="BF"/>
        </w:rPr>
        <w:t xml:space="preserve">                     </w:t>
      </w:r>
      <w:r>
        <w:rPr>
          <w:color w:val="C45911" w:themeColor="accent2" w:themeShade="BF"/>
        </w:rPr>
        <w:t xml:space="preserve">                      </w:t>
      </w:r>
      <w:r w:rsidRPr="00EB0DCE">
        <w:rPr>
          <w:color w:val="C45911" w:themeColor="accent2" w:themeShade="BF"/>
        </w:rPr>
        <w:t xml:space="preserve">125.414934  </w:t>
      </w:r>
      <w:r>
        <w:rPr>
          <w:color w:val="C45911" w:themeColor="accent2" w:themeShade="BF"/>
        </w:rPr>
        <w:t xml:space="preserve"> </w:t>
      </w:r>
      <w:r w:rsidRPr="00EB0DCE">
        <w:rPr>
          <w:color w:val="C45911" w:themeColor="accent2" w:themeShade="BF"/>
        </w:rPr>
        <w:t xml:space="preserve">17.211361   </w:t>
      </w:r>
      <w:r>
        <w:rPr>
          <w:color w:val="C45911" w:themeColor="accent2" w:themeShade="BF"/>
        </w:rPr>
        <w:t xml:space="preserve"> </w:t>
      </w:r>
      <w:r w:rsidRPr="00EB0DCE">
        <w:rPr>
          <w:color w:val="C45911" w:themeColor="accent2" w:themeShade="BF"/>
        </w:rPr>
        <w:t xml:space="preserve">7.287 </w:t>
      </w:r>
      <w:r>
        <w:rPr>
          <w:color w:val="C45911" w:themeColor="accent2" w:themeShade="BF"/>
        </w:rPr>
        <w:t xml:space="preserve">   </w:t>
      </w:r>
      <w:proofErr w:type="spellStart"/>
      <w:r w:rsidRPr="00EB0DCE">
        <w:rPr>
          <w:color w:val="C45911" w:themeColor="accent2" w:themeShade="BF"/>
        </w:rPr>
        <w:t>1.12e</w:t>
      </w:r>
      <w:proofErr w:type="spellEnd"/>
      <w:r w:rsidRPr="00EB0DCE">
        <w:rPr>
          <w:color w:val="C45911" w:themeColor="accent2" w:themeShade="BF"/>
        </w:rPr>
        <w:t>-10 ***</w:t>
      </w:r>
    </w:p>
    <w:p w14:paraId="5C5F144E" w14:textId="53106D03" w:rsidR="00EB0DCE" w:rsidRPr="00EB0DCE" w:rsidRDefault="00EB0DCE" w:rsidP="00EB0DCE">
      <w:pPr>
        <w:pStyle w:val="NoSpacing"/>
        <w:rPr>
          <w:color w:val="C45911" w:themeColor="accent2" w:themeShade="BF"/>
        </w:rPr>
      </w:pPr>
      <w:r w:rsidRPr="00EB0DCE">
        <w:rPr>
          <w:color w:val="C45911" w:themeColor="accent2" w:themeShade="BF"/>
        </w:rPr>
        <w:t xml:space="preserve">infmort_reduced2$income            </w:t>
      </w:r>
      <w:r>
        <w:rPr>
          <w:color w:val="C45911" w:themeColor="accent2" w:themeShade="BF"/>
        </w:rPr>
        <w:t xml:space="preserve">       </w:t>
      </w:r>
      <w:r w:rsidRPr="00EB0DCE">
        <w:rPr>
          <w:color w:val="C45911" w:themeColor="accent2" w:themeShade="BF"/>
        </w:rPr>
        <w:t xml:space="preserve"> -0.010945  </w:t>
      </w:r>
      <w:r>
        <w:rPr>
          <w:color w:val="C45911" w:themeColor="accent2" w:themeShade="BF"/>
        </w:rPr>
        <w:t xml:space="preserve"> </w:t>
      </w:r>
      <w:r w:rsidRPr="00EB0DCE">
        <w:rPr>
          <w:color w:val="C45911" w:themeColor="accent2" w:themeShade="BF"/>
        </w:rPr>
        <w:t xml:space="preserve"> </w:t>
      </w:r>
      <w:r>
        <w:rPr>
          <w:color w:val="C45911" w:themeColor="accent2" w:themeShade="BF"/>
        </w:rPr>
        <w:t xml:space="preserve"> </w:t>
      </w:r>
      <w:r w:rsidRPr="00EB0DCE">
        <w:rPr>
          <w:color w:val="C45911" w:themeColor="accent2" w:themeShade="BF"/>
        </w:rPr>
        <w:t xml:space="preserve">0.003938 </w:t>
      </w:r>
      <w:r>
        <w:rPr>
          <w:color w:val="C45911" w:themeColor="accent2" w:themeShade="BF"/>
        </w:rPr>
        <w:t xml:space="preserve"> </w:t>
      </w:r>
      <w:r w:rsidRPr="00EB0DCE">
        <w:rPr>
          <w:color w:val="C45911" w:themeColor="accent2" w:themeShade="BF"/>
        </w:rPr>
        <w:t xml:space="preserve"> -2.779  </w:t>
      </w:r>
      <w:r>
        <w:rPr>
          <w:color w:val="C45911" w:themeColor="accent2" w:themeShade="BF"/>
        </w:rPr>
        <w:t xml:space="preserve">  </w:t>
      </w:r>
      <w:r w:rsidRPr="00EB0DCE">
        <w:rPr>
          <w:color w:val="C45911" w:themeColor="accent2" w:themeShade="BF"/>
        </w:rPr>
        <w:t xml:space="preserve">0.00662 ** </w:t>
      </w:r>
    </w:p>
    <w:p w14:paraId="469AE182" w14:textId="3832E3AF" w:rsidR="00EB0DCE" w:rsidRPr="00EB0DCE" w:rsidRDefault="00EB0DCE" w:rsidP="00EB0DCE">
      <w:pPr>
        <w:pStyle w:val="NoSpacing"/>
        <w:rPr>
          <w:color w:val="C45911" w:themeColor="accent2" w:themeShade="BF"/>
        </w:rPr>
      </w:pPr>
      <w:r w:rsidRPr="00EB0DCE">
        <w:rPr>
          <w:color w:val="C45911" w:themeColor="accent2" w:themeShade="BF"/>
        </w:rPr>
        <w:t xml:space="preserve">infmort_reduced2$regionEurope     </w:t>
      </w:r>
      <w:r>
        <w:rPr>
          <w:color w:val="C45911" w:themeColor="accent2" w:themeShade="BF"/>
        </w:rPr>
        <w:t xml:space="preserve"> </w:t>
      </w:r>
      <w:r w:rsidRPr="00EB0DCE">
        <w:rPr>
          <w:color w:val="C45911" w:themeColor="accent2" w:themeShade="BF"/>
        </w:rPr>
        <w:t xml:space="preserve"> -89.913820  </w:t>
      </w:r>
      <w:r>
        <w:rPr>
          <w:color w:val="C45911" w:themeColor="accent2" w:themeShade="BF"/>
        </w:rPr>
        <w:t xml:space="preserve"> </w:t>
      </w:r>
      <w:r w:rsidRPr="00EB0DCE">
        <w:rPr>
          <w:color w:val="C45911" w:themeColor="accent2" w:themeShade="BF"/>
        </w:rPr>
        <w:t xml:space="preserve">16.241657  </w:t>
      </w:r>
      <w:r>
        <w:rPr>
          <w:color w:val="C45911" w:themeColor="accent2" w:themeShade="BF"/>
        </w:rPr>
        <w:t xml:space="preserve"> </w:t>
      </w:r>
      <w:r w:rsidRPr="00EB0DCE">
        <w:rPr>
          <w:color w:val="C45911" w:themeColor="accent2" w:themeShade="BF"/>
        </w:rPr>
        <w:t xml:space="preserve">-5.536 </w:t>
      </w:r>
      <w:r>
        <w:rPr>
          <w:color w:val="C45911" w:themeColor="accent2" w:themeShade="BF"/>
        </w:rPr>
        <w:t xml:space="preserve">   </w:t>
      </w:r>
      <w:proofErr w:type="spellStart"/>
      <w:r w:rsidRPr="00EB0DCE">
        <w:rPr>
          <w:color w:val="C45911" w:themeColor="accent2" w:themeShade="BF"/>
        </w:rPr>
        <w:t>2.96e</w:t>
      </w:r>
      <w:proofErr w:type="spellEnd"/>
      <w:r w:rsidRPr="00EB0DCE">
        <w:rPr>
          <w:color w:val="C45911" w:themeColor="accent2" w:themeShade="BF"/>
        </w:rPr>
        <w:t>-07 ***</w:t>
      </w:r>
    </w:p>
    <w:p w14:paraId="3ECA04A7" w14:textId="13557104" w:rsidR="00EB0DCE" w:rsidRPr="00EB0DCE" w:rsidRDefault="00EB0DCE" w:rsidP="00EB0DCE">
      <w:pPr>
        <w:pStyle w:val="NoSpacing"/>
        <w:rPr>
          <w:color w:val="C45911" w:themeColor="accent2" w:themeShade="BF"/>
        </w:rPr>
      </w:pPr>
      <w:r w:rsidRPr="00EB0DCE">
        <w:rPr>
          <w:color w:val="C45911" w:themeColor="accent2" w:themeShade="BF"/>
        </w:rPr>
        <w:t xml:space="preserve">infmort_reduced2$regionAsia       </w:t>
      </w:r>
      <w:r>
        <w:rPr>
          <w:color w:val="C45911" w:themeColor="accent2" w:themeShade="BF"/>
        </w:rPr>
        <w:t xml:space="preserve">    </w:t>
      </w:r>
      <w:r w:rsidRPr="00EB0DCE">
        <w:rPr>
          <w:color w:val="C45911" w:themeColor="accent2" w:themeShade="BF"/>
        </w:rPr>
        <w:t xml:space="preserve"> -72.161436  </w:t>
      </w:r>
      <w:r>
        <w:rPr>
          <w:color w:val="C45911" w:themeColor="accent2" w:themeShade="BF"/>
        </w:rPr>
        <w:t xml:space="preserve">  </w:t>
      </w:r>
      <w:r w:rsidRPr="00EB0DCE">
        <w:rPr>
          <w:color w:val="C45911" w:themeColor="accent2" w:themeShade="BF"/>
        </w:rPr>
        <w:t xml:space="preserve">10.710814 </w:t>
      </w:r>
      <w:r>
        <w:rPr>
          <w:color w:val="C45911" w:themeColor="accent2" w:themeShade="BF"/>
        </w:rPr>
        <w:t xml:space="preserve"> </w:t>
      </w:r>
      <w:r w:rsidRPr="00EB0DCE">
        <w:rPr>
          <w:color w:val="C45911" w:themeColor="accent2" w:themeShade="BF"/>
        </w:rPr>
        <w:t xml:space="preserve"> -6.737 </w:t>
      </w:r>
      <w:r>
        <w:rPr>
          <w:color w:val="C45911" w:themeColor="accent2" w:themeShade="BF"/>
        </w:rPr>
        <w:t xml:space="preserve">   </w:t>
      </w:r>
      <w:proofErr w:type="spellStart"/>
      <w:r w:rsidRPr="00EB0DCE">
        <w:rPr>
          <w:color w:val="C45911" w:themeColor="accent2" w:themeShade="BF"/>
        </w:rPr>
        <w:t>1.43e</w:t>
      </w:r>
      <w:proofErr w:type="spellEnd"/>
      <w:r w:rsidRPr="00EB0DCE">
        <w:rPr>
          <w:color w:val="C45911" w:themeColor="accent2" w:themeShade="BF"/>
        </w:rPr>
        <w:t>-09 ***</w:t>
      </w:r>
    </w:p>
    <w:p w14:paraId="67215EFF" w14:textId="4FDD6205" w:rsidR="00EB0DCE" w:rsidRPr="00EB0DCE" w:rsidRDefault="00EB0DCE" w:rsidP="00EB0DCE">
      <w:pPr>
        <w:pStyle w:val="NoSpacing"/>
        <w:rPr>
          <w:color w:val="C45911" w:themeColor="accent2" w:themeShade="BF"/>
        </w:rPr>
      </w:pPr>
      <w:r w:rsidRPr="00EB0DCE">
        <w:rPr>
          <w:color w:val="C45911" w:themeColor="accent2" w:themeShade="BF"/>
        </w:rPr>
        <w:t xml:space="preserve">infmort_reduced2$regionAmericas    -75.069468  </w:t>
      </w:r>
      <w:r>
        <w:rPr>
          <w:color w:val="C45911" w:themeColor="accent2" w:themeShade="BF"/>
        </w:rPr>
        <w:t xml:space="preserve"> </w:t>
      </w:r>
      <w:r w:rsidRPr="00EB0DCE">
        <w:rPr>
          <w:color w:val="C45911" w:themeColor="accent2" w:themeShade="BF"/>
        </w:rPr>
        <w:t xml:space="preserve">11.406600 </w:t>
      </w:r>
      <w:r>
        <w:rPr>
          <w:color w:val="C45911" w:themeColor="accent2" w:themeShade="BF"/>
        </w:rPr>
        <w:t xml:space="preserve"> </w:t>
      </w:r>
      <w:r w:rsidRPr="00EB0DCE">
        <w:rPr>
          <w:color w:val="C45911" w:themeColor="accent2" w:themeShade="BF"/>
        </w:rPr>
        <w:t xml:space="preserve"> -6.581 </w:t>
      </w:r>
      <w:r>
        <w:rPr>
          <w:color w:val="C45911" w:themeColor="accent2" w:themeShade="BF"/>
        </w:rPr>
        <w:t xml:space="preserve">   </w:t>
      </w:r>
      <w:proofErr w:type="spellStart"/>
      <w:r w:rsidRPr="00EB0DCE">
        <w:rPr>
          <w:color w:val="C45911" w:themeColor="accent2" w:themeShade="BF"/>
        </w:rPr>
        <w:t>2.92e</w:t>
      </w:r>
      <w:proofErr w:type="spellEnd"/>
      <w:r w:rsidRPr="00EB0DCE">
        <w:rPr>
          <w:color w:val="C45911" w:themeColor="accent2" w:themeShade="BF"/>
        </w:rPr>
        <w:t>-09 ***</w:t>
      </w:r>
    </w:p>
    <w:p w14:paraId="06463ECC" w14:textId="7B06432A" w:rsidR="00EB0DCE" w:rsidRPr="00EB0DCE" w:rsidRDefault="00EB0DCE" w:rsidP="00EB0DCE">
      <w:pPr>
        <w:pStyle w:val="NoSpacing"/>
        <w:rPr>
          <w:color w:val="C45911" w:themeColor="accent2" w:themeShade="BF"/>
        </w:rPr>
      </w:pPr>
      <w:r w:rsidRPr="00EB0DCE">
        <w:rPr>
          <w:color w:val="C45911" w:themeColor="accent2" w:themeShade="BF"/>
        </w:rPr>
        <w:t xml:space="preserve">infmort_reduced2$oilno oil exports  </w:t>
      </w:r>
      <w:r>
        <w:rPr>
          <w:color w:val="C45911" w:themeColor="accent2" w:themeShade="BF"/>
        </w:rPr>
        <w:t xml:space="preserve">   </w:t>
      </w:r>
      <w:r w:rsidRPr="00EB0DCE">
        <w:rPr>
          <w:color w:val="C45911" w:themeColor="accent2" w:themeShade="BF"/>
        </w:rPr>
        <w:t xml:space="preserve">17.030434  </w:t>
      </w:r>
      <w:r>
        <w:rPr>
          <w:color w:val="C45911" w:themeColor="accent2" w:themeShade="BF"/>
        </w:rPr>
        <w:t xml:space="preserve"> </w:t>
      </w:r>
      <w:r w:rsidRPr="00EB0DCE">
        <w:rPr>
          <w:color w:val="C45911" w:themeColor="accent2" w:themeShade="BF"/>
        </w:rPr>
        <w:t xml:space="preserve">16.791198   </w:t>
      </w:r>
      <w:r>
        <w:rPr>
          <w:color w:val="C45911" w:themeColor="accent2" w:themeShade="BF"/>
        </w:rPr>
        <w:t xml:space="preserve"> </w:t>
      </w:r>
      <w:r w:rsidRPr="00EB0DCE">
        <w:rPr>
          <w:color w:val="C45911" w:themeColor="accent2" w:themeShade="BF"/>
        </w:rPr>
        <w:t xml:space="preserve">1.014  </w:t>
      </w:r>
      <w:r>
        <w:rPr>
          <w:color w:val="C45911" w:themeColor="accent2" w:themeShade="BF"/>
        </w:rPr>
        <w:t xml:space="preserve">  </w:t>
      </w:r>
      <w:r w:rsidRPr="00EB0DCE">
        <w:rPr>
          <w:color w:val="C45911" w:themeColor="accent2" w:themeShade="BF"/>
        </w:rPr>
        <w:t xml:space="preserve">0.31315    </w:t>
      </w:r>
    </w:p>
    <w:p w14:paraId="4FE3C9A3" w14:textId="77777777" w:rsidR="00EB0DCE" w:rsidRPr="00EB0DCE" w:rsidRDefault="00EB0DCE" w:rsidP="00EB0DCE">
      <w:pPr>
        <w:pStyle w:val="NoSpacing"/>
        <w:rPr>
          <w:color w:val="C45911" w:themeColor="accent2" w:themeShade="BF"/>
        </w:rPr>
      </w:pPr>
      <w:r w:rsidRPr="00EB0DCE">
        <w:rPr>
          <w:color w:val="C45911" w:themeColor="accent2" w:themeShade="BF"/>
        </w:rPr>
        <w:t>---</w:t>
      </w:r>
    </w:p>
    <w:p w14:paraId="70BB4E86" w14:textId="77777777" w:rsidR="00EB0DCE" w:rsidRPr="00EB0DCE" w:rsidRDefault="00EB0DCE" w:rsidP="00EB0DCE">
      <w:pPr>
        <w:pStyle w:val="NoSpacing"/>
        <w:rPr>
          <w:color w:val="C45911" w:themeColor="accent2" w:themeShade="BF"/>
        </w:rPr>
      </w:pPr>
      <w:r w:rsidRPr="00EB0DCE">
        <w:rPr>
          <w:color w:val="C45911" w:themeColor="accent2" w:themeShade="BF"/>
        </w:rPr>
        <w:lastRenderedPageBreak/>
        <w:t xml:space="preserve">Signif. codes:  0 ‘***’ 0.001 ‘**’ 0.01 ‘*’ 0.05 ‘.’ 0.1 </w:t>
      </w:r>
      <w:proofErr w:type="gramStart"/>
      <w:r w:rsidRPr="00EB0DCE">
        <w:rPr>
          <w:color w:val="C45911" w:themeColor="accent2" w:themeShade="BF"/>
        </w:rPr>
        <w:t>‘ ’</w:t>
      </w:r>
      <w:proofErr w:type="gramEnd"/>
      <w:r w:rsidRPr="00EB0DCE">
        <w:rPr>
          <w:color w:val="C45911" w:themeColor="accent2" w:themeShade="BF"/>
        </w:rPr>
        <w:t xml:space="preserve"> 1</w:t>
      </w:r>
    </w:p>
    <w:p w14:paraId="5CC0627D" w14:textId="77777777" w:rsidR="00EB0DCE" w:rsidRPr="00EB0DCE" w:rsidRDefault="00EB0DCE" w:rsidP="00EB0DCE">
      <w:pPr>
        <w:pStyle w:val="NoSpacing"/>
        <w:rPr>
          <w:color w:val="C45911" w:themeColor="accent2" w:themeShade="BF"/>
        </w:rPr>
      </w:pPr>
    </w:p>
    <w:p w14:paraId="5B8F4055" w14:textId="77777777" w:rsidR="00EB0DCE" w:rsidRPr="00EB0DCE" w:rsidRDefault="00EB0DCE" w:rsidP="00EB0DCE">
      <w:pPr>
        <w:pStyle w:val="NoSpacing"/>
        <w:rPr>
          <w:color w:val="C45911" w:themeColor="accent2" w:themeShade="BF"/>
        </w:rPr>
      </w:pPr>
      <w:r w:rsidRPr="00EB0DCE">
        <w:rPr>
          <w:color w:val="C45911" w:themeColor="accent2" w:themeShade="BF"/>
        </w:rPr>
        <w:t>(Dispersion parameter for gaussian family taken to be 1558.274)</w:t>
      </w:r>
    </w:p>
    <w:p w14:paraId="21A3DE70" w14:textId="77777777" w:rsidR="00EB0DCE" w:rsidRPr="00EB0DCE" w:rsidRDefault="00EB0DCE" w:rsidP="00EB0DCE">
      <w:pPr>
        <w:pStyle w:val="NoSpacing"/>
        <w:rPr>
          <w:color w:val="C45911" w:themeColor="accent2" w:themeShade="BF"/>
        </w:rPr>
      </w:pPr>
    </w:p>
    <w:p w14:paraId="26993532" w14:textId="6A8BDB16" w:rsidR="00EB0DCE" w:rsidRPr="00EB0DCE" w:rsidRDefault="00EB0DCE" w:rsidP="00EB0DCE">
      <w:pPr>
        <w:pStyle w:val="NoSpacing"/>
        <w:rPr>
          <w:color w:val="C45911" w:themeColor="accent2" w:themeShade="BF"/>
        </w:rPr>
      </w:pPr>
      <w:r w:rsidRPr="00EB0DCE">
        <w:rPr>
          <w:color w:val="C45911" w:themeColor="accent2" w:themeShade="BF"/>
        </w:rPr>
        <w:t xml:space="preserve">Null deviance: </w:t>
      </w:r>
      <w:r>
        <w:rPr>
          <w:color w:val="C45911" w:themeColor="accent2" w:themeShade="BF"/>
        </w:rPr>
        <w:t xml:space="preserve">         </w:t>
      </w:r>
      <w:proofErr w:type="gramStart"/>
      <w:r w:rsidRPr="00EB0DCE">
        <w:rPr>
          <w:color w:val="C45911" w:themeColor="accent2" w:themeShade="BF"/>
        </w:rPr>
        <w:t>356627  on</w:t>
      </w:r>
      <w:proofErr w:type="gramEnd"/>
      <w:r w:rsidRPr="00EB0DCE">
        <w:rPr>
          <w:color w:val="C45911" w:themeColor="accent2" w:themeShade="BF"/>
        </w:rPr>
        <w:t xml:space="preserve"> 96  degrees of freedom</w:t>
      </w:r>
    </w:p>
    <w:p w14:paraId="5E9A9614" w14:textId="04219164" w:rsidR="00EB0DCE" w:rsidRPr="00EB0DCE" w:rsidRDefault="00EB0DCE" w:rsidP="00EB0DCE">
      <w:pPr>
        <w:pStyle w:val="NoSpacing"/>
        <w:rPr>
          <w:color w:val="C45911" w:themeColor="accent2" w:themeShade="BF"/>
        </w:rPr>
      </w:pPr>
      <w:r w:rsidRPr="00EB0DCE">
        <w:rPr>
          <w:color w:val="C45911" w:themeColor="accent2" w:themeShade="BF"/>
        </w:rPr>
        <w:t xml:space="preserve">Residual deviance: </w:t>
      </w:r>
      <w:r>
        <w:rPr>
          <w:color w:val="C45911" w:themeColor="accent2" w:themeShade="BF"/>
        </w:rPr>
        <w:t xml:space="preserve"> </w:t>
      </w:r>
      <w:proofErr w:type="gramStart"/>
      <w:r w:rsidRPr="00EB0DCE">
        <w:rPr>
          <w:color w:val="C45911" w:themeColor="accent2" w:themeShade="BF"/>
        </w:rPr>
        <w:t>141803  on</w:t>
      </w:r>
      <w:proofErr w:type="gramEnd"/>
      <w:r w:rsidRPr="00EB0DCE">
        <w:rPr>
          <w:color w:val="C45911" w:themeColor="accent2" w:themeShade="BF"/>
        </w:rPr>
        <w:t xml:space="preserve"> 91  degrees of freedom</w:t>
      </w:r>
    </w:p>
    <w:p w14:paraId="6B7C7214" w14:textId="7C16CAFD" w:rsidR="00EB0DCE" w:rsidRPr="00EB0DCE" w:rsidRDefault="00EB0DCE" w:rsidP="00EB0DCE">
      <w:pPr>
        <w:pStyle w:val="NoSpacing"/>
        <w:rPr>
          <w:color w:val="C45911" w:themeColor="accent2" w:themeShade="BF"/>
        </w:rPr>
      </w:pPr>
      <w:r w:rsidRPr="00EB0DCE">
        <w:rPr>
          <w:color w:val="C45911" w:themeColor="accent2" w:themeShade="BF"/>
        </w:rPr>
        <w:t>(4 observations deleted due to missingness)</w:t>
      </w:r>
    </w:p>
    <w:p w14:paraId="203149ED" w14:textId="1176582E" w:rsidR="00EB0DCE" w:rsidRPr="00EB0DCE" w:rsidRDefault="00EB0DCE" w:rsidP="00EB0DCE">
      <w:pPr>
        <w:pStyle w:val="NoSpacing"/>
        <w:rPr>
          <w:color w:val="C45911" w:themeColor="accent2" w:themeShade="BF"/>
        </w:rPr>
      </w:pPr>
      <w:r w:rsidRPr="00EB0DCE">
        <w:rPr>
          <w:color w:val="C45911" w:themeColor="accent2" w:themeShade="BF"/>
        </w:rPr>
        <w:t xml:space="preserve">AIC: </w:t>
      </w:r>
      <w:r>
        <w:rPr>
          <w:color w:val="C45911" w:themeColor="accent2" w:themeShade="BF"/>
        </w:rPr>
        <w:t xml:space="preserve"> </w:t>
      </w:r>
      <w:r w:rsidRPr="00EB0DCE">
        <w:rPr>
          <w:color w:val="C45911" w:themeColor="accent2" w:themeShade="BF"/>
        </w:rPr>
        <w:t>996.16</w:t>
      </w:r>
    </w:p>
    <w:p w14:paraId="549EF11F" w14:textId="7FFEA63A" w:rsidR="00C847B2" w:rsidRDefault="00EB0DCE" w:rsidP="00EB0DCE">
      <w:pPr>
        <w:pStyle w:val="NoSpacing"/>
        <w:rPr>
          <w:color w:val="C45911" w:themeColor="accent2" w:themeShade="BF"/>
        </w:rPr>
      </w:pPr>
      <w:r w:rsidRPr="00EB0DCE">
        <w:rPr>
          <w:color w:val="C45911" w:themeColor="accent2" w:themeShade="BF"/>
        </w:rPr>
        <w:t xml:space="preserve">Number of Fisher Scoring iterations: </w:t>
      </w:r>
      <w:r>
        <w:rPr>
          <w:color w:val="C45911" w:themeColor="accent2" w:themeShade="BF"/>
        </w:rPr>
        <w:t xml:space="preserve"> </w:t>
      </w:r>
      <w:r w:rsidRPr="00EB0DCE">
        <w:rPr>
          <w:color w:val="C45911" w:themeColor="accent2" w:themeShade="BF"/>
        </w:rPr>
        <w:t>2</w:t>
      </w:r>
    </w:p>
    <w:p w14:paraId="531ECDEC" w14:textId="33BADDDA" w:rsidR="00F77A5C" w:rsidRDefault="00F77A5C" w:rsidP="00802ECE">
      <w:pPr>
        <w:pStyle w:val="NoSpacing"/>
        <w:rPr>
          <w:color w:val="C45911" w:themeColor="accent2" w:themeShade="BF"/>
        </w:rPr>
      </w:pPr>
    </w:p>
    <w:p w14:paraId="4B504665" w14:textId="77777777" w:rsidR="00134192" w:rsidRPr="00134192" w:rsidRDefault="00134192" w:rsidP="00134192">
      <w:pPr>
        <w:pStyle w:val="NoSpacing"/>
        <w:rPr>
          <w:color w:val="C45911" w:themeColor="accent2" w:themeShade="BF"/>
        </w:rPr>
      </w:pPr>
      <w:r w:rsidRPr="00134192">
        <w:rPr>
          <w:color w:val="C45911" w:themeColor="accent2" w:themeShade="BF"/>
        </w:rPr>
        <w:t xml:space="preserve">&gt; </w:t>
      </w:r>
      <w:proofErr w:type="gramStart"/>
      <w:r w:rsidRPr="00134192">
        <w:rPr>
          <w:color w:val="C45911" w:themeColor="accent2" w:themeShade="BF"/>
        </w:rPr>
        <w:t>summary(</w:t>
      </w:r>
      <w:proofErr w:type="spellStart"/>
      <w:proofErr w:type="gramEnd"/>
      <w:r w:rsidRPr="00134192">
        <w:rPr>
          <w:color w:val="C45911" w:themeColor="accent2" w:themeShade="BF"/>
        </w:rPr>
        <w:t>lmod_infmort2</w:t>
      </w:r>
      <w:proofErr w:type="spellEnd"/>
      <w:r w:rsidRPr="00134192">
        <w:rPr>
          <w:color w:val="C45911" w:themeColor="accent2" w:themeShade="BF"/>
        </w:rPr>
        <w:t xml:space="preserve"> &lt;- </w:t>
      </w:r>
      <w:proofErr w:type="spellStart"/>
      <w:r w:rsidRPr="00134192">
        <w:rPr>
          <w:color w:val="C45911" w:themeColor="accent2" w:themeShade="BF"/>
        </w:rPr>
        <w:t>glm</w:t>
      </w:r>
      <w:proofErr w:type="spellEnd"/>
      <w:r w:rsidRPr="00134192">
        <w:rPr>
          <w:color w:val="C45911" w:themeColor="accent2" w:themeShade="BF"/>
        </w:rPr>
        <w:t>(</w:t>
      </w:r>
      <w:proofErr w:type="spellStart"/>
      <w:r w:rsidRPr="00134192">
        <w:rPr>
          <w:color w:val="C45911" w:themeColor="accent2" w:themeShade="BF"/>
        </w:rPr>
        <w:t>infmort_reduced2$mortality</w:t>
      </w:r>
      <w:proofErr w:type="spellEnd"/>
      <w:r w:rsidRPr="00134192">
        <w:rPr>
          <w:color w:val="C45911" w:themeColor="accent2" w:themeShade="BF"/>
        </w:rPr>
        <w:t xml:space="preserve"> ~ infmort_reduced2$income + </w:t>
      </w:r>
      <w:proofErr w:type="spellStart"/>
      <w:r w:rsidRPr="00134192">
        <w:rPr>
          <w:color w:val="C45911" w:themeColor="accent2" w:themeShade="BF"/>
        </w:rPr>
        <w:t>infmort_reduced2$region</w:t>
      </w:r>
      <w:proofErr w:type="spellEnd"/>
      <w:r w:rsidRPr="00134192">
        <w:rPr>
          <w:color w:val="C45911" w:themeColor="accent2" w:themeShade="BF"/>
        </w:rPr>
        <w:t>, data=</w:t>
      </w:r>
      <w:proofErr w:type="spellStart"/>
      <w:r w:rsidRPr="00134192">
        <w:rPr>
          <w:color w:val="C45911" w:themeColor="accent2" w:themeShade="BF"/>
        </w:rPr>
        <w:t>infmort_reduced2</w:t>
      </w:r>
      <w:proofErr w:type="spellEnd"/>
      <w:r w:rsidRPr="00134192">
        <w:rPr>
          <w:color w:val="C45911" w:themeColor="accent2" w:themeShade="BF"/>
        </w:rPr>
        <w:t>, family = gaussian()))</w:t>
      </w:r>
    </w:p>
    <w:p w14:paraId="61A961D6" w14:textId="77777777" w:rsidR="00134192" w:rsidRPr="00134192" w:rsidRDefault="00134192" w:rsidP="00134192">
      <w:pPr>
        <w:pStyle w:val="NoSpacing"/>
        <w:rPr>
          <w:color w:val="C45911" w:themeColor="accent2" w:themeShade="BF"/>
        </w:rPr>
      </w:pPr>
    </w:p>
    <w:p w14:paraId="3A1B4415" w14:textId="77777777" w:rsidR="00134192" w:rsidRPr="00134192" w:rsidRDefault="00134192" w:rsidP="00134192">
      <w:pPr>
        <w:pStyle w:val="NoSpacing"/>
        <w:rPr>
          <w:color w:val="C45911" w:themeColor="accent2" w:themeShade="BF"/>
        </w:rPr>
      </w:pPr>
      <w:r w:rsidRPr="00134192">
        <w:rPr>
          <w:color w:val="C45911" w:themeColor="accent2" w:themeShade="BF"/>
        </w:rPr>
        <w:t>Call:</w:t>
      </w:r>
    </w:p>
    <w:p w14:paraId="430F9E57" w14:textId="77777777" w:rsidR="00134192" w:rsidRPr="00134192" w:rsidRDefault="00134192" w:rsidP="00134192">
      <w:pPr>
        <w:pStyle w:val="NoSpacing"/>
        <w:rPr>
          <w:color w:val="C45911" w:themeColor="accent2" w:themeShade="BF"/>
        </w:rPr>
      </w:pPr>
      <w:proofErr w:type="spellStart"/>
      <w:proofErr w:type="gramStart"/>
      <w:r w:rsidRPr="00134192">
        <w:rPr>
          <w:color w:val="C45911" w:themeColor="accent2" w:themeShade="BF"/>
        </w:rPr>
        <w:t>glm</w:t>
      </w:r>
      <w:proofErr w:type="spellEnd"/>
      <w:r w:rsidRPr="00134192">
        <w:rPr>
          <w:color w:val="C45911" w:themeColor="accent2" w:themeShade="BF"/>
        </w:rPr>
        <w:t>(</w:t>
      </w:r>
      <w:proofErr w:type="gramEnd"/>
      <w:r w:rsidRPr="00134192">
        <w:rPr>
          <w:color w:val="C45911" w:themeColor="accent2" w:themeShade="BF"/>
        </w:rPr>
        <w:t xml:space="preserve">formula = </w:t>
      </w:r>
      <w:proofErr w:type="spellStart"/>
      <w:r w:rsidRPr="00134192">
        <w:rPr>
          <w:color w:val="C45911" w:themeColor="accent2" w:themeShade="BF"/>
        </w:rPr>
        <w:t>infmort_reduced2$mortality</w:t>
      </w:r>
      <w:proofErr w:type="spellEnd"/>
      <w:r w:rsidRPr="00134192">
        <w:rPr>
          <w:color w:val="C45911" w:themeColor="accent2" w:themeShade="BF"/>
        </w:rPr>
        <w:t xml:space="preserve"> ~ infmort_reduced2$income + </w:t>
      </w:r>
    </w:p>
    <w:p w14:paraId="493A38BC" w14:textId="77777777" w:rsidR="00134192" w:rsidRPr="00134192" w:rsidRDefault="00134192" w:rsidP="00134192">
      <w:pPr>
        <w:pStyle w:val="NoSpacing"/>
        <w:rPr>
          <w:color w:val="C45911" w:themeColor="accent2" w:themeShade="BF"/>
        </w:rPr>
      </w:pPr>
      <w:r w:rsidRPr="00134192">
        <w:rPr>
          <w:color w:val="C45911" w:themeColor="accent2" w:themeShade="BF"/>
        </w:rPr>
        <w:t xml:space="preserve">    </w:t>
      </w:r>
      <w:proofErr w:type="spellStart"/>
      <w:r w:rsidRPr="00134192">
        <w:rPr>
          <w:color w:val="C45911" w:themeColor="accent2" w:themeShade="BF"/>
        </w:rPr>
        <w:t>infmort_reduced2$region</w:t>
      </w:r>
      <w:proofErr w:type="spellEnd"/>
      <w:r w:rsidRPr="00134192">
        <w:rPr>
          <w:color w:val="C45911" w:themeColor="accent2" w:themeShade="BF"/>
        </w:rPr>
        <w:t xml:space="preserve">, family = </w:t>
      </w:r>
      <w:proofErr w:type="gramStart"/>
      <w:r w:rsidRPr="00134192">
        <w:rPr>
          <w:color w:val="C45911" w:themeColor="accent2" w:themeShade="BF"/>
        </w:rPr>
        <w:t>gaussian(</w:t>
      </w:r>
      <w:proofErr w:type="gramEnd"/>
      <w:r w:rsidRPr="00134192">
        <w:rPr>
          <w:color w:val="C45911" w:themeColor="accent2" w:themeShade="BF"/>
        </w:rPr>
        <w:t xml:space="preserve">), data = </w:t>
      </w:r>
      <w:proofErr w:type="spellStart"/>
      <w:r w:rsidRPr="00134192">
        <w:rPr>
          <w:color w:val="C45911" w:themeColor="accent2" w:themeShade="BF"/>
        </w:rPr>
        <w:t>infmort_reduced2</w:t>
      </w:r>
      <w:proofErr w:type="spellEnd"/>
      <w:r w:rsidRPr="00134192">
        <w:rPr>
          <w:color w:val="C45911" w:themeColor="accent2" w:themeShade="BF"/>
        </w:rPr>
        <w:t>)</w:t>
      </w:r>
    </w:p>
    <w:p w14:paraId="599F68ED" w14:textId="77777777" w:rsidR="00134192" w:rsidRPr="00134192" w:rsidRDefault="00134192" w:rsidP="00134192">
      <w:pPr>
        <w:pStyle w:val="NoSpacing"/>
        <w:rPr>
          <w:color w:val="C45911" w:themeColor="accent2" w:themeShade="BF"/>
        </w:rPr>
      </w:pPr>
    </w:p>
    <w:p w14:paraId="538923C3" w14:textId="77777777" w:rsidR="00134192" w:rsidRPr="00134192" w:rsidRDefault="00134192" w:rsidP="00134192">
      <w:pPr>
        <w:pStyle w:val="NoSpacing"/>
        <w:rPr>
          <w:color w:val="C45911" w:themeColor="accent2" w:themeShade="BF"/>
        </w:rPr>
      </w:pPr>
      <w:bookmarkStart w:id="1" w:name="_Hlk511633411"/>
      <w:r w:rsidRPr="00134192">
        <w:rPr>
          <w:color w:val="C45911" w:themeColor="accent2" w:themeShade="BF"/>
        </w:rPr>
        <w:t xml:space="preserve">Deviance Residuals: </w:t>
      </w:r>
    </w:p>
    <w:p w14:paraId="4F2DDD9C" w14:textId="232801FB" w:rsidR="00134192" w:rsidRPr="00134192" w:rsidRDefault="00134192" w:rsidP="00134192">
      <w:pPr>
        <w:pStyle w:val="NoSpacing"/>
        <w:rPr>
          <w:color w:val="C45911" w:themeColor="accent2" w:themeShade="BF"/>
        </w:rPr>
      </w:pPr>
      <w:r w:rsidRPr="00134192">
        <w:rPr>
          <w:color w:val="C45911" w:themeColor="accent2" w:themeShade="BF"/>
        </w:rPr>
        <w:t xml:space="preserve">    Min       </w:t>
      </w:r>
      <w:r w:rsidR="00067244">
        <w:rPr>
          <w:color w:val="C45911" w:themeColor="accent2" w:themeShade="BF"/>
        </w:rPr>
        <w:t xml:space="preserve">   </w:t>
      </w:r>
      <w:proofErr w:type="spellStart"/>
      <w:r w:rsidRPr="00134192">
        <w:rPr>
          <w:color w:val="C45911" w:themeColor="accent2" w:themeShade="BF"/>
        </w:rPr>
        <w:t>1Q</w:t>
      </w:r>
      <w:proofErr w:type="spellEnd"/>
      <w:r w:rsidRPr="00134192">
        <w:rPr>
          <w:color w:val="C45911" w:themeColor="accent2" w:themeShade="BF"/>
        </w:rPr>
        <w:t xml:space="preserve">   </w:t>
      </w:r>
      <w:r w:rsidR="00067244">
        <w:rPr>
          <w:color w:val="C45911" w:themeColor="accent2" w:themeShade="BF"/>
        </w:rPr>
        <w:t xml:space="preserve">    </w:t>
      </w:r>
      <w:r w:rsidRPr="00134192">
        <w:rPr>
          <w:color w:val="C45911" w:themeColor="accent2" w:themeShade="BF"/>
        </w:rPr>
        <w:t xml:space="preserve">Median       </w:t>
      </w:r>
      <w:proofErr w:type="spellStart"/>
      <w:r w:rsidRPr="00134192">
        <w:rPr>
          <w:color w:val="C45911" w:themeColor="accent2" w:themeShade="BF"/>
        </w:rPr>
        <w:t>3Q</w:t>
      </w:r>
      <w:proofErr w:type="spellEnd"/>
      <w:r w:rsidRPr="00134192">
        <w:rPr>
          <w:color w:val="C45911" w:themeColor="accent2" w:themeShade="BF"/>
        </w:rPr>
        <w:t xml:space="preserve">      </w:t>
      </w:r>
      <w:r w:rsidR="00067244">
        <w:rPr>
          <w:color w:val="C45911" w:themeColor="accent2" w:themeShade="BF"/>
        </w:rPr>
        <w:t xml:space="preserve">    </w:t>
      </w:r>
      <w:r w:rsidRPr="00134192">
        <w:rPr>
          <w:color w:val="C45911" w:themeColor="accent2" w:themeShade="BF"/>
        </w:rPr>
        <w:t xml:space="preserve">Max  </w:t>
      </w:r>
    </w:p>
    <w:p w14:paraId="2D9B877C" w14:textId="749C1E79" w:rsidR="00134192" w:rsidRPr="00134192" w:rsidRDefault="00134192" w:rsidP="00134192">
      <w:pPr>
        <w:pStyle w:val="NoSpacing"/>
        <w:rPr>
          <w:color w:val="C45911" w:themeColor="accent2" w:themeShade="BF"/>
        </w:rPr>
      </w:pPr>
      <w:r w:rsidRPr="00134192">
        <w:rPr>
          <w:color w:val="C45911" w:themeColor="accent2" w:themeShade="BF"/>
        </w:rPr>
        <w:t xml:space="preserve">-84.532 </w:t>
      </w:r>
      <w:r w:rsidR="00067244">
        <w:rPr>
          <w:color w:val="C45911" w:themeColor="accent2" w:themeShade="BF"/>
        </w:rPr>
        <w:t xml:space="preserve"> </w:t>
      </w:r>
      <w:r w:rsidRPr="00134192">
        <w:rPr>
          <w:color w:val="C45911" w:themeColor="accent2" w:themeShade="BF"/>
        </w:rPr>
        <w:t xml:space="preserve"> -23.326   -3.278   </w:t>
      </w:r>
      <w:r w:rsidR="00067244">
        <w:rPr>
          <w:color w:val="C45911" w:themeColor="accent2" w:themeShade="BF"/>
        </w:rPr>
        <w:t xml:space="preserve">   </w:t>
      </w:r>
      <w:r w:rsidRPr="00134192">
        <w:rPr>
          <w:color w:val="C45911" w:themeColor="accent2" w:themeShade="BF"/>
        </w:rPr>
        <w:t xml:space="preserve">16.669  </w:t>
      </w:r>
      <w:r w:rsidR="00067244">
        <w:rPr>
          <w:color w:val="C45911" w:themeColor="accent2" w:themeShade="BF"/>
        </w:rPr>
        <w:t xml:space="preserve">  </w:t>
      </w:r>
      <w:r w:rsidRPr="00134192">
        <w:rPr>
          <w:color w:val="C45911" w:themeColor="accent2" w:themeShade="BF"/>
        </w:rPr>
        <w:t xml:space="preserve">131.955  </w:t>
      </w:r>
    </w:p>
    <w:p w14:paraId="42A96368" w14:textId="77777777" w:rsidR="00134192" w:rsidRPr="00134192" w:rsidRDefault="00134192" w:rsidP="00134192">
      <w:pPr>
        <w:pStyle w:val="NoSpacing"/>
        <w:rPr>
          <w:color w:val="C45911" w:themeColor="accent2" w:themeShade="BF"/>
        </w:rPr>
      </w:pPr>
    </w:p>
    <w:p w14:paraId="775771EE" w14:textId="77777777" w:rsidR="00134192" w:rsidRPr="00134192" w:rsidRDefault="00134192" w:rsidP="00134192">
      <w:pPr>
        <w:pStyle w:val="NoSpacing"/>
        <w:rPr>
          <w:color w:val="C45911" w:themeColor="accent2" w:themeShade="BF"/>
        </w:rPr>
      </w:pPr>
      <w:r w:rsidRPr="00134192">
        <w:rPr>
          <w:color w:val="C45911" w:themeColor="accent2" w:themeShade="BF"/>
        </w:rPr>
        <w:t>Coefficients:</w:t>
      </w:r>
    </w:p>
    <w:p w14:paraId="70BABFE7" w14:textId="5300D4D5" w:rsidR="00134192" w:rsidRPr="00134192" w:rsidRDefault="00134192" w:rsidP="00134192">
      <w:pPr>
        <w:pStyle w:val="NoSpacing"/>
        <w:rPr>
          <w:color w:val="C45911" w:themeColor="accent2" w:themeShade="BF"/>
        </w:rPr>
      </w:pPr>
      <w:r w:rsidRPr="00134192">
        <w:rPr>
          <w:color w:val="C45911" w:themeColor="accent2" w:themeShade="BF"/>
        </w:rPr>
        <w:t xml:space="preserve">                                  </w:t>
      </w:r>
      <w:r w:rsidR="00067244">
        <w:rPr>
          <w:color w:val="C45911" w:themeColor="accent2" w:themeShade="BF"/>
        </w:rPr>
        <w:t xml:space="preserve">                               </w:t>
      </w:r>
      <w:r w:rsidRPr="00134192">
        <w:rPr>
          <w:color w:val="C45911" w:themeColor="accent2" w:themeShade="BF"/>
        </w:rPr>
        <w:t xml:space="preserve">Estimate </w:t>
      </w:r>
      <w:r w:rsidR="00067244">
        <w:rPr>
          <w:color w:val="C45911" w:themeColor="accent2" w:themeShade="BF"/>
        </w:rPr>
        <w:t xml:space="preserve">        </w:t>
      </w:r>
      <w:r w:rsidRPr="00134192">
        <w:rPr>
          <w:color w:val="C45911" w:themeColor="accent2" w:themeShade="BF"/>
        </w:rPr>
        <w:t xml:space="preserve">Std. Error </w:t>
      </w:r>
      <w:r w:rsidR="00067244">
        <w:rPr>
          <w:color w:val="C45911" w:themeColor="accent2" w:themeShade="BF"/>
        </w:rPr>
        <w:t xml:space="preserve">    </w:t>
      </w:r>
      <w:r w:rsidRPr="00134192">
        <w:rPr>
          <w:color w:val="C45911" w:themeColor="accent2" w:themeShade="BF"/>
        </w:rPr>
        <w:t xml:space="preserve">t value </w:t>
      </w:r>
      <w:r w:rsidR="00067244">
        <w:rPr>
          <w:color w:val="C45911" w:themeColor="accent2" w:themeShade="BF"/>
        </w:rPr>
        <w:t xml:space="preserve">      </w:t>
      </w:r>
      <w:proofErr w:type="spellStart"/>
      <w:r w:rsidRPr="00134192">
        <w:rPr>
          <w:color w:val="C45911" w:themeColor="accent2" w:themeShade="BF"/>
        </w:rPr>
        <w:t>Pr</w:t>
      </w:r>
      <w:proofErr w:type="spellEnd"/>
      <w:r w:rsidRPr="00134192">
        <w:rPr>
          <w:color w:val="C45911" w:themeColor="accent2" w:themeShade="BF"/>
        </w:rPr>
        <w:t xml:space="preserve">(&gt;|t|)    </w:t>
      </w:r>
    </w:p>
    <w:p w14:paraId="4760F847" w14:textId="4E3D4ACD" w:rsidR="00134192" w:rsidRPr="00134192" w:rsidRDefault="00134192" w:rsidP="00134192">
      <w:pPr>
        <w:pStyle w:val="NoSpacing"/>
        <w:rPr>
          <w:color w:val="C45911" w:themeColor="accent2" w:themeShade="BF"/>
        </w:rPr>
      </w:pPr>
      <w:r w:rsidRPr="00134192">
        <w:rPr>
          <w:color w:val="C45911" w:themeColor="accent2" w:themeShade="BF"/>
        </w:rPr>
        <w:t>(</w:t>
      </w:r>
      <w:proofErr w:type="gramStart"/>
      <w:r w:rsidRPr="00134192">
        <w:rPr>
          <w:color w:val="C45911" w:themeColor="accent2" w:themeShade="BF"/>
        </w:rPr>
        <w:t xml:space="preserve">Intercept)   </w:t>
      </w:r>
      <w:proofErr w:type="gramEnd"/>
      <w:r w:rsidRPr="00134192">
        <w:rPr>
          <w:color w:val="C45911" w:themeColor="accent2" w:themeShade="BF"/>
        </w:rPr>
        <w:t xml:space="preserve">                  </w:t>
      </w:r>
      <w:r w:rsidR="00067244">
        <w:rPr>
          <w:color w:val="C45911" w:themeColor="accent2" w:themeShade="BF"/>
        </w:rPr>
        <w:t xml:space="preserve">                        </w:t>
      </w:r>
      <w:r w:rsidRPr="00134192">
        <w:rPr>
          <w:color w:val="C45911" w:themeColor="accent2" w:themeShade="BF"/>
        </w:rPr>
        <w:t xml:space="preserve">141.358736   </w:t>
      </w:r>
      <w:r w:rsidR="00067244">
        <w:rPr>
          <w:color w:val="C45911" w:themeColor="accent2" w:themeShade="BF"/>
        </w:rPr>
        <w:t xml:space="preserve">  </w:t>
      </w:r>
      <w:r w:rsidRPr="00134192">
        <w:rPr>
          <w:color w:val="C45911" w:themeColor="accent2" w:themeShade="BF"/>
        </w:rPr>
        <w:t xml:space="preserve">7.009508  </w:t>
      </w:r>
      <w:r w:rsidR="00067244">
        <w:rPr>
          <w:color w:val="C45911" w:themeColor="accent2" w:themeShade="BF"/>
        </w:rPr>
        <w:t xml:space="preserve">   </w:t>
      </w:r>
      <w:r w:rsidRPr="00134192">
        <w:rPr>
          <w:color w:val="C45911" w:themeColor="accent2" w:themeShade="BF"/>
        </w:rPr>
        <w:t xml:space="preserve">20.167  </w:t>
      </w:r>
      <w:r w:rsidR="00067244">
        <w:rPr>
          <w:color w:val="C45911" w:themeColor="accent2" w:themeShade="BF"/>
        </w:rPr>
        <w:t xml:space="preserve">   </w:t>
      </w:r>
      <w:r w:rsidRPr="00134192">
        <w:rPr>
          <w:color w:val="C45911" w:themeColor="accent2" w:themeShade="BF"/>
        </w:rPr>
        <w:t xml:space="preserve">&lt; </w:t>
      </w:r>
      <w:proofErr w:type="spellStart"/>
      <w:r w:rsidRPr="00134192">
        <w:rPr>
          <w:color w:val="C45911" w:themeColor="accent2" w:themeShade="BF"/>
        </w:rPr>
        <w:t>2e</w:t>
      </w:r>
      <w:proofErr w:type="spellEnd"/>
      <w:r w:rsidRPr="00134192">
        <w:rPr>
          <w:color w:val="C45911" w:themeColor="accent2" w:themeShade="BF"/>
        </w:rPr>
        <w:t>-16 ***</w:t>
      </w:r>
    </w:p>
    <w:p w14:paraId="6E21A344" w14:textId="16EF5459" w:rsidR="00134192" w:rsidRPr="00134192" w:rsidRDefault="00134192" w:rsidP="00134192">
      <w:pPr>
        <w:pStyle w:val="NoSpacing"/>
        <w:rPr>
          <w:color w:val="C45911" w:themeColor="accent2" w:themeShade="BF"/>
        </w:rPr>
      </w:pPr>
      <w:r w:rsidRPr="00134192">
        <w:rPr>
          <w:color w:val="C45911" w:themeColor="accent2" w:themeShade="BF"/>
        </w:rPr>
        <w:t xml:space="preserve">infmort_reduced2$income          </w:t>
      </w:r>
      <w:r w:rsidR="00067244">
        <w:rPr>
          <w:color w:val="C45911" w:themeColor="accent2" w:themeShade="BF"/>
        </w:rPr>
        <w:t xml:space="preserve">         </w:t>
      </w:r>
      <w:r w:rsidRPr="00134192">
        <w:rPr>
          <w:color w:val="C45911" w:themeColor="accent2" w:themeShade="BF"/>
        </w:rPr>
        <w:t xml:space="preserve">-0.010811   </w:t>
      </w:r>
      <w:r w:rsidR="00067244">
        <w:rPr>
          <w:color w:val="C45911" w:themeColor="accent2" w:themeShade="BF"/>
        </w:rPr>
        <w:t xml:space="preserve">  </w:t>
      </w:r>
      <w:r w:rsidRPr="00134192">
        <w:rPr>
          <w:color w:val="C45911" w:themeColor="accent2" w:themeShade="BF"/>
        </w:rPr>
        <w:t xml:space="preserve">0.003937  </w:t>
      </w:r>
      <w:r w:rsidR="00067244">
        <w:rPr>
          <w:color w:val="C45911" w:themeColor="accent2" w:themeShade="BF"/>
        </w:rPr>
        <w:t xml:space="preserve">    </w:t>
      </w:r>
      <w:r w:rsidRPr="00134192">
        <w:rPr>
          <w:color w:val="C45911" w:themeColor="accent2" w:themeShade="BF"/>
        </w:rPr>
        <w:t xml:space="preserve">-2.746  </w:t>
      </w:r>
      <w:r w:rsidR="00067244">
        <w:rPr>
          <w:color w:val="C45911" w:themeColor="accent2" w:themeShade="BF"/>
        </w:rPr>
        <w:t xml:space="preserve">     </w:t>
      </w:r>
      <w:r w:rsidRPr="00134192">
        <w:rPr>
          <w:color w:val="C45911" w:themeColor="accent2" w:themeShade="BF"/>
        </w:rPr>
        <w:t xml:space="preserve">0.00725 ** </w:t>
      </w:r>
    </w:p>
    <w:p w14:paraId="1B8161FD" w14:textId="78AE59F3" w:rsidR="00134192" w:rsidRPr="00134192" w:rsidRDefault="00134192" w:rsidP="00134192">
      <w:pPr>
        <w:pStyle w:val="NoSpacing"/>
        <w:rPr>
          <w:color w:val="C45911" w:themeColor="accent2" w:themeShade="BF"/>
        </w:rPr>
      </w:pPr>
      <w:r w:rsidRPr="00134192">
        <w:rPr>
          <w:color w:val="C45911" w:themeColor="accent2" w:themeShade="BF"/>
        </w:rPr>
        <w:t xml:space="preserve">infmort_reduced2$regionEurope   </w:t>
      </w:r>
      <w:r w:rsidR="00067244">
        <w:rPr>
          <w:color w:val="C45911" w:themeColor="accent2" w:themeShade="BF"/>
        </w:rPr>
        <w:t xml:space="preserve">   </w:t>
      </w:r>
      <w:r w:rsidRPr="00134192">
        <w:rPr>
          <w:color w:val="C45911" w:themeColor="accent2" w:themeShade="BF"/>
        </w:rPr>
        <w:t xml:space="preserve">-89.236794  </w:t>
      </w:r>
      <w:r w:rsidR="00067244">
        <w:rPr>
          <w:color w:val="C45911" w:themeColor="accent2" w:themeShade="BF"/>
        </w:rPr>
        <w:t xml:space="preserve"> </w:t>
      </w:r>
      <w:r w:rsidRPr="00134192">
        <w:rPr>
          <w:color w:val="C45911" w:themeColor="accent2" w:themeShade="BF"/>
        </w:rPr>
        <w:t xml:space="preserve">16.230465  </w:t>
      </w:r>
      <w:r w:rsidR="00067244">
        <w:rPr>
          <w:color w:val="C45911" w:themeColor="accent2" w:themeShade="BF"/>
        </w:rPr>
        <w:t xml:space="preserve">    </w:t>
      </w:r>
      <w:r w:rsidRPr="00134192">
        <w:rPr>
          <w:color w:val="C45911" w:themeColor="accent2" w:themeShade="BF"/>
        </w:rPr>
        <w:t xml:space="preserve">-5.498 </w:t>
      </w:r>
      <w:r w:rsidR="00067244">
        <w:rPr>
          <w:color w:val="C45911" w:themeColor="accent2" w:themeShade="BF"/>
        </w:rPr>
        <w:t xml:space="preserve">     </w:t>
      </w:r>
      <w:proofErr w:type="spellStart"/>
      <w:r w:rsidRPr="00134192">
        <w:rPr>
          <w:color w:val="C45911" w:themeColor="accent2" w:themeShade="BF"/>
        </w:rPr>
        <w:t>3.41e</w:t>
      </w:r>
      <w:proofErr w:type="spellEnd"/>
      <w:r w:rsidRPr="00134192">
        <w:rPr>
          <w:color w:val="C45911" w:themeColor="accent2" w:themeShade="BF"/>
        </w:rPr>
        <w:t>-07 ***</w:t>
      </w:r>
    </w:p>
    <w:p w14:paraId="4D98EB2B" w14:textId="22263708" w:rsidR="00134192" w:rsidRPr="00134192" w:rsidRDefault="00134192" w:rsidP="00134192">
      <w:pPr>
        <w:pStyle w:val="NoSpacing"/>
        <w:rPr>
          <w:color w:val="C45911" w:themeColor="accent2" w:themeShade="BF"/>
        </w:rPr>
      </w:pPr>
      <w:r w:rsidRPr="00134192">
        <w:rPr>
          <w:color w:val="C45911" w:themeColor="accent2" w:themeShade="BF"/>
        </w:rPr>
        <w:t xml:space="preserve">infmort_reduced2$regionAsia     </w:t>
      </w:r>
      <w:r w:rsidR="00067244">
        <w:rPr>
          <w:color w:val="C45911" w:themeColor="accent2" w:themeShade="BF"/>
        </w:rPr>
        <w:t xml:space="preserve">       </w:t>
      </w:r>
      <w:r w:rsidRPr="00134192">
        <w:rPr>
          <w:color w:val="C45911" w:themeColor="accent2" w:themeShade="BF"/>
        </w:rPr>
        <w:t xml:space="preserve">-72.524112  </w:t>
      </w:r>
      <w:r w:rsidR="00067244">
        <w:rPr>
          <w:color w:val="C45911" w:themeColor="accent2" w:themeShade="BF"/>
        </w:rPr>
        <w:t xml:space="preserve"> </w:t>
      </w:r>
      <w:r w:rsidRPr="00134192">
        <w:rPr>
          <w:color w:val="C45911" w:themeColor="accent2" w:themeShade="BF"/>
        </w:rPr>
        <w:t xml:space="preserve">10.706513  </w:t>
      </w:r>
      <w:r w:rsidR="00067244">
        <w:rPr>
          <w:color w:val="C45911" w:themeColor="accent2" w:themeShade="BF"/>
        </w:rPr>
        <w:t xml:space="preserve">    </w:t>
      </w:r>
      <w:r w:rsidRPr="00134192">
        <w:rPr>
          <w:color w:val="C45911" w:themeColor="accent2" w:themeShade="BF"/>
        </w:rPr>
        <w:t xml:space="preserve">-6.774 </w:t>
      </w:r>
      <w:r w:rsidR="00067244">
        <w:rPr>
          <w:color w:val="C45911" w:themeColor="accent2" w:themeShade="BF"/>
        </w:rPr>
        <w:t xml:space="preserve">    </w:t>
      </w:r>
      <w:proofErr w:type="spellStart"/>
      <w:r w:rsidRPr="00134192">
        <w:rPr>
          <w:color w:val="C45911" w:themeColor="accent2" w:themeShade="BF"/>
        </w:rPr>
        <w:t>1.16e</w:t>
      </w:r>
      <w:proofErr w:type="spellEnd"/>
      <w:r w:rsidRPr="00134192">
        <w:rPr>
          <w:color w:val="C45911" w:themeColor="accent2" w:themeShade="BF"/>
        </w:rPr>
        <w:t>-09 ***</w:t>
      </w:r>
    </w:p>
    <w:p w14:paraId="7E82BCAA" w14:textId="056B046B" w:rsidR="00134192" w:rsidRPr="00134192" w:rsidRDefault="00134192" w:rsidP="00134192">
      <w:pPr>
        <w:pStyle w:val="NoSpacing"/>
        <w:rPr>
          <w:color w:val="C45911" w:themeColor="accent2" w:themeShade="BF"/>
        </w:rPr>
      </w:pPr>
      <w:r w:rsidRPr="00134192">
        <w:rPr>
          <w:color w:val="C45911" w:themeColor="accent2" w:themeShade="BF"/>
        </w:rPr>
        <w:t xml:space="preserve">infmort_reduced2$regionAmericas </w:t>
      </w:r>
      <w:r w:rsidR="00067244">
        <w:rPr>
          <w:color w:val="C45911" w:themeColor="accent2" w:themeShade="BF"/>
        </w:rPr>
        <w:t xml:space="preserve">  </w:t>
      </w:r>
      <w:r w:rsidRPr="00134192">
        <w:rPr>
          <w:color w:val="C45911" w:themeColor="accent2" w:themeShade="BF"/>
        </w:rPr>
        <w:t xml:space="preserve">-75.662828  </w:t>
      </w:r>
      <w:r w:rsidR="00067244">
        <w:rPr>
          <w:color w:val="C45911" w:themeColor="accent2" w:themeShade="BF"/>
        </w:rPr>
        <w:t xml:space="preserve"> </w:t>
      </w:r>
      <w:r w:rsidRPr="00134192">
        <w:rPr>
          <w:color w:val="C45911" w:themeColor="accent2" w:themeShade="BF"/>
        </w:rPr>
        <w:t xml:space="preserve">11.393364  </w:t>
      </w:r>
      <w:r w:rsidR="00067244">
        <w:rPr>
          <w:color w:val="C45911" w:themeColor="accent2" w:themeShade="BF"/>
        </w:rPr>
        <w:t xml:space="preserve">    </w:t>
      </w:r>
      <w:r w:rsidRPr="00134192">
        <w:rPr>
          <w:color w:val="C45911" w:themeColor="accent2" w:themeShade="BF"/>
        </w:rPr>
        <w:t xml:space="preserve">-6.641 </w:t>
      </w:r>
      <w:r w:rsidR="00067244">
        <w:rPr>
          <w:color w:val="C45911" w:themeColor="accent2" w:themeShade="BF"/>
        </w:rPr>
        <w:t xml:space="preserve">    </w:t>
      </w:r>
      <w:proofErr w:type="spellStart"/>
      <w:r w:rsidRPr="00134192">
        <w:rPr>
          <w:color w:val="C45911" w:themeColor="accent2" w:themeShade="BF"/>
        </w:rPr>
        <w:t>2.14e</w:t>
      </w:r>
      <w:proofErr w:type="spellEnd"/>
      <w:r w:rsidRPr="00134192">
        <w:rPr>
          <w:color w:val="C45911" w:themeColor="accent2" w:themeShade="BF"/>
        </w:rPr>
        <w:t>-09 ***</w:t>
      </w:r>
    </w:p>
    <w:p w14:paraId="788CC31C" w14:textId="77777777" w:rsidR="00134192" w:rsidRPr="00134192" w:rsidRDefault="00134192" w:rsidP="00134192">
      <w:pPr>
        <w:pStyle w:val="NoSpacing"/>
        <w:rPr>
          <w:color w:val="C45911" w:themeColor="accent2" w:themeShade="BF"/>
        </w:rPr>
      </w:pPr>
      <w:r w:rsidRPr="00134192">
        <w:rPr>
          <w:color w:val="C45911" w:themeColor="accent2" w:themeShade="BF"/>
        </w:rPr>
        <w:t>---</w:t>
      </w:r>
    </w:p>
    <w:p w14:paraId="4B260507" w14:textId="77777777" w:rsidR="00134192" w:rsidRPr="00134192" w:rsidRDefault="00134192" w:rsidP="00134192">
      <w:pPr>
        <w:pStyle w:val="NoSpacing"/>
        <w:rPr>
          <w:color w:val="C45911" w:themeColor="accent2" w:themeShade="BF"/>
        </w:rPr>
      </w:pPr>
      <w:r w:rsidRPr="00134192">
        <w:rPr>
          <w:color w:val="C45911" w:themeColor="accent2" w:themeShade="BF"/>
        </w:rPr>
        <w:t xml:space="preserve">Signif. codes:  0 ‘***’ 0.001 ‘**’ 0.01 ‘*’ 0.05 ‘.’ 0.1 </w:t>
      </w:r>
      <w:proofErr w:type="gramStart"/>
      <w:r w:rsidRPr="00134192">
        <w:rPr>
          <w:color w:val="C45911" w:themeColor="accent2" w:themeShade="BF"/>
        </w:rPr>
        <w:t>‘ ’</w:t>
      </w:r>
      <w:proofErr w:type="gramEnd"/>
      <w:r w:rsidRPr="00134192">
        <w:rPr>
          <w:color w:val="C45911" w:themeColor="accent2" w:themeShade="BF"/>
        </w:rPr>
        <w:t xml:space="preserve"> 1</w:t>
      </w:r>
    </w:p>
    <w:p w14:paraId="0C9BC120" w14:textId="77777777" w:rsidR="00134192" w:rsidRPr="00134192" w:rsidRDefault="00134192" w:rsidP="00134192">
      <w:pPr>
        <w:pStyle w:val="NoSpacing"/>
        <w:rPr>
          <w:color w:val="C45911" w:themeColor="accent2" w:themeShade="BF"/>
        </w:rPr>
      </w:pPr>
    </w:p>
    <w:p w14:paraId="4E4CAB76" w14:textId="77777777" w:rsidR="00134192" w:rsidRPr="00134192" w:rsidRDefault="00134192" w:rsidP="00134192">
      <w:pPr>
        <w:pStyle w:val="NoSpacing"/>
        <w:rPr>
          <w:color w:val="C45911" w:themeColor="accent2" w:themeShade="BF"/>
        </w:rPr>
      </w:pPr>
      <w:r w:rsidRPr="00134192">
        <w:rPr>
          <w:color w:val="C45911" w:themeColor="accent2" w:themeShade="BF"/>
        </w:rPr>
        <w:t>(Dispersion parameter for gaussian family taken to be 1558.761)</w:t>
      </w:r>
    </w:p>
    <w:p w14:paraId="6E5AA89A" w14:textId="77777777" w:rsidR="00134192" w:rsidRPr="00134192" w:rsidRDefault="00134192" w:rsidP="00134192">
      <w:pPr>
        <w:pStyle w:val="NoSpacing"/>
        <w:rPr>
          <w:color w:val="C45911" w:themeColor="accent2" w:themeShade="BF"/>
        </w:rPr>
      </w:pPr>
    </w:p>
    <w:p w14:paraId="27031AE0" w14:textId="2EAF616E" w:rsidR="00134192" w:rsidRPr="00134192" w:rsidRDefault="00134192" w:rsidP="00134192">
      <w:pPr>
        <w:pStyle w:val="NoSpacing"/>
        <w:rPr>
          <w:color w:val="C45911" w:themeColor="accent2" w:themeShade="BF"/>
        </w:rPr>
      </w:pPr>
      <w:r w:rsidRPr="00134192">
        <w:rPr>
          <w:color w:val="C45911" w:themeColor="accent2" w:themeShade="BF"/>
        </w:rPr>
        <w:t xml:space="preserve">Null deviance: </w:t>
      </w:r>
      <w:r w:rsidR="00067244">
        <w:rPr>
          <w:color w:val="C45911" w:themeColor="accent2" w:themeShade="BF"/>
        </w:rPr>
        <w:t xml:space="preserve">         </w:t>
      </w:r>
      <w:proofErr w:type="gramStart"/>
      <w:r w:rsidRPr="00134192">
        <w:rPr>
          <w:color w:val="C45911" w:themeColor="accent2" w:themeShade="BF"/>
        </w:rPr>
        <w:t>356627  on</w:t>
      </w:r>
      <w:proofErr w:type="gramEnd"/>
      <w:r w:rsidRPr="00134192">
        <w:rPr>
          <w:color w:val="C45911" w:themeColor="accent2" w:themeShade="BF"/>
        </w:rPr>
        <w:t xml:space="preserve"> 96  degrees of freedom</w:t>
      </w:r>
    </w:p>
    <w:p w14:paraId="3800A0A1" w14:textId="77777777" w:rsidR="00067244" w:rsidRDefault="00134192" w:rsidP="00134192">
      <w:pPr>
        <w:pStyle w:val="NoSpacing"/>
        <w:rPr>
          <w:color w:val="C45911" w:themeColor="accent2" w:themeShade="BF"/>
        </w:rPr>
      </w:pPr>
      <w:r w:rsidRPr="00134192">
        <w:rPr>
          <w:color w:val="C45911" w:themeColor="accent2" w:themeShade="BF"/>
        </w:rPr>
        <w:t xml:space="preserve">Residual deviance: </w:t>
      </w:r>
      <w:r w:rsidR="00067244">
        <w:rPr>
          <w:color w:val="C45911" w:themeColor="accent2" w:themeShade="BF"/>
        </w:rPr>
        <w:t xml:space="preserve"> </w:t>
      </w:r>
      <w:proofErr w:type="gramStart"/>
      <w:r w:rsidRPr="00134192">
        <w:rPr>
          <w:color w:val="C45911" w:themeColor="accent2" w:themeShade="BF"/>
        </w:rPr>
        <w:t>143406  on</w:t>
      </w:r>
      <w:proofErr w:type="gramEnd"/>
      <w:r w:rsidRPr="00134192">
        <w:rPr>
          <w:color w:val="C45911" w:themeColor="accent2" w:themeShade="BF"/>
        </w:rPr>
        <w:t xml:space="preserve"> 92  degrees of freedom</w:t>
      </w:r>
    </w:p>
    <w:p w14:paraId="2EC06C50" w14:textId="250B27BF" w:rsidR="00134192" w:rsidRPr="00134192" w:rsidRDefault="00134192" w:rsidP="00134192">
      <w:pPr>
        <w:pStyle w:val="NoSpacing"/>
        <w:rPr>
          <w:color w:val="C45911" w:themeColor="accent2" w:themeShade="BF"/>
        </w:rPr>
      </w:pPr>
      <w:r w:rsidRPr="00134192">
        <w:rPr>
          <w:color w:val="C45911" w:themeColor="accent2" w:themeShade="BF"/>
        </w:rPr>
        <w:t>(4 observations deleted due to missingness)</w:t>
      </w:r>
    </w:p>
    <w:p w14:paraId="2707F8AE" w14:textId="0B1F1CF4" w:rsidR="00134192" w:rsidRPr="00134192" w:rsidRDefault="00134192" w:rsidP="00134192">
      <w:pPr>
        <w:pStyle w:val="NoSpacing"/>
        <w:rPr>
          <w:color w:val="C45911" w:themeColor="accent2" w:themeShade="BF"/>
        </w:rPr>
      </w:pPr>
      <w:r w:rsidRPr="00134192">
        <w:rPr>
          <w:color w:val="C45911" w:themeColor="accent2" w:themeShade="BF"/>
        </w:rPr>
        <w:t xml:space="preserve">AIC: </w:t>
      </w:r>
      <w:r w:rsidR="00067244">
        <w:rPr>
          <w:color w:val="C45911" w:themeColor="accent2" w:themeShade="BF"/>
        </w:rPr>
        <w:t xml:space="preserve"> </w:t>
      </w:r>
      <w:r w:rsidRPr="00134192">
        <w:rPr>
          <w:color w:val="C45911" w:themeColor="accent2" w:themeShade="BF"/>
        </w:rPr>
        <w:t>995.25</w:t>
      </w:r>
    </w:p>
    <w:p w14:paraId="77DBE6DA" w14:textId="77777777" w:rsidR="00134192" w:rsidRPr="00134192" w:rsidRDefault="00134192" w:rsidP="00134192">
      <w:pPr>
        <w:pStyle w:val="NoSpacing"/>
        <w:rPr>
          <w:color w:val="C45911" w:themeColor="accent2" w:themeShade="BF"/>
        </w:rPr>
      </w:pPr>
    </w:p>
    <w:p w14:paraId="22DDC20C" w14:textId="56977F72" w:rsidR="00134192" w:rsidRDefault="00134192" w:rsidP="00134192">
      <w:pPr>
        <w:pStyle w:val="NoSpacing"/>
        <w:rPr>
          <w:color w:val="C45911" w:themeColor="accent2" w:themeShade="BF"/>
        </w:rPr>
      </w:pPr>
      <w:r w:rsidRPr="00134192">
        <w:rPr>
          <w:color w:val="C45911" w:themeColor="accent2" w:themeShade="BF"/>
        </w:rPr>
        <w:t xml:space="preserve">Number of Fisher Scoring iterations: </w:t>
      </w:r>
      <w:r w:rsidR="00067244">
        <w:rPr>
          <w:color w:val="C45911" w:themeColor="accent2" w:themeShade="BF"/>
        </w:rPr>
        <w:t xml:space="preserve"> </w:t>
      </w:r>
      <w:r w:rsidRPr="00134192">
        <w:rPr>
          <w:color w:val="C45911" w:themeColor="accent2" w:themeShade="BF"/>
        </w:rPr>
        <w:t>2</w:t>
      </w:r>
      <w:bookmarkEnd w:id="1"/>
    </w:p>
    <w:p w14:paraId="0D012789" w14:textId="00567490" w:rsidR="0078518B" w:rsidRDefault="0078518B" w:rsidP="00134192">
      <w:pPr>
        <w:pStyle w:val="NoSpacing"/>
        <w:rPr>
          <w:color w:val="C45911" w:themeColor="accent2" w:themeShade="BF"/>
        </w:rPr>
      </w:pPr>
    </w:p>
    <w:p w14:paraId="094F8D02" w14:textId="77777777" w:rsidR="0078518B" w:rsidRPr="0078518B" w:rsidRDefault="0078518B" w:rsidP="0078518B">
      <w:pPr>
        <w:pStyle w:val="NoSpacing"/>
        <w:rPr>
          <w:color w:val="C45911" w:themeColor="accent2" w:themeShade="BF"/>
        </w:rPr>
      </w:pPr>
      <w:r w:rsidRPr="0078518B">
        <w:rPr>
          <w:color w:val="C45911" w:themeColor="accent2" w:themeShade="BF"/>
        </w:rPr>
        <w:t xml:space="preserve">&gt; </w:t>
      </w:r>
      <w:proofErr w:type="spellStart"/>
      <w:proofErr w:type="gramStart"/>
      <w:r w:rsidRPr="0078518B">
        <w:rPr>
          <w:color w:val="C45911" w:themeColor="accent2" w:themeShade="BF"/>
        </w:rPr>
        <w:t>qqnorm</w:t>
      </w:r>
      <w:proofErr w:type="spellEnd"/>
      <w:r w:rsidRPr="0078518B">
        <w:rPr>
          <w:color w:val="C45911" w:themeColor="accent2" w:themeShade="BF"/>
        </w:rPr>
        <w:t>(</w:t>
      </w:r>
      <w:proofErr w:type="gramEnd"/>
      <w:r w:rsidRPr="0078518B">
        <w:rPr>
          <w:color w:val="C45911" w:themeColor="accent2" w:themeShade="BF"/>
        </w:rPr>
        <w:t>residuals, main="Residuals")</w:t>
      </w:r>
    </w:p>
    <w:p w14:paraId="0FC257DC" w14:textId="4BE13023" w:rsidR="0078518B" w:rsidRPr="00DD2851" w:rsidRDefault="0078518B" w:rsidP="0078518B">
      <w:pPr>
        <w:pStyle w:val="NoSpacing"/>
        <w:rPr>
          <w:color w:val="C45911" w:themeColor="accent2" w:themeShade="BF"/>
        </w:rPr>
      </w:pPr>
      <w:r w:rsidRPr="0078518B">
        <w:rPr>
          <w:color w:val="C45911" w:themeColor="accent2" w:themeShade="BF"/>
        </w:rPr>
        <w:t xml:space="preserve">&gt; </w:t>
      </w:r>
      <w:proofErr w:type="spellStart"/>
      <w:r w:rsidRPr="0078518B">
        <w:rPr>
          <w:color w:val="C45911" w:themeColor="accent2" w:themeShade="BF"/>
        </w:rPr>
        <w:t>qqline</w:t>
      </w:r>
      <w:proofErr w:type="spellEnd"/>
      <w:r w:rsidRPr="0078518B">
        <w:rPr>
          <w:color w:val="C45911" w:themeColor="accent2" w:themeShade="BF"/>
        </w:rPr>
        <w:t>(residuals)</w:t>
      </w:r>
    </w:p>
    <w:sectPr w:rsidR="0078518B" w:rsidRPr="00DD2851" w:rsidSect="00C12D44">
      <w:footerReference w:type="default" r:id="rId2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6E5C8" w14:textId="77777777" w:rsidR="00396D2D" w:rsidRDefault="00396D2D" w:rsidP="00C12D44">
      <w:pPr>
        <w:spacing w:after="0" w:line="240" w:lineRule="auto"/>
      </w:pPr>
      <w:r>
        <w:separator/>
      </w:r>
    </w:p>
  </w:endnote>
  <w:endnote w:type="continuationSeparator" w:id="0">
    <w:p w14:paraId="4079B1A4" w14:textId="77777777" w:rsidR="00396D2D" w:rsidRDefault="00396D2D" w:rsidP="00C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9761001"/>
      <w:docPartObj>
        <w:docPartGallery w:val="Page Numbers (Bottom of Page)"/>
        <w:docPartUnique/>
      </w:docPartObj>
    </w:sdtPr>
    <w:sdtEndPr>
      <w:rPr>
        <w:noProof/>
      </w:rPr>
    </w:sdtEndPr>
    <w:sdtContent>
      <w:p w14:paraId="41C14A78" w14:textId="1196630B" w:rsidR="00212EE4" w:rsidRDefault="00212E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63DE11" w14:textId="77777777" w:rsidR="00212EE4" w:rsidRDefault="00212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31B1" w14:textId="77777777" w:rsidR="00396D2D" w:rsidRDefault="00396D2D" w:rsidP="00C12D44">
      <w:pPr>
        <w:spacing w:after="0" w:line="240" w:lineRule="auto"/>
      </w:pPr>
      <w:r>
        <w:separator/>
      </w:r>
    </w:p>
  </w:footnote>
  <w:footnote w:type="continuationSeparator" w:id="0">
    <w:p w14:paraId="7896C79E" w14:textId="77777777" w:rsidR="00396D2D" w:rsidRDefault="00396D2D" w:rsidP="00C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44"/>
    <w:rsid w:val="00067244"/>
    <w:rsid w:val="001157FD"/>
    <w:rsid w:val="00134192"/>
    <w:rsid w:val="00186068"/>
    <w:rsid w:val="00187F80"/>
    <w:rsid w:val="001C46C8"/>
    <w:rsid w:val="00204EC4"/>
    <w:rsid w:val="00212EE4"/>
    <w:rsid w:val="00396D2D"/>
    <w:rsid w:val="003C50AD"/>
    <w:rsid w:val="003D0C3E"/>
    <w:rsid w:val="00534733"/>
    <w:rsid w:val="005748DE"/>
    <w:rsid w:val="005D392E"/>
    <w:rsid w:val="005F7D66"/>
    <w:rsid w:val="0078518B"/>
    <w:rsid w:val="007B416A"/>
    <w:rsid w:val="007F7713"/>
    <w:rsid w:val="00802ECE"/>
    <w:rsid w:val="008E2EE0"/>
    <w:rsid w:val="0096536B"/>
    <w:rsid w:val="009B38C4"/>
    <w:rsid w:val="00A10FAA"/>
    <w:rsid w:val="00C12D44"/>
    <w:rsid w:val="00C2366D"/>
    <w:rsid w:val="00C847B2"/>
    <w:rsid w:val="00CE2FDF"/>
    <w:rsid w:val="00D03C5F"/>
    <w:rsid w:val="00D21F2E"/>
    <w:rsid w:val="00D95677"/>
    <w:rsid w:val="00DB4A8D"/>
    <w:rsid w:val="00DD2851"/>
    <w:rsid w:val="00EB0DCE"/>
    <w:rsid w:val="00F531A8"/>
    <w:rsid w:val="00F77A5C"/>
    <w:rsid w:val="00FC1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171A"/>
  <w15:chartTrackingRefBased/>
  <w15:docId w15:val="{BEE367F6-607F-4E77-B2F4-A8A278A9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D44"/>
    <w:pPr>
      <w:spacing w:after="0" w:line="240" w:lineRule="auto"/>
    </w:pPr>
  </w:style>
  <w:style w:type="paragraph" w:styleId="FootnoteText">
    <w:name w:val="footnote text"/>
    <w:basedOn w:val="Normal"/>
    <w:link w:val="FootnoteTextChar"/>
    <w:uiPriority w:val="99"/>
    <w:semiHidden/>
    <w:unhideWhenUsed/>
    <w:rsid w:val="00C12D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2D44"/>
    <w:rPr>
      <w:sz w:val="20"/>
      <w:szCs w:val="20"/>
    </w:rPr>
  </w:style>
  <w:style w:type="character" w:styleId="FootnoteReference">
    <w:name w:val="footnote reference"/>
    <w:basedOn w:val="DefaultParagraphFont"/>
    <w:uiPriority w:val="99"/>
    <w:semiHidden/>
    <w:unhideWhenUsed/>
    <w:rsid w:val="00C12D44"/>
    <w:rPr>
      <w:vertAlign w:val="superscript"/>
    </w:rPr>
  </w:style>
  <w:style w:type="paragraph" w:styleId="Header">
    <w:name w:val="header"/>
    <w:basedOn w:val="Normal"/>
    <w:link w:val="HeaderChar"/>
    <w:uiPriority w:val="99"/>
    <w:unhideWhenUsed/>
    <w:rsid w:val="00212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EE4"/>
  </w:style>
  <w:style w:type="paragraph" w:styleId="Footer">
    <w:name w:val="footer"/>
    <w:basedOn w:val="Normal"/>
    <w:link w:val="FooterChar"/>
    <w:uiPriority w:val="99"/>
    <w:unhideWhenUsed/>
    <w:rsid w:val="00212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EE4"/>
  </w:style>
  <w:style w:type="paragraph" w:styleId="HTMLPreformatted">
    <w:name w:val="HTML Preformatted"/>
    <w:basedOn w:val="Normal"/>
    <w:link w:val="HTMLPreformattedChar"/>
    <w:uiPriority w:val="99"/>
    <w:semiHidden/>
    <w:unhideWhenUsed/>
    <w:rsid w:val="003C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0AD"/>
    <w:rPr>
      <w:rFonts w:ascii="Courier New" w:eastAsia="Times New Roman" w:hAnsi="Courier New" w:cs="Courier New"/>
      <w:sz w:val="20"/>
      <w:szCs w:val="20"/>
    </w:rPr>
  </w:style>
  <w:style w:type="character" w:customStyle="1" w:styleId="gnkrckgcgsb">
    <w:name w:val="gnkrckgcgsb"/>
    <w:basedOn w:val="DefaultParagraphFont"/>
    <w:rsid w:val="003C5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4431">
      <w:bodyDiv w:val="1"/>
      <w:marLeft w:val="0"/>
      <w:marRight w:val="0"/>
      <w:marTop w:val="0"/>
      <w:marBottom w:val="0"/>
      <w:divBdr>
        <w:top w:val="none" w:sz="0" w:space="0" w:color="auto"/>
        <w:left w:val="none" w:sz="0" w:space="0" w:color="auto"/>
        <w:bottom w:val="none" w:sz="0" w:space="0" w:color="auto"/>
        <w:right w:val="none" w:sz="0" w:space="0" w:color="auto"/>
      </w:divBdr>
    </w:div>
    <w:div w:id="795372525">
      <w:bodyDiv w:val="1"/>
      <w:marLeft w:val="0"/>
      <w:marRight w:val="0"/>
      <w:marTop w:val="0"/>
      <w:marBottom w:val="0"/>
      <w:divBdr>
        <w:top w:val="none" w:sz="0" w:space="0" w:color="auto"/>
        <w:left w:val="none" w:sz="0" w:space="0" w:color="auto"/>
        <w:bottom w:val="none" w:sz="0" w:space="0" w:color="auto"/>
        <w:right w:val="none" w:sz="0" w:space="0" w:color="auto"/>
      </w:divBdr>
    </w:div>
    <w:div w:id="148716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22E31-5CA4-4B0E-A739-97ADD989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13</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15</cp:revision>
  <dcterms:created xsi:type="dcterms:W3CDTF">2018-04-11T13:25:00Z</dcterms:created>
  <dcterms:modified xsi:type="dcterms:W3CDTF">2018-04-16T13:39:00Z</dcterms:modified>
</cp:coreProperties>
</file>