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D895" w14:textId="291AF864" w:rsidR="0025464D" w:rsidRDefault="0025464D" w:rsidP="0025464D">
      <w:pPr>
        <w:pStyle w:val="NoSpacing"/>
        <w:jc w:val="right"/>
      </w:pPr>
      <w:r>
        <w:t>October 26, 2018</w:t>
      </w:r>
    </w:p>
    <w:p w14:paraId="62B9AF7F" w14:textId="77777777" w:rsidR="0025464D" w:rsidRDefault="0025464D" w:rsidP="00B85140">
      <w:pPr>
        <w:pStyle w:val="NoSpacing"/>
      </w:pPr>
    </w:p>
    <w:p w14:paraId="4D0ABB5D" w14:textId="77777777" w:rsidR="0025464D" w:rsidRDefault="0025464D" w:rsidP="00B85140">
      <w:pPr>
        <w:pStyle w:val="NoSpacing"/>
      </w:pPr>
    </w:p>
    <w:p w14:paraId="5F855A66" w14:textId="0AB7ECF9" w:rsidR="00B85140" w:rsidRDefault="00B85140" w:rsidP="00B85140">
      <w:pPr>
        <w:pStyle w:val="NoSpacing"/>
      </w:pPr>
      <w:r>
        <w:t>To Whom It May Concern,</w:t>
      </w:r>
    </w:p>
    <w:p w14:paraId="19E9F005" w14:textId="77777777" w:rsidR="00B85140" w:rsidRDefault="00B85140" w:rsidP="00B85140">
      <w:pPr>
        <w:pStyle w:val="NoSpacing"/>
      </w:pPr>
    </w:p>
    <w:p w14:paraId="2EE88B4D" w14:textId="58D078B3" w:rsidR="00B85140" w:rsidRDefault="00B85140" w:rsidP="00B85140">
      <w:pPr>
        <w:pStyle w:val="NoSpacing"/>
      </w:pPr>
      <w:r>
        <w:t xml:space="preserve">Thank </w:t>
      </w:r>
      <w:r w:rsidR="00A82C98">
        <w:t xml:space="preserve">you </w:t>
      </w:r>
      <w:r>
        <w:t xml:space="preserve">for taking the time to read this letter.  I am writing this letter to </w:t>
      </w:r>
      <w:r w:rsidR="0025464D">
        <w:t xml:space="preserve">serve as a character witness for Brian and to </w:t>
      </w:r>
      <w:r>
        <w:t xml:space="preserve">urge leniency and mercy with respect to whatever outcomes our Justice System would deem appropriate in response to Brian’s charges.  To level-set the context in which I am writing, Brian and I have been the best of friends since the Tenth Grade in high school which, if memory serves, </w:t>
      </w:r>
      <w:r w:rsidR="004F5153">
        <w:t>w</w:t>
      </w:r>
      <w:r>
        <w:t>ould be circa 1986.  During these roughly 30+ years of friendship, I can say with all sincerity that I have never known a more giving, caring, or selfless soul in my life.  Since I first graduated high school to go and serve in the United States military, to my r</w:t>
      </w:r>
      <w:r w:rsidR="0025464D">
        <w:t>ecent career moves into the field of Oncology</w:t>
      </w:r>
      <w:r>
        <w:t>, his genuine support and thoughtfulness for others has been not only a gift to me personally but has been a source of inspiration to me in my own growth emotionally and otherwise.</w:t>
      </w:r>
    </w:p>
    <w:p w14:paraId="660B835D" w14:textId="62BB6618" w:rsidR="00B85140" w:rsidRDefault="00B85140" w:rsidP="00B85140">
      <w:pPr>
        <w:pStyle w:val="NoSpacing"/>
      </w:pPr>
    </w:p>
    <w:p w14:paraId="4A48825B" w14:textId="6EDB40BC" w:rsidR="00B85140" w:rsidRDefault="00B85140" w:rsidP="00B85140">
      <w:pPr>
        <w:pStyle w:val="NoSpacing"/>
      </w:pPr>
      <w:r>
        <w:t xml:space="preserve">While I do not </w:t>
      </w:r>
      <w:r w:rsidR="00A82C98">
        <w:t xml:space="preserve">have the honor and privilege of either </w:t>
      </w:r>
      <w:r>
        <w:t>practic</w:t>
      </w:r>
      <w:r w:rsidR="00A82C98">
        <w:t>ing nor enforcing the</w:t>
      </w:r>
      <w:r>
        <w:t xml:space="preserve"> law</w:t>
      </w:r>
      <w:r w:rsidR="00A82C98">
        <w:t>s of the nation that I love so dearly</w:t>
      </w:r>
      <w:r>
        <w:t xml:space="preserve">, I ask </w:t>
      </w:r>
      <w:r w:rsidR="00A82C98">
        <w:t xml:space="preserve">myself what response from our Justice System would best serve private citizens like myself, our </w:t>
      </w:r>
      <w:r w:rsidR="004F5153">
        <w:t xml:space="preserve">dearly beloved </w:t>
      </w:r>
      <w:r w:rsidR="00A82C98">
        <w:t xml:space="preserve">youth, Brian’s own children, and his wife of 25+ years?  Some would urge incarceration.  But I would ask if an alternative path is better?  For a man who experienced an admittedly brief but dark moment in his life, and then </w:t>
      </w:r>
      <w:r w:rsidR="0025464D">
        <w:t>resolute</w:t>
      </w:r>
      <w:r w:rsidR="00A82C98">
        <w:t xml:space="preserve">ly put that behind him for the last six years, does the prospect of </w:t>
      </w:r>
      <w:r w:rsidR="0025464D">
        <w:t xml:space="preserve">his </w:t>
      </w:r>
      <w:r w:rsidR="00A82C98">
        <w:t>incarceration offer any benefit to our society?  It could be argued that he poses no threat to anyone</w:t>
      </w:r>
      <w:r w:rsidR="0025464D">
        <w:t xml:space="preserve">, </w:t>
      </w:r>
      <w:r w:rsidR="00A82C98">
        <w:t>hasn’t for the last six years</w:t>
      </w:r>
      <w:r w:rsidR="0025464D">
        <w:t xml:space="preserve"> </w:t>
      </w:r>
      <w:r w:rsidR="003727E2">
        <w:t>(</w:t>
      </w:r>
      <w:r w:rsidR="0025464D">
        <w:t xml:space="preserve">and </w:t>
      </w:r>
      <w:r w:rsidR="00AB4167">
        <w:t xml:space="preserve">perhaps </w:t>
      </w:r>
      <w:r w:rsidR="0025464D">
        <w:t>never really did</w:t>
      </w:r>
      <w:r w:rsidR="003727E2">
        <w:t>?)</w:t>
      </w:r>
      <w:r w:rsidR="0025464D">
        <w:t>, and that incarceration would therefore offer no benefit of protection to anyone</w:t>
      </w:r>
      <w:r w:rsidR="00A82C98">
        <w:t xml:space="preserve">.  It could further be suggested </w:t>
      </w:r>
      <w:r w:rsidR="0025464D">
        <w:t xml:space="preserve">on those grounds </w:t>
      </w:r>
      <w:r w:rsidR="00A82C98">
        <w:t xml:space="preserve">that perhaps </w:t>
      </w:r>
      <w:r w:rsidR="00AB4167">
        <w:t xml:space="preserve">we </w:t>
      </w:r>
      <w:r w:rsidR="00A82C98">
        <w:t xml:space="preserve">would </w:t>
      </w:r>
      <w:r w:rsidR="00AB4167">
        <w:t xml:space="preserve">all </w:t>
      </w:r>
      <w:r w:rsidR="00A82C98">
        <w:t xml:space="preserve">be better served </w:t>
      </w:r>
      <w:r w:rsidR="00AB4167">
        <w:t xml:space="preserve">by </w:t>
      </w:r>
      <w:r w:rsidR="00A82C98">
        <w:t>in</w:t>
      </w:r>
      <w:r w:rsidR="003727E2">
        <w:t>carcerating someone</w:t>
      </w:r>
      <w:r w:rsidR="00A82C98">
        <w:t xml:space="preserve"> who </w:t>
      </w:r>
      <w:proofErr w:type="spellStart"/>
      <w:r w:rsidR="003727E2">
        <w:rPr>
          <w:i/>
        </w:rPr>
        <w:t>is</w:t>
      </w:r>
      <w:r w:rsidR="00A82C98">
        <w:t xml:space="preserve"> </w:t>
      </w:r>
      <w:proofErr w:type="spellEnd"/>
      <w:r w:rsidR="00A82C98">
        <w:t>a</w:t>
      </w:r>
      <w:r w:rsidR="00AB4167">
        <w:t xml:space="preserve"> direct a</w:t>
      </w:r>
      <w:r w:rsidR="00A82C98">
        <w:t>n</w:t>
      </w:r>
      <w:r w:rsidR="00AB4167">
        <w:t>d</w:t>
      </w:r>
      <w:r w:rsidR="00A82C98">
        <w:t xml:space="preserve"> imminent threat to law-abiding citizens</w:t>
      </w:r>
      <w:r w:rsidR="003727E2">
        <w:t xml:space="preserve"> rather than tying up an empty prison bed with someone like Brian</w:t>
      </w:r>
      <w:r w:rsidR="00A82C98">
        <w:t>.  Finally, one could ask if the emotional and financial fallout that would surely impact his family</w:t>
      </w:r>
      <w:r w:rsidR="0025464D">
        <w:t xml:space="preserve"> were he to be incarcerated</w:t>
      </w:r>
      <w:r w:rsidR="00A82C98">
        <w:t xml:space="preserve"> </w:t>
      </w:r>
      <w:r w:rsidR="001E7DB7">
        <w:t xml:space="preserve">would </w:t>
      </w:r>
      <w:r w:rsidR="0025464D">
        <w:t>benefit</w:t>
      </w:r>
      <w:r w:rsidR="00A82C98">
        <w:t xml:space="preserve"> </w:t>
      </w:r>
      <w:r w:rsidR="001E7DB7">
        <w:t>anyone</w:t>
      </w:r>
      <w:r w:rsidR="00A82C98">
        <w:t xml:space="preserve">.  My own thought is that a restorative solution </w:t>
      </w:r>
      <w:r w:rsidR="004F5153">
        <w:t xml:space="preserve">might be the most appropriate response.  </w:t>
      </w:r>
      <w:r w:rsidR="003727E2">
        <w:t xml:space="preserve">I realize that </w:t>
      </w:r>
      <w:r w:rsidR="004F5153">
        <w:t xml:space="preserve">I do not sit in the </w:t>
      </w:r>
      <w:r w:rsidR="00AB4167">
        <w:t>same</w:t>
      </w:r>
      <w:r w:rsidR="001E7DB7">
        <w:t xml:space="preserve"> </w:t>
      </w:r>
      <w:r w:rsidR="004F5153">
        <w:t xml:space="preserve">seats </w:t>
      </w:r>
      <w:r w:rsidR="001E7DB7">
        <w:t>as</w:t>
      </w:r>
      <w:r w:rsidR="004F5153">
        <w:t xml:space="preserve"> those who legislate, interpret</w:t>
      </w:r>
      <w:r w:rsidR="003727E2">
        <w:t>, and enforce</w:t>
      </w:r>
      <w:r w:rsidR="004F5153">
        <w:t xml:space="preserve"> the laws of </w:t>
      </w:r>
      <w:r w:rsidR="0025464D">
        <w:t xml:space="preserve">our </w:t>
      </w:r>
      <w:r w:rsidR="004F5153">
        <w:t>land</w:t>
      </w:r>
      <w:r w:rsidR="003727E2">
        <w:t xml:space="preserve"> and therefore do not have their perspectives on matters like this.  </w:t>
      </w:r>
      <w:r w:rsidR="00794374">
        <w:t xml:space="preserve">I am however, a parent myself and </w:t>
      </w:r>
      <w:r w:rsidR="00E47F23">
        <w:t xml:space="preserve">I can say that I </w:t>
      </w:r>
      <w:bookmarkStart w:id="0" w:name="_GoBack"/>
      <w:bookmarkEnd w:id="0"/>
      <w:r w:rsidR="00794374">
        <w:t xml:space="preserve">would entrust my own son’s wellbeing to very few others the way I would entrust him to Brian.  </w:t>
      </w:r>
      <w:r w:rsidR="0025464D">
        <w:t xml:space="preserve">I </w:t>
      </w:r>
      <w:r w:rsidR="004F5153">
        <w:t xml:space="preserve">therefore offer my thoughts </w:t>
      </w:r>
      <w:r w:rsidR="0025464D">
        <w:t xml:space="preserve">on this question </w:t>
      </w:r>
      <w:r w:rsidR="004F5153">
        <w:t>with the greatest humility</w:t>
      </w:r>
      <w:r w:rsidR="003727E2">
        <w:t>, nevertheless</w:t>
      </w:r>
      <w:r w:rsidR="00794374">
        <w:t xml:space="preserve"> asking for leniency</w:t>
      </w:r>
      <w:r w:rsidR="004F5153">
        <w:t>.</w:t>
      </w:r>
    </w:p>
    <w:p w14:paraId="444C0AC4" w14:textId="3445E948" w:rsidR="004F5153" w:rsidRDefault="004F5153" w:rsidP="00B85140">
      <w:pPr>
        <w:pStyle w:val="NoSpacing"/>
      </w:pPr>
    </w:p>
    <w:p w14:paraId="79132E18" w14:textId="3B529B5B" w:rsidR="004F5153" w:rsidRDefault="0025464D" w:rsidP="00B85140">
      <w:pPr>
        <w:pStyle w:val="NoSpacing"/>
      </w:pPr>
      <w:r>
        <w:t>A</w:t>
      </w:r>
      <w:r w:rsidR="004F5153">
        <w:t xml:space="preserve">s an almost life-long </w:t>
      </w:r>
      <w:r>
        <w:t xml:space="preserve">friend of Brian’s, if can serve as a </w:t>
      </w:r>
      <w:r w:rsidR="004F5153">
        <w:t xml:space="preserve">character witness </w:t>
      </w:r>
      <w:r>
        <w:t>in any way for him</w:t>
      </w:r>
      <w:r w:rsidR="004F5153">
        <w:t xml:space="preserve">, I would be honored and happy to do so.  Thank you for considering my personal thoughts on this most </w:t>
      </w:r>
      <w:r>
        <w:t xml:space="preserve">weighty and </w:t>
      </w:r>
      <w:r w:rsidR="004F5153">
        <w:t>delicate of matters.</w:t>
      </w:r>
    </w:p>
    <w:p w14:paraId="499ABAFC" w14:textId="77777777" w:rsidR="00B85140" w:rsidRDefault="00B85140" w:rsidP="00B85140">
      <w:pPr>
        <w:pStyle w:val="NoSpacing"/>
      </w:pPr>
    </w:p>
    <w:p w14:paraId="6C43B411" w14:textId="7C5FD361" w:rsidR="00B85140" w:rsidRDefault="00B85140" w:rsidP="00B85140">
      <w:pPr>
        <w:pStyle w:val="NoSpacing"/>
      </w:pPr>
    </w:p>
    <w:p w14:paraId="033D1CF7" w14:textId="5A8CD26C" w:rsidR="00B85140" w:rsidRDefault="00B85140" w:rsidP="00B85140">
      <w:pPr>
        <w:pStyle w:val="NoSpacing"/>
      </w:pPr>
    </w:p>
    <w:p w14:paraId="677156E5" w14:textId="78E190E0" w:rsidR="00B85140" w:rsidRDefault="004F5153" w:rsidP="00B85140">
      <w:pPr>
        <w:pStyle w:val="NoSpacing"/>
      </w:pPr>
      <w:r>
        <w:t>Sincerely and Respectfully,</w:t>
      </w:r>
    </w:p>
    <w:p w14:paraId="007FDB5D" w14:textId="440F272C" w:rsidR="004F5153" w:rsidRDefault="004F5153" w:rsidP="00B85140">
      <w:pPr>
        <w:pStyle w:val="NoSpacing"/>
      </w:pPr>
    </w:p>
    <w:p w14:paraId="145E9928" w14:textId="77777777" w:rsidR="004F5153" w:rsidRDefault="004F5153" w:rsidP="00B85140">
      <w:pPr>
        <w:pStyle w:val="NoSpacing"/>
      </w:pPr>
    </w:p>
    <w:p w14:paraId="0DCA5E84" w14:textId="2798A9C0" w:rsidR="00B85140" w:rsidRDefault="00B85140" w:rsidP="00B85140">
      <w:pPr>
        <w:pStyle w:val="NoSpacing"/>
      </w:pPr>
    </w:p>
    <w:p w14:paraId="128BD89E" w14:textId="7C7F6547" w:rsidR="00B85140" w:rsidRDefault="00B85140" w:rsidP="00B85140">
      <w:pPr>
        <w:pStyle w:val="NoSpacing"/>
      </w:pPr>
      <w:r>
        <w:t>Allen Baumgarten, M.A.</w:t>
      </w:r>
    </w:p>
    <w:sectPr w:rsidR="00B8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40"/>
    <w:rsid w:val="001E7DB7"/>
    <w:rsid w:val="0025464D"/>
    <w:rsid w:val="003727E2"/>
    <w:rsid w:val="004F5153"/>
    <w:rsid w:val="00610045"/>
    <w:rsid w:val="00794374"/>
    <w:rsid w:val="00A82C98"/>
    <w:rsid w:val="00AB4167"/>
    <w:rsid w:val="00B85140"/>
    <w:rsid w:val="00DB76AE"/>
    <w:rsid w:val="00E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820"/>
  <w15:chartTrackingRefBased/>
  <w15:docId w15:val="{897B026A-5176-4F7A-A8F6-3997C4AA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4</cp:revision>
  <dcterms:created xsi:type="dcterms:W3CDTF">2018-10-26T16:39:00Z</dcterms:created>
  <dcterms:modified xsi:type="dcterms:W3CDTF">2018-10-26T20:44:00Z</dcterms:modified>
</cp:coreProperties>
</file>