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DA5" w:rsidRDefault="007D71B3" w:rsidP="007D71B3">
      <w:pPr>
        <w:pStyle w:val="af1"/>
      </w:pPr>
      <w:r>
        <w:rPr>
          <w:noProof/>
        </w:rPr>
        <w:drawing>
          <wp:inline distT="0" distB="0" distL="0" distR="0" wp14:anchorId="103A6C30" wp14:editId="5BC7E10E">
            <wp:extent cx="4457700" cy="1314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CFE" w:rsidRDefault="00866CFE" w:rsidP="00866CFE">
      <w:pPr>
        <w:pStyle w:val="af1"/>
      </w:pPr>
      <w:r>
        <w:rPr>
          <w:noProof/>
        </w:rPr>
        <w:drawing>
          <wp:inline distT="0" distB="0" distL="0" distR="0" wp14:anchorId="452D53B4" wp14:editId="130A9A26">
            <wp:extent cx="31623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B3" w:rsidRDefault="008D7EB3" w:rsidP="008D7EB3">
      <w:hyperlink r:id="rId10" w:history="1">
        <w:r w:rsidRPr="002A06F2">
          <w:rPr>
            <w:rStyle w:val="a8"/>
          </w:rPr>
          <w:t>https://blog.csdn.net/w8897282/article/details/71173211</w:t>
        </w:r>
      </w:hyperlink>
    </w:p>
    <w:p w:rsidR="008D7EB3" w:rsidRPr="008D7EB3" w:rsidRDefault="008D7EB3" w:rsidP="008D7EB3">
      <w:pPr>
        <w:rPr>
          <w:rFonts w:hint="eastAsia"/>
        </w:rPr>
      </w:pPr>
      <w:r>
        <w:t>不借助</w:t>
      </w:r>
      <w:r>
        <w:t>idea maven</w:t>
      </w:r>
      <w:r>
        <w:t>的任何框架</w:t>
      </w:r>
      <w:r>
        <w:rPr>
          <w:rFonts w:hint="eastAsia"/>
        </w:rPr>
        <w:t>，</w:t>
      </w:r>
      <w:r>
        <w:t>徒手整合</w:t>
      </w:r>
      <w:r>
        <w:t>SSM</w:t>
      </w:r>
      <w:r>
        <w:t>框架</w:t>
      </w:r>
      <w:r>
        <w:rPr>
          <w:rFonts w:hint="eastAsia"/>
        </w:rPr>
        <w:t>。</w:t>
      </w:r>
      <w:bookmarkStart w:id="0" w:name="_GoBack"/>
      <w:bookmarkEnd w:id="0"/>
    </w:p>
    <w:sectPr w:rsidR="008D7EB3" w:rsidRPr="008D7EB3" w:rsidSect="00E113DB">
      <w:footerReference w:type="default" r:id="rId11"/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F0E" w:rsidRDefault="00DC5F0E">
      <w:pPr>
        <w:ind w:firstLine="480"/>
      </w:pPr>
      <w:r>
        <w:separator/>
      </w:r>
    </w:p>
  </w:endnote>
  <w:endnote w:type="continuationSeparator" w:id="0">
    <w:p w:rsidR="00DC5F0E" w:rsidRDefault="00DC5F0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A5" w:rsidRPr="00251DA5" w:rsidRDefault="00251DA5" w:rsidP="00251D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F0E" w:rsidRDefault="00DC5F0E">
      <w:pPr>
        <w:ind w:firstLine="480"/>
      </w:pPr>
      <w:r>
        <w:separator/>
      </w:r>
    </w:p>
  </w:footnote>
  <w:footnote w:type="continuationSeparator" w:id="0">
    <w:p w:rsidR="00DC5F0E" w:rsidRDefault="00DC5F0E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4D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D71B3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4884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5649F"/>
    <w:rsid w:val="0086218D"/>
    <w:rsid w:val="008655B8"/>
    <w:rsid w:val="00866CFE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DCA"/>
    <w:rsid w:val="008B7D28"/>
    <w:rsid w:val="008C2688"/>
    <w:rsid w:val="008D4E0B"/>
    <w:rsid w:val="008D7EB3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3D3E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8577B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194D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C5F0E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63816D-8290-4056-82EF-D20DC793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w8897282/article/details/711732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6A639-9122-4546-9DCC-CD84F918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Allen</dc:creator>
  <cp:keywords/>
  <dc:description/>
  <cp:lastModifiedBy>Chang Allen</cp:lastModifiedBy>
  <cp:revision>5</cp:revision>
  <dcterms:created xsi:type="dcterms:W3CDTF">2018-04-16T06:45:00Z</dcterms:created>
  <dcterms:modified xsi:type="dcterms:W3CDTF">2018-04-18T01:17:00Z</dcterms:modified>
</cp:coreProperties>
</file>