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3269"/>
        <w:tblW w:w="10671" w:type="dxa"/>
        <w:tblLook w:val="04A0" w:firstRow="1" w:lastRow="0" w:firstColumn="1" w:lastColumn="0" w:noHBand="0" w:noVBand="1"/>
      </w:tblPr>
      <w:tblGrid>
        <w:gridCol w:w="3266"/>
        <w:gridCol w:w="7405"/>
      </w:tblGrid>
      <w:tr w:rsidR="002A79E4" w:rsidRPr="002A79E4" w14:paraId="170B9D9F" w14:textId="77777777" w:rsidTr="002A79E4">
        <w:trPr>
          <w:trHeight w:val="334"/>
        </w:trPr>
        <w:tc>
          <w:tcPr>
            <w:tcW w:w="3266" w:type="dxa"/>
            <w:tcBorders>
              <w:top w:val="single" w:sz="8" w:space="0" w:color="auto"/>
              <w:left w:val="single" w:sz="4" w:space="0" w:color="auto"/>
              <w:bottom w:val="single" w:sz="4" w:space="0" w:color="auto"/>
              <w:right w:val="single" w:sz="4" w:space="0" w:color="auto"/>
            </w:tcBorders>
            <w:shd w:val="clear" w:color="000000" w:fill="0070C0"/>
            <w:noWrap/>
            <w:vAlign w:val="bottom"/>
            <w:hideMark/>
          </w:tcPr>
          <w:p w14:paraId="7F4202CC" w14:textId="77777777" w:rsidR="002A79E4" w:rsidRPr="002A79E4" w:rsidRDefault="002A79E4" w:rsidP="002A79E4">
            <w:pPr>
              <w:spacing w:after="0" w:line="240" w:lineRule="auto"/>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Service Name</w:t>
            </w:r>
          </w:p>
        </w:tc>
        <w:tc>
          <w:tcPr>
            <w:tcW w:w="7405" w:type="dxa"/>
            <w:tcBorders>
              <w:top w:val="single" w:sz="4" w:space="0" w:color="auto"/>
              <w:left w:val="nil"/>
              <w:bottom w:val="single" w:sz="4" w:space="0" w:color="auto"/>
              <w:right w:val="single" w:sz="4" w:space="0" w:color="auto"/>
            </w:tcBorders>
            <w:shd w:val="clear" w:color="auto" w:fill="auto"/>
            <w:noWrap/>
            <w:vAlign w:val="bottom"/>
            <w:hideMark/>
          </w:tcPr>
          <w:p w14:paraId="227253F5" w14:textId="296C2FD3" w:rsidR="002A79E4" w:rsidRPr="002A79E4" w:rsidRDefault="00E5309E" w:rsidP="002A79E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Product CRUD</w:t>
            </w:r>
          </w:p>
        </w:tc>
      </w:tr>
      <w:tr w:rsidR="002A79E4" w:rsidRPr="002A79E4" w14:paraId="4E30C647" w14:textId="77777777" w:rsidTr="002A79E4">
        <w:trPr>
          <w:trHeight w:val="334"/>
        </w:trPr>
        <w:tc>
          <w:tcPr>
            <w:tcW w:w="3266" w:type="dxa"/>
            <w:tcBorders>
              <w:top w:val="nil"/>
              <w:left w:val="single" w:sz="4" w:space="0" w:color="auto"/>
              <w:bottom w:val="single" w:sz="4" w:space="0" w:color="auto"/>
              <w:right w:val="single" w:sz="4" w:space="0" w:color="auto"/>
            </w:tcBorders>
            <w:shd w:val="clear" w:color="000000" w:fill="0070C0"/>
            <w:noWrap/>
            <w:vAlign w:val="center"/>
            <w:hideMark/>
          </w:tcPr>
          <w:p w14:paraId="3EF6DAE5" w14:textId="77777777" w:rsidR="002A79E4" w:rsidRPr="002A79E4" w:rsidRDefault="002A79E4" w:rsidP="002A79E4">
            <w:pPr>
              <w:spacing w:after="0" w:line="240" w:lineRule="auto"/>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Service Version</w:t>
            </w:r>
          </w:p>
        </w:tc>
        <w:tc>
          <w:tcPr>
            <w:tcW w:w="7405" w:type="dxa"/>
            <w:tcBorders>
              <w:top w:val="nil"/>
              <w:left w:val="nil"/>
              <w:bottom w:val="single" w:sz="4" w:space="0" w:color="auto"/>
              <w:right w:val="single" w:sz="4" w:space="0" w:color="auto"/>
            </w:tcBorders>
            <w:shd w:val="clear" w:color="auto" w:fill="auto"/>
            <w:noWrap/>
            <w:vAlign w:val="bottom"/>
            <w:hideMark/>
          </w:tcPr>
          <w:p w14:paraId="1F384EB9" w14:textId="5C7BE58D" w:rsidR="002A79E4" w:rsidRPr="00B9499E" w:rsidRDefault="00FE2D4F" w:rsidP="00B9499E">
            <w:pPr>
              <w:spacing w:after="0" w:line="240" w:lineRule="auto"/>
              <w:rPr>
                <w:rFonts w:eastAsia="Times New Roman" w:cstheme="minorHAnsi"/>
                <w:color w:val="000000"/>
                <w:sz w:val="20"/>
                <w:szCs w:val="20"/>
              </w:rPr>
            </w:pPr>
            <w:r>
              <w:rPr>
                <w:rFonts w:cstheme="minorHAnsi"/>
                <w:color w:val="000000"/>
              </w:rPr>
              <w:t>1.0</w:t>
            </w:r>
          </w:p>
        </w:tc>
      </w:tr>
      <w:tr w:rsidR="00A7080B" w:rsidRPr="002A79E4" w14:paraId="30A52CA4" w14:textId="77777777" w:rsidTr="002A79E4">
        <w:trPr>
          <w:trHeight w:val="334"/>
        </w:trPr>
        <w:tc>
          <w:tcPr>
            <w:tcW w:w="3266" w:type="dxa"/>
            <w:tcBorders>
              <w:top w:val="nil"/>
              <w:left w:val="single" w:sz="4" w:space="0" w:color="auto"/>
              <w:bottom w:val="single" w:sz="4" w:space="0" w:color="auto"/>
              <w:right w:val="single" w:sz="4" w:space="0" w:color="auto"/>
            </w:tcBorders>
            <w:shd w:val="clear" w:color="000000" w:fill="0070C0"/>
            <w:noWrap/>
            <w:vAlign w:val="center"/>
          </w:tcPr>
          <w:p w14:paraId="0E4B9640" w14:textId="65CD17FE" w:rsidR="00A7080B" w:rsidRDefault="00A7080B" w:rsidP="002A79E4">
            <w:pPr>
              <w:spacing w:after="0" w:line="240" w:lineRule="auto"/>
              <w:rPr>
                <w:rFonts w:ascii="Arial" w:eastAsia="Times New Roman" w:hAnsi="Arial" w:cs="Arial"/>
                <w:b/>
                <w:bCs/>
                <w:color w:val="FFFFFF"/>
                <w:sz w:val="20"/>
                <w:szCs w:val="20"/>
                <w:lang w:val="en-IN" w:eastAsia="en-IN"/>
              </w:rPr>
            </w:pPr>
            <w:r>
              <w:rPr>
                <w:rFonts w:ascii="Arial" w:eastAsia="Times New Roman" w:hAnsi="Arial" w:cs="Arial"/>
                <w:b/>
                <w:bCs/>
                <w:color w:val="FFFFFF"/>
                <w:sz w:val="20"/>
                <w:szCs w:val="20"/>
                <w:lang w:val="en-IN" w:eastAsia="en-IN"/>
              </w:rPr>
              <w:t>Repo Name</w:t>
            </w:r>
          </w:p>
        </w:tc>
        <w:tc>
          <w:tcPr>
            <w:tcW w:w="7405" w:type="dxa"/>
            <w:tcBorders>
              <w:top w:val="nil"/>
              <w:left w:val="nil"/>
              <w:bottom w:val="single" w:sz="4" w:space="0" w:color="auto"/>
              <w:right w:val="single" w:sz="4" w:space="0" w:color="auto"/>
            </w:tcBorders>
            <w:shd w:val="clear" w:color="auto" w:fill="auto"/>
            <w:noWrap/>
            <w:vAlign w:val="bottom"/>
          </w:tcPr>
          <w:p w14:paraId="04CFBD7E" w14:textId="3E944384" w:rsidR="00A7080B" w:rsidRDefault="00977137" w:rsidP="002A79E4">
            <w:pPr>
              <w:spacing w:after="0" w:line="240" w:lineRule="auto"/>
              <w:rPr>
                <w:rFonts w:ascii="Arial" w:eastAsia="Times New Roman" w:hAnsi="Arial" w:cs="Arial"/>
                <w:color w:val="000000"/>
                <w:sz w:val="20"/>
                <w:szCs w:val="20"/>
                <w:lang w:val="en-IN" w:eastAsia="en-IN"/>
              </w:rPr>
            </w:pPr>
            <w:r w:rsidRPr="00977137">
              <w:rPr>
                <w:rFonts w:ascii="Arial" w:eastAsia="Times New Roman" w:hAnsi="Arial" w:cs="Arial"/>
                <w:color w:val="000000"/>
                <w:sz w:val="20"/>
                <w:szCs w:val="20"/>
                <w:lang w:val="en-IN" w:eastAsia="en-IN"/>
              </w:rPr>
              <w:t>https://github.com/AllenGeo/Product_CRUD</w:t>
            </w:r>
          </w:p>
        </w:tc>
      </w:tr>
      <w:tr w:rsidR="00A7080B" w:rsidRPr="002A79E4" w14:paraId="59B10B1C" w14:textId="77777777" w:rsidTr="002A79E4">
        <w:trPr>
          <w:trHeight w:val="334"/>
        </w:trPr>
        <w:tc>
          <w:tcPr>
            <w:tcW w:w="3266" w:type="dxa"/>
            <w:tcBorders>
              <w:top w:val="nil"/>
              <w:left w:val="single" w:sz="4" w:space="0" w:color="auto"/>
              <w:bottom w:val="single" w:sz="4" w:space="0" w:color="auto"/>
              <w:right w:val="single" w:sz="4" w:space="0" w:color="auto"/>
            </w:tcBorders>
            <w:shd w:val="clear" w:color="000000" w:fill="0070C0"/>
            <w:noWrap/>
            <w:vAlign w:val="center"/>
          </w:tcPr>
          <w:p w14:paraId="29BBD334" w14:textId="68C091BA" w:rsidR="00A7080B" w:rsidRDefault="00A7080B" w:rsidP="002A79E4">
            <w:pPr>
              <w:spacing w:after="0" w:line="240" w:lineRule="auto"/>
              <w:rPr>
                <w:rFonts w:ascii="Arial" w:eastAsia="Times New Roman" w:hAnsi="Arial" w:cs="Arial"/>
                <w:b/>
                <w:bCs/>
                <w:color w:val="FFFFFF"/>
                <w:sz w:val="20"/>
                <w:szCs w:val="20"/>
                <w:lang w:val="en-IN" w:eastAsia="en-IN"/>
              </w:rPr>
            </w:pPr>
            <w:r>
              <w:rPr>
                <w:rFonts w:ascii="Arial" w:eastAsia="Times New Roman" w:hAnsi="Arial" w:cs="Arial"/>
                <w:b/>
                <w:bCs/>
                <w:color w:val="FFFFFF"/>
                <w:sz w:val="20"/>
                <w:szCs w:val="20"/>
                <w:lang w:val="en-IN" w:eastAsia="en-IN"/>
              </w:rPr>
              <w:t>Artifact ID</w:t>
            </w:r>
          </w:p>
        </w:tc>
        <w:tc>
          <w:tcPr>
            <w:tcW w:w="7405" w:type="dxa"/>
            <w:tcBorders>
              <w:top w:val="nil"/>
              <w:left w:val="nil"/>
              <w:bottom w:val="single" w:sz="4" w:space="0" w:color="auto"/>
              <w:right w:val="single" w:sz="4" w:space="0" w:color="auto"/>
            </w:tcBorders>
            <w:shd w:val="clear" w:color="auto" w:fill="auto"/>
            <w:noWrap/>
            <w:vAlign w:val="bottom"/>
          </w:tcPr>
          <w:p w14:paraId="25A22D50" w14:textId="5CC36AEA" w:rsidR="00A7080B" w:rsidRDefault="00E5309E" w:rsidP="002A79E4">
            <w:pPr>
              <w:spacing w:after="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product-crud</w:t>
            </w:r>
          </w:p>
        </w:tc>
      </w:tr>
      <w:tr w:rsidR="00A7080B" w:rsidRPr="002A79E4" w14:paraId="3BFF7295" w14:textId="77777777" w:rsidTr="002A79E4">
        <w:trPr>
          <w:trHeight w:val="334"/>
        </w:trPr>
        <w:tc>
          <w:tcPr>
            <w:tcW w:w="3266" w:type="dxa"/>
            <w:tcBorders>
              <w:top w:val="nil"/>
              <w:left w:val="single" w:sz="4" w:space="0" w:color="auto"/>
              <w:bottom w:val="single" w:sz="4" w:space="0" w:color="auto"/>
              <w:right w:val="single" w:sz="4" w:space="0" w:color="auto"/>
            </w:tcBorders>
            <w:shd w:val="clear" w:color="000000" w:fill="0070C0"/>
            <w:noWrap/>
            <w:vAlign w:val="center"/>
          </w:tcPr>
          <w:p w14:paraId="0016CFB5" w14:textId="081E5D65" w:rsidR="00A7080B" w:rsidRDefault="00A7080B" w:rsidP="002A79E4">
            <w:pPr>
              <w:spacing w:after="0" w:line="240" w:lineRule="auto"/>
              <w:rPr>
                <w:rFonts w:ascii="Arial" w:eastAsia="Times New Roman" w:hAnsi="Arial" w:cs="Arial"/>
                <w:b/>
                <w:bCs/>
                <w:color w:val="FFFFFF"/>
                <w:sz w:val="20"/>
                <w:szCs w:val="20"/>
                <w:lang w:val="en-IN" w:eastAsia="en-IN"/>
              </w:rPr>
            </w:pPr>
            <w:r>
              <w:rPr>
                <w:rFonts w:ascii="Arial" w:eastAsia="Times New Roman" w:hAnsi="Arial" w:cs="Arial"/>
                <w:b/>
                <w:bCs/>
                <w:color w:val="FFFFFF"/>
                <w:sz w:val="20"/>
                <w:szCs w:val="20"/>
                <w:lang w:val="en-IN" w:eastAsia="en-IN"/>
              </w:rPr>
              <w:t>Maven Group ID</w:t>
            </w:r>
          </w:p>
        </w:tc>
        <w:tc>
          <w:tcPr>
            <w:tcW w:w="7405" w:type="dxa"/>
            <w:tcBorders>
              <w:top w:val="nil"/>
              <w:left w:val="nil"/>
              <w:bottom w:val="single" w:sz="4" w:space="0" w:color="auto"/>
              <w:right w:val="single" w:sz="4" w:space="0" w:color="auto"/>
            </w:tcBorders>
            <w:shd w:val="clear" w:color="auto" w:fill="auto"/>
            <w:noWrap/>
            <w:vAlign w:val="bottom"/>
          </w:tcPr>
          <w:p w14:paraId="062B08DB" w14:textId="23EF8862" w:rsidR="00A7080B" w:rsidRPr="00B9499E" w:rsidRDefault="002E61D0" w:rsidP="00B9499E">
            <w:pPr>
              <w:pStyle w:val="NormalWeb"/>
              <w:shd w:val="clear" w:color="auto" w:fill="E8F2FE"/>
              <w:spacing w:before="0" w:beforeAutospacing="0" w:after="0" w:afterAutospacing="0"/>
              <w:rPr>
                <w:rFonts w:asciiTheme="minorHAnsi" w:hAnsiTheme="minorHAnsi" w:cstheme="minorHAnsi"/>
                <w:color w:val="000000"/>
                <w:sz w:val="20"/>
                <w:szCs w:val="20"/>
              </w:rPr>
            </w:pPr>
            <w:proofErr w:type="spellStart"/>
            <w:r>
              <w:rPr>
                <w:rFonts w:asciiTheme="minorHAnsi" w:hAnsiTheme="minorHAnsi" w:cstheme="minorHAnsi"/>
                <w:color w:val="000000"/>
                <w:sz w:val="22"/>
                <w:szCs w:val="22"/>
              </w:rPr>
              <w:t>com.ust</w:t>
            </w:r>
            <w:proofErr w:type="spellEnd"/>
            <w:r>
              <w:rPr>
                <w:rFonts w:asciiTheme="minorHAnsi" w:hAnsiTheme="minorHAnsi" w:cstheme="minorHAnsi"/>
                <w:color w:val="000000"/>
                <w:sz w:val="22"/>
                <w:szCs w:val="22"/>
              </w:rPr>
              <w:t>. service</w:t>
            </w:r>
            <w:r w:rsidR="00456B75">
              <w:rPr>
                <w:rFonts w:asciiTheme="minorHAnsi" w:hAnsiTheme="minorHAnsi" w:cstheme="minorHAnsi"/>
                <w:color w:val="000000"/>
                <w:sz w:val="22"/>
                <w:szCs w:val="22"/>
              </w:rPr>
              <w:t>. product</w:t>
            </w:r>
          </w:p>
        </w:tc>
      </w:tr>
      <w:tr w:rsidR="002A79E4" w:rsidRPr="002A79E4" w14:paraId="3DC5CAC0" w14:textId="77777777" w:rsidTr="002A79E4">
        <w:trPr>
          <w:trHeight w:val="964"/>
        </w:trPr>
        <w:tc>
          <w:tcPr>
            <w:tcW w:w="3266" w:type="dxa"/>
            <w:tcBorders>
              <w:top w:val="nil"/>
              <w:left w:val="single" w:sz="4" w:space="0" w:color="auto"/>
              <w:bottom w:val="single" w:sz="4" w:space="0" w:color="auto"/>
              <w:right w:val="single" w:sz="4" w:space="0" w:color="auto"/>
            </w:tcBorders>
            <w:shd w:val="clear" w:color="000000" w:fill="0070C0"/>
            <w:noWrap/>
            <w:vAlign w:val="center"/>
            <w:hideMark/>
          </w:tcPr>
          <w:p w14:paraId="40337F0A" w14:textId="77777777" w:rsidR="002A79E4" w:rsidRPr="002A79E4" w:rsidRDefault="002A79E4" w:rsidP="002A79E4">
            <w:pPr>
              <w:spacing w:after="0" w:line="240" w:lineRule="auto"/>
              <w:rPr>
                <w:rFonts w:ascii="Arial" w:eastAsia="Times New Roman" w:hAnsi="Arial" w:cs="Arial"/>
                <w:b/>
                <w:bCs/>
                <w:color w:val="FFFFFF"/>
                <w:sz w:val="20"/>
                <w:szCs w:val="20"/>
                <w:lang w:val="en-IN" w:eastAsia="en-IN"/>
              </w:rPr>
            </w:pPr>
            <w:proofErr w:type="gramStart"/>
            <w:r w:rsidRPr="002A79E4">
              <w:rPr>
                <w:rFonts w:ascii="Arial" w:eastAsia="Times New Roman" w:hAnsi="Arial" w:cs="Arial"/>
                <w:b/>
                <w:bCs/>
                <w:color w:val="FFFFFF"/>
                <w:sz w:val="20"/>
                <w:szCs w:val="20"/>
                <w:lang w:val="en-IN" w:eastAsia="en-IN"/>
              </w:rPr>
              <w:t>Overall</w:t>
            </w:r>
            <w:proofErr w:type="gramEnd"/>
            <w:r w:rsidRPr="002A79E4">
              <w:rPr>
                <w:rFonts w:ascii="Arial" w:eastAsia="Times New Roman" w:hAnsi="Arial" w:cs="Arial"/>
                <w:b/>
                <w:bCs/>
                <w:color w:val="FFFFFF"/>
                <w:sz w:val="20"/>
                <w:szCs w:val="20"/>
                <w:lang w:val="en-IN" w:eastAsia="en-IN"/>
              </w:rPr>
              <w:t xml:space="preserve"> Purpose and Requirement</w:t>
            </w:r>
          </w:p>
        </w:tc>
        <w:tc>
          <w:tcPr>
            <w:tcW w:w="7405" w:type="dxa"/>
            <w:tcBorders>
              <w:top w:val="nil"/>
              <w:left w:val="nil"/>
              <w:bottom w:val="single" w:sz="4" w:space="0" w:color="auto"/>
              <w:right w:val="single" w:sz="4" w:space="0" w:color="auto"/>
            </w:tcBorders>
            <w:shd w:val="clear" w:color="auto" w:fill="auto"/>
            <w:vAlign w:val="bottom"/>
            <w:hideMark/>
          </w:tcPr>
          <w:p w14:paraId="225E850B" w14:textId="77777777" w:rsidR="00FA096C" w:rsidRDefault="00FA096C" w:rsidP="00FA096C">
            <w:pPr>
              <w:spacing w:after="0" w:line="240" w:lineRule="auto"/>
              <w:rPr>
                <w:rFonts w:ascii="Arial" w:eastAsia="Times New Roman" w:hAnsi="Arial" w:cs="Arial"/>
                <w:color w:val="000000"/>
                <w:sz w:val="20"/>
                <w:szCs w:val="20"/>
                <w:lang w:val="en-IN" w:eastAsia="en-IN"/>
              </w:rPr>
            </w:pPr>
          </w:p>
          <w:p w14:paraId="3BB2A02D" w14:textId="364D1332" w:rsidR="00FC42D1" w:rsidRDefault="00FA096C" w:rsidP="00FA096C">
            <w:pPr>
              <w:spacing w:after="0" w:line="240" w:lineRule="auto"/>
              <w:rPr>
                <w:rFonts w:ascii="Arial" w:eastAsia="Times New Roman" w:hAnsi="Arial" w:cs="Arial"/>
                <w:color w:val="000000"/>
                <w:sz w:val="20"/>
                <w:szCs w:val="20"/>
                <w:lang w:val="en-IN" w:eastAsia="en-IN"/>
              </w:rPr>
            </w:pPr>
            <w:r w:rsidRPr="00FA096C">
              <w:rPr>
                <w:rFonts w:ascii="Arial" w:eastAsia="Times New Roman" w:hAnsi="Arial" w:cs="Arial"/>
                <w:color w:val="000000"/>
                <w:sz w:val="20"/>
                <w:szCs w:val="20"/>
                <w:lang w:val="en-IN" w:eastAsia="en-IN"/>
              </w:rPr>
              <w:t>The E-commerce business operat</w:t>
            </w:r>
            <w:r w:rsidR="008E1143">
              <w:rPr>
                <w:rFonts w:ascii="Arial" w:eastAsia="Times New Roman" w:hAnsi="Arial" w:cs="Arial"/>
                <w:color w:val="000000"/>
                <w:sz w:val="20"/>
                <w:szCs w:val="20"/>
                <w:lang w:val="en-IN" w:eastAsia="en-IN"/>
              </w:rPr>
              <w:t>ing</w:t>
            </w:r>
            <w:r w:rsidRPr="00FA096C">
              <w:rPr>
                <w:rFonts w:ascii="Arial" w:eastAsia="Times New Roman" w:hAnsi="Arial" w:cs="Arial"/>
                <w:color w:val="000000"/>
                <w:sz w:val="20"/>
                <w:szCs w:val="20"/>
                <w:lang w:val="en-IN" w:eastAsia="en-IN"/>
              </w:rPr>
              <w:t xml:space="preserve"> with a set of RESTful services to manage its product inventory efficiently. These services include the ability to retrieve item details using an </w:t>
            </w:r>
            <w:proofErr w:type="spellStart"/>
            <w:r w:rsidRPr="00FA096C">
              <w:rPr>
                <w:rFonts w:ascii="Arial" w:eastAsia="Times New Roman" w:hAnsi="Arial" w:cs="Arial"/>
                <w:color w:val="000000"/>
                <w:sz w:val="20"/>
                <w:szCs w:val="20"/>
                <w:lang w:val="en-IN" w:eastAsia="en-IN"/>
              </w:rPr>
              <w:t>item_id</w:t>
            </w:r>
            <w:proofErr w:type="spellEnd"/>
            <w:r w:rsidRPr="00FA096C">
              <w:rPr>
                <w:rFonts w:ascii="Arial" w:eastAsia="Times New Roman" w:hAnsi="Arial" w:cs="Arial"/>
                <w:color w:val="000000"/>
                <w:sz w:val="20"/>
                <w:szCs w:val="20"/>
                <w:lang w:val="en-IN" w:eastAsia="en-IN"/>
              </w:rPr>
              <w:t xml:space="preserve">, fetch all items under a specific </w:t>
            </w:r>
            <w:proofErr w:type="spellStart"/>
            <w:r w:rsidRPr="00FA096C">
              <w:rPr>
                <w:rFonts w:ascii="Arial" w:eastAsia="Times New Roman" w:hAnsi="Arial" w:cs="Arial"/>
                <w:color w:val="000000"/>
                <w:sz w:val="20"/>
                <w:szCs w:val="20"/>
                <w:lang w:val="en-IN" w:eastAsia="en-IN"/>
              </w:rPr>
              <w:t>category_id</w:t>
            </w:r>
            <w:proofErr w:type="spellEnd"/>
            <w:r w:rsidRPr="00FA096C">
              <w:rPr>
                <w:rFonts w:ascii="Arial" w:eastAsia="Times New Roman" w:hAnsi="Arial" w:cs="Arial"/>
                <w:color w:val="000000"/>
                <w:sz w:val="20"/>
                <w:szCs w:val="20"/>
                <w:lang w:val="en-IN" w:eastAsia="en-IN"/>
              </w:rPr>
              <w:t xml:space="preserve">, and filter special products with an optional parameter. Additionally, </w:t>
            </w:r>
            <w:r w:rsidR="008F24ED" w:rsidRPr="00FA096C">
              <w:rPr>
                <w:rFonts w:ascii="Arial" w:eastAsia="Times New Roman" w:hAnsi="Arial" w:cs="Arial"/>
                <w:color w:val="000000"/>
                <w:sz w:val="20"/>
                <w:szCs w:val="20"/>
                <w:lang w:val="en-IN" w:eastAsia="en-IN"/>
              </w:rPr>
              <w:t>there is</w:t>
            </w:r>
            <w:r w:rsidRPr="00FA096C">
              <w:rPr>
                <w:rFonts w:ascii="Arial" w:eastAsia="Times New Roman" w:hAnsi="Arial" w:cs="Arial"/>
                <w:color w:val="000000"/>
                <w:sz w:val="20"/>
                <w:szCs w:val="20"/>
                <w:lang w:val="en-IN" w:eastAsia="en-IN"/>
              </w:rPr>
              <w:t xml:space="preserve"> a service to add new items to the inventory, checking for duplicates before insertion, and an update service to modify the stock details for multiple items. These services ensure smooth operations, accurate inventory management, and an enhanced shopping experience for customers.</w:t>
            </w:r>
          </w:p>
          <w:p w14:paraId="129D7608" w14:textId="4964D0FF" w:rsidR="00FA096C" w:rsidRPr="00651704" w:rsidRDefault="00FA096C" w:rsidP="00FA096C">
            <w:pPr>
              <w:spacing w:after="0" w:line="240" w:lineRule="auto"/>
              <w:rPr>
                <w:rFonts w:ascii="Arial" w:eastAsia="Times New Roman" w:hAnsi="Arial" w:cs="Arial"/>
                <w:color w:val="000000"/>
                <w:sz w:val="20"/>
                <w:szCs w:val="20"/>
                <w:lang w:val="en-IN" w:eastAsia="en-IN"/>
              </w:rPr>
            </w:pPr>
          </w:p>
        </w:tc>
      </w:tr>
    </w:tbl>
    <w:p w14:paraId="3B5E3F04" w14:textId="77777777" w:rsidR="002A79E4" w:rsidRDefault="002A79E4"/>
    <w:p w14:paraId="1DF18B0E" w14:textId="77777777" w:rsidR="002A79E4" w:rsidRDefault="002A79E4"/>
    <w:p w14:paraId="2D2983D2" w14:textId="77777777" w:rsidR="002A79E4" w:rsidRDefault="002A79E4"/>
    <w:p w14:paraId="3BBEBF3A" w14:textId="2B842EA4" w:rsidR="001E644D" w:rsidRPr="001E644D" w:rsidRDefault="001E644D" w:rsidP="001E644D">
      <w:pPr>
        <w:pStyle w:val="Heading1"/>
        <w:jc w:val="center"/>
      </w:pPr>
      <w:r w:rsidRPr="000C1B0C">
        <w:t>Tech Spec Overview</w:t>
      </w:r>
    </w:p>
    <w:p w14:paraId="62820717" w14:textId="77777777" w:rsidR="001E644D" w:rsidRDefault="001E644D" w:rsidP="001E644D">
      <w:pPr>
        <w:pStyle w:val="Heading1"/>
        <w:jc w:val="center"/>
      </w:pPr>
    </w:p>
    <w:p w14:paraId="4DBAEA44" w14:textId="519B9056" w:rsidR="002A79E4" w:rsidRPr="001E644D" w:rsidRDefault="00A7080B" w:rsidP="001E644D">
      <w:pPr>
        <w:pStyle w:val="Heading1"/>
        <w:jc w:val="center"/>
      </w:pPr>
      <w:r w:rsidRPr="000C1B0C">
        <w:t xml:space="preserve">Document </w:t>
      </w:r>
      <w:r w:rsidR="002A79E4" w:rsidRPr="000C1B0C">
        <w:t>Version History</w:t>
      </w:r>
    </w:p>
    <w:tbl>
      <w:tblPr>
        <w:tblpPr w:leftFromText="180" w:rightFromText="180" w:vertAnchor="text" w:horzAnchor="margin" w:tblpY="329"/>
        <w:tblW w:w="10782" w:type="dxa"/>
        <w:tblLook w:val="04A0" w:firstRow="1" w:lastRow="0" w:firstColumn="1" w:lastColumn="0" w:noHBand="0" w:noVBand="1"/>
      </w:tblPr>
      <w:tblGrid>
        <w:gridCol w:w="1251"/>
        <w:gridCol w:w="1262"/>
        <w:gridCol w:w="1876"/>
        <w:gridCol w:w="3174"/>
        <w:gridCol w:w="1122"/>
        <w:gridCol w:w="2097"/>
      </w:tblGrid>
      <w:tr w:rsidR="001E644D" w:rsidRPr="002A79E4" w14:paraId="2C764698" w14:textId="77777777" w:rsidTr="001E644D">
        <w:trPr>
          <w:trHeight w:val="190"/>
        </w:trPr>
        <w:tc>
          <w:tcPr>
            <w:tcW w:w="1251" w:type="dxa"/>
            <w:tcBorders>
              <w:top w:val="single" w:sz="4" w:space="0" w:color="auto"/>
              <w:left w:val="single" w:sz="8" w:space="0" w:color="auto"/>
              <w:bottom w:val="single" w:sz="4" w:space="0" w:color="auto"/>
              <w:right w:val="single" w:sz="4" w:space="0" w:color="auto"/>
            </w:tcBorders>
            <w:shd w:val="clear" w:color="000000" w:fill="0070C0"/>
            <w:noWrap/>
            <w:vAlign w:val="bottom"/>
            <w:hideMark/>
          </w:tcPr>
          <w:p w14:paraId="650FE622" w14:textId="77777777" w:rsidR="001E644D" w:rsidRPr="002A79E4" w:rsidRDefault="001E644D" w:rsidP="001E644D">
            <w:pPr>
              <w:spacing w:after="0" w:line="240" w:lineRule="auto"/>
              <w:jc w:val="center"/>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 xml:space="preserve">Date </w:t>
            </w:r>
          </w:p>
        </w:tc>
        <w:tc>
          <w:tcPr>
            <w:tcW w:w="1262" w:type="dxa"/>
            <w:tcBorders>
              <w:top w:val="single" w:sz="4" w:space="0" w:color="auto"/>
              <w:left w:val="nil"/>
              <w:bottom w:val="single" w:sz="4" w:space="0" w:color="auto"/>
              <w:right w:val="single" w:sz="4" w:space="0" w:color="auto"/>
            </w:tcBorders>
            <w:shd w:val="clear" w:color="000000" w:fill="0070C0"/>
            <w:noWrap/>
            <w:vAlign w:val="bottom"/>
            <w:hideMark/>
          </w:tcPr>
          <w:p w14:paraId="2DFC8E6E" w14:textId="77777777" w:rsidR="001E644D" w:rsidRPr="002A79E4" w:rsidRDefault="001E644D" w:rsidP="001E644D">
            <w:pPr>
              <w:spacing w:after="0" w:line="240" w:lineRule="auto"/>
              <w:jc w:val="center"/>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Document Version</w:t>
            </w:r>
          </w:p>
        </w:tc>
        <w:tc>
          <w:tcPr>
            <w:tcW w:w="1876" w:type="dxa"/>
            <w:tcBorders>
              <w:top w:val="nil"/>
              <w:left w:val="nil"/>
              <w:bottom w:val="single" w:sz="4" w:space="0" w:color="auto"/>
              <w:right w:val="single" w:sz="4" w:space="0" w:color="auto"/>
            </w:tcBorders>
            <w:shd w:val="clear" w:color="000000" w:fill="0070C0"/>
            <w:noWrap/>
            <w:vAlign w:val="bottom"/>
            <w:hideMark/>
          </w:tcPr>
          <w:p w14:paraId="4CF0D0E6" w14:textId="77777777" w:rsidR="001E644D" w:rsidRPr="002A79E4" w:rsidRDefault="001E644D" w:rsidP="001E644D">
            <w:pPr>
              <w:spacing w:after="0" w:line="240" w:lineRule="auto"/>
              <w:jc w:val="center"/>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Revised By</w:t>
            </w:r>
          </w:p>
        </w:tc>
        <w:tc>
          <w:tcPr>
            <w:tcW w:w="3174" w:type="dxa"/>
            <w:tcBorders>
              <w:top w:val="nil"/>
              <w:left w:val="nil"/>
              <w:bottom w:val="single" w:sz="4" w:space="0" w:color="auto"/>
              <w:right w:val="single" w:sz="4" w:space="0" w:color="auto"/>
            </w:tcBorders>
            <w:shd w:val="clear" w:color="000000" w:fill="0070C0"/>
            <w:noWrap/>
            <w:vAlign w:val="bottom"/>
            <w:hideMark/>
          </w:tcPr>
          <w:p w14:paraId="4D8AF792" w14:textId="77777777" w:rsidR="001E644D" w:rsidRPr="002A79E4" w:rsidRDefault="001E644D" w:rsidP="001E644D">
            <w:pPr>
              <w:spacing w:after="0" w:line="240" w:lineRule="auto"/>
              <w:jc w:val="center"/>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Description</w:t>
            </w:r>
          </w:p>
        </w:tc>
        <w:tc>
          <w:tcPr>
            <w:tcW w:w="1122" w:type="dxa"/>
            <w:tcBorders>
              <w:top w:val="nil"/>
              <w:left w:val="nil"/>
              <w:bottom w:val="single" w:sz="4" w:space="0" w:color="auto"/>
              <w:right w:val="single" w:sz="4" w:space="0" w:color="auto"/>
            </w:tcBorders>
            <w:shd w:val="clear" w:color="000000" w:fill="0070C0"/>
            <w:vAlign w:val="bottom"/>
            <w:hideMark/>
          </w:tcPr>
          <w:p w14:paraId="67488B15" w14:textId="77777777" w:rsidR="001E644D" w:rsidRPr="002A79E4" w:rsidRDefault="001E644D" w:rsidP="001E644D">
            <w:pPr>
              <w:spacing w:after="0" w:line="240" w:lineRule="auto"/>
              <w:jc w:val="center"/>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 xml:space="preserve">Story or </w:t>
            </w:r>
            <w:r>
              <w:rPr>
                <w:rFonts w:ascii="Arial" w:eastAsia="Times New Roman" w:hAnsi="Arial" w:cs="Arial"/>
                <w:b/>
                <w:bCs/>
                <w:color w:val="FFFFFF"/>
                <w:sz w:val="20"/>
                <w:szCs w:val="20"/>
                <w:lang w:val="en-IN" w:eastAsia="en-IN"/>
              </w:rPr>
              <w:t xml:space="preserve">Change </w:t>
            </w:r>
            <w:r w:rsidRPr="002A79E4">
              <w:rPr>
                <w:rFonts w:ascii="Arial" w:eastAsia="Times New Roman" w:hAnsi="Arial" w:cs="Arial"/>
                <w:b/>
                <w:bCs/>
                <w:color w:val="FFFFFF"/>
                <w:sz w:val="20"/>
                <w:szCs w:val="20"/>
                <w:lang w:val="en-IN" w:eastAsia="en-IN"/>
              </w:rPr>
              <w:t>Number</w:t>
            </w:r>
          </w:p>
        </w:tc>
        <w:tc>
          <w:tcPr>
            <w:tcW w:w="2097" w:type="dxa"/>
            <w:tcBorders>
              <w:top w:val="nil"/>
              <w:left w:val="nil"/>
              <w:bottom w:val="single" w:sz="4" w:space="0" w:color="auto"/>
              <w:right w:val="single" w:sz="4" w:space="0" w:color="auto"/>
            </w:tcBorders>
            <w:shd w:val="clear" w:color="000000" w:fill="0070C0"/>
            <w:vAlign w:val="bottom"/>
            <w:hideMark/>
          </w:tcPr>
          <w:p w14:paraId="650C85CF" w14:textId="77777777" w:rsidR="001E644D" w:rsidRPr="002A79E4" w:rsidRDefault="001E644D" w:rsidP="001E644D">
            <w:pPr>
              <w:spacing w:after="0" w:line="240" w:lineRule="auto"/>
              <w:jc w:val="center"/>
              <w:rPr>
                <w:rFonts w:ascii="Arial" w:eastAsia="Times New Roman" w:hAnsi="Arial" w:cs="Arial"/>
                <w:b/>
                <w:bCs/>
                <w:color w:val="FFFFFF"/>
                <w:sz w:val="20"/>
                <w:szCs w:val="20"/>
                <w:lang w:val="en-IN" w:eastAsia="en-IN"/>
              </w:rPr>
            </w:pPr>
            <w:r w:rsidRPr="002A79E4">
              <w:rPr>
                <w:rFonts w:ascii="Arial" w:eastAsia="Times New Roman" w:hAnsi="Arial" w:cs="Arial"/>
                <w:b/>
                <w:bCs/>
                <w:color w:val="FFFFFF"/>
                <w:sz w:val="20"/>
                <w:szCs w:val="20"/>
                <w:lang w:val="en-IN" w:eastAsia="en-IN"/>
              </w:rPr>
              <w:t>Contact(s)</w:t>
            </w:r>
          </w:p>
        </w:tc>
      </w:tr>
      <w:tr w:rsidR="001E644D" w:rsidRPr="002A79E4" w14:paraId="58E38614" w14:textId="77777777" w:rsidTr="001E644D">
        <w:trPr>
          <w:trHeight w:val="410"/>
        </w:trPr>
        <w:tc>
          <w:tcPr>
            <w:tcW w:w="1251" w:type="dxa"/>
            <w:tcBorders>
              <w:top w:val="nil"/>
              <w:left w:val="single" w:sz="8" w:space="0" w:color="auto"/>
              <w:bottom w:val="single" w:sz="4" w:space="0" w:color="auto"/>
              <w:right w:val="single" w:sz="4" w:space="0" w:color="auto"/>
            </w:tcBorders>
            <w:shd w:val="clear" w:color="auto" w:fill="auto"/>
            <w:noWrap/>
            <w:vAlign w:val="center"/>
          </w:tcPr>
          <w:p w14:paraId="507EFA60" w14:textId="32F8297B" w:rsidR="001E644D" w:rsidRPr="002A79E4" w:rsidRDefault="00FE2D4F" w:rsidP="001E644D">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24-07-2023</w:t>
            </w:r>
          </w:p>
        </w:tc>
        <w:tc>
          <w:tcPr>
            <w:tcW w:w="1262" w:type="dxa"/>
            <w:tcBorders>
              <w:top w:val="nil"/>
              <w:left w:val="nil"/>
              <w:bottom w:val="single" w:sz="4" w:space="0" w:color="auto"/>
              <w:right w:val="single" w:sz="4" w:space="0" w:color="auto"/>
            </w:tcBorders>
            <w:shd w:val="clear" w:color="auto" w:fill="auto"/>
            <w:noWrap/>
            <w:vAlign w:val="center"/>
          </w:tcPr>
          <w:p w14:paraId="325827D1" w14:textId="1C027235" w:rsidR="001E644D" w:rsidRPr="002A79E4" w:rsidRDefault="00FE2D4F" w:rsidP="001E644D">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1.0</w:t>
            </w:r>
          </w:p>
        </w:tc>
        <w:tc>
          <w:tcPr>
            <w:tcW w:w="1876" w:type="dxa"/>
            <w:tcBorders>
              <w:top w:val="nil"/>
              <w:left w:val="nil"/>
              <w:bottom w:val="single" w:sz="4" w:space="0" w:color="auto"/>
              <w:right w:val="single" w:sz="4" w:space="0" w:color="auto"/>
            </w:tcBorders>
            <w:shd w:val="clear" w:color="auto" w:fill="auto"/>
            <w:noWrap/>
            <w:vAlign w:val="center"/>
          </w:tcPr>
          <w:p w14:paraId="7AFC48D3" w14:textId="626DDBA9" w:rsidR="001E644D" w:rsidRPr="002A79E4" w:rsidRDefault="00FE2D4F" w:rsidP="001E644D">
            <w:pPr>
              <w:spacing w:after="0" w:line="240" w:lineRule="auto"/>
              <w:jc w:val="center"/>
              <w:rPr>
                <w:rFonts w:ascii="Arial" w:eastAsia="Times New Roman" w:hAnsi="Arial" w:cs="Arial"/>
                <w:color w:val="000000"/>
                <w:sz w:val="20"/>
                <w:szCs w:val="20"/>
                <w:lang w:val="en-IN" w:eastAsia="en-IN"/>
              </w:rPr>
            </w:pPr>
            <w:r w:rsidRPr="00FE2D4F">
              <w:rPr>
                <w:rFonts w:ascii="Arial" w:eastAsia="Times New Roman" w:hAnsi="Arial" w:cs="Arial"/>
                <w:color w:val="000000"/>
                <w:sz w:val="20"/>
                <w:szCs w:val="20"/>
                <w:lang w:val="en-IN" w:eastAsia="en-IN"/>
              </w:rPr>
              <w:t>Allen Jacob George (</w:t>
            </w:r>
            <w:proofErr w:type="gramStart"/>
            <w:r w:rsidR="005C2AB7" w:rsidRPr="00FE2D4F">
              <w:rPr>
                <w:rFonts w:ascii="Arial" w:eastAsia="Times New Roman" w:hAnsi="Arial" w:cs="Arial"/>
                <w:color w:val="000000"/>
                <w:sz w:val="20"/>
                <w:szCs w:val="20"/>
                <w:lang w:val="en-IN" w:eastAsia="en-IN"/>
              </w:rPr>
              <w:t>UST,IN</w:t>
            </w:r>
            <w:proofErr w:type="gramEnd"/>
            <w:r w:rsidRPr="00FE2D4F">
              <w:rPr>
                <w:rFonts w:ascii="Arial" w:eastAsia="Times New Roman" w:hAnsi="Arial" w:cs="Arial"/>
                <w:color w:val="000000"/>
                <w:sz w:val="20"/>
                <w:szCs w:val="20"/>
                <w:lang w:val="en-IN" w:eastAsia="en-IN"/>
              </w:rPr>
              <w:t>)</w:t>
            </w:r>
          </w:p>
        </w:tc>
        <w:tc>
          <w:tcPr>
            <w:tcW w:w="3174" w:type="dxa"/>
            <w:tcBorders>
              <w:top w:val="nil"/>
              <w:left w:val="nil"/>
              <w:bottom w:val="single" w:sz="4" w:space="0" w:color="auto"/>
              <w:right w:val="single" w:sz="4" w:space="0" w:color="auto"/>
            </w:tcBorders>
            <w:shd w:val="clear" w:color="auto" w:fill="auto"/>
            <w:vAlign w:val="center"/>
          </w:tcPr>
          <w:p w14:paraId="3B82C6EE" w14:textId="04A05852" w:rsidR="001E644D" w:rsidRPr="002A79E4" w:rsidRDefault="00FE2D4F" w:rsidP="00FE2D4F">
            <w:pPr>
              <w:spacing w:after="0" w:line="240" w:lineRule="auto"/>
              <w:jc w:val="center"/>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 xml:space="preserve">An </w:t>
            </w:r>
            <w:r w:rsidR="00E5309E">
              <w:rPr>
                <w:rFonts w:ascii="Arial" w:eastAsia="Times New Roman" w:hAnsi="Arial" w:cs="Arial"/>
                <w:color w:val="000000"/>
                <w:sz w:val="20"/>
                <w:szCs w:val="20"/>
                <w:lang w:val="en-IN" w:eastAsia="en-IN"/>
              </w:rPr>
              <w:t>initial draft of product services</w:t>
            </w:r>
          </w:p>
        </w:tc>
        <w:tc>
          <w:tcPr>
            <w:tcW w:w="1122" w:type="dxa"/>
            <w:tcBorders>
              <w:top w:val="nil"/>
              <w:left w:val="nil"/>
              <w:bottom w:val="single" w:sz="4" w:space="0" w:color="auto"/>
              <w:right w:val="single" w:sz="4" w:space="0" w:color="auto"/>
            </w:tcBorders>
            <w:shd w:val="clear" w:color="auto" w:fill="auto"/>
            <w:vAlign w:val="bottom"/>
          </w:tcPr>
          <w:p w14:paraId="2316711A" w14:textId="77777777" w:rsidR="001E644D" w:rsidRPr="002A79E4" w:rsidRDefault="001E644D" w:rsidP="001E644D">
            <w:pPr>
              <w:spacing w:after="0" w:line="240" w:lineRule="auto"/>
              <w:rPr>
                <w:rFonts w:ascii="Calibri" w:eastAsia="Times New Roman" w:hAnsi="Calibri" w:cs="Calibri"/>
                <w:color w:val="0563C1"/>
                <w:u w:val="single"/>
                <w:lang w:val="en-IN" w:eastAsia="en-IN"/>
              </w:rPr>
            </w:pPr>
          </w:p>
        </w:tc>
        <w:tc>
          <w:tcPr>
            <w:tcW w:w="2097" w:type="dxa"/>
            <w:tcBorders>
              <w:top w:val="nil"/>
              <w:left w:val="nil"/>
              <w:bottom w:val="single" w:sz="4" w:space="0" w:color="auto"/>
              <w:right w:val="single" w:sz="4" w:space="0" w:color="auto"/>
            </w:tcBorders>
            <w:shd w:val="clear" w:color="auto" w:fill="auto"/>
            <w:vAlign w:val="bottom"/>
          </w:tcPr>
          <w:p w14:paraId="2EFDC7B7"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p>
        </w:tc>
      </w:tr>
      <w:tr w:rsidR="001E644D" w:rsidRPr="002A79E4" w14:paraId="2E4414BE" w14:textId="77777777" w:rsidTr="001E644D">
        <w:trPr>
          <w:trHeight w:val="183"/>
        </w:trPr>
        <w:tc>
          <w:tcPr>
            <w:tcW w:w="1251" w:type="dxa"/>
            <w:tcBorders>
              <w:top w:val="nil"/>
              <w:left w:val="single" w:sz="8" w:space="0" w:color="auto"/>
              <w:bottom w:val="single" w:sz="4" w:space="0" w:color="auto"/>
              <w:right w:val="single" w:sz="4" w:space="0" w:color="auto"/>
            </w:tcBorders>
            <w:shd w:val="clear" w:color="auto" w:fill="auto"/>
            <w:noWrap/>
            <w:vAlign w:val="center"/>
          </w:tcPr>
          <w:p w14:paraId="2B9B9BDD"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p>
        </w:tc>
        <w:tc>
          <w:tcPr>
            <w:tcW w:w="1262" w:type="dxa"/>
            <w:tcBorders>
              <w:top w:val="nil"/>
              <w:left w:val="nil"/>
              <w:bottom w:val="single" w:sz="4" w:space="0" w:color="auto"/>
              <w:right w:val="single" w:sz="4" w:space="0" w:color="auto"/>
            </w:tcBorders>
            <w:shd w:val="clear" w:color="auto" w:fill="auto"/>
            <w:noWrap/>
            <w:vAlign w:val="center"/>
          </w:tcPr>
          <w:p w14:paraId="0BB724A9"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p>
        </w:tc>
        <w:tc>
          <w:tcPr>
            <w:tcW w:w="1876" w:type="dxa"/>
            <w:tcBorders>
              <w:top w:val="nil"/>
              <w:left w:val="nil"/>
              <w:bottom w:val="single" w:sz="4" w:space="0" w:color="auto"/>
              <w:right w:val="single" w:sz="4" w:space="0" w:color="auto"/>
            </w:tcBorders>
            <w:shd w:val="clear" w:color="auto" w:fill="auto"/>
            <w:noWrap/>
            <w:vAlign w:val="center"/>
          </w:tcPr>
          <w:p w14:paraId="0C0623CA"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p>
        </w:tc>
        <w:tc>
          <w:tcPr>
            <w:tcW w:w="3174" w:type="dxa"/>
            <w:tcBorders>
              <w:top w:val="nil"/>
              <w:left w:val="nil"/>
              <w:bottom w:val="single" w:sz="4" w:space="0" w:color="auto"/>
              <w:right w:val="single" w:sz="4" w:space="0" w:color="auto"/>
            </w:tcBorders>
            <w:shd w:val="clear" w:color="auto" w:fill="auto"/>
            <w:vAlign w:val="center"/>
          </w:tcPr>
          <w:p w14:paraId="6297BF4B"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p>
        </w:tc>
        <w:tc>
          <w:tcPr>
            <w:tcW w:w="1122" w:type="dxa"/>
            <w:tcBorders>
              <w:top w:val="nil"/>
              <w:left w:val="nil"/>
              <w:bottom w:val="single" w:sz="4" w:space="0" w:color="auto"/>
              <w:right w:val="single" w:sz="4" w:space="0" w:color="auto"/>
            </w:tcBorders>
            <w:shd w:val="clear" w:color="auto" w:fill="auto"/>
            <w:vAlign w:val="center"/>
          </w:tcPr>
          <w:p w14:paraId="729281F3" w14:textId="77777777" w:rsidR="001E644D" w:rsidRPr="002A79E4" w:rsidRDefault="001E644D" w:rsidP="001E644D">
            <w:pPr>
              <w:spacing w:after="0" w:line="240" w:lineRule="auto"/>
              <w:rPr>
                <w:rFonts w:ascii="Calibri" w:eastAsia="Times New Roman" w:hAnsi="Calibri" w:cs="Calibri"/>
                <w:color w:val="0563C1"/>
                <w:u w:val="single"/>
                <w:lang w:val="en-IN" w:eastAsia="en-IN"/>
              </w:rPr>
            </w:pPr>
          </w:p>
        </w:tc>
        <w:tc>
          <w:tcPr>
            <w:tcW w:w="2097" w:type="dxa"/>
            <w:tcBorders>
              <w:top w:val="nil"/>
              <w:left w:val="nil"/>
              <w:bottom w:val="single" w:sz="4" w:space="0" w:color="auto"/>
              <w:right w:val="single" w:sz="4" w:space="0" w:color="auto"/>
            </w:tcBorders>
            <w:shd w:val="clear" w:color="auto" w:fill="auto"/>
            <w:vAlign w:val="bottom"/>
          </w:tcPr>
          <w:p w14:paraId="79904215"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p>
        </w:tc>
      </w:tr>
      <w:tr w:rsidR="001E644D" w:rsidRPr="002A79E4" w14:paraId="48DE4C6A" w14:textId="77777777" w:rsidTr="001E644D">
        <w:trPr>
          <w:trHeight w:val="367"/>
        </w:trPr>
        <w:tc>
          <w:tcPr>
            <w:tcW w:w="1251" w:type="dxa"/>
            <w:tcBorders>
              <w:top w:val="nil"/>
              <w:left w:val="single" w:sz="8" w:space="0" w:color="auto"/>
              <w:bottom w:val="single" w:sz="4" w:space="0" w:color="auto"/>
              <w:right w:val="single" w:sz="4" w:space="0" w:color="auto"/>
            </w:tcBorders>
            <w:shd w:val="clear" w:color="auto" w:fill="auto"/>
            <w:noWrap/>
            <w:vAlign w:val="center"/>
          </w:tcPr>
          <w:p w14:paraId="04DC9345"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p>
        </w:tc>
        <w:tc>
          <w:tcPr>
            <w:tcW w:w="1262" w:type="dxa"/>
            <w:tcBorders>
              <w:top w:val="nil"/>
              <w:left w:val="nil"/>
              <w:bottom w:val="single" w:sz="4" w:space="0" w:color="auto"/>
              <w:right w:val="single" w:sz="4" w:space="0" w:color="auto"/>
            </w:tcBorders>
            <w:shd w:val="clear" w:color="auto" w:fill="auto"/>
            <w:noWrap/>
            <w:vAlign w:val="center"/>
          </w:tcPr>
          <w:p w14:paraId="1D0A742B"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p>
        </w:tc>
        <w:tc>
          <w:tcPr>
            <w:tcW w:w="1876" w:type="dxa"/>
            <w:tcBorders>
              <w:top w:val="nil"/>
              <w:left w:val="nil"/>
              <w:bottom w:val="single" w:sz="4" w:space="0" w:color="auto"/>
              <w:right w:val="single" w:sz="4" w:space="0" w:color="auto"/>
            </w:tcBorders>
            <w:shd w:val="clear" w:color="auto" w:fill="auto"/>
            <w:noWrap/>
            <w:vAlign w:val="center"/>
          </w:tcPr>
          <w:p w14:paraId="35174EA4"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p>
        </w:tc>
        <w:tc>
          <w:tcPr>
            <w:tcW w:w="3174" w:type="dxa"/>
            <w:tcBorders>
              <w:top w:val="nil"/>
              <w:left w:val="nil"/>
              <w:bottom w:val="single" w:sz="4" w:space="0" w:color="auto"/>
              <w:right w:val="single" w:sz="4" w:space="0" w:color="auto"/>
            </w:tcBorders>
            <w:shd w:val="clear" w:color="auto" w:fill="auto"/>
            <w:vAlign w:val="center"/>
          </w:tcPr>
          <w:p w14:paraId="5A30CC2F"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p>
        </w:tc>
        <w:tc>
          <w:tcPr>
            <w:tcW w:w="1122" w:type="dxa"/>
            <w:tcBorders>
              <w:top w:val="nil"/>
              <w:left w:val="nil"/>
              <w:bottom w:val="single" w:sz="4" w:space="0" w:color="auto"/>
              <w:right w:val="single" w:sz="4" w:space="0" w:color="auto"/>
            </w:tcBorders>
            <w:shd w:val="clear" w:color="auto" w:fill="auto"/>
            <w:vAlign w:val="center"/>
          </w:tcPr>
          <w:p w14:paraId="1D16026A" w14:textId="77777777" w:rsidR="001E644D" w:rsidRPr="002A79E4" w:rsidRDefault="001E644D" w:rsidP="001E644D">
            <w:pPr>
              <w:spacing w:after="0" w:line="240" w:lineRule="auto"/>
              <w:rPr>
                <w:rFonts w:ascii="Calibri" w:eastAsia="Times New Roman" w:hAnsi="Calibri" w:cs="Calibri"/>
                <w:color w:val="0563C1"/>
                <w:u w:val="single"/>
                <w:lang w:val="en-IN" w:eastAsia="en-IN"/>
              </w:rPr>
            </w:pPr>
          </w:p>
        </w:tc>
        <w:tc>
          <w:tcPr>
            <w:tcW w:w="2097" w:type="dxa"/>
            <w:tcBorders>
              <w:top w:val="nil"/>
              <w:left w:val="nil"/>
              <w:bottom w:val="single" w:sz="4" w:space="0" w:color="auto"/>
              <w:right w:val="single" w:sz="4" w:space="0" w:color="auto"/>
            </w:tcBorders>
            <w:shd w:val="clear" w:color="auto" w:fill="auto"/>
            <w:vAlign w:val="bottom"/>
          </w:tcPr>
          <w:p w14:paraId="70676017"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p>
        </w:tc>
      </w:tr>
      <w:tr w:rsidR="001E644D" w:rsidRPr="002A79E4" w14:paraId="0E395078" w14:textId="77777777" w:rsidTr="001E644D">
        <w:trPr>
          <w:trHeight w:val="91"/>
        </w:trPr>
        <w:tc>
          <w:tcPr>
            <w:tcW w:w="1251" w:type="dxa"/>
            <w:tcBorders>
              <w:top w:val="nil"/>
              <w:left w:val="single" w:sz="8" w:space="0" w:color="auto"/>
              <w:bottom w:val="single" w:sz="4" w:space="0" w:color="auto"/>
              <w:right w:val="single" w:sz="4" w:space="0" w:color="auto"/>
            </w:tcBorders>
            <w:shd w:val="clear" w:color="auto" w:fill="auto"/>
            <w:noWrap/>
            <w:vAlign w:val="center"/>
            <w:hideMark/>
          </w:tcPr>
          <w:p w14:paraId="1326544E"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r w:rsidRPr="002A79E4">
              <w:rPr>
                <w:rFonts w:ascii="Arial" w:eastAsia="Times New Roman" w:hAnsi="Arial" w:cs="Arial"/>
                <w:color w:val="000000"/>
                <w:sz w:val="20"/>
                <w:szCs w:val="20"/>
                <w:lang w:val="en-IN" w:eastAsia="en-IN"/>
              </w:rPr>
              <w:t> </w:t>
            </w:r>
          </w:p>
        </w:tc>
        <w:tc>
          <w:tcPr>
            <w:tcW w:w="1262" w:type="dxa"/>
            <w:tcBorders>
              <w:top w:val="nil"/>
              <w:left w:val="nil"/>
              <w:bottom w:val="single" w:sz="4" w:space="0" w:color="auto"/>
              <w:right w:val="single" w:sz="4" w:space="0" w:color="auto"/>
            </w:tcBorders>
            <w:shd w:val="clear" w:color="auto" w:fill="auto"/>
            <w:noWrap/>
            <w:vAlign w:val="center"/>
            <w:hideMark/>
          </w:tcPr>
          <w:p w14:paraId="407CE6FD"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r w:rsidRPr="002A79E4">
              <w:rPr>
                <w:rFonts w:ascii="Arial" w:eastAsia="Times New Roman" w:hAnsi="Arial" w:cs="Arial"/>
                <w:color w:val="000000"/>
                <w:sz w:val="20"/>
                <w:szCs w:val="20"/>
                <w:lang w:val="en-IN" w:eastAsia="en-IN"/>
              </w:rPr>
              <w:t> </w:t>
            </w:r>
          </w:p>
        </w:tc>
        <w:tc>
          <w:tcPr>
            <w:tcW w:w="1876" w:type="dxa"/>
            <w:tcBorders>
              <w:top w:val="nil"/>
              <w:left w:val="nil"/>
              <w:bottom w:val="single" w:sz="4" w:space="0" w:color="auto"/>
              <w:right w:val="single" w:sz="4" w:space="0" w:color="auto"/>
            </w:tcBorders>
            <w:shd w:val="clear" w:color="auto" w:fill="auto"/>
            <w:noWrap/>
            <w:vAlign w:val="center"/>
            <w:hideMark/>
          </w:tcPr>
          <w:p w14:paraId="12B649A9" w14:textId="77777777" w:rsidR="001E644D" w:rsidRPr="002A79E4" w:rsidRDefault="001E644D" w:rsidP="001E644D">
            <w:pPr>
              <w:spacing w:after="0" w:line="240" w:lineRule="auto"/>
              <w:jc w:val="center"/>
              <w:rPr>
                <w:rFonts w:ascii="Arial" w:eastAsia="Times New Roman" w:hAnsi="Arial" w:cs="Arial"/>
                <w:color w:val="000000"/>
                <w:sz w:val="20"/>
                <w:szCs w:val="20"/>
                <w:lang w:val="en-IN" w:eastAsia="en-IN"/>
              </w:rPr>
            </w:pPr>
            <w:r w:rsidRPr="002A79E4">
              <w:rPr>
                <w:rFonts w:ascii="Arial" w:eastAsia="Times New Roman" w:hAnsi="Arial" w:cs="Arial"/>
                <w:color w:val="000000"/>
                <w:sz w:val="20"/>
                <w:szCs w:val="20"/>
                <w:lang w:val="en-IN" w:eastAsia="en-IN"/>
              </w:rPr>
              <w:t> </w:t>
            </w:r>
          </w:p>
        </w:tc>
        <w:tc>
          <w:tcPr>
            <w:tcW w:w="3174" w:type="dxa"/>
            <w:tcBorders>
              <w:top w:val="nil"/>
              <w:left w:val="nil"/>
              <w:bottom w:val="single" w:sz="4" w:space="0" w:color="auto"/>
              <w:right w:val="single" w:sz="4" w:space="0" w:color="auto"/>
            </w:tcBorders>
            <w:shd w:val="clear" w:color="auto" w:fill="auto"/>
            <w:vAlign w:val="center"/>
            <w:hideMark/>
          </w:tcPr>
          <w:p w14:paraId="76349263"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r w:rsidRPr="002A79E4">
              <w:rPr>
                <w:rFonts w:ascii="Arial" w:eastAsia="Times New Roman" w:hAnsi="Arial" w:cs="Arial"/>
                <w:color w:val="000000"/>
                <w:sz w:val="20"/>
                <w:szCs w:val="20"/>
                <w:lang w:val="en-IN" w:eastAsia="en-IN"/>
              </w:rPr>
              <w:t> </w:t>
            </w:r>
          </w:p>
        </w:tc>
        <w:tc>
          <w:tcPr>
            <w:tcW w:w="1122" w:type="dxa"/>
            <w:tcBorders>
              <w:top w:val="nil"/>
              <w:left w:val="nil"/>
              <w:bottom w:val="single" w:sz="4" w:space="0" w:color="auto"/>
              <w:right w:val="single" w:sz="4" w:space="0" w:color="auto"/>
            </w:tcBorders>
            <w:shd w:val="clear" w:color="auto" w:fill="auto"/>
            <w:vAlign w:val="center"/>
            <w:hideMark/>
          </w:tcPr>
          <w:p w14:paraId="59E0D06E"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r w:rsidRPr="002A79E4">
              <w:rPr>
                <w:rFonts w:ascii="Arial" w:eastAsia="Times New Roman" w:hAnsi="Arial" w:cs="Arial"/>
                <w:color w:val="000000"/>
                <w:sz w:val="20"/>
                <w:szCs w:val="20"/>
                <w:lang w:val="en-IN" w:eastAsia="en-IN"/>
              </w:rPr>
              <w:t> </w:t>
            </w:r>
          </w:p>
        </w:tc>
        <w:tc>
          <w:tcPr>
            <w:tcW w:w="2097" w:type="dxa"/>
            <w:tcBorders>
              <w:top w:val="nil"/>
              <w:left w:val="nil"/>
              <w:bottom w:val="single" w:sz="4" w:space="0" w:color="auto"/>
              <w:right w:val="single" w:sz="4" w:space="0" w:color="auto"/>
            </w:tcBorders>
            <w:shd w:val="clear" w:color="auto" w:fill="auto"/>
            <w:vAlign w:val="center"/>
            <w:hideMark/>
          </w:tcPr>
          <w:p w14:paraId="20A8FE87" w14:textId="77777777" w:rsidR="001E644D" w:rsidRPr="002A79E4" w:rsidRDefault="001E644D" w:rsidP="001E644D">
            <w:pPr>
              <w:spacing w:after="0" w:line="240" w:lineRule="auto"/>
              <w:rPr>
                <w:rFonts w:ascii="Arial" w:eastAsia="Times New Roman" w:hAnsi="Arial" w:cs="Arial"/>
                <w:color w:val="000000"/>
                <w:sz w:val="20"/>
                <w:szCs w:val="20"/>
                <w:lang w:val="en-IN" w:eastAsia="en-IN"/>
              </w:rPr>
            </w:pPr>
            <w:r w:rsidRPr="002A79E4">
              <w:rPr>
                <w:rFonts w:ascii="Arial" w:eastAsia="Times New Roman" w:hAnsi="Arial" w:cs="Arial"/>
                <w:color w:val="000000"/>
                <w:sz w:val="20"/>
                <w:szCs w:val="20"/>
                <w:lang w:val="en-IN" w:eastAsia="en-IN"/>
              </w:rPr>
              <w:t> </w:t>
            </w:r>
          </w:p>
        </w:tc>
      </w:tr>
    </w:tbl>
    <w:p w14:paraId="7C828B04" w14:textId="77777777" w:rsidR="002A79E4" w:rsidRDefault="002A79E4"/>
    <w:p w14:paraId="4A89269C" w14:textId="77777777" w:rsidR="002A79E4" w:rsidRDefault="002A79E4"/>
    <w:p w14:paraId="79CA6DF0" w14:textId="77777777" w:rsidR="002A79E4" w:rsidRDefault="002A79E4"/>
    <w:p w14:paraId="2588030C" w14:textId="77777777" w:rsidR="002A79E4" w:rsidRDefault="002A79E4"/>
    <w:p w14:paraId="3651F5A5" w14:textId="77777777" w:rsidR="002A79E4" w:rsidRDefault="002A79E4"/>
    <w:p w14:paraId="0019C01B" w14:textId="77777777" w:rsidR="002A79E4" w:rsidRDefault="002A79E4"/>
    <w:p w14:paraId="16CCCF31" w14:textId="7BA20CD1" w:rsidR="00255413" w:rsidRDefault="00255413" w:rsidP="00A7080B">
      <w:pPr>
        <w:pStyle w:val="Heading1"/>
        <w:jc w:val="center"/>
        <w:rPr>
          <w:b w:val="0"/>
          <w:bCs w:val="0"/>
        </w:rPr>
      </w:pPr>
      <w:r w:rsidRPr="00255413">
        <w:br w:type="page"/>
      </w:r>
      <w:r w:rsidR="00A7080B">
        <w:rPr>
          <w:b w:val="0"/>
          <w:bCs w:val="0"/>
        </w:rPr>
        <w:lastRenderedPageBreak/>
        <w:t xml:space="preserve"> </w:t>
      </w:r>
    </w:p>
    <w:p w14:paraId="2B3EDA5C" w14:textId="3039DD49" w:rsidR="001E644D" w:rsidRDefault="001E644D">
      <w:pPr>
        <w:rPr>
          <w:rFonts w:asciiTheme="majorHAnsi" w:eastAsiaTheme="majorEastAsia" w:hAnsiTheme="majorHAnsi" w:cstheme="majorBidi"/>
          <w:b/>
          <w:bCs/>
          <w:color w:val="365F91" w:themeColor="accent1" w:themeShade="BF"/>
          <w:sz w:val="28"/>
          <w:szCs w:val="28"/>
        </w:rPr>
      </w:pPr>
    </w:p>
    <w:p w14:paraId="121ABD4D" w14:textId="77777777" w:rsidR="003E7C07" w:rsidRDefault="003E7C07" w:rsidP="003E7C07">
      <w:pPr>
        <w:pStyle w:val="Heading1"/>
        <w:jc w:val="center"/>
      </w:pPr>
    </w:p>
    <w:p w14:paraId="534885A8" w14:textId="7CE5EBDD" w:rsidR="001E644D" w:rsidRDefault="003E7C07" w:rsidP="003E7C07">
      <w:pPr>
        <w:pStyle w:val="Heading1"/>
        <w:jc w:val="center"/>
        <w:rPr>
          <w:b w:val="0"/>
          <w:bCs w:val="0"/>
        </w:rPr>
      </w:pPr>
      <w:r>
        <w:t xml:space="preserve">Architecture </w:t>
      </w:r>
      <w:r w:rsidRPr="000C1B0C">
        <w:t>Diagram</w:t>
      </w:r>
    </w:p>
    <w:p w14:paraId="7982C2D2" w14:textId="693CB469" w:rsidR="003E7C07" w:rsidRDefault="005C3E11">
      <w:pPr>
        <w:rPr>
          <w:rFonts w:asciiTheme="majorHAnsi" w:eastAsiaTheme="majorEastAsia" w:hAnsiTheme="majorHAnsi" w:cstheme="majorBidi"/>
          <w:b/>
          <w:bCs/>
          <w:color w:val="365F91" w:themeColor="accent1" w:themeShade="BF"/>
          <w:sz w:val="28"/>
          <w:szCs w:val="28"/>
        </w:rPr>
      </w:pPr>
      <w:r>
        <w:rPr>
          <w:noProof/>
        </w:rPr>
        <w:drawing>
          <wp:anchor distT="0" distB="0" distL="114300" distR="114300" simplePos="0" relativeHeight="251658240" behindDoc="1" locked="0" layoutInCell="1" allowOverlap="1" wp14:anchorId="267B6F75" wp14:editId="60B6E5A5">
            <wp:simplePos x="0" y="0"/>
            <wp:positionH relativeFrom="margin">
              <wp:align>left</wp:align>
            </wp:positionH>
            <wp:positionV relativeFrom="paragraph">
              <wp:posOffset>255270</wp:posOffset>
            </wp:positionV>
            <wp:extent cx="6738620" cy="2486025"/>
            <wp:effectExtent l="95250" t="1752600" r="5080" b="1743075"/>
            <wp:wrapTight wrapText="bothSides">
              <wp:wrapPolygon edited="0">
                <wp:start x="21478" y="-401"/>
                <wp:lineTo x="20353" y="-2399"/>
                <wp:lineTo x="19781" y="-252"/>
                <wp:lineTo x="18692" y="-2384"/>
                <wp:lineTo x="18120" y="-237"/>
                <wp:lineTo x="17031" y="-2369"/>
                <wp:lineTo x="16459" y="-223"/>
                <wp:lineTo x="15370" y="-2355"/>
                <wp:lineTo x="14798" y="-208"/>
                <wp:lineTo x="13659" y="-2437"/>
                <wp:lineTo x="13087" y="-290"/>
                <wp:lineTo x="11998" y="-2422"/>
                <wp:lineTo x="11426" y="-276"/>
                <wp:lineTo x="10337" y="-2408"/>
                <wp:lineTo x="9765" y="-261"/>
                <wp:lineTo x="8676" y="-2393"/>
                <wp:lineTo x="8104" y="-246"/>
                <wp:lineTo x="7015" y="-2378"/>
                <wp:lineTo x="6443" y="-232"/>
                <wp:lineTo x="5354" y="-2364"/>
                <wp:lineTo x="4782" y="-217"/>
                <wp:lineTo x="3643" y="-2446"/>
                <wp:lineTo x="3071" y="-299"/>
                <wp:lineTo x="1446" y="-419"/>
                <wp:lineTo x="1325" y="-247"/>
                <wp:lineTo x="-53" y="118"/>
                <wp:lineTo x="-108" y="21244"/>
                <wp:lineTo x="139" y="21728"/>
                <wp:lineTo x="20952" y="21642"/>
                <wp:lineTo x="21637" y="19920"/>
                <wp:lineTo x="21657" y="9954"/>
                <wp:lineTo x="22328" y="8001"/>
                <wp:lineTo x="21783" y="6935"/>
                <wp:lineTo x="22355" y="4788"/>
                <wp:lineTo x="21761" y="3625"/>
                <wp:lineTo x="22333" y="1478"/>
                <wp:lineTo x="21726" y="84"/>
                <wp:lineTo x="21478" y="-40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8620"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b/>
          <w:bCs/>
          <w:color w:val="365F91" w:themeColor="accent1" w:themeShade="BF"/>
          <w:sz w:val="28"/>
          <w:szCs w:val="28"/>
        </w:rPr>
        <w:t xml:space="preserve"> </w:t>
      </w:r>
      <w:r w:rsidR="003E7C07">
        <w:rPr>
          <w:rFonts w:asciiTheme="majorHAnsi" w:eastAsiaTheme="majorEastAsia" w:hAnsiTheme="majorHAnsi" w:cstheme="majorBidi"/>
          <w:b/>
          <w:bCs/>
          <w:color w:val="365F91" w:themeColor="accent1" w:themeShade="BF"/>
          <w:sz w:val="28"/>
          <w:szCs w:val="28"/>
        </w:rPr>
        <w:br w:type="page"/>
      </w:r>
    </w:p>
    <w:p w14:paraId="6BE53BEA" w14:textId="77777777" w:rsidR="00255413" w:rsidRDefault="00255413">
      <w:pPr>
        <w:rPr>
          <w:rFonts w:asciiTheme="majorHAnsi" w:eastAsiaTheme="majorEastAsia" w:hAnsiTheme="majorHAnsi" w:cstheme="majorBidi"/>
          <w:b/>
          <w:bCs/>
          <w:color w:val="365F91" w:themeColor="accent1" w:themeShade="BF"/>
          <w:sz w:val="28"/>
          <w:szCs w:val="28"/>
        </w:rPr>
      </w:pPr>
    </w:p>
    <w:p w14:paraId="0B148215" w14:textId="6886CF55" w:rsidR="004B29A2" w:rsidRDefault="002C4129" w:rsidP="002C4129">
      <w:pPr>
        <w:pStyle w:val="Heading1"/>
        <w:jc w:val="center"/>
      </w:pPr>
      <w:r>
        <w:t>Service Design</w:t>
      </w:r>
    </w:p>
    <w:p w14:paraId="0B148216" w14:textId="2E4D7255" w:rsidR="002C4129" w:rsidRDefault="002C4129" w:rsidP="002C4129"/>
    <w:p w14:paraId="4EF72115" w14:textId="768314DA" w:rsidR="00664EA6" w:rsidRDefault="00244F42" w:rsidP="00244F42">
      <w:r w:rsidRPr="0049244B">
        <w:rPr>
          <w:b/>
        </w:rPr>
        <w:t>Design</w:t>
      </w:r>
      <w:r>
        <w:t>:</w:t>
      </w:r>
      <w:r w:rsidR="008A5251">
        <w:t xml:space="preserve"> Product CRUD</w:t>
      </w:r>
    </w:p>
    <w:p w14:paraId="7EF8027D" w14:textId="77777777" w:rsidR="008A5251" w:rsidRPr="008A5251" w:rsidRDefault="008A5251" w:rsidP="00244F42"/>
    <w:tbl>
      <w:tblPr>
        <w:tblStyle w:val="TableGrid"/>
        <w:tblW w:w="5000" w:type="pct"/>
        <w:tblLook w:val="04A0" w:firstRow="1" w:lastRow="0" w:firstColumn="1" w:lastColumn="0" w:noHBand="0" w:noVBand="1"/>
      </w:tblPr>
      <w:tblGrid>
        <w:gridCol w:w="5239"/>
        <w:gridCol w:w="2467"/>
        <w:gridCol w:w="3084"/>
      </w:tblGrid>
      <w:tr w:rsidR="003540BE" w:rsidRPr="00DD7D98" w14:paraId="0B14825F" w14:textId="77777777" w:rsidTr="003540BE">
        <w:trPr>
          <w:trHeight w:val="286"/>
        </w:trPr>
        <w:tc>
          <w:tcPr>
            <w:tcW w:w="5000" w:type="pct"/>
            <w:gridSpan w:val="3"/>
            <w:shd w:val="clear" w:color="auto" w:fill="0070C0"/>
          </w:tcPr>
          <w:p w14:paraId="0B14825E" w14:textId="13400317" w:rsidR="003540BE" w:rsidRDefault="003540BE" w:rsidP="00244F42">
            <w:pPr>
              <w:rPr>
                <w:b/>
                <w:color w:val="FFFFFF" w:themeColor="background1"/>
              </w:rPr>
            </w:pPr>
            <w:r>
              <w:rPr>
                <w:b/>
                <w:color w:val="FFFFFF" w:themeColor="background1"/>
              </w:rPr>
              <w:t>Database Table(s)</w:t>
            </w:r>
          </w:p>
        </w:tc>
      </w:tr>
      <w:tr w:rsidR="00664EA6" w:rsidRPr="00DD7D98" w14:paraId="0B148262" w14:textId="77777777" w:rsidTr="008F4232">
        <w:trPr>
          <w:trHeight w:val="277"/>
        </w:trPr>
        <w:tc>
          <w:tcPr>
            <w:tcW w:w="2428" w:type="pct"/>
            <w:shd w:val="clear" w:color="auto" w:fill="0070C0"/>
          </w:tcPr>
          <w:p w14:paraId="0B148260" w14:textId="77777777" w:rsidR="00664EA6" w:rsidRPr="00DD7D98" w:rsidRDefault="00664EA6" w:rsidP="00244F42">
            <w:pPr>
              <w:rPr>
                <w:b/>
                <w:color w:val="FFFFFF" w:themeColor="background1"/>
              </w:rPr>
            </w:pPr>
            <w:r>
              <w:rPr>
                <w:b/>
                <w:color w:val="FFFFFF" w:themeColor="background1"/>
              </w:rPr>
              <w:t>Name</w:t>
            </w:r>
          </w:p>
        </w:tc>
        <w:tc>
          <w:tcPr>
            <w:tcW w:w="1143" w:type="pct"/>
            <w:shd w:val="clear" w:color="auto" w:fill="0070C0"/>
          </w:tcPr>
          <w:p w14:paraId="45EFE261" w14:textId="0C799BF2" w:rsidR="00664EA6" w:rsidRDefault="00664EA6" w:rsidP="00244F42">
            <w:pPr>
              <w:rPr>
                <w:b/>
                <w:color w:val="FFFFFF" w:themeColor="background1"/>
              </w:rPr>
            </w:pPr>
            <w:r>
              <w:rPr>
                <w:b/>
                <w:color w:val="FFFFFF" w:themeColor="background1"/>
              </w:rPr>
              <w:t>Type</w:t>
            </w:r>
          </w:p>
        </w:tc>
        <w:tc>
          <w:tcPr>
            <w:tcW w:w="1429" w:type="pct"/>
            <w:shd w:val="clear" w:color="auto" w:fill="0070C0"/>
          </w:tcPr>
          <w:p w14:paraId="0B148261" w14:textId="62111F6F" w:rsidR="00664EA6" w:rsidRDefault="00664EA6" w:rsidP="00244F42">
            <w:pPr>
              <w:rPr>
                <w:b/>
                <w:color w:val="FFFFFF" w:themeColor="background1"/>
              </w:rPr>
            </w:pPr>
            <w:r>
              <w:rPr>
                <w:b/>
                <w:color w:val="FFFFFF" w:themeColor="background1"/>
              </w:rPr>
              <w:t>Comment(s)</w:t>
            </w:r>
          </w:p>
        </w:tc>
      </w:tr>
      <w:tr w:rsidR="00664EA6" w14:paraId="0B148265" w14:textId="77777777" w:rsidTr="008F4232">
        <w:trPr>
          <w:trHeight w:val="277"/>
        </w:trPr>
        <w:tc>
          <w:tcPr>
            <w:tcW w:w="2428" w:type="pct"/>
          </w:tcPr>
          <w:p w14:paraId="2D4A7FB0" w14:textId="1B718C59" w:rsidR="00664EA6" w:rsidRDefault="00812BCC" w:rsidP="00EC341F">
            <w:r>
              <w:t xml:space="preserve">Database </w:t>
            </w:r>
            <w:r w:rsidR="00DC7BB1">
              <w:t>–</w:t>
            </w:r>
            <w:r>
              <w:t xml:space="preserve"> </w:t>
            </w:r>
            <w:proofErr w:type="spellStart"/>
            <w:r w:rsidR="00DC7BB1">
              <w:t>Itemsdb</w:t>
            </w:r>
            <w:proofErr w:type="spellEnd"/>
          </w:p>
          <w:p w14:paraId="0B148263" w14:textId="53E5002E" w:rsidR="00DC7BB1" w:rsidRDefault="00DC7BB1" w:rsidP="00EC341F">
            <w:r>
              <w:t>Collection - Item</w:t>
            </w:r>
          </w:p>
        </w:tc>
        <w:tc>
          <w:tcPr>
            <w:tcW w:w="1143" w:type="pct"/>
          </w:tcPr>
          <w:p w14:paraId="26D00F77" w14:textId="377CC787" w:rsidR="00664EA6" w:rsidRDefault="00664EA6" w:rsidP="00244F42">
            <w:r>
              <w:t>MongoDB</w:t>
            </w:r>
          </w:p>
        </w:tc>
        <w:tc>
          <w:tcPr>
            <w:tcW w:w="1429" w:type="pct"/>
          </w:tcPr>
          <w:p w14:paraId="0B148264" w14:textId="1ECC8326" w:rsidR="00664EA6" w:rsidRDefault="00664EA6" w:rsidP="00244F42"/>
        </w:tc>
      </w:tr>
    </w:tbl>
    <w:p w14:paraId="0B148270" w14:textId="77777777" w:rsidR="00244F42" w:rsidRDefault="00244F42" w:rsidP="00244F42"/>
    <w:tbl>
      <w:tblPr>
        <w:tblStyle w:val="TableGrid"/>
        <w:tblW w:w="11016" w:type="dxa"/>
        <w:tblLook w:val="04A0" w:firstRow="1" w:lastRow="0" w:firstColumn="1" w:lastColumn="0" w:noHBand="0" w:noVBand="1"/>
      </w:tblPr>
      <w:tblGrid>
        <w:gridCol w:w="2300"/>
        <w:gridCol w:w="6453"/>
        <w:gridCol w:w="2263"/>
      </w:tblGrid>
      <w:tr w:rsidR="00244F42" w:rsidRPr="00DD7D98" w14:paraId="0B148272" w14:textId="77777777" w:rsidTr="00244F42">
        <w:tc>
          <w:tcPr>
            <w:tcW w:w="11016" w:type="dxa"/>
            <w:gridSpan w:val="3"/>
            <w:shd w:val="clear" w:color="auto" w:fill="0070C0"/>
          </w:tcPr>
          <w:p w14:paraId="0B148271" w14:textId="77777777" w:rsidR="00244F42" w:rsidRPr="00DD7D98" w:rsidRDefault="00244F42" w:rsidP="00244F42">
            <w:pPr>
              <w:rPr>
                <w:b/>
                <w:color w:val="FFFFFF" w:themeColor="background1"/>
              </w:rPr>
            </w:pPr>
            <w:proofErr w:type="spellStart"/>
            <w:r>
              <w:rPr>
                <w:b/>
                <w:color w:val="FFFFFF" w:themeColor="background1"/>
              </w:rPr>
              <w:t>ReST</w:t>
            </w:r>
            <w:proofErr w:type="spellEnd"/>
            <w:r>
              <w:rPr>
                <w:b/>
                <w:color w:val="FFFFFF" w:themeColor="background1"/>
              </w:rPr>
              <w:t xml:space="preserve"> Endpoint</w:t>
            </w:r>
          </w:p>
        </w:tc>
      </w:tr>
      <w:tr w:rsidR="00244F42" w:rsidRPr="00DD7D98" w14:paraId="0B148276" w14:textId="77777777" w:rsidTr="00244F42">
        <w:tc>
          <w:tcPr>
            <w:tcW w:w="2300" w:type="dxa"/>
            <w:shd w:val="clear" w:color="auto" w:fill="0070C0"/>
          </w:tcPr>
          <w:p w14:paraId="0B148273" w14:textId="77777777" w:rsidR="00244F42" w:rsidRPr="00DD7D98" w:rsidRDefault="00244F42" w:rsidP="00244F42">
            <w:pPr>
              <w:rPr>
                <w:b/>
                <w:color w:val="FFFFFF" w:themeColor="background1"/>
              </w:rPr>
            </w:pPr>
            <w:r>
              <w:rPr>
                <w:b/>
                <w:color w:val="FFFFFF" w:themeColor="background1"/>
              </w:rPr>
              <w:t>Attribute</w:t>
            </w:r>
          </w:p>
        </w:tc>
        <w:tc>
          <w:tcPr>
            <w:tcW w:w="6453" w:type="dxa"/>
            <w:shd w:val="clear" w:color="auto" w:fill="0070C0"/>
          </w:tcPr>
          <w:p w14:paraId="0B148274" w14:textId="77777777" w:rsidR="00244F42" w:rsidRPr="00DD7D98" w:rsidRDefault="00244F42" w:rsidP="00244F42">
            <w:pPr>
              <w:rPr>
                <w:b/>
                <w:color w:val="FFFFFF" w:themeColor="background1"/>
              </w:rPr>
            </w:pPr>
            <w:r>
              <w:rPr>
                <w:b/>
                <w:color w:val="FFFFFF" w:themeColor="background1"/>
              </w:rPr>
              <w:t>Value</w:t>
            </w:r>
          </w:p>
        </w:tc>
        <w:tc>
          <w:tcPr>
            <w:tcW w:w="2263" w:type="dxa"/>
            <w:shd w:val="clear" w:color="auto" w:fill="0070C0"/>
          </w:tcPr>
          <w:p w14:paraId="0B148275" w14:textId="77777777" w:rsidR="00244F42" w:rsidRPr="00DD7D98" w:rsidRDefault="00244F42" w:rsidP="00244F42">
            <w:pPr>
              <w:rPr>
                <w:b/>
                <w:color w:val="FFFFFF" w:themeColor="background1"/>
              </w:rPr>
            </w:pPr>
            <w:r>
              <w:rPr>
                <w:b/>
                <w:color w:val="FFFFFF" w:themeColor="background1"/>
              </w:rPr>
              <w:t>Comment</w:t>
            </w:r>
          </w:p>
        </w:tc>
      </w:tr>
      <w:tr w:rsidR="00244F42" w14:paraId="0B14827A" w14:textId="77777777" w:rsidTr="00244F42">
        <w:tc>
          <w:tcPr>
            <w:tcW w:w="2300" w:type="dxa"/>
          </w:tcPr>
          <w:p w14:paraId="0B148277" w14:textId="48495FF9" w:rsidR="00244F42" w:rsidRDefault="00244F42" w:rsidP="00244F42">
            <w:r>
              <w:t>URL</w:t>
            </w:r>
            <w:r w:rsidR="001814F0">
              <w:t xml:space="preserve"> (API</w:t>
            </w:r>
            <w:r w:rsidR="00591E0E">
              <w:t>GEE</w:t>
            </w:r>
            <w:r w:rsidR="001814F0">
              <w:t>)</w:t>
            </w:r>
          </w:p>
        </w:tc>
        <w:tc>
          <w:tcPr>
            <w:tcW w:w="6453" w:type="dxa"/>
          </w:tcPr>
          <w:p w14:paraId="0B148278" w14:textId="3BC24B64" w:rsidR="00244F42" w:rsidRDefault="00244F42" w:rsidP="00244F42">
            <w:r>
              <w:t>&lt;</w:t>
            </w:r>
            <w:r w:rsidR="00591E0E">
              <w:t xml:space="preserve">Apigee domain </w:t>
            </w:r>
            <w:r>
              <w:t>&gt;/catalog</w:t>
            </w:r>
          </w:p>
        </w:tc>
        <w:tc>
          <w:tcPr>
            <w:tcW w:w="2263" w:type="dxa"/>
          </w:tcPr>
          <w:p w14:paraId="0B148279" w14:textId="77777777" w:rsidR="00244F42" w:rsidRDefault="00244F42" w:rsidP="00244F42"/>
        </w:tc>
      </w:tr>
      <w:tr w:rsidR="00A92996" w14:paraId="57569CDA" w14:textId="77777777" w:rsidTr="003214D9">
        <w:tc>
          <w:tcPr>
            <w:tcW w:w="2300" w:type="dxa"/>
          </w:tcPr>
          <w:p w14:paraId="50AB79CE" w14:textId="41C28D1C" w:rsidR="00A92996" w:rsidRDefault="00A92996" w:rsidP="00A92996">
            <w:r>
              <w:t xml:space="preserve">URL </w:t>
            </w:r>
          </w:p>
        </w:tc>
        <w:tc>
          <w:tcPr>
            <w:tcW w:w="6453" w:type="dxa"/>
          </w:tcPr>
          <w:p w14:paraId="330F9619" w14:textId="63FF1EFF" w:rsidR="006C18F0" w:rsidRDefault="00000000" w:rsidP="00A92996">
            <w:pPr>
              <w:rPr>
                <w:rFonts w:cstheme="minorHAnsi"/>
                <w:color w:val="212121"/>
                <w:shd w:val="clear" w:color="auto" w:fill="FFFFFF"/>
              </w:rPr>
            </w:pPr>
            <w:hyperlink r:id="rId9" w:history="1">
              <w:r w:rsidR="006C18F0" w:rsidRPr="00467D78">
                <w:rPr>
                  <w:rStyle w:val="Hyperlink"/>
                  <w:rFonts w:cstheme="minorHAnsi"/>
                  <w:shd w:val="clear" w:color="auto" w:fill="FFFFFF"/>
                </w:rPr>
                <w:t>http://localhost:8080/products/{_id}</w:t>
              </w:r>
            </w:hyperlink>
          </w:p>
          <w:p w14:paraId="6CD24371" w14:textId="77777777" w:rsidR="006C18F0" w:rsidRDefault="006C18F0" w:rsidP="00A92996">
            <w:pPr>
              <w:rPr>
                <w:rFonts w:cstheme="minorHAnsi"/>
                <w:color w:val="212121"/>
                <w:shd w:val="clear" w:color="auto" w:fill="FFFFFF"/>
              </w:rPr>
            </w:pPr>
          </w:p>
          <w:p w14:paraId="5BAC56B5" w14:textId="63D900DB" w:rsidR="00A92996" w:rsidRDefault="00000000" w:rsidP="00A92996">
            <w:pPr>
              <w:rPr>
                <w:rFonts w:cstheme="minorHAnsi"/>
                <w:color w:val="212121"/>
                <w:shd w:val="clear" w:color="auto" w:fill="FFFFFF"/>
              </w:rPr>
            </w:pPr>
            <w:hyperlink r:id="rId10" w:history="1">
              <w:r w:rsidR="006C18F0" w:rsidRPr="00467D78">
                <w:rPr>
                  <w:rStyle w:val="Hyperlink"/>
                  <w:rFonts w:cstheme="minorHAnsi"/>
                  <w:shd w:val="clear" w:color="auto" w:fill="FFFFFF"/>
                </w:rPr>
                <w:t>http://localhost:8080/products/category/{</w:t>
              </w:r>
              <w:r w:rsidR="006C18F0" w:rsidRPr="00467D78">
                <w:rPr>
                  <w:rStyle w:val="Hyperlink"/>
                </w:rPr>
                <w:t xml:space="preserve"> </w:t>
              </w:r>
              <w:proofErr w:type="spellStart"/>
              <w:r w:rsidR="006C18F0" w:rsidRPr="00467D78">
                <w:rPr>
                  <w:rStyle w:val="Hyperlink"/>
                </w:rPr>
                <w:t>categoryId</w:t>
              </w:r>
              <w:proofErr w:type="spellEnd"/>
              <w:r w:rsidR="006C18F0" w:rsidRPr="00467D78">
                <w:rPr>
                  <w:rStyle w:val="Hyperlink"/>
                  <w:rFonts w:cstheme="minorHAnsi"/>
                  <w:shd w:val="clear" w:color="auto" w:fill="FFFFFF"/>
                </w:rPr>
                <w:t xml:space="preserve"> }?</w:t>
              </w:r>
              <w:proofErr w:type="spellStart"/>
              <w:r w:rsidR="006C18F0" w:rsidRPr="00467D78">
                <w:rPr>
                  <w:rStyle w:val="Hyperlink"/>
                  <w:rFonts w:cstheme="minorHAnsi"/>
                  <w:shd w:val="clear" w:color="auto" w:fill="FFFFFF"/>
                </w:rPr>
                <w:t>includeSpecial</w:t>
              </w:r>
              <w:proofErr w:type="spellEnd"/>
              <w:r w:rsidR="006C18F0" w:rsidRPr="00467D78">
                <w:rPr>
                  <w:rStyle w:val="Hyperlink"/>
                  <w:rFonts w:cstheme="minorHAnsi"/>
                  <w:shd w:val="clear" w:color="auto" w:fill="FFFFFF"/>
                </w:rPr>
                <w:t>=true</w:t>
              </w:r>
            </w:hyperlink>
          </w:p>
          <w:p w14:paraId="1702B91D" w14:textId="77777777" w:rsidR="006C18F0" w:rsidRDefault="006C18F0" w:rsidP="00A92996">
            <w:pPr>
              <w:rPr>
                <w:rFonts w:cstheme="minorHAnsi"/>
                <w:color w:val="212121"/>
                <w:shd w:val="clear" w:color="auto" w:fill="FFFFFF"/>
              </w:rPr>
            </w:pPr>
          </w:p>
          <w:p w14:paraId="7C2AAD86" w14:textId="5E84420F" w:rsidR="006C18F0" w:rsidRDefault="00000000" w:rsidP="00A92996">
            <w:pPr>
              <w:rPr>
                <w:rFonts w:cstheme="minorHAnsi"/>
                <w:color w:val="212121"/>
                <w:shd w:val="clear" w:color="auto" w:fill="FFFFFF"/>
              </w:rPr>
            </w:pPr>
            <w:hyperlink r:id="rId11" w:history="1">
              <w:r w:rsidR="006C18F0" w:rsidRPr="006C18F0">
                <w:rPr>
                  <w:rStyle w:val="Hyperlink"/>
                  <w:rFonts w:cstheme="minorHAnsi"/>
                  <w:shd w:val="clear" w:color="auto" w:fill="FFFFFF"/>
                </w:rPr>
                <w:t>http://localhost:8080/products</w:t>
              </w:r>
            </w:hyperlink>
          </w:p>
          <w:p w14:paraId="12E71FF4" w14:textId="77777777" w:rsidR="006C18F0" w:rsidRPr="006C18F0" w:rsidRDefault="006C18F0" w:rsidP="00A92996">
            <w:pPr>
              <w:rPr>
                <w:rFonts w:cstheme="minorHAnsi"/>
                <w:color w:val="212121"/>
                <w:shd w:val="clear" w:color="auto" w:fill="FFFFFF"/>
              </w:rPr>
            </w:pPr>
          </w:p>
          <w:p w14:paraId="2E34798F" w14:textId="1654FF1C" w:rsidR="006C18F0" w:rsidRDefault="00000000" w:rsidP="00A92996">
            <w:pPr>
              <w:rPr>
                <w:rFonts w:cstheme="minorHAnsi"/>
                <w:color w:val="212121"/>
                <w:shd w:val="clear" w:color="auto" w:fill="FFFFFF"/>
              </w:rPr>
            </w:pPr>
            <w:hyperlink r:id="rId12" w:history="1">
              <w:r w:rsidR="006C18F0" w:rsidRPr="00467D78">
                <w:rPr>
                  <w:rStyle w:val="Hyperlink"/>
                  <w:rFonts w:cstheme="minorHAnsi"/>
                  <w:shd w:val="clear" w:color="auto" w:fill="FFFFFF"/>
                </w:rPr>
                <w:t>http://localhost:8080/products/updateStock</w:t>
              </w:r>
            </w:hyperlink>
          </w:p>
          <w:p w14:paraId="5D6CB88A" w14:textId="560C3AB1" w:rsidR="006C18F0" w:rsidRPr="006C18F0" w:rsidRDefault="006C18F0" w:rsidP="00A92996">
            <w:pPr>
              <w:rPr>
                <w:rFonts w:cstheme="minorHAnsi"/>
              </w:rPr>
            </w:pPr>
          </w:p>
        </w:tc>
        <w:tc>
          <w:tcPr>
            <w:tcW w:w="2263" w:type="dxa"/>
          </w:tcPr>
          <w:p w14:paraId="41021562" w14:textId="47C199B3" w:rsidR="00A92996" w:rsidRDefault="00A92996" w:rsidP="00A92996">
            <w:r>
              <w:t>GET [By getting _id]</w:t>
            </w:r>
          </w:p>
          <w:p w14:paraId="69323B7F" w14:textId="77777777" w:rsidR="006C18F0" w:rsidRDefault="006C18F0" w:rsidP="00A92996"/>
          <w:p w14:paraId="2B8E026A" w14:textId="47215E50" w:rsidR="00A92996" w:rsidRDefault="00A92996" w:rsidP="00A92996">
            <w:r>
              <w:t xml:space="preserve">GET [By getting </w:t>
            </w:r>
            <w:proofErr w:type="spellStart"/>
            <w:r w:rsidR="006C18F0">
              <w:t>categoryI</w:t>
            </w:r>
            <w:r>
              <w:t>d</w:t>
            </w:r>
            <w:proofErr w:type="spellEnd"/>
            <w:r>
              <w:t>]</w:t>
            </w:r>
          </w:p>
          <w:p w14:paraId="662C0178" w14:textId="77777777" w:rsidR="006C18F0" w:rsidRDefault="006C18F0" w:rsidP="00A92996"/>
          <w:p w14:paraId="138FA33C" w14:textId="414153B4" w:rsidR="006C18F0" w:rsidRDefault="006C18F0" w:rsidP="00A92996">
            <w:r>
              <w:t>POST []</w:t>
            </w:r>
          </w:p>
          <w:p w14:paraId="0234E494" w14:textId="77777777" w:rsidR="006C18F0" w:rsidRDefault="006C18F0" w:rsidP="00A92996"/>
          <w:p w14:paraId="2EF064C5" w14:textId="706F9D7C" w:rsidR="006C18F0" w:rsidRDefault="006C18F0" w:rsidP="00A92996">
            <w:r>
              <w:t>PUT []</w:t>
            </w:r>
          </w:p>
        </w:tc>
      </w:tr>
      <w:tr w:rsidR="00A92996" w14:paraId="0B14827E" w14:textId="77777777" w:rsidTr="00244F42">
        <w:tc>
          <w:tcPr>
            <w:tcW w:w="2300" w:type="dxa"/>
          </w:tcPr>
          <w:p w14:paraId="0B14827B" w14:textId="77777777" w:rsidR="00A92996" w:rsidRDefault="00A92996" w:rsidP="00A92996">
            <w:r>
              <w:t>HTTP Method</w:t>
            </w:r>
          </w:p>
        </w:tc>
        <w:tc>
          <w:tcPr>
            <w:tcW w:w="6453" w:type="dxa"/>
          </w:tcPr>
          <w:p w14:paraId="0B14827C" w14:textId="4231C07B" w:rsidR="00A92996" w:rsidRDefault="00A92996" w:rsidP="00A92996">
            <w:r>
              <w:t>POST, GET, PUT</w:t>
            </w:r>
          </w:p>
        </w:tc>
        <w:tc>
          <w:tcPr>
            <w:tcW w:w="2263" w:type="dxa"/>
          </w:tcPr>
          <w:p w14:paraId="0B14827D" w14:textId="77777777" w:rsidR="00A92996" w:rsidRDefault="00A92996" w:rsidP="00A92996"/>
        </w:tc>
      </w:tr>
      <w:tr w:rsidR="00A92996" w14:paraId="0B148282" w14:textId="77777777" w:rsidTr="00244F42">
        <w:tc>
          <w:tcPr>
            <w:tcW w:w="2300" w:type="dxa"/>
          </w:tcPr>
          <w:p w14:paraId="0B14827F" w14:textId="77777777" w:rsidR="00A92996" w:rsidRDefault="00A92996" w:rsidP="00A92996">
            <w:r>
              <w:t>Request Format(s)</w:t>
            </w:r>
          </w:p>
        </w:tc>
        <w:tc>
          <w:tcPr>
            <w:tcW w:w="6453" w:type="dxa"/>
          </w:tcPr>
          <w:p w14:paraId="0B148280" w14:textId="77777777" w:rsidR="00A92996" w:rsidRDefault="00A92996" w:rsidP="00A92996">
            <w:r>
              <w:t>XML, JSON</w:t>
            </w:r>
          </w:p>
        </w:tc>
        <w:tc>
          <w:tcPr>
            <w:tcW w:w="2263" w:type="dxa"/>
          </w:tcPr>
          <w:p w14:paraId="0B148281" w14:textId="77777777" w:rsidR="00A92996" w:rsidRDefault="00A92996" w:rsidP="00A92996"/>
        </w:tc>
      </w:tr>
      <w:tr w:rsidR="00A92996" w14:paraId="0B148286" w14:textId="77777777" w:rsidTr="00244F42">
        <w:tc>
          <w:tcPr>
            <w:tcW w:w="2300" w:type="dxa"/>
          </w:tcPr>
          <w:p w14:paraId="0B148283" w14:textId="77777777" w:rsidR="00A92996" w:rsidRDefault="00A92996" w:rsidP="00A92996">
            <w:r>
              <w:t>Response Format(s)</w:t>
            </w:r>
          </w:p>
        </w:tc>
        <w:tc>
          <w:tcPr>
            <w:tcW w:w="6453" w:type="dxa"/>
          </w:tcPr>
          <w:p w14:paraId="0B148284" w14:textId="77777777" w:rsidR="00A92996" w:rsidRDefault="00A92996" w:rsidP="00A92996">
            <w:r>
              <w:t>XML, JSON</w:t>
            </w:r>
          </w:p>
        </w:tc>
        <w:tc>
          <w:tcPr>
            <w:tcW w:w="2263" w:type="dxa"/>
          </w:tcPr>
          <w:p w14:paraId="0B148285" w14:textId="77777777" w:rsidR="00A92996" w:rsidRDefault="00A92996" w:rsidP="00A92996"/>
        </w:tc>
      </w:tr>
      <w:tr w:rsidR="00A92996" w14:paraId="0B14828B" w14:textId="77777777" w:rsidTr="00244F42">
        <w:tc>
          <w:tcPr>
            <w:tcW w:w="2300" w:type="dxa"/>
          </w:tcPr>
          <w:p w14:paraId="0B148287" w14:textId="77777777" w:rsidR="00A92996" w:rsidRDefault="00A92996" w:rsidP="00A92996">
            <w:r>
              <w:t>HTTP Response Codes</w:t>
            </w:r>
          </w:p>
        </w:tc>
        <w:tc>
          <w:tcPr>
            <w:tcW w:w="6453" w:type="dxa"/>
          </w:tcPr>
          <w:p w14:paraId="0B148288" w14:textId="77777777" w:rsidR="00A92996" w:rsidRDefault="00A92996" w:rsidP="00A92996">
            <w:pPr>
              <w:pStyle w:val="ListParagraph"/>
              <w:numPr>
                <w:ilvl w:val="0"/>
                <w:numId w:val="1"/>
              </w:numPr>
            </w:pPr>
            <w:r>
              <w:t>200 – Valid request</w:t>
            </w:r>
          </w:p>
          <w:p w14:paraId="0B148289" w14:textId="77777777" w:rsidR="00A92996" w:rsidRDefault="00A92996" w:rsidP="00A92996">
            <w:pPr>
              <w:pStyle w:val="ListParagraph"/>
              <w:numPr>
                <w:ilvl w:val="0"/>
                <w:numId w:val="1"/>
              </w:numPr>
            </w:pPr>
            <w:r>
              <w:t>500 – Internal Error</w:t>
            </w:r>
          </w:p>
        </w:tc>
        <w:tc>
          <w:tcPr>
            <w:tcW w:w="2263" w:type="dxa"/>
          </w:tcPr>
          <w:p w14:paraId="0B14828A" w14:textId="77777777" w:rsidR="00A92996" w:rsidRDefault="00A92996" w:rsidP="00A92996"/>
        </w:tc>
      </w:tr>
    </w:tbl>
    <w:p w14:paraId="68F2CDE2" w14:textId="667E3A57" w:rsidR="00591E0E" w:rsidRPr="00017AB5" w:rsidRDefault="00664EA6" w:rsidP="00591E0E">
      <w:pPr>
        <w:rPr>
          <w:b/>
          <w:color w:val="FFFFFF" w:themeColor="background1"/>
        </w:rPr>
      </w:pPr>
      <w:r>
        <w:rPr>
          <w:b/>
          <w:color w:val="FFFFFF" w:themeColor="background1"/>
        </w:rPr>
        <w:t xml:space="preserve">JPA </w:t>
      </w:r>
    </w:p>
    <w:tbl>
      <w:tblPr>
        <w:tblW w:w="10904" w:type="dxa"/>
        <w:tblCellMar>
          <w:left w:w="0" w:type="dxa"/>
          <w:right w:w="0" w:type="dxa"/>
        </w:tblCellMar>
        <w:tblLook w:val="04A0" w:firstRow="1" w:lastRow="0" w:firstColumn="1" w:lastColumn="0" w:noHBand="0" w:noVBand="1"/>
      </w:tblPr>
      <w:tblGrid>
        <w:gridCol w:w="5654"/>
        <w:gridCol w:w="2582"/>
        <w:gridCol w:w="2668"/>
      </w:tblGrid>
      <w:tr w:rsidR="00591E0E" w14:paraId="08C1D786" w14:textId="77777777" w:rsidTr="00591E0E">
        <w:trPr>
          <w:trHeight w:val="237"/>
        </w:trPr>
        <w:tc>
          <w:tcPr>
            <w:tcW w:w="10904" w:type="dxa"/>
            <w:gridSpan w:val="3"/>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hideMark/>
          </w:tcPr>
          <w:p w14:paraId="45D147F2" w14:textId="3D00C798" w:rsidR="00591E0E" w:rsidRDefault="00591E0E">
            <w:pPr>
              <w:rPr>
                <w:b/>
                <w:bCs/>
                <w:color w:val="FFFFFF"/>
                <w:lang w:val="en-IN"/>
              </w:rPr>
            </w:pPr>
            <w:r>
              <w:rPr>
                <w:b/>
                <w:bCs/>
                <w:color w:val="FFFFFF"/>
              </w:rPr>
              <w:t>Properties &lt;</w:t>
            </w:r>
            <w:proofErr w:type="spellStart"/>
            <w:r>
              <w:rPr>
                <w:b/>
                <w:bCs/>
                <w:color w:val="FFFFFF"/>
              </w:rPr>
              <w:t>Artifact_</w:t>
            </w:r>
            <w:proofErr w:type="gramStart"/>
            <w:r>
              <w:rPr>
                <w:b/>
                <w:bCs/>
                <w:color w:val="FFFFFF"/>
              </w:rPr>
              <w:t>ID.properties</w:t>
            </w:r>
            <w:proofErr w:type="spellEnd"/>
            <w:proofErr w:type="gramEnd"/>
            <w:r>
              <w:rPr>
                <w:b/>
                <w:bCs/>
                <w:color w:val="FFFFFF"/>
              </w:rPr>
              <w:t>&gt;</w:t>
            </w:r>
          </w:p>
        </w:tc>
      </w:tr>
      <w:tr w:rsidR="00591E0E" w14:paraId="67677C65" w14:textId="77777777" w:rsidTr="003507D5">
        <w:trPr>
          <w:trHeight w:val="406"/>
        </w:trPr>
        <w:tc>
          <w:tcPr>
            <w:tcW w:w="5654" w:type="dxa"/>
            <w:tcBorders>
              <w:top w:val="nil"/>
              <w:left w:val="single" w:sz="8" w:space="0" w:color="auto"/>
              <w:bottom w:val="single" w:sz="8" w:space="0" w:color="auto"/>
              <w:right w:val="single" w:sz="8" w:space="0" w:color="auto"/>
            </w:tcBorders>
            <w:shd w:val="clear" w:color="auto" w:fill="0070C0"/>
            <w:tcMar>
              <w:top w:w="0" w:type="dxa"/>
              <w:left w:w="108" w:type="dxa"/>
              <w:bottom w:w="0" w:type="dxa"/>
              <w:right w:w="108" w:type="dxa"/>
            </w:tcMar>
            <w:hideMark/>
          </w:tcPr>
          <w:p w14:paraId="0F75E389" w14:textId="77777777" w:rsidR="00591E0E" w:rsidRDefault="00591E0E">
            <w:pPr>
              <w:rPr>
                <w:b/>
                <w:bCs/>
                <w:color w:val="FFFFFF"/>
              </w:rPr>
            </w:pPr>
            <w:r>
              <w:rPr>
                <w:b/>
                <w:bCs/>
                <w:color w:val="FFFFFF"/>
              </w:rPr>
              <w:t>Name</w:t>
            </w:r>
          </w:p>
        </w:tc>
        <w:tc>
          <w:tcPr>
            <w:tcW w:w="2582" w:type="dxa"/>
            <w:tcBorders>
              <w:top w:val="nil"/>
              <w:left w:val="nil"/>
              <w:bottom w:val="single" w:sz="8" w:space="0" w:color="auto"/>
              <w:right w:val="single" w:sz="8" w:space="0" w:color="auto"/>
            </w:tcBorders>
            <w:shd w:val="clear" w:color="auto" w:fill="0070C0"/>
            <w:tcMar>
              <w:top w:w="0" w:type="dxa"/>
              <w:left w:w="108" w:type="dxa"/>
              <w:bottom w:w="0" w:type="dxa"/>
              <w:right w:w="108" w:type="dxa"/>
            </w:tcMar>
            <w:hideMark/>
          </w:tcPr>
          <w:p w14:paraId="38A6A68F" w14:textId="77777777" w:rsidR="00591E0E" w:rsidRDefault="00591E0E">
            <w:pPr>
              <w:rPr>
                <w:b/>
                <w:bCs/>
                <w:color w:val="FFFFFF"/>
              </w:rPr>
            </w:pPr>
            <w:r>
              <w:rPr>
                <w:b/>
                <w:bCs/>
                <w:color w:val="FFFFFF"/>
              </w:rPr>
              <w:t>Value</w:t>
            </w:r>
          </w:p>
        </w:tc>
        <w:tc>
          <w:tcPr>
            <w:tcW w:w="2668" w:type="dxa"/>
            <w:tcBorders>
              <w:top w:val="nil"/>
              <w:left w:val="nil"/>
              <w:bottom w:val="single" w:sz="8" w:space="0" w:color="auto"/>
              <w:right w:val="single" w:sz="8" w:space="0" w:color="auto"/>
            </w:tcBorders>
            <w:shd w:val="clear" w:color="auto" w:fill="0070C0"/>
            <w:tcMar>
              <w:top w:w="0" w:type="dxa"/>
              <w:left w:w="108" w:type="dxa"/>
              <w:bottom w:w="0" w:type="dxa"/>
              <w:right w:w="108" w:type="dxa"/>
            </w:tcMar>
            <w:hideMark/>
          </w:tcPr>
          <w:p w14:paraId="6C5080BB" w14:textId="77777777" w:rsidR="00591E0E" w:rsidRDefault="00591E0E">
            <w:pPr>
              <w:rPr>
                <w:b/>
                <w:bCs/>
                <w:color w:val="FFFFFF"/>
              </w:rPr>
            </w:pPr>
            <w:r>
              <w:rPr>
                <w:b/>
                <w:bCs/>
                <w:color w:val="FFFFFF"/>
              </w:rPr>
              <w:t>Comment(s)</w:t>
            </w:r>
          </w:p>
        </w:tc>
      </w:tr>
      <w:tr w:rsidR="00591E0E" w14:paraId="764FD881" w14:textId="77777777" w:rsidTr="003507D5">
        <w:trPr>
          <w:trHeight w:val="232"/>
        </w:trPr>
        <w:tc>
          <w:tcPr>
            <w:tcW w:w="5654" w:type="dxa"/>
            <w:tcBorders>
              <w:top w:val="nil"/>
              <w:left w:val="single" w:sz="8" w:space="0" w:color="auto"/>
              <w:bottom w:val="nil"/>
              <w:right w:val="single" w:sz="8" w:space="0" w:color="auto"/>
            </w:tcBorders>
            <w:tcMar>
              <w:top w:w="0" w:type="dxa"/>
              <w:left w:w="108" w:type="dxa"/>
              <w:bottom w:w="0" w:type="dxa"/>
              <w:right w:w="108" w:type="dxa"/>
            </w:tcMar>
            <w:hideMark/>
          </w:tcPr>
          <w:p w14:paraId="081C0F47" w14:textId="71355119" w:rsidR="00E52296" w:rsidRPr="00E52296" w:rsidRDefault="003507D5">
            <w:pPr>
              <w:rPr>
                <w:color w:val="000000" w:themeColor="text1"/>
                <w:lang w:val="en-IN"/>
              </w:rPr>
            </w:pPr>
            <w:proofErr w:type="spellStart"/>
            <w:r>
              <w:rPr>
                <w:color w:val="000000" w:themeColor="text1"/>
                <w:lang w:val="en-IN"/>
              </w:rPr>
              <w:t>s</w:t>
            </w:r>
            <w:r w:rsidR="00E52296" w:rsidRPr="00E52296">
              <w:rPr>
                <w:color w:val="000000" w:themeColor="text1"/>
                <w:lang w:val="en-IN"/>
              </w:rPr>
              <w:t>p</w:t>
            </w:r>
            <w:r w:rsidR="00E52296">
              <w:rPr>
                <w:color w:val="000000" w:themeColor="text1"/>
                <w:lang w:val="en-IN"/>
              </w:rPr>
              <w:t>ring.</w:t>
            </w:r>
            <w:proofErr w:type="gramStart"/>
            <w:r w:rsidR="00E52296">
              <w:rPr>
                <w:color w:val="000000" w:themeColor="text1"/>
                <w:lang w:val="en-IN"/>
              </w:rPr>
              <w:t>data.mongodb</w:t>
            </w:r>
            <w:proofErr w:type="gramEnd"/>
            <w:r w:rsidR="00E52296">
              <w:rPr>
                <w:color w:val="000000" w:themeColor="text1"/>
                <w:lang w:val="en-IN"/>
              </w:rPr>
              <w:t>.</w:t>
            </w:r>
            <w:r>
              <w:rPr>
                <w:color w:val="000000" w:themeColor="text1"/>
                <w:lang w:val="en-IN"/>
              </w:rPr>
              <w:t>host</w:t>
            </w:r>
            <w:proofErr w:type="spellEnd"/>
          </w:p>
        </w:tc>
        <w:tc>
          <w:tcPr>
            <w:tcW w:w="2582" w:type="dxa"/>
            <w:tcBorders>
              <w:top w:val="nil"/>
              <w:left w:val="nil"/>
              <w:bottom w:val="nil"/>
              <w:right w:val="single" w:sz="8" w:space="0" w:color="auto"/>
            </w:tcBorders>
            <w:tcMar>
              <w:top w:w="0" w:type="dxa"/>
              <w:left w:w="108" w:type="dxa"/>
              <w:bottom w:w="0" w:type="dxa"/>
              <w:right w:w="108" w:type="dxa"/>
            </w:tcMar>
            <w:hideMark/>
          </w:tcPr>
          <w:p w14:paraId="3782CF71" w14:textId="30C59F04" w:rsidR="00591E0E" w:rsidRPr="003507D5" w:rsidRDefault="003507D5">
            <w:pPr>
              <w:rPr>
                <w:rFonts w:eastAsia="Times New Roman" w:cstheme="minorHAnsi"/>
                <w:sz w:val="20"/>
                <w:szCs w:val="20"/>
              </w:rPr>
            </w:pPr>
            <w:r w:rsidRPr="003507D5">
              <w:rPr>
                <w:rFonts w:eastAsia="Times New Roman" w:cstheme="minorHAnsi"/>
              </w:rPr>
              <w:t>localhost</w:t>
            </w:r>
          </w:p>
        </w:tc>
        <w:tc>
          <w:tcPr>
            <w:tcW w:w="2668" w:type="dxa"/>
            <w:tcBorders>
              <w:top w:val="nil"/>
              <w:left w:val="nil"/>
              <w:bottom w:val="nil"/>
              <w:right w:val="single" w:sz="8" w:space="0" w:color="auto"/>
            </w:tcBorders>
            <w:tcMar>
              <w:top w:w="0" w:type="dxa"/>
              <w:left w:w="108" w:type="dxa"/>
              <w:bottom w:w="0" w:type="dxa"/>
              <w:right w:w="108" w:type="dxa"/>
            </w:tcMar>
          </w:tcPr>
          <w:p w14:paraId="305CE1D1" w14:textId="77777777" w:rsidR="00591E0E" w:rsidRDefault="00591E0E">
            <w:pPr>
              <w:pStyle w:val="NoSpacing"/>
            </w:pPr>
          </w:p>
        </w:tc>
      </w:tr>
      <w:tr w:rsidR="003507D5" w14:paraId="46CDC6AC" w14:textId="77777777" w:rsidTr="003507D5">
        <w:trPr>
          <w:trHeight w:val="232"/>
        </w:trPr>
        <w:tc>
          <w:tcPr>
            <w:tcW w:w="5654" w:type="dxa"/>
            <w:tcBorders>
              <w:top w:val="nil"/>
              <w:left w:val="single" w:sz="8" w:space="0" w:color="auto"/>
              <w:bottom w:val="nil"/>
              <w:right w:val="single" w:sz="8" w:space="0" w:color="auto"/>
            </w:tcBorders>
            <w:tcMar>
              <w:top w:w="0" w:type="dxa"/>
              <w:left w:w="108" w:type="dxa"/>
              <w:bottom w:w="0" w:type="dxa"/>
              <w:right w:w="108" w:type="dxa"/>
            </w:tcMar>
          </w:tcPr>
          <w:p w14:paraId="75FDB7E4" w14:textId="2BB744DA" w:rsidR="003507D5" w:rsidRDefault="003507D5" w:rsidP="003507D5">
            <w:pPr>
              <w:rPr>
                <w:color w:val="000000" w:themeColor="text1"/>
                <w:lang w:val="en-IN"/>
              </w:rPr>
            </w:pPr>
            <w:proofErr w:type="spellStart"/>
            <w:r>
              <w:rPr>
                <w:color w:val="000000" w:themeColor="text1"/>
                <w:lang w:val="en-IN"/>
              </w:rPr>
              <w:t>s</w:t>
            </w:r>
            <w:r w:rsidRPr="00E52296">
              <w:rPr>
                <w:color w:val="000000" w:themeColor="text1"/>
                <w:lang w:val="en-IN"/>
              </w:rPr>
              <w:t>p</w:t>
            </w:r>
            <w:r>
              <w:rPr>
                <w:color w:val="000000" w:themeColor="text1"/>
                <w:lang w:val="en-IN"/>
              </w:rPr>
              <w:t>ring.</w:t>
            </w:r>
            <w:proofErr w:type="gramStart"/>
            <w:r>
              <w:rPr>
                <w:color w:val="000000" w:themeColor="text1"/>
                <w:lang w:val="en-IN"/>
              </w:rPr>
              <w:t>data.mongodb</w:t>
            </w:r>
            <w:proofErr w:type="gramEnd"/>
            <w:r>
              <w:rPr>
                <w:color w:val="000000" w:themeColor="text1"/>
                <w:lang w:val="en-IN"/>
              </w:rPr>
              <w:t>.port</w:t>
            </w:r>
            <w:proofErr w:type="spellEnd"/>
          </w:p>
        </w:tc>
        <w:tc>
          <w:tcPr>
            <w:tcW w:w="2582" w:type="dxa"/>
            <w:tcBorders>
              <w:top w:val="nil"/>
              <w:left w:val="nil"/>
              <w:bottom w:val="nil"/>
              <w:right w:val="single" w:sz="8" w:space="0" w:color="auto"/>
            </w:tcBorders>
            <w:tcMar>
              <w:top w:w="0" w:type="dxa"/>
              <w:left w:w="108" w:type="dxa"/>
              <w:bottom w:w="0" w:type="dxa"/>
              <w:right w:w="108" w:type="dxa"/>
            </w:tcMar>
          </w:tcPr>
          <w:p w14:paraId="2184A91B" w14:textId="4548B663" w:rsidR="003507D5" w:rsidRPr="003507D5" w:rsidRDefault="003507D5" w:rsidP="003507D5">
            <w:pPr>
              <w:rPr>
                <w:rFonts w:eastAsia="Times New Roman" w:cstheme="minorHAnsi"/>
                <w:sz w:val="20"/>
                <w:szCs w:val="20"/>
              </w:rPr>
            </w:pPr>
            <w:r w:rsidRPr="003507D5">
              <w:rPr>
                <w:rFonts w:eastAsia="Times New Roman" w:cstheme="minorHAnsi"/>
              </w:rPr>
              <w:t>27017</w:t>
            </w:r>
          </w:p>
        </w:tc>
        <w:tc>
          <w:tcPr>
            <w:tcW w:w="2668" w:type="dxa"/>
            <w:tcBorders>
              <w:top w:val="nil"/>
              <w:left w:val="nil"/>
              <w:bottom w:val="nil"/>
              <w:right w:val="single" w:sz="8" w:space="0" w:color="auto"/>
            </w:tcBorders>
            <w:tcMar>
              <w:top w:w="0" w:type="dxa"/>
              <w:left w:w="108" w:type="dxa"/>
              <w:bottom w:w="0" w:type="dxa"/>
              <w:right w:w="108" w:type="dxa"/>
            </w:tcMar>
          </w:tcPr>
          <w:p w14:paraId="79582D46" w14:textId="77777777" w:rsidR="003507D5" w:rsidRDefault="003507D5" w:rsidP="003507D5">
            <w:pPr>
              <w:pStyle w:val="NoSpacing"/>
            </w:pPr>
          </w:p>
        </w:tc>
      </w:tr>
      <w:tr w:rsidR="003507D5" w14:paraId="64B4422A" w14:textId="77777777" w:rsidTr="003507D5">
        <w:trPr>
          <w:trHeight w:val="232"/>
        </w:trPr>
        <w:tc>
          <w:tcPr>
            <w:tcW w:w="5654" w:type="dxa"/>
            <w:tcBorders>
              <w:top w:val="nil"/>
              <w:left w:val="single" w:sz="8" w:space="0" w:color="auto"/>
              <w:bottom w:val="nil"/>
              <w:right w:val="single" w:sz="8" w:space="0" w:color="auto"/>
            </w:tcBorders>
            <w:tcMar>
              <w:top w:w="0" w:type="dxa"/>
              <w:left w:w="108" w:type="dxa"/>
              <w:bottom w:w="0" w:type="dxa"/>
              <w:right w:w="108" w:type="dxa"/>
            </w:tcMar>
          </w:tcPr>
          <w:p w14:paraId="498A94D7" w14:textId="3CA5B1EE" w:rsidR="003507D5" w:rsidRDefault="003507D5" w:rsidP="003507D5">
            <w:pPr>
              <w:rPr>
                <w:color w:val="000000" w:themeColor="text1"/>
                <w:lang w:val="en-IN"/>
              </w:rPr>
            </w:pPr>
            <w:proofErr w:type="spellStart"/>
            <w:r>
              <w:rPr>
                <w:color w:val="000000" w:themeColor="text1"/>
                <w:lang w:val="en-IN"/>
              </w:rPr>
              <w:t>s</w:t>
            </w:r>
            <w:r w:rsidRPr="00E52296">
              <w:rPr>
                <w:color w:val="000000" w:themeColor="text1"/>
                <w:lang w:val="en-IN"/>
              </w:rPr>
              <w:t>p</w:t>
            </w:r>
            <w:r>
              <w:rPr>
                <w:color w:val="000000" w:themeColor="text1"/>
                <w:lang w:val="en-IN"/>
              </w:rPr>
              <w:t>ring.</w:t>
            </w:r>
            <w:proofErr w:type="gramStart"/>
            <w:r>
              <w:rPr>
                <w:color w:val="000000" w:themeColor="text1"/>
                <w:lang w:val="en-IN"/>
              </w:rPr>
              <w:t>data.mongodb</w:t>
            </w:r>
            <w:proofErr w:type="gramEnd"/>
            <w:r>
              <w:rPr>
                <w:color w:val="000000" w:themeColor="text1"/>
                <w:lang w:val="en-IN"/>
              </w:rPr>
              <w:t>.collection</w:t>
            </w:r>
            <w:proofErr w:type="spellEnd"/>
          </w:p>
        </w:tc>
        <w:tc>
          <w:tcPr>
            <w:tcW w:w="2582" w:type="dxa"/>
            <w:tcBorders>
              <w:top w:val="nil"/>
              <w:left w:val="nil"/>
              <w:bottom w:val="nil"/>
              <w:right w:val="single" w:sz="8" w:space="0" w:color="auto"/>
            </w:tcBorders>
            <w:tcMar>
              <w:top w:w="0" w:type="dxa"/>
              <w:left w:w="108" w:type="dxa"/>
              <w:bottom w:w="0" w:type="dxa"/>
              <w:right w:w="108" w:type="dxa"/>
            </w:tcMar>
          </w:tcPr>
          <w:p w14:paraId="647CD87D" w14:textId="6E944570" w:rsidR="003507D5" w:rsidRPr="003507D5" w:rsidRDefault="003507D5" w:rsidP="003507D5">
            <w:pPr>
              <w:rPr>
                <w:rFonts w:eastAsia="Times New Roman" w:cstheme="minorHAnsi"/>
              </w:rPr>
            </w:pPr>
            <w:r>
              <w:rPr>
                <w:rFonts w:eastAsia="Times New Roman" w:cstheme="minorHAnsi"/>
              </w:rPr>
              <w:t>Item</w:t>
            </w:r>
          </w:p>
        </w:tc>
        <w:tc>
          <w:tcPr>
            <w:tcW w:w="2668" w:type="dxa"/>
            <w:tcBorders>
              <w:top w:val="nil"/>
              <w:left w:val="nil"/>
              <w:bottom w:val="nil"/>
              <w:right w:val="single" w:sz="8" w:space="0" w:color="auto"/>
            </w:tcBorders>
            <w:tcMar>
              <w:top w:w="0" w:type="dxa"/>
              <w:left w:w="108" w:type="dxa"/>
              <w:bottom w:w="0" w:type="dxa"/>
              <w:right w:w="108" w:type="dxa"/>
            </w:tcMar>
          </w:tcPr>
          <w:p w14:paraId="248A3231" w14:textId="77777777" w:rsidR="003507D5" w:rsidRDefault="003507D5" w:rsidP="003507D5">
            <w:pPr>
              <w:pStyle w:val="NoSpacing"/>
            </w:pPr>
          </w:p>
        </w:tc>
      </w:tr>
      <w:tr w:rsidR="003507D5" w14:paraId="6B3F3B5A" w14:textId="77777777" w:rsidTr="003507D5">
        <w:trPr>
          <w:trHeight w:val="232"/>
        </w:trPr>
        <w:tc>
          <w:tcPr>
            <w:tcW w:w="5654" w:type="dxa"/>
            <w:tcBorders>
              <w:top w:val="nil"/>
              <w:left w:val="single" w:sz="8" w:space="0" w:color="auto"/>
              <w:bottom w:val="nil"/>
              <w:right w:val="single" w:sz="8" w:space="0" w:color="auto"/>
            </w:tcBorders>
            <w:tcMar>
              <w:top w:w="0" w:type="dxa"/>
              <w:left w:w="108" w:type="dxa"/>
              <w:bottom w:w="0" w:type="dxa"/>
              <w:right w:w="108" w:type="dxa"/>
            </w:tcMar>
          </w:tcPr>
          <w:p w14:paraId="4562927E" w14:textId="0E0E39E0" w:rsidR="003507D5" w:rsidRDefault="003507D5" w:rsidP="003507D5">
            <w:pPr>
              <w:rPr>
                <w:color w:val="000000" w:themeColor="text1"/>
                <w:lang w:val="en-IN"/>
              </w:rPr>
            </w:pPr>
            <w:proofErr w:type="spellStart"/>
            <w:r>
              <w:rPr>
                <w:color w:val="000000" w:themeColor="text1"/>
                <w:lang w:val="en-IN"/>
              </w:rPr>
              <w:t>spring.</w:t>
            </w:r>
            <w:proofErr w:type="gramStart"/>
            <w:r>
              <w:rPr>
                <w:color w:val="000000" w:themeColor="text1"/>
                <w:lang w:val="en-IN"/>
              </w:rPr>
              <w:t>data.mongodb</w:t>
            </w:r>
            <w:proofErr w:type="gramEnd"/>
            <w:r>
              <w:rPr>
                <w:color w:val="000000" w:themeColor="text1"/>
                <w:lang w:val="en-IN"/>
              </w:rPr>
              <w:t>.database</w:t>
            </w:r>
            <w:proofErr w:type="spellEnd"/>
          </w:p>
        </w:tc>
        <w:tc>
          <w:tcPr>
            <w:tcW w:w="2582" w:type="dxa"/>
            <w:tcBorders>
              <w:top w:val="nil"/>
              <w:left w:val="nil"/>
              <w:bottom w:val="nil"/>
              <w:right w:val="single" w:sz="8" w:space="0" w:color="auto"/>
            </w:tcBorders>
            <w:tcMar>
              <w:top w:w="0" w:type="dxa"/>
              <w:left w:w="108" w:type="dxa"/>
              <w:bottom w:w="0" w:type="dxa"/>
              <w:right w:w="108" w:type="dxa"/>
            </w:tcMar>
          </w:tcPr>
          <w:p w14:paraId="719AB87F" w14:textId="7CB7DE08" w:rsidR="003507D5" w:rsidRDefault="003507D5" w:rsidP="003507D5">
            <w:pPr>
              <w:rPr>
                <w:rFonts w:eastAsia="Times New Roman" w:cstheme="minorHAnsi"/>
              </w:rPr>
            </w:pPr>
            <w:proofErr w:type="spellStart"/>
            <w:r>
              <w:rPr>
                <w:rFonts w:eastAsia="Times New Roman" w:cstheme="minorHAnsi"/>
              </w:rPr>
              <w:t>Itemsdb</w:t>
            </w:r>
            <w:proofErr w:type="spellEnd"/>
          </w:p>
        </w:tc>
        <w:tc>
          <w:tcPr>
            <w:tcW w:w="2668" w:type="dxa"/>
            <w:tcBorders>
              <w:top w:val="nil"/>
              <w:left w:val="nil"/>
              <w:bottom w:val="nil"/>
              <w:right w:val="single" w:sz="8" w:space="0" w:color="auto"/>
            </w:tcBorders>
            <w:tcMar>
              <w:top w:w="0" w:type="dxa"/>
              <w:left w:w="108" w:type="dxa"/>
              <w:bottom w:w="0" w:type="dxa"/>
              <w:right w:w="108" w:type="dxa"/>
            </w:tcMar>
          </w:tcPr>
          <w:p w14:paraId="57A4E057" w14:textId="77777777" w:rsidR="003507D5" w:rsidRDefault="003507D5" w:rsidP="003507D5">
            <w:pPr>
              <w:pStyle w:val="NoSpacing"/>
            </w:pPr>
          </w:p>
        </w:tc>
      </w:tr>
      <w:tr w:rsidR="003507D5" w14:paraId="2CEDCF3D" w14:textId="77777777" w:rsidTr="003507D5">
        <w:trPr>
          <w:trHeight w:val="232"/>
        </w:trPr>
        <w:tc>
          <w:tcPr>
            <w:tcW w:w="565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772D43" w14:textId="7D3D482C" w:rsidR="003507D5" w:rsidRDefault="003507D5" w:rsidP="003507D5">
            <w:pPr>
              <w:rPr>
                <w:color w:val="000000" w:themeColor="text1"/>
                <w:lang w:val="en-IN"/>
              </w:rPr>
            </w:pPr>
            <w:proofErr w:type="spellStart"/>
            <w:proofErr w:type="gramStart"/>
            <w:r>
              <w:rPr>
                <w:color w:val="000000" w:themeColor="text1"/>
                <w:lang w:val="en-IN"/>
              </w:rPr>
              <w:t>server.port</w:t>
            </w:r>
            <w:proofErr w:type="spellEnd"/>
            <w:proofErr w:type="gramEnd"/>
          </w:p>
        </w:tc>
        <w:tc>
          <w:tcPr>
            <w:tcW w:w="2582" w:type="dxa"/>
            <w:tcBorders>
              <w:top w:val="nil"/>
              <w:left w:val="nil"/>
              <w:bottom w:val="single" w:sz="8" w:space="0" w:color="auto"/>
              <w:right w:val="single" w:sz="8" w:space="0" w:color="auto"/>
            </w:tcBorders>
            <w:tcMar>
              <w:top w:w="0" w:type="dxa"/>
              <w:left w:w="108" w:type="dxa"/>
              <w:bottom w:w="0" w:type="dxa"/>
              <w:right w:w="108" w:type="dxa"/>
            </w:tcMar>
          </w:tcPr>
          <w:p w14:paraId="6D104F62" w14:textId="37B92F87" w:rsidR="003507D5" w:rsidRDefault="003507D5" w:rsidP="003507D5">
            <w:pPr>
              <w:rPr>
                <w:rFonts w:eastAsia="Times New Roman" w:cstheme="minorHAnsi"/>
              </w:rPr>
            </w:pPr>
            <w:r>
              <w:rPr>
                <w:rFonts w:eastAsia="Times New Roman" w:cstheme="minorHAnsi"/>
              </w:rPr>
              <w:t>8080</w:t>
            </w:r>
          </w:p>
        </w:tc>
        <w:tc>
          <w:tcPr>
            <w:tcW w:w="2668" w:type="dxa"/>
            <w:tcBorders>
              <w:top w:val="nil"/>
              <w:left w:val="nil"/>
              <w:bottom w:val="single" w:sz="8" w:space="0" w:color="auto"/>
              <w:right w:val="single" w:sz="8" w:space="0" w:color="auto"/>
            </w:tcBorders>
            <w:tcMar>
              <w:top w:w="0" w:type="dxa"/>
              <w:left w:w="108" w:type="dxa"/>
              <w:bottom w:w="0" w:type="dxa"/>
              <w:right w:w="108" w:type="dxa"/>
            </w:tcMar>
          </w:tcPr>
          <w:p w14:paraId="25C2601C" w14:textId="77777777" w:rsidR="003507D5" w:rsidRDefault="003507D5" w:rsidP="003507D5">
            <w:pPr>
              <w:pStyle w:val="NoSpacing"/>
            </w:pPr>
          </w:p>
        </w:tc>
      </w:tr>
    </w:tbl>
    <w:p w14:paraId="7031B4F0" w14:textId="77777777" w:rsidR="00591E0E" w:rsidRDefault="00591E0E" w:rsidP="00591E0E">
      <w:pPr>
        <w:rPr>
          <w:rFonts w:ascii="Calibri" w:hAnsi="Calibri" w:cs="Calibri"/>
        </w:rPr>
      </w:pPr>
    </w:p>
    <w:p w14:paraId="52562050" w14:textId="5D988C35" w:rsidR="003E7C07" w:rsidRDefault="00DE68F5">
      <w:r>
        <w:br w:type="page"/>
      </w:r>
    </w:p>
    <w:p w14:paraId="323483CB" w14:textId="77777777" w:rsidR="00C704A8" w:rsidRPr="00C704A8" w:rsidRDefault="00C704A8" w:rsidP="00A7080B"/>
    <w:p w14:paraId="6FBDCF95" w14:textId="64AC7B22" w:rsidR="006669A0" w:rsidRPr="00E32BBB" w:rsidRDefault="00E32BBB" w:rsidP="00E32BBB">
      <w:pPr>
        <w:pStyle w:val="Heading1"/>
        <w:jc w:val="center"/>
      </w:pPr>
      <w:r w:rsidRPr="00E32BBB">
        <w:t>Reference Document(s)</w:t>
      </w:r>
    </w:p>
    <w:tbl>
      <w:tblPr>
        <w:tblStyle w:val="TableGrid"/>
        <w:tblW w:w="11155" w:type="dxa"/>
        <w:tblLook w:val="04A0" w:firstRow="1" w:lastRow="0" w:firstColumn="1" w:lastColumn="0" w:noHBand="0" w:noVBand="1"/>
      </w:tblPr>
      <w:tblGrid>
        <w:gridCol w:w="4675"/>
        <w:gridCol w:w="6480"/>
      </w:tblGrid>
      <w:tr w:rsidR="00E32BBB" w14:paraId="39499DE9" w14:textId="77777777" w:rsidTr="00DC40E6">
        <w:trPr>
          <w:trHeight w:val="265"/>
        </w:trPr>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747357EF" w14:textId="6010196E" w:rsidR="00E32BBB" w:rsidRDefault="00E32BBB" w:rsidP="00DC40E6">
            <w:pPr>
              <w:rPr>
                <w:rFonts w:eastAsia="Times New Roman" w:cs="Times New Roman"/>
                <w:b/>
              </w:rPr>
            </w:pPr>
          </w:p>
        </w:tc>
        <w:tc>
          <w:tcPr>
            <w:tcW w:w="6480" w:type="dxa"/>
            <w:tcBorders>
              <w:top w:val="single" w:sz="4" w:space="0" w:color="auto"/>
              <w:left w:val="single" w:sz="4" w:space="0" w:color="auto"/>
              <w:bottom w:val="single" w:sz="4" w:space="0" w:color="auto"/>
              <w:right w:val="single" w:sz="4" w:space="0" w:color="auto"/>
            </w:tcBorders>
            <w:shd w:val="clear" w:color="auto" w:fill="0070C0"/>
          </w:tcPr>
          <w:p w14:paraId="080169EF" w14:textId="77777777" w:rsidR="00E32BBB" w:rsidRDefault="00E32BBB" w:rsidP="00DC40E6">
            <w:pPr>
              <w:rPr>
                <w:rFonts w:eastAsia="Times New Roman" w:cs="Times New Roman"/>
                <w:b/>
              </w:rPr>
            </w:pPr>
          </w:p>
        </w:tc>
      </w:tr>
      <w:tr w:rsidR="00E32BBB" w14:paraId="32091349" w14:textId="77777777" w:rsidTr="00DC40E6">
        <w:trPr>
          <w:trHeight w:val="274"/>
        </w:trPr>
        <w:tc>
          <w:tcPr>
            <w:tcW w:w="4675" w:type="dxa"/>
            <w:tcBorders>
              <w:top w:val="single" w:sz="4" w:space="0" w:color="auto"/>
              <w:left w:val="single" w:sz="4" w:space="0" w:color="auto"/>
              <w:bottom w:val="single" w:sz="4" w:space="0" w:color="auto"/>
              <w:right w:val="single" w:sz="4" w:space="0" w:color="auto"/>
            </w:tcBorders>
            <w:shd w:val="clear" w:color="auto" w:fill="0070C0"/>
            <w:hideMark/>
          </w:tcPr>
          <w:p w14:paraId="583BD44D" w14:textId="77777777" w:rsidR="00E32BBB" w:rsidRDefault="00E32BBB" w:rsidP="00DC40E6">
            <w:pPr>
              <w:rPr>
                <w:rFonts w:eastAsia="Times New Roman" w:cs="Times New Roman"/>
              </w:rPr>
            </w:pPr>
            <w:r>
              <w:rPr>
                <w:rFonts w:eastAsia="Times New Roman" w:cs="Times New Roman"/>
                <w:b/>
                <w:color w:val="FFFFFF" w:themeColor="background1"/>
              </w:rPr>
              <w:t>Document Name</w:t>
            </w:r>
          </w:p>
        </w:tc>
        <w:tc>
          <w:tcPr>
            <w:tcW w:w="6480" w:type="dxa"/>
            <w:tcBorders>
              <w:top w:val="single" w:sz="4" w:space="0" w:color="auto"/>
              <w:left w:val="single" w:sz="4" w:space="0" w:color="auto"/>
              <w:bottom w:val="single" w:sz="4" w:space="0" w:color="auto"/>
              <w:right w:val="single" w:sz="4" w:space="0" w:color="auto"/>
            </w:tcBorders>
            <w:shd w:val="clear" w:color="auto" w:fill="0070C0"/>
            <w:hideMark/>
          </w:tcPr>
          <w:p w14:paraId="0A4C73F4" w14:textId="77777777" w:rsidR="00E32BBB" w:rsidRDefault="00E32BBB" w:rsidP="00DC40E6">
            <w:pPr>
              <w:rPr>
                <w:rFonts w:eastAsia="Times New Roman" w:cs="Times New Roman"/>
                <w:b/>
              </w:rPr>
            </w:pPr>
            <w:r>
              <w:rPr>
                <w:rFonts w:eastAsia="Times New Roman" w:cs="Times New Roman"/>
                <w:b/>
                <w:color w:val="FFFFFF" w:themeColor="background1"/>
              </w:rPr>
              <w:t>Attachment</w:t>
            </w:r>
          </w:p>
        </w:tc>
      </w:tr>
      <w:tr w:rsidR="00E32BBB" w14:paraId="5A420949" w14:textId="77777777" w:rsidTr="00DC40E6">
        <w:trPr>
          <w:trHeight w:val="1088"/>
        </w:trPr>
        <w:tc>
          <w:tcPr>
            <w:tcW w:w="4675" w:type="dxa"/>
            <w:tcBorders>
              <w:top w:val="single" w:sz="4" w:space="0" w:color="auto"/>
              <w:left w:val="single" w:sz="4" w:space="0" w:color="auto"/>
              <w:bottom w:val="single" w:sz="4" w:space="0" w:color="auto"/>
              <w:right w:val="single" w:sz="4" w:space="0" w:color="auto"/>
            </w:tcBorders>
            <w:vAlign w:val="center"/>
            <w:hideMark/>
          </w:tcPr>
          <w:p w14:paraId="2135A17A" w14:textId="58001913" w:rsidR="00E32BBB" w:rsidRDefault="00E32BBB" w:rsidP="00DC40E6">
            <w:pPr>
              <w:rPr>
                <w:rFonts w:eastAsia="Times New Roman" w:cs="Times New Roman"/>
                <w:b/>
              </w:rPr>
            </w:pPr>
            <w:r>
              <w:rPr>
                <w:rFonts w:eastAsia="Times New Roman" w:cs="Times New Roman"/>
              </w:rPr>
              <w:t>Data Mapping</w:t>
            </w:r>
          </w:p>
        </w:tc>
        <w:tc>
          <w:tcPr>
            <w:tcW w:w="6480" w:type="dxa"/>
            <w:tcBorders>
              <w:top w:val="single" w:sz="4" w:space="0" w:color="auto"/>
              <w:left w:val="single" w:sz="4" w:space="0" w:color="auto"/>
              <w:bottom w:val="single" w:sz="4" w:space="0" w:color="auto"/>
              <w:right w:val="single" w:sz="4" w:space="0" w:color="auto"/>
            </w:tcBorders>
            <w:vAlign w:val="center"/>
            <w:hideMark/>
          </w:tcPr>
          <w:p w14:paraId="21808383" w14:textId="5082D38C" w:rsidR="00E32BBB" w:rsidRDefault="00E32BBB" w:rsidP="00DC40E6">
            <w:pPr>
              <w:rPr>
                <w:rFonts w:eastAsia="Times New Roman" w:cs="Times New Roman"/>
                <w:b/>
              </w:rPr>
            </w:pPr>
            <w:r>
              <w:rPr>
                <w:rFonts w:eastAsia="Times New Roman" w:cs="Times New Roman"/>
                <w:b/>
              </w:rPr>
              <w:t xml:space="preserve"> </w:t>
            </w:r>
            <w:r w:rsidR="008A5251">
              <w:rPr>
                <w:rFonts w:eastAsia="Times New Roman" w:cs="Times New Roman"/>
                <w:b/>
              </w:rPr>
              <w:object w:dxaOrig="1972" w:dyaOrig="1284" w14:anchorId="12311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4.7pt" o:ole="">
                  <v:imagedata r:id="rId13" o:title=""/>
                </v:shape>
                <o:OLEObject Type="Embed" ProgID="Excel.Sheet.12" ShapeID="_x0000_i1025" DrawAspect="Icon" ObjectID="_1751917791" r:id="rId14"/>
              </w:object>
            </w:r>
          </w:p>
        </w:tc>
      </w:tr>
      <w:tr w:rsidR="00DE68F5" w14:paraId="0D8C15A4" w14:textId="77777777" w:rsidTr="00DC40E6">
        <w:trPr>
          <w:trHeight w:val="1088"/>
        </w:trPr>
        <w:tc>
          <w:tcPr>
            <w:tcW w:w="4675" w:type="dxa"/>
            <w:tcBorders>
              <w:top w:val="single" w:sz="4" w:space="0" w:color="auto"/>
              <w:left w:val="single" w:sz="4" w:space="0" w:color="auto"/>
              <w:bottom w:val="single" w:sz="4" w:space="0" w:color="auto"/>
              <w:right w:val="single" w:sz="4" w:space="0" w:color="auto"/>
            </w:tcBorders>
            <w:vAlign w:val="center"/>
          </w:tcPr>
          <w:p w14:paraId="1FE837D1" w14:textId="43D3DBB2" w:rsidR="00DE68F5" w:rsidRPr="00591E0E" w:rsidRDefault="00DE68F5" w:rsidP="00DC40E6">
            <w:pPr>
              <w:rPr>
                <w:rFonts w:eastAsia="Times New Roman" w:cs="Times New Roman"/>
                <w:bCs/>
              </w:rPr>
            </w:pPr>
            <w:r w:rsidRPr="00591E0E">
              <w:rPr>
                <w:bCs/>
              </w:rPr>
              <w:t xml:space="preserve">Request </w:t>
            </w:r>
            <w:r w:rsidR="00057113" w:rsidRPr="00591E0E">
              <w:rPr>
                <w:bCs/>
              </w:rPr>
              <w:t>Payload</w:t>
            </w:r>
          </w:p>
        </w:tc>
        <w:tc>
          <w:tcPr>
            <w:tcW w:w="6480" w:type="dxa"/>
            <w:tcBorders>
              <w:top w:val="single" w:sz="4" w:space="0" w:color="auto"/>
              <w:left w:val="single" w:sz="4" w:space="0" w:color="auto"/>
              <w:bottom w:val="single" w:sz="4" w:space="0" w:color="auto"/>
              <w:right w:val="single" w:sz="4" w:space="0" w:color="auto"/>
            </w:tcBorders>
            <w:vAlign w:val="center"/>
          </w:tcPr>
          <w:p w14:paraId="2AB21994" w14:textId="2878C568" w:rsidR="00DE68F5" w:rsidRDefault="00FB4C9F" w:rsidP="00DC40E6">
            <w:pPr>
              <w:rPr>
                <w:rFonts w:eastAsia="Times New Roman" w:cs="Times New Roman"/>
                <w:b/>
              </w:rPr>
            </w:pPr>
            <w:r>
              <w:object w:dxaOrig="1541" w:dyaOrig="1000" w14:anchorId="6AE36E81">
                <v:shape id="_x0000_i1026" type="#_x0000_t75" style="width:77.55pt;height:50.55pt" o:ole="">
                  <v:imagedata r:id="rId15" o:title=""/>
                </v:shape>
                <o:OLEObject Type="Embed" ProgID="Package" ShapeID="_x0000_i1026" DrawAspect="Icon" ObjectID="_1751917792" r:id="rId16"/>
              </w:object>
            </w:r>
            <w:r>
              <w:object w:dxaOrig="1541" w:dyaOrig="1000" w14:anchorId="32134632">
                <v:shape id="_x0000_i1027" type="#_x0000_t75" style="width:77.55pt;height:50.55pt" o:ole="">
                  <v:imagedata r:id="rId17" o:title=""/>
                </v:shape>
                <o:OLEObject Type="Embed" ProgID="Package" ShapeID="_x0000_i1027" DrawAspect="Icon" ObjectID="_1751917793" r:id="rId18"/>
              </w:object>
            </w:r>
          </w:p>
        </w:tc>
      </w:tr>
      <w:tr w:rsidR="00DE68F5" w14:paraId="4C47F634" w14:textId="77777777" w:rsidTr="00DC40E6">
        <w:trPr>
          <w:trHeight w:val="1088"/>
        </w:trPr>
        <w:tc>
          <w:tcPr>
            <w:tcW w:w="4675" w:type="dxa"/>
            <w:tcBorders>
              <w:top w:val="single" w:sz="4" w:space="0" w:color="auto"/>
              <w:left w:val="single" w:sz="4" w:space="0" w:color="auto"/>
              <w:bottom w:val="single" w:sz="4" w:space="0" w:color="auto"/>
              <w:right w:val="single" w:sz="4" w:space="0" w:color="auto"/>
            </w:tcBorders>
            <w:vAlign w:val="center"/>
          </w:tcPr>
          <w:p w14:paraId="354ABFC5" w14:textId="521254F3" w:rsidR="00DE68F5" w:rsidRPr="00591E0E" w:rsidRDefault="00DE68F5" w:rsidP="00DC40E6">
            <w:pPr>
              <w:rPr>
                <w:rFonts w:eastAsia="Times New Roman" w:cs="Times New Roman"/>
                <w:bCs/>
              </w:rPr>
            </w:pPr>
            <w:r w:rsidRPr="00591E0E">
              <w:rPr>
                <w:bCs/>
              </w:rPr>
              <w:t xml:space="preserve">Response </w:t>
            </w:r>
            <w:r w:rsidR="00057113" w:rsidRPr="00591E0E">
              <w:rPr>
                <w:bCs/>
              </w:rPr>
              <w:t>Payload</w:t>
            </w:r>
          </w:p>
        </w:tc>
        <w:tc>
          <w:tcPr>
            <w:tcW w:w="6480" w:type="dxa"/>
            <w:tcBorders>
              <w:top w:val="single" w:sz="4" w:space="0" w:color="auto"/>
              <w:left w:val="single" w:sz="4" w:space="0" w:color="auto"/>
              <w:bottom w:val="single" w:sz="4" w:space="0" w:color="auto"/>
              <w:right w:val="single" w:sz="4" w:space="0" w:color="auto"/>
            </w:tcBorders>
            <w:vAlign w:val="center"/>
          </w:tcPr>
          <w:p w14:paraId="0FABC8ED" w14:textId="5AB5E8D5" w:rsidR="00DE68F5" w:rsidRDefault="00A92996" w:rsidP="00DC40E6">
            <w:pPr>
              <w:rPr>
                <w:rFonts w:eastAsia="Times New Roman" w:cs="Times New Roman"/>
                <w:b/>
              </w:rPr>
            </w:pPr>
            <w:r>
              <w:object w:dxaOrig="1541" w:dyaOrig="1000" w14:anchorId="65DD5336">
                <v:shape id="_x0000_i1028" type="#_x0000_t75" style="width:77.55pt;height:50.55pt" o:ole="">
                  <v:imagedata r:id="rId19" o:title=""/>
                </v:shape>
                <o:OLEObject Type="Embed" ProgID="Package" ShapeID="_x0000_i1028" DrawAspect="Icon" ObjectID="_1751917794" r:id="rId20"/>
              </w:object>
            </w:r>
            <w:r w:rsidR="002E61D0">
              <w:t xml:space="preserve">   </w:t>
            </w:r>
            <w:r>
              <w:object w:dxaOrig="1541" w:dyaOrig="1000" w14:anchorId="7E5E6753">
                <v:shape id="_x0000_i1029" type="#_x0000_t75" style="width:77.55pt;height:50.55pt" o:ole="">
                  <v:imagedata r:id="rId21" o:title=""/>
                </v:shape>
                <o:OLEObject Type="Embed" ProgID="Package" ShapeID="_x0000_i1029" DrawAspect="Icon" ObjectID="_1751917795" r:id="rId22"/>
              </w:object>
            </w:r>
            <w:r>
              <w:object w:dxaOrig="1541" w:dyaOrig="1000" w14:anchorId="28763E82">
                <v:shape id="_x0000_i1030" type="#_x0000_t75" style="width:77.55pt;height:50.55pt" o:ole="">
                  <v:imagedata r:id="rId23" o:title=""/>
                </v:shape>
                <o:OLEObject Type="Embed" ProgID="Package" ShapeID="_x0000_i1030" DrawAspect="Icon" ObjectID="_1751917796" r:id="rId24"/>
              </w:object>
            </w:r>
            <w:r w:rsidR="008F24ED">
              <w:object w:dxaOrig="1541" w:dyaOrig="1000" w14:anchorId="783F74A3">
                <v:shape id="_x0000_i1031" type="#_x0000_t75" style="width:77.55pt;height:50.55pt" o:ole="">
                  <v:imagedata r:id="rId25" o:title=""/>
                </v:shape>
                <o:OLEObject Type="Embed" ProgID="Package" ShapeID="_x0000_i1031" DrawAspect="Icon" ObjectID="_1751917797" r:id="rId26"/>
              </w:object>
            </w:r>
          </w:p>
        </w:tc>
      </w:tr>
      <w:tr w:rsidR="00DE68F5" w14:paraId="09713037" w14:textId="77777777" w:rsidTr="00DC40E6">
        <w:trPr>
          <w:trHeight w:val="1088"/>
        </w:trPr>
        <w:tc>
          <w:tcPr>
            <w:tcW w:w="4675" w:type="dxa"/>
            <w:tcBorders>
              <w:top w:val="single" w:sz="4" w:space="0" w:color="auto"/>
              <w:left w:val="single" w:sz="4" w:space="0" w:color="auto"/>
              <w:bottom w:val="single" w:sz="4" w:space="0" w:color="auto"/>
              <w:right w:val="single" w:sz="4" w:space="0" w:color="auto"/>
            </w:tcBorders>
            <w:vAlign w:val="center"/>
          </w:tcPr>
          <w:p w14:paraId="66E6BF2E" w14:textId="25A12F91" w:rsidR="00DE68F5" w:rsidRDefault="00DE68F5" w:rsidP="00DC40E6">
            <w:r>
              <w:t>MongoDB model</w:t>
            </w:r>
          </w:p>
        </w:tc>
        <w:tc>
          <w:tcPr>
            <w:tcW w:w="6480" w:type="dxa"/>
            <w:tcBorders>
              <w:top w:val="single" w:sz="4" w:space="0" w:color="auto"/>
              <w:left w:val="single" w:sz="4" w:space="0" w:color="auto"/>
              <w:bottom w:val="single" w:sz="4" w:space="0" w:color="auto"/>
              <w:right w:val="single" w:sz="4" w:space="0" w:color="auto"/>
            </w:tcBorders>
            <w:vAlign w:val="center"/>
          </w:tcPr>
          <w:p w14:paraId="3D4133E8" w14:textId="77777777" w:rsidR="00DE68F5" w:rsidRDefault="00DE68F5" w:rsidP="00DC40E6">
            <w:pPr>
              <w:rPr>
                <w:rFonts w:eastAsia="Times New Roman" w:cs="Times New Roman"/>
                <w:b/>
              </w:rPr>
            </w:pPr>
          </w:p>
        </w:tc>
      </w:tr>
      <w:tr w:rsidR="00E32BBB" w14:paraId="649DB18C" w14:textId="77777777" w:rsidTr="00DC40E6">
        <w:trPr>
          <w:trHeight w:val="1088"/>
        </w:trPr>
        <w:tc>
          <w:tcPr>
            <w:tcW w:w="4675" w:type="dxa"/>
            <w:tcBorders>
              <w:top w:val="single" w:sz="4" w:space="0" w:color="auto"/>
              <w:left w:val="single" w:sz="4" w:space="0" w:color="auto"/>
              <w:bottom w:val="single" w:sz="4" w:space="0" w:color="auto"/>
              <w:right w:val="single" w:sz="4" w:space="0" w:color="auto"/>
            </w:tcBorders>
            <w:vAlign w:val="center"/>
          </w:tcPr>
          <w:p w14:paraId="12ACED98" w14:textId="2E689DDE" w:rsidR="00E32BBB" w:rsidRDefault="00E32BBB" w:rsidP="00DC40E6">
            <w:pPr>
              <w:rPr>
                <w:rFonts w:eastAsia="Times New Roman" w:cs="Times New Roman"/>
              </w:rPr>
            </w:pPr>
            <w:r>
              <w:rPr>
                <w:rFonts w:eastAsia="Times New Roman" w:cs="Times New Roman"/>
              </w:rPr>
              <w:t>API Doc</w:t>
            </w:r>
          </w:p>
        </w:tc>
        <w:tc>
          <w:tcPr>
            <w:tcW w:w="6480" w:type="dxa"/>
            <w:tcBorders>
              <w:top w:val="single" w:sz="4" w:space="0" w:color="auto"/>
              <w:left w:val="single" w:sz="4" w:space="0" w:color="auto"/>
              <w:bottom w:val="single" w:sz="4" w:space="0" w:color="auto"/>
              <w:right w:val="single" w:sz="4" w:space="0" w:color="auto"/>
            </w:tcBorders>
            <w:vAlign w:val="center"/>
          </w:tcPr>
          <w:p w14:paraId="0F239F29" w14:textId="77777777" w:rsidR="00E32BBB" w:rsidRDefault="00E32BBB" w:rsidP="00DC40E6">
            <w:pPr>
              <w:rPr>
                <w:rFonts w:eastAsia="Times New Roman" w:cs="Times New Roman"/>
                <w:b/>
              </w:rPr>
            </w:pPr>
          </w:p>
        </w:tc>
      </w:tr>
      <w:tr w:rsidR="00E32BBB" w14:paraId="418377CB" w14:textId="77777777" w:rsidTr="00DC40E6">
        <w:trPr>
          <w:trHeight w:val="1088"/>
        </w:trPr>
        <w:tc>
          <w:tcPr>
            <w:tcW w:w="4675" w:type="dxa"/>
            <w:tcBorders>
              <w:top w:val="single" w:sz="4" w:space="0" w:color="auto"/>
              <w:left w:val="single" w:sz="4" w:space="0" w:color="auto"/>
              <w:bottom w:val="single" w:sz="4" w:space="0" w:color="auto"/>
              <w:right w:val="single" w:sz="4" w:space="0" w:color="auto"/>
            </w:tcBorders>
            <w:vAlign w:val="center"/>
          </w:tcPr>
          <w:p w14:paraId="6670D4C8" w14:textId="24D96B64" w:rsidR="00E32BBB" w:rsidRDefault="00E32BBB" w:rsidP="00DC40E6">
            <w:pPr>
              <w:rPr>
                <w:rFonts w:eastAsia="Times New Roman" w:cs="Times New Roman"/>
              </w:rPr>
            </w:pPr>
            <w:r>
              <w:rPr>
                <w:rFonts w:eastAsia="Times New Roman" w:cs="Times New Roman"/>
              </w:rPr>
              <w:t>Sample MongoDB Query</w:t>
            </w:r>
          </w:p>
        </w:tc>
        <w:tc>
          <w:tcPr>
            <w:tcW w:w="6480" w:type="dxa"/>
            <w:tcBorders>
              <w:top w:val="single" w:sz="4" w:space="0" w:color="auto"/>
              <w:left w:val="single" w:sz="4" w:space="0" w:color="auto"/>
              <w:bottom w:val="single" w:sz="4" w:space="0" w:color="auto"/>
              <w:right w:val="single" w:sz="4" w:space="0" w:color="auto"/>
            </w:tcBorders>
            <w:vAlign w:val="center"/>
          </w:tcPr>
          <w:p w14:paraId="119FFB97" w14:textId="50AD42B2" w:rsidR="00E32BBB" w:rsidRDefault="00110C51" w:rsidP="00DC40E6">
            <w:pPr>
              <w:rPr>
                <w:rFonts w:eastAsia="Times New Roman" w:cs="Times New Roman"/>
                <w:b/>
              </w:rPr>
            </w:pPr>
            <w:r>
              <w:rPr>
                <w:rFonts w:eastAsia="Times New Roman" w:cs="Times New Roman"/>
                <w:b/>
              </w:rPr>
              <w:object w:dxaOrig="1287" w:dyaOrig="832" w14:anchorId="1C68BA07">
                <v:shape id="_x0000_i1032" type="#_x0000_t75" style="width:64.3pt;height:41.55pt" o:ole="">
                  <v:imagedata r:id="rId27" o:title=""/>
                </v:shape>
                <o:OLEObject Type="Embed" ProgID="Package" ShapeID="_x0000_i1032" DrawAspect="Icon" ObjectID="_1751917798" r:id="rId28"/>
              </w:object>
            </w:r>
          </w:p>
        </w:tc>
      </w:tr>
    </w:tbl>
    <w:p w14:paraId="46746002" w14:textId="6244778F" w:rsidR="006669A0" w:rsidRDefault="006669A0" w:rsidP="00244F42">
      <w:pPr>
        <w:rPr>
          <w:b/>
          <w:bCs/>
          <w:highlight w:val="yellow"/>
        </w:rPr>
      </w:pPr>
    </w:p>
    <w:p w14:paraId="77AB9ECF" w14:textId="75B4288E" w:rsidR="003E7C07" w:rsidRDefault="00E32BBB">
      <w:pPr>
        <w:rPr>
          <w:b/>
          <w:bCs/>
          <w:highlight w:val="yellow"/>
        </w:rPr>
      </w:pPr>
      <w:r>
        <w:rPr>
          <w:b/>
          <w:bCs/>
          <w:highlight w:val="yellow"/>
        </w:rPr>
        <w:br w:type="page"/>
      </w:r>
    </w:p>
    <w:p w14:paraId="06B46FC0" w14:textId="6D357154" w:rsidR="003E7C07" w:rsidRPr="000C1B0C" w:rsidRDefault="003E7C07" w:rsidP="003E7C07">
      <w:pPr>
        <w:pStyle w:val="Heading1"/>
        <w:jc w:val="center"/>
      </w:pPr>
      <w:r w:rsidRPr="000C1B0C">
        <w:lastRenderedPageBreak/>
        <w:t xml:space="preserve">Process </w:t>
      </w:r>
    </w:p>
    <w:tbl>
      <w:tblPr>
        <w:tblStyle w:val="TableGrid"/>
        <w:tblpPr w:leftFromText="180" w:rightFromText="180" w:vertAnchor="text" w:horzAnchor="margin" w:tblpY="117"/>
        <w:tblW w:w="11016" w:type="dxa"/>
        <w:tblLook w:val="04A0" w:firstRow="1" w:lastRow="0" w:firstColumn="1" w:lastColumn="0" w:noHBand="0" w:noVBand="1"/>
      </w:tblPr>
      <w:tblGrid>
        <w:gridCol w:w="11016"/>
      </w:tblGrid>
      <w:tr w:rsidR="003E7C07" w:rsidRPr="00DD7D98" w14:paraId="6D27AE51" w14:textId="77777777" w:rsidTr="00446700">
        <w:tc>
          <w:tcPr>
            <w:tcW w:w="11016" w:type="dxa"/>
            <w:shd w:val="clear" w:color="auto" w:fill="0070C0"/>
          </w:tcPr>
          <w:p w14:paraId="532FD5BE" w14:textId="77777777" w:rsidR="003E7C07" w:rsidRPr="00DD7D98" w:rsidRDefault="003E7C07" w:rsidP="00446700">
            <w:pPr>
              <w:rPr>
                <w:b/>
                <w:color w:val="FFFFFF" w:themeColor="background1"/>
              </w:rPr>
            </w:pPr>
            <w:r w:rsidRPr="00DD7D98">
              <w:rPr>
                <w:b/>
                <w:color w:val="FFFFFF" w:themeColor="background1"/>
              </w:rPr>
              <w:t>Programming Objects</w:t>
            </w:r>
          </w:p>
        </w:tc>
      </w:tr>
      <w:tr w:rsidR="003E7C07" w14:paraId="7C53527B" w14:textId="77777777" w:rsidTr="00446700">
        <w:tc>
          <w:tcPr>
            <w:tcW w:w="11016" w:type="dxa"/>
          </w:tcPr>
          <w:p w14:paraId="5B828952" w14:textId="77777777" w:rsidR="00BA49C7" w:rsidRDefault="00BA49C7" w:rsidP="00BA49C7"/>
          <w:p w14:paraId="469DDFE5" w14:textId="77777777" w:rsidR="00BA49C7" w:rsidRPr="00324AD8" w:rsidRDefault="00324AD8" w:rsidP="00BA49C7">
            <w:pPr>
              <w:rPr>
                <w:b/>
                <w:bCs/>
              </w:rPr>
            </w:pPr>
            <w:r w:rsidRPr="00324AD8">
              <w:rPr>
                <w:b/>
                <w:bCs/>
              </w:rPr>
              <w:t>getAllProductsById service</w:t>
            </w:r>
            <w:r w:rsidRPr="00324AD8">
              <w:rPr>
                <w:b/>
                <w:bCs/>
              </w:rPr>
              <w:t xml:space="preserve"> </w:t>
            </w:r>
          </w:p>
          <w:p w14:paraId="06D8598B" w14:textId="77F58B92" w:rsidR="00324AD8" w:rsidRDefault="00324AD8" w:rsidP="00324AD8">
            <w:pPr>
              <w:pStyle w:val="ListParagraph"/>
              <w:numPr>
                <w:ilvl w:val="0"/>
                <w:numId w:val="4"/>
              </w:numPr>
              <w:spacing w:after="0" w:line="240" w:lineRule="auto"/>
            </w:pPr>
            <w:r>
              <w:t>HTTP Request: The service handles a GET request with a path variable _id, representing the unique identifier of the product.</w:t>
            </w:r>
          </w:p>
          <w:p w14:paraId="7064B4FB" w14:textId="15FC70EA" w:rsidR="00324AD8" w:rsidRDefault="00324AD8" w:rsidP="00324AD8">
            <w:pPr>
              <w:pStyle w:val="ListParagraph"/>
              <w:numPr>
                <w:ilvl w:val="0"/>
                <w:numId w:val="4"/>
              </w:numPr>
              <w:spacing w:after="0" w:line="240" w:lineRule="auto"/>
            </w:pPr>
            <w:r>
              <w:t>Product Found: If the product exists in the database, a 200 OK HTTP response is returned with the product data in the response body.</w:t>
            </w:r>
          </w:p>
          <w:p w14:paraId="26574087" w14:textId="5228A449" w:rsidR="00324AD8" w:rsidRDefault="00324AD8" w:rsidP="00324AD8">
            <w:pPr>
              <w:pStyle w:val="ListParagraph"/>
              <w:numPr>
                <w:ilvl w:val="0"/>
                <w:numId w:val="4"/>
              </w:numPr>
            </w:pPr>
            <w:r>
              <w:t>Product Not Found: If the product is not found, a 404 Not Found HTTP response is returned with an error message indicating that the product with the given _id was not found.</w:t>
            </w:r>
          </w:p>
        </w:tc>
      </w:tr>
      <w:tr w:rsidR="00BA49C7" w14:paraId="5863D688" w14:textId="77777777" w:rsidTr="00446700">
        <w:tc>
          <w:tcPr>
            <w:tcW w:w="11016" w:type="dxa"/>
          </w:tcPr>
          <w:p w14:paraId="1FB65EAC" w14:textId="77777777" w:rsidR="00BA49C7" w:rsidRDefault="00BA49C7" w:rsidP="00BA49C7"/>
          <w:p w14:paraId="7192AC2D" w14:textId="23168766" w:rsidR="00BA49C7" w:rsidRPr="00235A9E" w:rsidRDefault="00235A9E" w:rsidP="00BA49C7">
            <w:pPr>
              <w:rPr>
                <w:b/>
                <w:bCs/>
              </w:rPr>
            </w:pPr>
            <w:r>
              <w:rPr>
                <w:b/>
                <w:bCs/>
              </w:rPr>
              <w:t>getProductsByCategoryId service</w:t>
            </w:r>
          </w:p>
          <w:p w14:paraId="02B010EC" w14:textId="77777777" w:rsidR="00235A9E" w:rsidRDefault="00235A9E" w:rsidP="00235A9E">
            <w:pPr>
              <w:pStyle w:val="ListParagraph"/>
              <w:numPr>
                <w:ilvl w:val="0"/>
                <w:numId w:val="5"/>
              </w:numPr>
              <w:spacing w:after="0" w:line="240" w:lineRule="auto"/>
            </w:pPr>
            <w:r>
              <w:t xml:space="preserve">HTTP Request: The service is designed to handle GET requests with the path variable </w:t>
            </w:r>
            <w:proofErr w:type="spellStart"/>
            <w:r>
              <w:t>categoryId</w:t>
            </w:r>
            <w:proofErr w:type="spellEnd"/>
            <w:r>
              <w:t xml:space="preserve">, which represents the category identifier. The service can also accept an optional query parameter </w:t>
            </w:r>
            <w:proofErr w:type="spellStart"/>
            <w:r>
              <w:t>includeSpecial</w:t>
            </w:r>
            <w:proofErr w:type="spellEnd"/>
            <w:r>
              <w:t xml:space="preserve">, which is a </w:t>
            </w:r>
            <w:proofErr w:type="spellStart"/>
            <w:r>
              <w:t>boolean</w:t>
            </w:r>
            <w:proofErr w:type="spellEnd"/>
            <w:r>
              <w:t xml:space="preserve"> value.</w:t>
            </w:r>
          </w:p>
          <w:p w14:paraId="3785EEEC" w14:textId="350A0073" w:rsidR="00235A9E" w:rsidRDefault="00235A9E" w:rsidP="00235A9E">
            <w:pPr>
              <w:pStyle w:val="ListParagraph"/>
              <w:numPr>
                <w:ilvl w:val="0"/>
                <w:numId w:val="5"/>
              </w:numPr>
              <w:spacing w:after="0" w:line="240" w:lineRule="auto"/>
            </w:pPr>
            <w:r>
              <w:t xml:space="preserve">Response with Products: If products are found in the database </w:t>
            </w:r>
            <w:proofErr w:type="gramStart"/>
            <w:r>
              <w:t>(!products</w:t>
            </w:r>
            <w:proofErr w:type="gramEnd"/>
            <w:r>
              <w:t xml:space="preserve">.isEmpty()), the service returns a 200 OK response with the list of products in the response body using </w:t>
            </w:r>
            <w:proofErr w:type="spellStart"/>
            <w:r>
              <w:t>ResponseEntity.ok</w:t>
            </w:r>
            <w:proofErr w:type="spellEnd"/>
            <w:r>
              <w:t>(products). The list of products is serialized into JSON format.</w:t>
            </w:r>
          </w:p>
          <w:p w14:paraId="6599CD3F" w14:textId="282BAEA0" w:rsidR="00BA49C7" w:rsidRDefault="00235A9E" w:rsidP="00235A9E">
            <w:pPr>
              <w:pStyle w:val="ListParagraph"/>
              <w:numPr>
                <w:ilvl w:val="0"/>
                <w:numId w:val="5"/>
              </w:numPr>
            </w:pPr>
            <w:r>
              <w:t xml:space="preserve">No Products Found: If no products are found for the given </w:t>
            </w:r>
            <w:proofErr w:type="spellStart"/>
            <w:r>
              <w:t>categoryId</w:t>
            </w:r>
            <w:proofErr w:type="spellEnd"/>
            <w:r>
              <w:t>, the service returns a 404 Not Found response with an empty list in the response body using ResponseEntity.status(HttpStatus.NOT_FOUND</w:t>
            </w:r>
            <w:proofErr w:type="gramStart"/>
            <w:r>
              <w:t>).body</w:t>
            </w:r>
            <w:proofErr w:type="gramEnd"/>
            <w:r>
              <w:t>(Collections.emptyList()).</w:t>
            </w:r>
          </w:p>
        </w:tc>
      </w:tr>
      <w:tr w:rsidR="00BA49C7" w14:paraId="5A66CE8E" w14:textId="77777777" w:rsidTr="00446700">
        <w:tc>
          <w:tcPr>
            <w:tcW w:w="11016" w:type="dxa"/>
          </w:tcPr>
          <w:p w14:paraId="124B33F6" w14:textId="77777777" w:rsidR="00BA49C7" w:rsidRDefault="00BA49C7" w:rsidP="00BA49C7">
            <w:pPr>
              <w:tabs>
                <w:tab w:val="left" w:pos="2100"/>
              </w:tabs>
            </w:pPr>
          </w:p>
          <w:p w14:paraId="7D602AF3" w14:textId="07E20767" w:rsidR="00BA49C7" w:rsidRPr="00235A9E" w:rsidRDefault="00541822" w:rsidP="00BA49C7">
            <w:pPr>
              <w:tabs>
                <w:tab w:val="left" w:pos="2100"/>
              </w:tabs>
              <w:rPr>
                <w:b/>
                <w:bCs/>
              </w:rPr>
            </w:pPr>
            <w:r w:rsidRPr="00235A9E">
              <w:rPr>
                <w:b/>
                <w:bCs/>
              </w:rPr>
              <w:t>createProduct</w:t>
            </w:r>
            <w:r>
              <w:rPr>
                <w:b/>
                <w:bCs/>
              </w:rPr>
              <w:t xml:space="preserve"> service</w:t>
            </w:r>
          </w:p>
          <w:p w14:paraId="1401714B" w14:textId="54AC2E7C" w:rsidR="00541822" w:rsidRDefault="00541822" w:rsidP="00541822">
            <w:pPr>
              <w:pStyle w:val="ListParagraph"/>
              <w:numPr>
                <w:ilvl w:val="0"/>
                <w:numId w:val="6"/>
              </w:numPr>
              <w:tabs>
                <w:tab w:val="left" w:pos="2100"/>
              </w:tabs>
              <w:spacing w:after="0" w:line="240" w:lineRule="auto"/>
            </w:pPr>
            <w:r>
              <w:t>HTTP Request: The service handles a POST request to the endpoint "/products".</w:t>
            </w:r>
          </w:p>
          <w:p w14:paraId="153491F1" w14:textId="3D3FE35B" w:rsidR="00541822" w:rsidRDefault="00541822" w:rsidP="00541822">
            <w:pPr>
              <w:pStyle w:val="ListParagraph"/>
              <w:numPr>
                <w:ilvl w:val="0"/>
                <w:numId w:val="6"/>
              </w:numPr>
              <w:tabs>
                <w:tab w:val="left" w:pos="2100"/>
              </w:tabs>
              <w:spacing w:after="0" w:line="240" w:lineRule="auto"/>
            </w:pPr>
            <w:r>
              <w:t>Product Retrieval: The service first attempts to check if a product with the same _id as provided in the ProductRequest already exists in the database. It does this by calling productRepository.findById(productRequest.get_id()).</w:t>
            </w:r>
          </w:p>
          <w:p w14:paraId="614D6B41" w14:textId="57357088" w:rsidR="00541822" w:rsidRDefault="00541822" w:rsidP="00541822">
            <w:pPr>
              <w:pStyle w:val="ListParagraph"/>
              <w:numPr>
                <w:ilvl w:val="0"/>
                <w:numId w:val="6"/>
              </w:numPr>
              <w:tabs>
                <w:tab w:val="left" w:pos="2100"/>
              </w:tabs>
              <w:spacing w:after="0" w:line="240" w:lineRule="auto"/>
            </w:pPr>
            <w:r>
              <w:t>Decision Point: The service checks whether a product with the same _id exists in the database or not. If the _id is unique (i.e.</w:t>
            </w:r>
            <w:proofErr w:type="gramStart"/>
            <w:r>
              <w:t>, !element</w:t>
            </w:r>
            <w:proofErr w:type="gramEnd"/>
            <w:r>
              <w:t>.isPresent()), it proceeds with product creation.</w:t>
            </w:r>
          </w:p>
          <w:p w14:paraId="30FDA0DF" w14:textId="0A823CC5" w:rsidR="00541822" w:rsidRDefault="00541822" w:rsidP="00541822">
            <w:pPr>
              <w:pStyle w:val="ListParagraph"/>
              <w:numPr>
                <w:ilvl w:val="0"/>
                <w:numId w:val="6"/>
              </w:numPr>
              <w:tabs>
                <w:tab w:val="left" w:pos="2100"/>
              </w:tabs>
              <w:spacing w:after="0" w:line="240" w:lineRule="auto"/>
            </w:pPr>
            <w:r>
              <w:t xml:space="preserve">Response with New Product: After creating the new product, the service saves it to the database using </w:t>
            </w:r>
            <w:proofErr w:type="spellStart"/>
            <w:proofErr w:type="gramStart"/>
            <w:r>
              <w:t>this.productRepository.save</w:t>
            </w:r>
            <w:proofErr w:type="spellEnd"/>
            <w:proofErr w:type="gramEnd"/>
            <w:r>
              <w:t xml:space="preserve">(product). It then returns a 200 OK response with the newly created product in the response body using </w:t>
            </w:r>
            <w:proofErr w:type="spellStart"/>
            <w:r>
              <w:t>ResponseEntity.ok</w:t>
            </w:r>
            <w:proofErr w:type="spellEnd"/>
            <w:r>
              <w:t>(). The response will contain the product data in JSON format.</w:t>
            </w:r>
          </w:p>
          <w:p w14:paraId="5A0DB1B2" w14:textId="0D1161B5" w:rsidR="00BA49C7" w:rsidRDefault="00541822" w:rsidP="00541822">
            <w:pPr>
              <w:pStyle w:val="ListParagraph"/>
              <w:numPr>
                <w:ilvl w:val="0"/>
                <w:numId w:val="6"/>
              </w:numPr>
              <w:tabs>
                <w:tab w:val="left" w:pos="2100"/>
              </w:tabs>
            </w:pPr>
            <w:r>
              <w:t xml:space="preserve">Conflict Handling: If a product with the same _id already exists in the database (i.e., </w:t>
            </w:r>
            <w:proofErr w:type="gramStart"/>
            <w:r>
              <w:t>element.isPresent</w:t>
            </w:r>
            <w:proofErr w:type="gramEnd"/>
            <w:r>
              <w:t>()), the service returns a 409 Conflict response with a null response body. This indicates that a product with the provided _id cannot be created as it already exists.</w:t>
            </w:r>
          </w:p>
        </w:tc>
      </w:tr>
      <w:tr w:rsidR="00BA49C7" w14:paraId="70954666" w14:textId="77777777" w:rsidTr="00446700">
        <w:tc>
          <w:tcPr>
            <w:tcW w:w="11016" w:type="dxa"/>
          </w:tcPr>
          <w:p w14:paraId="77FB4F34" w14:textId="77777777" w:rsidR="00BA49C7" w:rsidRDefault="00BA49C7" w:rsidP="00BA49C7">
            <w:pPr>
              <w:tabs>
                <w:tab w:val="left" w:pos="2100"/>
              </w:tabs>
            </w:pPr>
          </w:p>
          <w:p w14:paraId="1FC9F441" w14:textId="19A4DD52" w:rsidR="00180248" w:rsidRDefault="00180248" w:rsidP="00BA49C7">
            <w:pPr>
              <w:tabs>
                <w:tab w:val="left" w:pos="2100"/>
              </w:tabs>
              <w:rPr>
                <w:b/>
                <w:bCs/>
              </w:rPr>
            </w:pPr>
            <w:r>
              <w:rPr>
                <w:b/>
                <w:bCs/>
              </w:rPr>
              <w:t>updateStock service</w:t>
            </w:r>
          </w:p>
          <w:p w14:paraId="551CF402" w14:textId="378C4460" w:rsidR="00DC16F3" w:rsidRDefault="00DC16F3" w:rsidP="00AC4018">
            <w:pPr>
              <w:pStyle w:val="ListParagraph"/>
              <w:numPr>
                <w:ilvl w:val="0"/>
                <w:numId w:val="7"/>
              </w:numPr>
              <w:tabs>
                <w:tab w:val="left" w:pos="2100"/>
              </w:tabs>
              <w:spacing w:after="0" w:line="240" w:lineRule="auto"/>
            </w:pPr>
            <w:r>
              <w:t>HTTP Request: The service handles a PUT request to the endpoint "/products/updateStock".</w:t>
            </w:r>
          </w:p>
          <w:p w14:paraId="24445924" w14:textId="77A2F036" w:rsidR="00DC16F3" w:rsidRDefault="00DC16F3" w:rsidP="00DC16F3">
            <w:pPr>
              <w:pStyle w:val="ListParagraph"/>
              <w:numPr>
                <w:ilvl w:val="0"/>
                <w:numId w:val="7"/>
              </w:numPr>
              <w:tabs>
                <w:tab w:val="left" w:pos="2100"/>
              </w:tabs>
              <w:spacing w:after="0" w:line="240" w:lineRule="auto"/>
            </w:pPr>
            <w:r>
              <w:t>Validation: The service starts by checking if the request body contains the "items" key with a non-empty list. If the request format is invalid (no "items" key or empty list), it returns a 400 Bad Request response with an error message.</w:t>
            </w:r>
          </w:p>
          <w:p w14:paraId="13FFD5FA" w14:textId="07CE9F5D" w:rsidR="00DC16F3" w:rsidRDefault="00DC16F3" w:rsidP="00DC16F3">
            <w:pPr>
              <w:pStyle w:val="ListParagraph"/>
              <w:numPr>
                <w:ilvl w:val="0"/>
                <w:numId w:val="7"/>
              </w:numPr>
              <w:tabs>
                <w:tab w:val="left" w:pos="2100"/>
              </w:tabs>
              <w:spacing w:after="0" w:line="240" w:lineRule="auto"/>
            </w:pPr>
            <w:r>
              <w:t xml:space="preserve">Product Retrieval: For each </w:t>
            </w:r>
            <w:proofErr w:type="spellStart"/>
            <w:r>
              <w:t>ItemInventory</w:t>
            </w:r>
            <w:proofErr w:type="spellEnd"/>
            <w:r>
              <w:t xml:space="preserve"> object, the service extracts the _id (product identifier) and the updated stock details (</w:t>
            </w:r>
            <w:proofErr w:type="spellStart"/>
            <w:r>
              <w:t>soldOut</w:t>
            </w:r>
            <w:proofErr w:type="spellEnd"/>
            <w:r>
              <w:t xml:space="preserve"> and damaged quantities).</w:t>
            </w:r>
          </w:p>
          <w:p w14:paraId="6FD1BB94" w14:textId="591E71A1" w:rsidR="00DC16F3" w:rsidRDefault="00DC16F3" w:rsidP="00DC16F3">
            <w:pPr>
              <w:pStyle w:val="ListParagraph"/>
              <w:numPr>
                <w:ilvl w:val="0"/>
                <w:numId w:val="7"/>
              </w:numPr>
              <w:tabs>
                <w:tab w:val="left" w:pos="2100"/>
              </w:tabs>
              <w:spacing w:after="0" w:line="240" w:lineRule="auto"/>
            </w:pPr>
            <w:r>
              <w:t xml:space="preserve">Stock Calculation: The service retrieves the product from the database using productRepository.findById(_id). If the product exists in the database, it calculates the new available stock quantity by deducting the </w:t>
            </w:r>
            <w:proofErr w:type="spellStart"/>
            <w:r>
              <w:t>soldOut</w:t>
            </w:r>
            <w:proofErr w:type="spellEnd"/>
            <w:r>
              <w:t xml:space="preserve"> and damaged quantities from the current available stock.</w:t>
            </w:r>
          </w:p>
          <w:p w14:paraId="54572AD0" w14:textId="10D616A8" w:rsidR="00DC16F3" w:rsidRDefault="00DC16F3" w:rsidP="00DC16F3">
            <w:pPr>
              <w:pStyle w:val="ListParagraph"/>
              <w:numPr>
                <w:ilvl w:val="0"/>
                <w:numId w:val="7"/>
              </w:numPr>
              <w:tabs>
                <w:tab w:val="left" w:pos="2100"/>
              </w:tabs>
              <w:spacing w:after="0" w:line="240" w:lineRule="auto"/>
            </w:pPr>
            <w:r>
              <w:t xml:space="preserve">Stock Update: The service updates the product's </w:t>
            </w:r>
            <w:proofErr w:type="spellStart"/>
            <w:r>
              <w:t>stockDetails</w:t>
            </w:r>
            <w:proofErr w:type="spellEnd"/>
            <w:r>
              <w:t xml:space="preserve"> with the newly calculated available stock quantity and saves the product back to the database using </w:t>
            </w:r>
            <w:proofErr w:type="spellStart"/>
            <w:r>
              <w:t>productRepository.save</w:t>
            </w:r>
            <w:proofErr w:type="spellEnd"/>
            <w:r>
              <w:t>(items).</w:t>
            </w:r>
          </w:p>
          <w:p w14:paraId="360ECB2D" w14:textId="2F124B39" w:rsidR="00BA49C7" w:rsidRDefault="00DC16F3" w:rsidP="00DC16F3">
            <w:pPr>
              <w:pStyle w:val="ListParagraph"/>
              <w:numPr>
                <w:ilvl w:val="0"/>
                <w:numId w:val="7"/>
              </w:numPr>
              <w:tabs>
                <w:tab w:val="left" w:pos="2100"/>
              </w:tabs>
            </w:pPr>
            <w:r>
              <w:t xml:space="preserve">Response: After updating the stock details for all applicable products, the service returns a response. If at least one product was successfully updated (i.e., updated is true), it returns a 200 OK response with the message </w:t>
            </w:r>
            <w:r>
              <w:lastRenderedPageBreak/>
              <w:t>"Stock details updated successfully." If no products were found for updating (i.e., updated is false), it returns a 404 Not Found response with the message "No products found to update."</w:t>
            </w:r>
            <w:r>
              <w:tab/>
            </w:r>
          </w:p>
        </w:tc>
      </w:tr>
    </w:tbl>
    <w:p w14:paraId="239037EA" w14:textId="77777777" w:rsidR="003E7C07" w:rsidRDefault="003E7C07" w:rsidP="003E7C07"/>
    <w:p w14:paraId="175DDB58" w14:textId="6EBDCFF7" w:rsidR="003E7C07" w:rsidRDefault="003E7C07">
      <w:pPr>
        <w:rPr>
          <w:b/>
          <w:bCs/>
          <w:highlight w:val="yellow"/>
        </w:rPr>
      </w:pPr>
      <w:r>
        <w:rPr>
          <w:b/>
          <w:bCs/>
          <w:highlight w:val="yellow"/>
        </w:rPr>
        <w:br w:type="page"/>
      </w:r>
    </w:p>
    <w:p w14:paraId="02E02D45" w14:textId="77777777" w:rsidR="00E32BBB" w:rsidRDefault="00E32BBB">
      <w:pPr>
        <w:rPr>
          <w:b/>
          <w:bCs/>
          <w:highlight w:val="yellow"/>
        </w:rPr>
      </w:pPr>
    </w:p>
    <w:p w14:paraId="0B1482E3" w14:textId="10D8BA5E" w:rsidR="003341B0" w:rsidRDefault="003341B0" w:rsidP="00B63F2F">
      <w:pPr>
        <w:pStyle w:val="Heading1"/>
        <w:jc w:val="center"/>
      </w:pPr>
      <w:r w:rsidRPr="00244F42">
        <w:t>Test Cases</w:t>
      </w:r>
    </w:p>
    <w:tbl>
      <w:tblPr>
        <w:tblStyle w:val="TableGrid"/>
        <w:tblW w:w="5132" w:type="pct"/>
        <w:tblLook w:val="04A0" w:firstRow="1" w:lastRow="0" w:firstColumn="1" w:lastColumn="0" w:noHBand="0" w:noVBand="1"/>
      </w:tblPr>
      <w:tblGrid>
        <w:gridCol w:w="5808"/>
        <w:gridCol w:w="5267"/>
      </w:tblGrid>
      <w:tr w:rsidR="003540BE" w:rsidRPr="00DD7D98" w14:paraId="0B1482E6" w14:textId="77777777" w:rsidTr="003540BE">
        <w:trPr>
          <w:trHeight w:val="286"/>
        </w:trPr>
        <w:tc>
          <w:tcPr>
            <w:tcW w:w="5000" w:type="pct"/>
            <w:gridSpan w:val="2"/>
            <w:shd w:val="clear" w:color="auto" w:fill="0070C0"/>
          </w:tcPr>
          <w:p w14:paraId="0B1482E5" w14:textId="372A3FB9" w:rsidR="003540BE" w:rsidRDefault="003540BE" w:rsidP="00244F42">
            <w:pPr>
              <w:rPr>
                <w:b/>
                <w:color w:val="FFFFFF" w:themeColor="background1"/>
              </w:rPr>
            </w:pPr>
            <w:r>
              <w:rPr>
                <w:b/>
                <w:color w:val="FFFFFF" w:themeColor="background1"/>
              </w:rPr>
              <w:t>Test Case(s)</w:t>
            </w:r>
          </w:p>
        </w:tc>
      </w:tr>
      <w:tr w:rsidR="00244F42" w:rsidRPr="00DD7D98" w14:paraId="0B1482E9" w14:textId="77777777" w:rsidTr="006669A0">
        <w:trPr>
          <w:trHeight w:val="277"/>
        </w:trPr>
        <w:tc>
          <w:tcPr>
            <w:tcW w:w="2622" w:type="pct"/>
            <w:shd w:val="clear" w:color="auto" w:fill="0070C0"/>
          </w:tcPr>
          <w:p w14:paraId="0B1482E7" w14:textId="77777777" w:rsidR="00244F42" w:rsidRPr="00DD7D98" w:rsidRDefault="00244F42" w:rsidP="00244F42">
            <w:pPr>
              <w:rPr>
                <w:b/>
                <w:color w:val="FFFFFF" w:themeColor="background1"/>
              </w:rPr>
            </w:pPr>
            <w:r>
              <w:rPr>
                <w:b/>
                <w:color w:val="FFFFFF" w:themeColor="background1"/>
              </w:rPr>
              <w:t>Case</w:t>
            </w:r>
          </w:p>
        </w:tc>
        <w:tc>
          <w:tcPr>
            <w:tcW w:w="2378" w:type="pct"/>
            <w:shd w:val="clear" w:color="auto" w:fill="0070C0"/>
          </w:tcPr>
          <w:p w14:paraId="0B1482E8" w14:textId="77777777" w:rsidR="00244F42" w:rsidRDefault="00244F42" w:rsidP="00244F42">
            <w:pPr>
              <w:rPr>
                <w:b/>
                <w:color w:val="FFFFFF" w:themeColor="background1"/>
              </w:rPr>
            </w:pPr>
            <w:r>
              <w:rPr>
                <w:b/>
                <w:color w:val="FFFFFF" w:themeColor="background1"/>
              </w:rPr>
              <w:t>Expected Result</w:t>
            </w:r>
          </w:p>
        </w:tc>
      </w:tr>
      <w:tr w:rsidR="00244F42" w14:paraId="0B1482EC" w14:textId="77777777" w:rsidTr="006669A0">
        <w:trPr>
          <w:trHeight w:val="277"/>
        </w:trPr>
        <w:tc>
          <w:tcPr>
            <w:tcW w:w="2622" w:type="pct"/>
          </w:tcPr>
          <w:p w14:paraId="0B1482EA" w14:textId="77777777" w:rsidR="00244F42" w:rsidRDefault="00244F42" w:rsidP="00244F42"/>
        </w:tc>
        <w:tc>
          <w:tcPr>
            <w:tcW w:w="2378" w:type="pct"/>
          </w:tcPr>
          <w:p w14:paraId="0B1482EB" w14:textId="77777777" w:rsidR="00244F42" w:rsidRDefault="00244F42" w:rsidP="00244F42"/>
        </w:tc>
      </w:tr>
      <w:tr w:rsidR="00E32BBB" w14:paraId="22632D54" w14:textId="77777777" w:rsidTr="006669A0">
        <w:trPr>
          <w:trHeight w:val="277"/>
        </w:trPr>
        <w:tc>
          <w:tcPr>
            <w:tcW w:w="2622" w:type="pct"/>
          </w:tcPr>
          <w:p w14:paraId="42B09781" w14:textId="77777777" w:rsidR="00E32BBB" w:rsidRDefault="00E32BBB" w:rsidP="00244F42"/>
        </w:tc>
        <w:tc>
          <w:tcPr>
            <w:tcW w:w="2378" w:type="pct"/>
          </w:tcPr>
          <w:p w14:paraId="0BB10D98" w14:textId="77777777" w:rsidR="00E32BBB" w:rsidRDefault="00E32BBB" w:rsidP="00244F42"/>
        </w:tc>
      </w:tr>
    </w:tbl>
    <w:p w14:paraId="0B1482ED" w14:textId="09BEE16A" w:rsidR="00244F42" w:rsidRDefault="00244F42" w:rsidP="002C4129"/>
    <w:p w14:paraId="7ADA4FC2" w14:textId="4D4E8564" w:rsidR="003540BE" w:rsidRDefault="003540B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64E69694" w14:textId="77777777" w:rsidR="00E32BBB" w:rsidRDefault="00E32BBB" w:rsidP="00E32BBB">
      <w:pPr>
        <w:rPr>
          <w:rFonts w:cstheme="minorHAnsi"/>
          <w:u w:val="single"/>
        </w:rPr>
      </w:pPr>
    </w:p>
    <w:p w14:paraId="58602CDC" w14:textId="77777777" w:rsidR="008E514E" w:rsidRPr="001E644D" w:rsidRDefault="008E514E" w:rsidP="002C4129">
      <w:pPr>
        <w:rPr>
          <w:rFonts w:asciiTheme="majorHAnsi" w:eastAsiaTheme="majorEastAsia" w:hAnsiTheme="majorHAnsi" w:cstheme="majorBidi"/>
          <w:b/>
          <w:bCs/>
          <w:color w:val="365F91" w:themeColor="accent1" w:themeShade="BF"/>
          <w:sz w:val="28"/>
          <w:szCs w:val="28"/>
        </w:rPr>
      </w:pPr>
    </w:p>
    <w:p w14:paraId="2F4F2704" w14:textId="34A37EEB" w:rsidR="00A53B71" w:rsidRPr="001E644D" w:rsidRDefault="008E514E" w:rsidP="001E644D">
      <w:pPr>
        <w:jc w:val="center"/>
        <w:rPr>
          <w:rFonts w:asciiTheme="majorHAnsi" w:eastAsiaTheme="majorEastAsia" w:hAnsiTheme="majorHAnsi" w:cstheme="majorBidi"/>
          <w:b/>
          <w:bCs/>
          <w:color w:val="365F91" w:themeColor="accent1" w:themeShade="BF"/>
          <w:sz w:val="28"/>
          <w:szCs w:val="28"/>
        </w:rPr>
      </w:pPr>
      <w:r w:rsidRPr="000C1B0C">
        <w:rPr>
          <w:rFonts w:asciiTheme="majorHAnsi" w:eastAsiaTheme="majorEastAsia" w:hAnsiTheme="majorHAnsi" w:cstheme="majorBidi"/>
          <w:b/>
          <w:bCs/>
          <w:color w:val="365F91" w:themeColor="accent1" w:themeShade="BF"/>
          <w:sz w:val="28"/>
          <w:szCs w:val="28"/>
        </w:rPr>
        <w:t>Performance Document</w:t>
      </w:r>
    </w:p>
    <w:tbl>
      <w:tblPr>
        <w:tblW w:w="1119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829"/>
        <w:gridCol w:w="1715"/>
        <w:gridCol w:w="1311"/>
        <w:gridCol w:w="1502"/>
        <w:gridCol w:w="1704"/>
        <w:gridCol w:w="1370"/>
        <w:gridCol w:w="1768"/>
      </w:tblGrid>
      <w:tr w:rsidR="00A53B71" w:rsidRPr="00A53B71" w14:paraId="403F4312" w14:textId="77777777" w:rsidTr="006669A0">
        <w:trPr>
          <w:trHeight w:val="270"/>
        </w:trPr>
        <w:tc>
          <w:tcPr>
            <w:tcW w:w="1829" w:type="dxa"/>
            <w:shd w:val="clear" w:color="000000" w:fill="0070C0"/>
            <w:noWrap/>
            <w:vAlign w:val="bottom"/>
            <w:hideMark/>
          </w:tcPr>
          <w:p w14:paraId="0A98A0EB" w14:textId="77777777" w:rsidR="00A53B71" w:rsidRPr="00A53B71" w:rsidRDefault="00A53B71" w:rsidP="00C35079">
            <w:pPr>
              <w:spacing w:after="0" w:line="240" w:lineRule="auto"/>
              <w:jc w:val="center"/>
              <w:rPr>
                <w:rFonts w:ascii="Arial" w:eastAsia="Times New Roman" w:hAnsi="Arial" w:cs="Arial"/>
                <w:b/>
                <w:bCs/>
                <w:color w:val="FFFFFF"/>
                <w:sz w:val="20"/>
                <w:szCs w:val="20"/>
                <w:u w:val="single"/>
                <w:lang w:val="en-IN" w:eastAsia="en-IN"/>
              </w:rPr>
            </w:pPr>
            <w:r w:rsidRPr="00A53B71">
              <w:rPr>
                <w:rFonts w:ascii="Arial" w:eastAsia="Times New Roman" w:hAnsi="Arial" w:cs="Arial"/>
                <w:b/>
                <w:bCs/>
                <w:color w:val="FFFFFF"/>
                <w:sz w:val="20"/>
                <w:szCs w:val="20"/>
                <w:u w:val="single"/>
                <w:lang w:val="en-IN" w:eastAsia="en-IN"/>
              </w:rPr>
              <w:t>Performance</w:t>
            </w:r>
          </w:p>
        </w:tc>
        <w:tc>
          <w:tcPr>
            <w:tcW w:w="1715" w:type="dxa"/>
            <w:shd w:val="clear" w:color="000000" w:fill="D0CECE"/>
            <w:vAlign w:val="bottom"/>
            <w:hideMark/>
          </w:tcPr>
          <w:p w14:paraId="1C621065" w14:textId="77777777" w:rsidR="00A53B71" w:rsidRPr="00A53B71" w:rsidRDefault="00A53B71" w:rsidP="00C35079">
            <w:pPr>
              <w:spacing w:after="0" w:line="240" w:lineRule="auto"/>
              <w:jc w:val="center"/>
              <w:rPr>
                <w:rFonts w:ascii="Arial" w:eastAsia="Times New Roman" w:hAnsi="Arial" w:cs="Arial"/>
                <w:b/>
                <w:bCs/>
                <w:color w:val="FFFFFF"/>
                <w:sz w:val="20"/>
                <w:szCs w:val="20"/>
                <w:u w:val="single"/>
                <w:lang w:val="en-IN" w:eastAsia="en-IN"/>
              </w:rPr>
            </w:pPr>
          </w:p>
        </w:tc>
        <w:tc>
          <w:tcPr>
            <w:tcW w:w="1311" w:type="dxa"/>
            <w:shd w:val="clear" w:color="000000" w:fill="D0CECE"/>
            <w:vAlign w:val="bottom"/>
            <w:hideMark/>
          </w:tcPr>
          <w:p w14:paraId="791BAEEE"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502" w:type="dxa"/>
            <w:shd w:val="clear" w:color="000000" w:fill="D0CECE"/>
            <w:vAlign w:val="bottom"/>
            <w:hideMark/>
          </w:tcPr>
          <w:p w14:paraId="3612E22A"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04" w:type="dxa"/>
            <w:shd w:val="clear" w:color="000000" w:fill="D0CECE"/>
            <w:vAlign w:val="bottom"/>
            <w:hideMark/>
          </w:tcPr>
          <w:p w14:paraId="0D7B28EC"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370" w:type="dxa"/>
            <w:shd w:val="clear" w:color="000000" w:fill="D0CECE"/>
            <w:vAlign w:val="bottom"/>
            <w:hideMark/>
          </w:tcPr>
          <w:p w14:paraId="48DD9A09"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68" w:type="dxa"/>
            <w:shd w:val="clear" w:color="000000" w:fill="D0CECE"/>
            <w:vAlign w:val="bottom"/>
            <w:hideMark/>
          </w:tcPr>
          <w:p w14:paraId="786B1CDD"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r>
      <w:tr w:rsidR="00A53B71" w:rsidRPr="00A53B71" w14:paraId="041F53F9" w14:textId="77777777" w:rsidTr="006669A0">
        <w:trPr>
          <w:trHeight w:val="270"/>
        </w:trPr>
        <w:tc>
          <w:tcPr>
            <w:tcW w:w="9431" w:type="dxa"/>
            <w:gridSpan w:val="6"/>
            <w:shd w:val="clear" w:color="000000" w:fill="0070C0"/>
            <w:noWrap/>
            <w:vAlign w:val="bottom"/>
            <w:hideMark/>
          </w:tcPr>
          <w:p w14:paraId="55FCDBE2"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Acceptance Criteria</w:t>
            </w:r>
          </w:p>
        </w:tc>
        <w:tc>
          <w:tcPr>
            <w:tcW w:w="1768" w:type="dxa"/>
            <w:shd w:val="clear" w:color="000000" w:fill="D0CECE"/>
            <w:vAlign w:val="bottom"/>
            <w:hideMark/>
          </w:tcPr>
          <w:p w14:paraId="608C5ED7"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p>
        </w:tc>
      </w:tr>
      <w:tr w:rsidR="00A53B71" w:rsidRPr="00A53B71" w14:paraId="35BADC02" w14:textId="77777777" w:rsidTr="006669A0">
        <w:trPr>
          <w:trHeight w:val="270"/>
        </w:trPr>
        <w:tc>
          <w:tcPr>
            <w:tcW w:w="1829" w:type="dxa"/>
            <w:vMerge w:val="restart"/>
            <w:shd w:val="clear" w:color="000000" w:fill="0070C0"/>
            <w:noWrap/>
            <w:vAlign w:val="center"/>
            <w:hideMark/>
          </w:tcPr>
          <w:p w14:paraId="40E52038" w14:textId="77777777" w:rsidR="00A53B71" w:rsidRPr="00A53B71" w:rsidRDefault="00A53B71" w:rsidP="00C35079">
            <w:pPr>
              <w:spacing w:after="0" w:line="240" w:lineRule="auto"/>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Type</w:t>
            </w:r>
          </w:p>
        </w:tc>
        <w:tc>
          <w:tcPr>
            <w:tcW w:w="1715" w:type="dxa"/>
            <w:shd w:val="clear" w:color="000000" w:fill="0070C0"/>
            <w:noWrap/>
            <w:vAlign w:val="bottom"/>
            <w:hideMark/>
          </w:tcPr>
          <w:p w14:paraId="3111D6FE"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Volume</w:t>
            </w:r>
          </w:p>
        </w:tc>
        <w:tc>
          <w:tcPr>
            <w:tcW w:w="1311" w:type="dxa"/>
            <w:shd w:val="clear" w:color="000000" w:fill="0070C0"/>
            <w:noWrap/>
            <w:vAlign w:val="bottom"/>
            <w:hideMark/>
          </w:tcPr>
          <w:p w14:paraId="14718F2A"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In Service Time</w:t>
            </w:r>
          </w:p>
        </w:tc>
        <w:tc>
          <w:tcPr>
            <w:tcW w:w="1502" w:type="dxa"/>
            <w:shd w:val="clear" w:color="000000" w:fill="0070C0"/>
            <w:noWrap/>
            <w:vAlign w:val="bottom"/>
            <w:hideMark/>
          </w:tcPr>
          <w:p w14:paraId="638DFD45"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proofErr w:type="spellStart"/>
            <w:r w:rsidRPr="00A53B71">
              <w:rPr>
                <w:rFonts w:ascii="Arial" w:eastAsia="Times New Roman" w:hAnsi="Arial" w:cs="Arial"/>
                <w:b/>
                <w:bCs/>
                <w:color w:val="FFFFFF"/>
                <w:sz w:val="20"/>
                <w:szCs w:val="20"/>
                <w:lang w:val="en-IN" w:eastAsia="en-IN"/>
              </w:rPr>
              <w:t>DownStream</w:t>
            </w:r>
            <w:proofErr w:type="spellEnd"/>
            <w:r w:rsidRPr="00A53B71">
              <w:rPr>
                <w:rFonts w:ascii="Arial" w:eastAsia="Times New Roman" w:hAnsi="Arial" w:cs="Arial"/>
                <w:b/>
                <w:bCs/>
                <w:color w:val="FFFFFF"/>
                <w:sz w:val="20"/>
                <w:szCs w:val="20"/>
                <w:lang w:val="en-IN" w:eastAsia="en-IN"/>
              </w:rPr>
              <w:t xml:space="preserve"> Time</w:t>
            </w:r>
          </w:p>
        </w:tc>
        <w:tc>
          <w:tcPr>
            <w:tcW w:w="1704" w:type="dxa"/>
            <w:shd w:val="clear" w:color="000000" w:fill="0070C0"/>
            <w:noWrap/>
            <w:vAlign w:val="bottom"/>
            <w:hideMark/>
          </w:tcPr>
          <w:p w14:paraId="593A370D"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Response Time</w:t>
            </w:r>
          </w:p>
        </w:tc>
        <w:tc>
          <w:tcPr>
            <w:tcW w:w="1370" w:type="dxa"/>
            <w:vMerge w:val="restart"/>
            <w:shd w:val="clear" w:color="000000" w:fill="0070C0"/>
            <w:noWrap/>
            <w:vAlign w:val="center"/>
            <w:hideMark/>
          </w:tcPr>
          <w:p w14:paraId="295ED8A6"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Requestor Approved</w:t>
            </w:r>
          </w:p>
        </w:tc>
        <w:tc>
          <w:tcPr>
            <w:tcW w:w="1768" w:type="dxa"/>
            <w:shd w:val="clear" w:color="000000" w:fill="D0CECE"/>
            <w:vAlign w:val="bottom"/>
            <w:hideMark/>
          </w:tcPr>
          <w:p w14:paraId="36AA1380"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p>
        </w:tc>
      </w:tr>
      <w:tr w:rsidR="00110858" w:rsidRPr="00A53B71" w14:paraId="6ED74FC3" w14:textId="77777777" w:rsidTr="006669A0">
        <w:trPr>
          <w:trHeight w:val="270"/>
        </w:trPr>
        <w:tc>
          <w:tcPr>
            <w:tcW w:w="1829" w:type="dxa"/>
            <w:vMerge/>
            <w:vAlign w:val="center"/>
            <w:hideMark/>
          </w:tcPr>
          <w:p w14:paraId="5C970FA4" w14:textId="77777777" w:rsidR="00A53B71" w:rsidRPr="00A53B71" w:rsidRDefault="00A53B71" w:rsidP="00C35079">
            <w:pPr>
              <w:spacing w:after="0" w:line="240" w:lineRule="auto"/>
              <w:rPr>
                <w:rFonts w:ascii="Arial" w:eastAsia="Times New Roman" w:hAnsi="Arial" w:cs="Arial"/>
                <w:b/>
                <w:bCs/>
                <w:color w:val="FFFFFF"/>
                <w:sz w:val="20"/>
                <w:szCs w:val="20"/>
                <w:lang w:val="en-IN" w:eastAsia="en-IN"/>
              </w:rPr>
            </w:pPr>
          </w:p>
        </w:tc>
        <w:tc>
          <w:tcPr>
            <w:tcW w:w="1715" w:type="dxa"/>
            <w:shd w:val="clear" w:color="000000" w:fill="0070C0"/>
            <w:noWrap/>
            <w:vAlign w:val="bottom"/>
            <w:hideMark/>
          </w:tcPr>
          <w:p w14:paraId="2A3FFB65" w14:textId="77777777" w:rsidR="00A53B71" w:rsidRPr="00A53B71" w:rsidRDefault="00A53B71" w:rsidP="00C35079">
            <w:pPr>
              <w:spacing w:after="0" w:line="240" w:lineRule="auto"/>
              <w:jc w:val="center"/>
              <w:rPr>
                <w:rFonts w:ascii="Arial" w:eastAsia="Times New Roman" w:hAnsi="Arial" w:cs="Arial"/>
                <w:i/>
                <w:iCs/>
                <w:color w:val="FFFFFF"/>
                <w:sz w:val="20"/>
                <w:szCs w:val="20"/>
                <w:lang w:val="en-IN" w:eastAsia="en-IN"/>
              </w:rPr>
            </w:pPr>
            <w:r w:rsidRPr="00A53B71">
              <w:rPr>
                <w:rFonts w:ascii="Arial" w:eastAsia="Times New Roman" w:hAnsi="Arial" w:cs="Arial"/>
                <w:i/>
                <w:iCs/>
                <w:color w:val="FFFFFF"/>
                <w:sz w:val="20"/>
                <w:szCs w:val="20"/>
                <w:lang w:val="en-IN" w:eastAsia="en-IN"/>
              </w:rPr>
              <w:t>(Calls per Second)</w:t>
            </w:r>
          </w:p>
        </w:tc>
        <w:tc>
          <w:tcPr>
            <w:tcW w:w="4517" w:type="dxa"/>
            <w:gridSpan w:val="3"/>
            <w:shd w:val="clear" w:color="000000" w:fill="0070C0"/>
            <w:noWrap/>
            <w:vAlign w:val="bottom"/>
            <w:hideMark/>
          </w:tcPr>
          <w:p w14:paraId="739C0BFC" w14:textId="77777777" w:rsidR="00A53B71" w:rsidRPr="00A53B71" w:rsidRDefault="00A53B71" w:rsidP="00C35079">
            <w:pPr>
              <w:spacing w:after="0" w:line="240" w:lineRule="auto"/>
              <w:jc w:val="center"/>
              <w:rPr>
                <w:rFonts w:ascii="Arial" w:eastAsia="Times New Roman" w:hAnsi="Arial" w:cs="Arial"/>
                <w:i/>
                <w:iCs/>
                <w:color w:val="FFFFFF"/>
                <w:sz w:val="20"/>
                <w:szCs w:val="20"/>
                <w:lang w:val="en-IN" w:eastAsia="en-IN"/>
              </w:rPr>
            </w:pPr>
            <w:r w:rsidRPr="00A53B71">
              <w:rPr>
                <w:rFonts w:ascii="Arial" w:eastAsia="Times New Roman" w:hAnsi="Arial" w:cs="Arial"/>
                <w:i/>
                <w:iCs/>
                <w:color w:val="FFFFFF"/>
                <w:sz w:val="20"/>
                <w:szCs w:val="20"/>
                <w:lang w:val="en-IN" w:eastAsia="en-IN"/>
              </w:rPr>
              <w:t xml:space="preserve"> (90th Percentile -- in Milliseconds)</w:t>
            </w:r>
          </w:p>
        </w:tc>
        <w:tc>
          <w:tcPr>
            <w:tcW w:w="1370" w:type="dxa"/>
            <w:vMerge/>
            <w:vAlign w:val="center"/>
            <w:hideMark/>
          </w:tcPr>
          <w:p w14:paraId="4484A886" w14:textId="77777777" w:rsidR="00A53B71" w:rsidRPr="00A53B71" w:rsidRDefault="00A53B71" w:rsidP="00C35079">
            <w:pPr>
              <w:spacing w:after="0" w:line="240" w:lineRule="auto"/>
              <w:rPr>
                <w:rFonts w:ascii="Arial" w:eastAsia="Times New Roman" w:hAnsi="Arial" w:cs="Arial"/>
                <w:b/>
                <w:bCs/>
                <w:color w:val="FFFFFF"/>
                <w:sz w:val="20"/>
                <w:szCs w:val="20"/>
                <w:lang w:val="en-IN" w:eastAsia="en-IN"/>
              </w:rPr>
            </w:pPr>
          </w:p>
        </w:tc>
        <w:tc>
          <w:tcPr>
            <w:tcW w:w="1768" w:type="dxa"/>
            <w:shd w:val="clear" w:color="000000" w:fill="D0CECE"/>
            <w:vAlign w:val="bottom"/>
            <w:hideMark/>
          </w:tcPr>
          <w:p w14:paraId="3041FEC3" w14:textId="77777777" w:rsidR="00A53B71" w:rsidRPr="00A53B71" w:rsidRDefault="00A53B71" w:rsidP="00C35079">
            <w:pPr>
              <w:spacing w:after="0" w:line="240" w:lineRule="auto"/>
              <w:jc w:val="center"/>
              <w:rPr>
                <w:rFonts w:ascii="Arial" w:eastAsia="Times New Roman" w:hAnsi="Arial" w:cs="Arial"/>
                <w:i/>
                <w:iCs/>
                <w:color w:val="FFFFFF"/>
                <w:sz w:val="20"/>
                <w:szCs w:val="20"/>
                <w:lang w:val="en-IN" w:eastAsia="en-IN"/>
              </w:rPr>
            </w:pPr>
          </w:p>
        </w:tc>
      </w:tr>
      <w:tr w:rsidR="00A53B71" w:rsidRPr="00A53B71" w14:paraId="67FC9845" w14:textId="77777777" w:rsidTr="006669A0">
        <w:trPr>
          <w:trHeight w:val="270"/>
        </w:trPr>
        <w:tc>
          <w:tcPr>
            <w:tcW w:w="1829" w:type="dxa"/>
            <w:vAlign w:val="center"/>
            <w:hideMark/>
          </w:tcPr>
          <w:p w14:paraId="551BCC46" w14:textId="77777777" w:rsidR="00A53B71" w:rsidRPr="00A53B71" w:rsidRDefault="00A53B71" w:rsidP="00C35079">
            <w:pPr>
              <w:spacing w:after="0" w:line="240" w:lineRule="auto"/>
              <w:rPr>
                <w:rFonts w:ascii="Arial" w:eastAsia="Times New Roman" w:hAnsi="Arial" w:cs="Arial"/>
                <w:color w:val="000000"/>
                <w:sz w:val="20"/>
                <w:szCs w:val="20"/>
                <w:lang w:val="en-IN" w:eastAsia="en-IN"/>
              </w:rPr>
            </w:pPr>
            <w:r w:rsidRPr="00A53B71">
              <w:rPr>
                <w:rFonts w:ascii="Arial" w:eastAsia="Times New Roman" w:hAnsi="Arial" w:cs="Arial"/>
                <w:color w:val="000000"/>
                <w:sz w:val="20"/>
                <w:szCs w:val="20"/>
                <w:lang w:val="en-IN" w:eastAsia="en-IN"/>
              </w:rPr>
              <w:t>Acceptance Criteria</w:t>
            </w:r>
          </w:p>
        </w:tc>
        <w:tc>
          <w:tcPr>
            <w:tcW w:w="1715" w:type="dxa"/>
            <w:vAlign w:val="center"/>
            <w:hideMark/>
          </w:tcPr>
          <w:p w14:paraId="26786A94" w14:textId="77777777" w:rsidR="00A53B71" w:rsidRPr="00A53B71" w:rsidRDefault="00A53B71" w:rsidP="00C35079">
            <w:pPr>
              <w:spacing w:after="0" w:line="240" w:lineRule="auto"/>
              <w:rPr>
                <w:rFonts w:ascii="Arial" w:eastAsia="Times New Roman" w:hAnsi="Arial" w:cs="Arial"/>
                <w:color w:val="000000"/>
                <w:sz w:val="20"/>
                <w:szCs w:val="20"/>
                <w:lang w:val="en-IN" w:eastAsia="en-IN"/>
              </w:rPr>
            </w:pPr>
          </w:p>
        </w:tc>
        <w:tc>
          <w:tcPr>
            <w:tcW w:w="1311" w:type="dxa"/>
            <w:vAlign w:val="center"/>
            <w:hideMark/>
          </w:tcPr>
          <w:p w14:paraId="749D7EBD"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502" w:type="dxa"/>
            <w:vAlign w:val="center"/>
            <w:hideMark/>
          </w:tcPr>
          <w:p w14:paraId="591403BB"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04" w:type="dxa"/>
            <w:vAlign w:val="center"/>
            <w:hideMark/>
          </w:tcPr>
          <w:p w14:paraId="6FE00C80"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370" w:type="dxa"/>
            <w:vAlign w:val="center"/>
            <w:hideMark/>
          </w:tcPr>
          <w:p w14:paraId="014C761A"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68" w:type="dxa"/>
            <w:shd w:val="clear" w:color="000000" w:fill="D0CECE"/>
            <w:vAlign w:val="bottom"/>
            <w:hideMark/>
          </w:tcPr>
          <w:p w14:paraId="6D5B70A0"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r>
      <w:tr w:rsidR="00A53B71" w:rsidRPr="00A53B71" w14:paraId="25774B81" w14:textId="77777777" w:rsidTr="006669A0">
        <w:trPr>
          <w:trHeight w:val="270"/>
        </w:trPr>
        <w:tc>
          <w:tcPr>
            <w:tcW w:w="1829" w:type="dxa"/>
            <w:vAlign w:val="center"/>
            <w:hideMark/>
          </w:tcPr>
          <w:p w14:paraId="606A74E4" w14:textId="77777777" w:rsidR="00A53B71" w:rsidRPr="00A53B71" w:rsidRDefault="00A53B71" w:rsidP="00C35079">
            <w:pPr>
              <w:spacing w:after="0" w:line="240" w:lineRule="auto"/>
              <w:rPr>
                <w:rFonts w:ascii="Arial" w:eastAsia="Times New Roman" w:hAnsi="Arial" w:cs="Arial"/>
                <w:color w:val="000000"/>
                <w:sz w:val="20"/>
                <w:szCs w:val="20"/>
                <w:lang w:val="en-IN" w:eastAsia="en-IN"/>
              </w:rPr>
            </w:pPr>
            <w:r w:rsidRPr="00A53B71">
              <w:rPr>
                <w:rFonts w:ascii="Arial" w:eastAsia="Times New Roman" w:hAnsi="Arial" w:cs="Arial"/>
                <w:color w:val="000000"/>
                <w:sz w:val="20"/>
                <w:szCs w:val="20"/>
                <w:lang w:val="en-IN" w:eastAsia="en-IN"/>
              </w:rPr>
              <w:t>Current Baseline</w:t>
            </w:r>
          </w:p>
        </w:tc>
        <w:tc>
          <w:tcPr>
            <w:tcW w:w="1715" w:type="dxa"/>
            <w:vAlign w:val="center"/>
            <w:hideMark/>
          </w:tcPr>
          <w:p w14:paraId="6F134942" w14:textId="77777777" w:rsidR="00A53B71" w:rsidRPr="00A53B71" w:rsidRDefault="00A53B71" w:rsidP="00C35079">
            <w:pPr>
              <w:spacing w:after="0" w:line="240" w:lineRule="auto"/>
              <w:rPr>
                <w:rFonts w:ascii="Arial" w:eastAsia="Times New Roman" w:hAnsi="Arial" w:cs="Arial"/>
                <w:color w:val="000000"/>
                <w:sz w:val="20"/>
                <w:szCs w:val="20"/>
                <w:lang w:val="en-IN" w:eastAsia="en-IN"/>
              </w:rPr>
            </w:pPr>
          </w:p>
        </w:tc>
        <w:tc>
          <w:tcPr>
            <w:tcW w:w="1311" w:type="dxa"/>
            <w:vAlign w:val="center"/>
            <w:hideMark/>
          </w:tcPr>
          <w:p w14:paraId="51EE6189"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502" w:type="dxa"/>
            <w:vAlign w:val="center"/>
            <w:hideMark/>
          </w:tcPr>
          <w:p w14:paraId="4120A8A6"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04" w:type="dxa"/>
            <w:vAlign w:val="center"/>
            <w:hideMark/>
          </w:tcPr>
          <w:p w14:paraId="1CF2C704"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370" w:type="dxa"/>
            <w:vAlign w:val="center"/>
            <w:hideMark/>
          </w:tcPr>
          <w:p w14:paraId="28C9AEB5"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68" w:type="dxa"/>
            <w:shd w:val="clear" w:color="000000" w:fill="D0CECE"/>
            <w:vAlign w:val="bottom"/>
            <w:hideMark/>
          </w:tcPr>
          <w:p w14:paraId="5C402FD1"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r>
      <w:tr w:rsidR="00A53B71" w:rsidRPr="00A53B71" w14:paraId="1F397A3B" w14:textId="77777777" w:rsidTr="006669A0">
        <w:trPr>
          <w:trHeight w:val="270"/>
        </w:trPr>
        <w:tc>
          <w:tcPr>
            <w:tcW w:w="1829" w:type="dxa"/>
            <w:vAlign w:val="center"/>
            <w:hideMark/>
          </w:tcPr>
          <w:p w14:paraId="6C9860E3" w14:textId="77777777" w:rsidR="00A53B71" w:rsidRPr="00A53B71" w:rsidRDefault="00A53B71" w:rsidP="00C35079">
            <w:pPr>
              <w:spacing w:after="0" w:line="240" w:lineRule="auto"/>
              <w:rPr>
                <w:rFonts w:ascii="Arial" w:eastAsia="Times New Roman" w:hAnsi="Arial" w:cs="Arial"/>
                <w:color w:val="000000"/>
                <w:sz w:val="20"/>
                <w:szCs w:val="20"/>
                <w:lang w:val="en-IN" w:eastAsia="en-IN"/>
              </w:rPr>
            </w:pPr>
            <w:r w:rsidRPr="00A53B71">
              <w:rPr>
                <w:rFonts w:ascii="Arial" w:eastAsia="Times New Roman" w:hAnsi="Arial" w:cs="Arial"/>
                <w:color w:val="000000"/>
                <w:sz w:val="20"/>
                <w:szCs w:val="20"/>
                <w:lang w:val="en-IN" w:eastAsia="en-IN"/>
              </w:rPr>
              <w:t>Goal/Target Metrics</w:t>
            </w:r>
          </w:p>
        </w:tc>
        <w:tc>
          <w:tcPr>
            <w:tcW w:w="1715" w:type="dxa"/>
            <w:vAlign w:val="center"/>
            <w:hideMark/>
          </w:tcPr>
          <w:p w14:paraId="2CC9DA2E" w14:textId="77777777" w:rsidR="00A53B71" w:rsidRPr="00A53B71" w:rsidRDefault="00A53B71" w:rsidP="00C35079">
            <w:pPr>
              <w:spacing w:after="0" w:line="240" w:lineRule="auto"/>
              <w:rPr>
                <w:rFonts w:ascii="Arial" w:eastAsia="Times New Roman" w:hAnsi="Arial" w:cs="Arial"/>
                <w:color w:val="000000"/>
                <w:sz w:val="20"/>
                <w:szCs w:val="20"/>
                <w:lang w:val="en-IN" w:eastAsia="en-IN"/>
              </w:rPr>
            </w:pPr>
          </w:p>
        </w:tc>
        <w:tc>
          <w:tcPr>
            <w:tcW w:w="1311" w:type="dxa"/>
            <w:vAlign w:val="center"/>
            <w:hideMark/>
          </w:tcPr>
          <w:p w14:paraId="56C3D7F9"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502" w:type="dxa"/>
            <w:vAlign w:val="center"/>
            <w:hideMark/>
          </w:tcPr>
          <w:p w14:paraId="32414D51"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04" w:type="dxa"/>
            <w:vAlign w:val="center"/>
            <w:hideMark/>
          </w:tcPr>
          <w:p w14:paraId="0E3FD872"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370" w:type="dxa"/>
            <w:vAlign w:val="center"/>
            <w:hideMark/>
          </w:tcPr>
          <w:p w14:paraId="425F53D9"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68" w:type="dxa"/>
            <w:shd w:val="clear" w:color="000000" w:fill="D0CECE"/>
            <w:vAlign w:val="bottom"/>
            <w:hideMark/>
          </w:tcPr>
          <w:p w14:paraId="5E207BC7"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r>
      <w:tr w:rsidR="00A53B71" w:rsidRPr="00A53B71" w14:paraId="416C4AE8" w14:textId="77777777" w:rsidTr="006669A0">
        <w:trPr>
          <w:trHeight w:val="270"/>
        </w:trPr>
        <w:tc>
          <w:tcPr>
            <w:tcW w:w="1829" w:type="dxa"/>
            <w:shd w:val="clear" w:color="000000" w:fill="D0CECE"/>
            <w:noWrap/>
            <w:vAlign w:val="bottom"/>
            <w:hideMark/>
          </w:tcPr>
          <w:p w14:paraId="7B12E35A"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15" w:type="dxa"/>
            <w:shd w:val="clear" w:color="000000" w:fill="D0CECE"/>
            <w:vAlign w:val="bottom"/>
            <w:hideMark/>
          </w:tcPr>
          <w:p w14:paraId="1EA8DD32"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311" w:type="dxa"/>
            <w:shd w:val="clear" w:color="000000" w:fill="D0CECE"/>
            <w:vAlign w:val="bottom"/>
            <w:hideMark/>
          </w:tcPr>
          <w:p w14:paraId="4F3A9769"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502" w:type="dxa"/>
            <w:shd w:val="clear" w:color="000000" w:fill="D0CECE"/>
            <w:vAlign w:val="bottom"/>
            <w:hideMark/>
          </w:tcPr>
          <w:p w14:paraId="15CF8597"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04" w:type="dxa"/>
            <w:shd w:val="clear" w:color="000000" w:fill="D0CECE"/>
            <w:vAlign w:val="bottom"/>
            <w:hideMark/>
          </w:tcPr>
          <w:p w14:paraId="5544C1A7"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370" w:type="dxa"/>
            <w:shd w:val="clear" w:color="000000" w:fill="D0CECE"/>
            <w:vAlign w:val="bottom"/>
            <w:hideMark/>
          </w:tcPr>
          <w:p w14:paraId="49C60EAA"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c>
          <w:tcPr>
            <w:tcW w:w="1768" w:type="dxa"/>
            <w:shd w:val="clear" w:color="000000" w:fill="D0CECE"/>
            <w:vAlign w:val="bottom"/>
            <w:hideMark/>
          </w:tcPr>
          <w:p w14:paraId="4E2D7848" w14:textId="77777777" w:rsidR="00A53B71" w:rsidRPr="00A53B71" w:rsidRDefault="00A53B71" w:rsidP="00C35079">
            <w:pPr>
              <w:spacing w:after="0" w:line="240" w:lineRule="auto"/>
              <w:rPr>
                <w:rFonts w:ascii="Times New Roman" w:eastAsia="Times New Roman" w:hAnsi="Times New Roman" w:cs="Times New Roman"/>
                <w:sz w:val="20"/>
                <w:szCs w:val="20"/>
                <w:lang w:val="en-IN" w:eastAsia="en-IN"/>
              </w:rPr>
            </w:pPr>
          </w:p>
        </w:tc>
      </w:tr>
      <w:tr w:rsidR="00A53B71" w:rsidRPr="00A53B71" w14:paraId="13183B55" w14:textId="77777777" w:rsidTr="006669A0">
        <w:trPr>
          <w:trHeight w:val="270"/>
        </w:trPr>
        <w:tc>
          <w:tcPr>
            <w:tcW w:w="11199" w:type="dxa"/>
            <w:gridSpan w:val="7"/>
            <w:shd w:val="clear" w:color="000000" w:fill="0070C0"/>
            <w:noWrap/>
            <w:vAlign w:val="bottom"/>
            <w:hideMark/>
          </w:tcPr>
          <w:p w14:paraId="72827D92"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Measurements</w:t>
            </w:r>
          </w:p>
        </w:tc>
      </w:tr>
      <w:tr w:rsidR="00A53B71" w:rsidRPr="00A53B71" w14:paraId="504D23A6" w14:textId="77777777" w:rsidTr="006669A0">
        <w:trPr>
          <w:trHeight w:val="270"/>
        </w:trPr>
        <w:tc>
          <w:tcPr>
            <w:tcW w:w="1829" w:type="dxa"/>
            <w:shd w:val="clear" w:color="000000" w:fill="0070C0"/>
            <w:noWrap/>
            <w:vAlign w:val="bottom"/>
            <w:hideMark/>
          </w:tcPr>
          <w:p w14:paraId="23A8F7EF" w14:textId="77777777" w:rsidR="00A53B71" w:rsidRPr="00A53B71" w:rsidRDefault="00A53B71" w:rsidP="00C35079">
            <w:pPr>
              <w:spacing w:after="0" w:line="240" w:lineRule="auto"/>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Date of Performance Measurement</w:t>
            </w:r>
          </w:p>
        </w:tc>
        <w:tc>
          <w:tcPr>
            <w:tcW w:w="1715" w:type="dxa"/>
            <w:shd w:val="clear" w:color="000000" w:fill="0070C0"/>
            <w:noWrap/>
            <w:vAlign w:val="bottom"/>
            <w:hideMark/>
          </w:tcPr>
          <w:p w14:paraId="243C4D50" w14:textId="77777777" w:rsidR="00A53B71" w:rsidRPr="00A53B71" w:rsidRDefault="00A53B71" w:rsidP="00C35079">
            <w:pPr>
              <w:spacing w:after="0" w:line="240" w:lineRule="auto"/>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Measurement Method</w:t>
            </w:r>
          </w:p>
        </w:tc>
        <w:tc>
          <w:tcPr>
            <w:tcW w:w="1311" w:type="dxa"/>
            <w:shd w:val="clear" w:color="000000" w:fill="0070C0"/>
            <w:noWrap/>
            <w:vAlign w:val="bottom"/>
            <w:hideMark/>
          </w:tcPr>
          <w:p w14:paraId="386EC676"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Volume</w:t>
            </w:r>
          </w:p>
        </w:tc>
        <w:tc>
          <w:tcPr>
            <w:tcW w:w="1502" w:type="dxa"/>
            <w:shd w:val="clear" w:color="000000" w:fill="0070C0"/>
            <w:noWrap/>
            <w:vAlign w:val="bottom"/>
            <w:hideMark/>
          </w:tcPr>
          <w:p w14:paraId="0CC072E3"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In Service Time</w:t>
            </w:r>
          </w:p>
        </w:tc>
        <w:tc>
          <w:tcPr>
            <w:tcW w:w="1704" w:type="dxa"/>
            <w:shd w:val="clear" w:color="000000" w:fill="0070C0"/>
            <w:noWrap/>
            <w:vAlign w:val="bottom"/>
            <w:hideMark/>
          </w:tcPr>
          <w:p w14:paraId="4E043605"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proofErr w:type="spellStart"/>
            <w:r w:rsidRPr="00A53B71">
              <w:rPr>
                <w:rFonts w:ascii="Arial" w:eastAsia="Times New Roman" w:hAnsi="Arial" w:cs="Arial"/>
                <w:b/>
                <w:bCs/>
                <w:color w:val="FFFFFF"/>
                <w:sz w:val="20"/>
                <w:szCs w:val="20"/>
                <w:lang w:val="en-IN" w:eastAsia="en-IN"/>
              </w:rPr>
              <w:t>DownStream</w:t>
            </w:r>
            <w:proofErr w:type="spellEnd"/>
            <w:r w:rsidRPr="00A53B71">
              <w:rPr>
                <w:rFonts w:ascii="Arial" w:eastAsia="Times New Roman" w:hAnsi="Arial" w:cs="Arial"/>
                <w:b/>
                <w:bCs/>
                <w:color w:val="FFFFFF"/>
                <w:sz w:val="20"/>
                <w:szCs w:val="20"/>
                <w:lang w:val="en-IN" w:eastAsia="en-IN"/>
              </w:rPr>
              <w:t xml:space="preserve"> Time</w:t>
            </w:r>
          </w:p>
        </w:tc>
        <w:tc>
          <w:tcPr>
            <w:tcW w:w="1370" w:type="dxa"/>
            <w:shd w:val="clear" w:color="000000" w:fill="0070C0"/>
            <w:noWrap/>
            <w:vAlign w:val="bottom"/>
            <w:hideMark/>
          </w:tcPr>
          <w:p w14:paraId="12994991"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Response Time</w:t>
            </w:r>
          </w:p>
        </w:tc>
        <w:tc>
          <w:tcPr>
            <w:tcW w:w="1768" w:type="dxa"/>
            <w:shd w:val="clear" w:color="000000" w:fill="0070C0"/>
            <w:noWrap/>
            <w:vAlign w:val="bottom"/>
            <w:hideMark/>
          </w:tcPr>
          <w:p w14:paraId="1DA7FACC" w14:textId="77777777" w:rsidR="00A53B71" w:rsidRPr="00A53B71" w:rsidRDefault="00A53B71" w:rsidP="00C35079">
            <w:pPr>
              <w:spacing w:after="0" w:line="240" w:lineRule="auto"/>
              <w:jc w:val="center"/>
              <w:rPr>
                <w:rFonts w:ascii="Arial" w:eastAsia="Times New Roman" w:hAnsi="Arial" w:cs="Arial"/>
                <w:b/>
                <w:bCs/>
                <w:color w:val="FFFFFF"/>
                <w:sz w:val="20"/>
                <w:szCs w:val="20"/>
                <w:lang w:val="en-IN" w:eastAsia="en-IN"/>
              </w:rPr>
            </w:pPr>
            <w:r w:rsidRPr="00A53B71">
              <w:rPr>
                <w:rFonts w:ascii="Arial" w:eastAsia="Times New Roman" w:hAnsi="Arial" w:cs="Arial"/>
                <w:b/>
                <w:bCs/>
                <w:color w:val="FFFFFF"/>
                <w:sz w:val="20"/>
                <w:szCs w:val="20"/>
                <w:lang w:val="en-IN" w:eastAsia="en-IN"/>
              </w:rPr>
              <w:t>Growth Pattern</w:t>
            </w:r>
          </w:p>
        </w:tc>
      </w:tr>
      <w:tr w:rsidR="00612CFC" w:rsidRPr="00A53B71" w14:paraId="39B6A9C6" w14:textId="77777777" w:rsidTr="006669A0">
        <w:trPr>
          <w:trHeight w:val="270"/>
        </w:trPr>
        <w:tc>
          <w:tcPr>
            <w:tcW w:w="1829" w:type="dxa"/>
            <w:shd w:val="clear" w:color="auto" w:fill="FFFFFF" w:themeFill="background1"/>
            <w:noWrap/>
            <w:vAlign w:val="bottom"/>
          </w:tcPr>
          <w:p w14:paraId="5399037D" w14:textId="77777777" w:rsidR="00612CFC" w:rsidRPr="00A53B71" w:rsidRDefault="00612CFC" w:rsidP="00C35079">
            <w:pPr>
              <w:spacing w:after="0" w:line="240" w:lineRule="auto"/>
              <w:rPr>
                <w:rFonts w:ascii="Arial" w:eastAsia="Times New Roman" w:hAnsi="Arial" w:cs="Arial"/>
                <w:b/>
                <w:bCs/>
                <w:color w:val="FFFFFF"/>
                <w:sz w:val="20"/>
                <w:szCs w:val="20"/>
                <w:lang w:val="en-IN" w:eastAsia="en-IN"/>
              </w:rPr>
            </w:pPr>
          </w:p>
        </w:tc>
        <w:tc>
          <w:tcPr>
            <w:tcW w:w="1715" w:type="dxa"/>
            <w:shd w:val="clear" w:color="auto" w:fill="FFFFFF" w:themeFill="background1"/>
            <w:noWrap/>
            <w:vAlign w:val="bottom"/>
          </w:tcPr>
          <w:p w14:paraId="3027ABCD" w14:textId="77777777" w:rsidR="00612CFC" w:rsidRPr="00A53B71" w:rsidRDefault="00612CFC" w:rsidP="00C35079">
            <w:pPr>
              <w:spacing w:after="0" w:line="240" w:lineRule="auto"/>
              <w:rPr>
                <w:rFonts w:ascii="Arial" w:eastAsia="Times New Roman" w:hAnsi="Arial" w:cs="Arial"/>
                <w:b/>
                <w:bCs/>
                <w:color w:val="FFFFFF"/>
                <w:sz w:val="20"/>
                <w:szCs w:val="20"/>
                <w:lang w:val="en-IN" w:eastAsia="en-IN"/>
              </w:rPr>
            </w:pPr>
          </w:p>
        </w:tc>
        <w:tc>
          <w:tcPr>
            <w:tcW w:w="1311" w:type="dxa"/>
            <w:shd w:val="clear" w:color="auto" w:fill="FFFFFF" w:themeFill="background1"/>
            <w:noWrap/>
            <w:vAlign w:val="bottom"/>
          </w:tcPr>
          <w:p w14:paraId="7CF6A5B2"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502" w:type="dxa"/>
            <w:shd w:val="clear" w:color="auto" w:fill="FFFFFF" w:themeFill="background1"/>
            <w:noWrap/>
            <w:vAlign w:val="bottom"/>
          </w:tcPr>
          <w:p w14:paraId="1D3F8FC8"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704" w:type="dxa"/>
            <w:shd w:val="clear" w:color="auto" w:fill="FFFFFF" w:themeFill="background1"/>
            <w:noWrap/>
            <w:vAlign w:val="bottom"/>
          </w:tcPr>
          <w:p w14:paraId="2A7BB7B6"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370" w:type="dxa"/>
            <w:shd w:val="clear" w:color="auto" w:fill="FFFFFF" w:themeFill="background1"/>
            <w:noWrap/>
            <w:vAlign w:val="bottom"/>
          </w:tcPr>
          <w:p w14:paraId="6743829A"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768" w:type="dxa"/>
            <w:shd w:val="clear" w:color="auto" w:fill="FFFFFF" w:themeFill="background1"/>
            <w:noWrap/>
            <w:vAlign w:val="bottom"/>
          </w:tcPr>
          <w:p w14:paraId="23F644B5"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r>
      <w:tr w:rsidR="00612CFC" w:rsidRPr="00A53B71" w14:paraId="758D7AF9" w14:textId="77777777" w:rsidTr="006669A0">
        <w:trPr>
          <w:trHeight w:val="270"/>
        </w:trPr>
        <w:tc>
          <w:tcPr>
            <w:tcW w:w="1829" w:type="dxa"/>
            <w:shd w:val="clear" w:color="auto" w:fill="FFFFFF" w:themeFill="background1"/>
            <w:noWrap/>
            <w:vAlign w:val="bottom"/>
          </w:tcPr>
          <w:p w14:paraId="43BC6954" w14:textId="77777777" w:rsidR="00612CFC" w:rsidRPr="00A53B71" w:rsidRDefault="00612CFC" w:rsidP="00C35079">
            <w:pPr>
              <w:spacing w:after="0" w:line="240" w:lineRule="auto"/>
              <w:rPr>
                <w:rFonts w:ascii="Arial" w:eastAsia="Times New Roman" w:hAnsi="Arial" w:cs="Arial"/>
                <w:b/>
                <w:bCs/>
                <w:color w:val="FFFFFF"/>
                <w:sz w:val="20"/>
                <w:szCs w:val="20"/>
                <w:lang w:val="en-IN" w:eastAsia="en-IN"/>
              </w:rPr>
            </w:pPr>
          </w:p>
        </w:tc>
        <w:tc>
          <w:tcPr>
            <w:tcW w:w="1715" w:type="dxa"/>
            <w:shd w:val="clear" w:color="auto" w:fill="FFFFFF" w:themeFill="background1"/>
            <w:noWrap/>
            <w:vAlign w:val="bottom"/>
          </w:tcPr>
          <w:p w14:paraId="2E219BA6" w14:textId="77777777" w:rsidR="00612CFC" w:rsidRPr="00A53B71" w:rsidRDefault="00612CFC" w:rsidP="00C35079">
            <w:pPr>
              <w:spacing w:after="0" w:line="240" w:lineRule="auto"/>
              <w:rPr>
                <w:rFonts w:ascii="Arial" w:eastAsia="Times New Roman" w:hAnsi="Arial" w:cs="Arial"/>
                <w:b/>
                <w:bCs/>
                <w:color w:val="FFFFFF"/>
                <w:sz w:val="20"/>
                <w:szCs w:val="20"/>
                <w:lang w:val="en-IN" w:eastAsia="en-IN"/>
              </w:rPr>
            </w:pPr>
          </w:p>
        </w:tc>
        <w:tc>
          <w:tcPr>
            <w:tcW w:w="1311" w:type="dxa"/>
            <w:shd w:val="clear" w:color="auto" w:fill="FFFFFF" w:themeFill="background1"/>
            <w:noWrap/>
            <w:vAlign w:val="bottom"/>
          </w:tcPr>
          <w:p w14:paraId="5A5D0ADE"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502" w:type="dxa"/>
            <w:shd w:val="clear" w:color="auto" w:fill="FFFFFF" w:themeFill="background1"/>
            <w:noWrap/>
            <w:vAlign w:val="bottom"/>
          </w:tcPr>
          <w:p w14:paraId="3E76BF24"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704" w:type="dxa"/>
            <w:shd w:val="clear" w:color="auto" w:fill="FFFFFF" w:themeFill="background1"/>
            <w:noWrap/>
            <w:vAlign w:val="bottom"/>
          </w:tcPr>
          <w:p w14:paraId="6C8F8F68"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370" w:type="dxa"/>
            <w:shd w:val="clear" w:color="auto" w:fill="FFFFFF" w:themeFill="background1"/>
            <w:noWrap/>
            <w:vAlign w:val="bottom"/>
          </w:tcPr>
          <w:p w14:paraId="5A7D85FC"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c>
          <w:tcPr>
            <w:tcW w:w="1768" w:type="dxa"/>
            <w:shd w:val="clear" w:color="auto" w:fill="FFFFFF" w:themeFill="background1"/>
            <w:noWrap/>
            <w:vAlign w:val="bottom"/>
          </w:tcPr>
          <w:p w14:paraId="1C8A0278" w14:textId="77777777" w:rsidR="00612CFC" w:rsidRPr="00A53B71" w:rsidRDefault="00612CFC" w:rsidP="00C35079">
            <w:pPr>
              <w:spacing w:after="0" w:line="240" w:lineRule="auto"/>
              <w:jc w:val="center"/>
              <w:rPr>
                <w:rFonts w:ascii="Arial" w:eastAsia="Times New Roman" w:hAnsi="Arial" w:cs="Arial"/>
                <w:b/>
                <w:bCs/>
                <w:color w:val="FFFFFF"/>
                <w:sz w:val="20"/>
                <w:szCs w:val="20"/>
                <w:lang w:val="en-IN" w:eastAsia="en-IN"/>
              </w:rPr>
            </w:pPr>
          </w:p>
        </w:tc>
      </w:tr>
    </w:tbl>
    <w:p w14:paraId="53383B7E" w14:textId="6A8171B4" w:rsidR="00A53B71" w:rsidRDefault="00A53B71" w:rsidP="002C4129">
      <w:pPr>
        <w:rPr>
          <w:b/>
          <w:bCs/>
        </w:rPr>
      </w:pPr>
    </w:p>
    <w:tbl>
      <w:tblPr>
        <w:tblStyle w:val="TableGrid"/>
        <w:tblW w:w="5132" w:type="pct"/>
        <w:tblLook w:val="04A0" w:firstRow="1" w:lastRow="0" w:firstColumn="1" w:lastColumn="0" w:noHBand="0" w:noVBand="1"/>
      </w:tblPr>
      <w:tblGrid>
        <w:gridCol w:w="3300"/>
        <w:gridCol w:w="7775"/>
      </w:tblGrid>
      <w:tr w:rsidR="001E644D" w:rsidRPr="00DD7D98" w14:paraId="6E98A1F8" w14:textId="77777777" w:rsidTr="00C8626A">
        <w:trPr>
          <w:trHeight w:val="700"/>
        </w:trPr>
        <w:tc>
          <w:tcPr>
            <w:tcW w:w="1490" w:type="pct"/>
            <w:shd w:val="clear" w:color="auto" w:fill="0070C0"/>
          </w:tcPr>
          <w:p w14:paraId="6B1954EA" w14:textId="77777777" w:rsidR="00C8626A" w:rsidRDefault="00C8626A" w:rsidP="00E54872">
            <w:pPr>
              <w:rPr>
                <w:b/>
                <w:color w:val="FFFFFF" w:themeColor="background1"/>
              </w:rPr>
            </w:pPr>
          </w:p>
          <w:p w14:paraId="069C6853" w14:textId="45DB8ADF" w:rsidR="001E644D" w:rsidRDefault="001E644D" w:rsidP="00E54872">
            <w:pPr>
              <w:rPr>
                <w:b/>
                <w:color w:val="FFFFFF" w:themeColor="background1"/>
              </w:rPr>
            </w:pPr>
            <w:r>
              <w:rPr>
                <w:b/>
                <w:color w:val="FFFFFF" w:themeColor="background1"/>
              </w:rPr>
              <w:t>Performance Document</w:t>
            </w:r>
            <w:r w:rsidR="00C8626A">
              <w:rPr>
                <w:b/>
                <w:color w:val="FFFFFF" w:themeColor="background1"/>
              </w:rPr>
              <w:t xml:space="preserve"> </w:t>
            </w:r>
          </w:p>
        </w:tc>
        <w:tc>
          <w:tcPr>
            <w:tcW w:w="3510" w:type="pct"/>
            <w:shd w:val="clear" w:color="auto" w:fill="auto"/>
          </w:tcPr>
          <w:p w14:paraId="3BBD5D3B" w14:textId="77777777" w:rsidR="001E644D" w:rsidRDefault="001E644D" w:rsidP="00E54872">
            <w:pPr>
              <w:rPr>
                <w:b/>
                <w:color w:val="FFFFFF" w:themeColor="background1"/>
              </w:rPr>
            </w:pPr>
          </w:p>
          <w:p w14:paraId="395AE1E3" w14:textId="42196C51" w:rsidR="00C8626A" w:rsidRPr="00C8626A" w:rsidRDefault="00C8626A" w:rsidP="00E54872">
            <w:pPr>
              <w:rPr>
                <w:bCs/>
                <w:i/>
                <w:iCs/>
                <w:sz w:val="20"/>
                <w:szCs w:val="20"/>
              </w:rPr>
            </w:pPr>
            <w:r w:rsidRPr="00C8626A">
              <w:rPr>
                <w:bCs/>
                <w:i/>
                <w:iCs/>
                <w:sz w:val="20"/>
                <w:szCs w:val="20"/>
              </w:rPr>
              <w:t>&lt;Attach the performance document here&gt;</w:t>
            </w:r>
          </w:p>
        </w:tc>
      </w:tr>
    </w:tbl>
    <w:p w14:paraId="02F3F8F6" w14:textId="77777777" w:rsidR="00255413" w:rsidRPr="008E514E" w:rsidRDefault="00255413" w:rsidP="002C4129">
      <w:pPr>
        <w:rPr>
          <w:b/>
          <w:bCs/>
        </w:rPr>
      </w:pPr>
    </w:p>
    <w:sectPr w:rsidR="00255413" w:rsidRPr="008E514E" w:rsidSect="002C41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4C6F"/>
    <w:multiLevelType w:val="hybridMultilevel"/>
    <w:tmpl w:val="E6525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E7B87"/>
    <w:multiLevelType w:val="hybridMultilevel"/>
    <w:tmpl w:val="CC6A92C2"/>
    <w:lvl w:ilvl="0" w:tplc="24926158">
      <w:start w:val="1"/>
      <w:numFmt w:val="bullet"/>
      <w:lvlText w:val=""/>
      <w:lvlJc w:val="left"/>
      <w:pPr>
        <w:ind w:left="216" w:hanging="216"/>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28B56ED5"/>
    <w:multiLevelType w:val="hybridMultilevel"/>
    <w:tmpl w:val="6D34F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96A18"/>
    <w:multiLevelType w:val="hybridMultilevel"/>
    <w:tmpl w:val="C266436E"/>
    <w:lvl w:ilvl="0" w:tplc="3BBAAB9A">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48502B"/>
    <w:multiLevelType w:val="hybridMultilevel"/>
    <w:tmpl w:val="8CD67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9148FE"/>
    <w:multiLevelType w:val="hybridMultilevel"/>
    <w:tmpl w:val="564AE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A21A2"/>
    <w:multiLevelType w:val="hybridMultilevel"/>
    <w:tmpl w:val="D3806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7312728">
    <w:abstractNumId w:val="1"/>
  </w:num>
  <w:num w:numId="2" w16cid:durableId="1353411787">
    <w:abstractNumId w:val="3"/>
  </w:num>
  <w:num w:numId="3" w16cid:durableId="1223448555">
    <w:abstractNumId w:val="5"/>
  </w:num>
  <w:num w:numId="4" w16cid:durableId="1520044559">
    <w:abstractNumId w:val="0"/>
  </w:num>
  <w:num w:numId="5" w16cid:durableId="1869829189">
    <w:abstractNumId w:val="2"/>
  </w:num>
  <w:num w:numId="6" w16cid:durableId="745608452">
    <w:abstractNumId w:val="6"/>
  </w:num>
  <w:num w:numId="7" w16cid:durableId="710959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forms" w:enforcement="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29"/>
    <w:rsid w:val="0000197B"/>
    <w:rsid w:val="0000216B"/>
    <w:rsid w:val="00017AB5"/>
    <w:rsid w:val="00045039"/>
    <w:rsid w:val="00057113"/>
    <w:rsid w:val="00082F45"/>
    <w:rsid w:val="000B3F9B"/>
    <w:rsid w:val="000B6B99"/>
    <w:rsid w:val="000C1B0C"/>
    <w:rsid w:val="000F13BA"/>
    <w:rsid w:val="000F4515"/>
    <w:rsid w:val="00106621"/>
    <w:rsid w:val="00110858"/>
    <w:rsid w:val="00110C51"/>
    <w:rsid w:val="001360CC"/>
    <w:rsid w:val="00144829"/>
    <w:rsid w:val="00177F52"/>
    <w:rsid w:val="00180248"/>
    <w:rsid w:val="001814F0"/>
    <w:rsid w:val="00184844"/>
    <w:rsid w:val="0019451E"/>
    <w:rsid w:val="001A3006"/>
    <w:rsid w:val="001E0071"/>
    <w:rsid w:val="001E644D"/>
    <w:rsid w:val="00235A9E"/>
    <w:rsid w:val="00244F42"/>
    <w:rsid w:val="00255413"/>
    <w:rsid w:val="002A79E4"/>
    <w:rsid w:val="002C4129"/>
    <w:rsid w:val="002E61D0"/>
    <w:rsid w:val="002F448D"/>
    <w:rsid w:val="00324AD8"/>
    <w:rsid w:val="003341B0"/>
    <w:rsid w:val="003507D5"/>
    <w:rsid w:val="003540BE"/>
    <w:rsid w:val="003B16A7"/>
    <w:rsid w:val="003E7C07"/>
    <w:rsid w:val="004114CE"/>
    <w:rsid w:val="0042171B"/>
    <w:rsid w:val="00437E6B"/>
    <w:rsid w:val="00456B75"/>
    <w:rsid w:val="004A2F64"/>
    <w:rsid w:val="004B29A2"/>
    <w:rsid w:val="004C56FB"/>
    <w:rsid w:val="004D2944"/>
    <w:rsid w:val="004F6840"/>
    <w:rsid w:val="0053229E"/>
    <w:rsid w:val="00533511"/>
    <w:rsid w:val="00541822"/>
    <w:rsid w:val="005702E6"/>
    <w:rsid w:val="00591E0E"/>
    <w:rsid w:val="005C2AB7"/>
    <w:rsid w:val="005C3E11"/>
    <w:rsid w:val="00601E89"/>
    <w:rsid w:val="00612CFC"/>
    <w:rsid w:val="00633F63"/>
    <w:rsid w:val="00651704"/>
    <w:rsid w:val="00664EA6"/>
    <w:rsid w:val="006669A0"/>
    <w:rsid w:val="006C18F0"/>
    <w:rsid w:val="006D6D77"/>
    <w:rsid w:val="00790DD2"/>
    <w:rsid w:val="007A287A"/>
    <w:rsid w:val="007B375A"/>
    <w:rsid w:val="00812BCC"/>
    <w:rsid w:val="00862257"/>
    <w:rsid w:val="008A5251"/>
    <w:rsid w:val="008B7AEC"/>
    <w:rsid w:val="008E1143"/>
    <w:rsid w:val="008E514E"/>
    <w:rsid w:val="008F24ED"/>
    <w:rsid w:val="008F4232"/>
    <w:rsid w:val="009558B6"/>
    <w:rsid w:val="00974631"/>
    <w:rsid w:val="00977137"/>
    <w:rsid w:val="00984439"/>
    <w:rsid w:val="009C39AD"/>
    <w:rsid w:val="00A53B71"/>
    <w:rsid w:val="00A7080B"/>
    <w:rsid w:val="00A9178E"/>
    <w:rsid w:val="00A92996"/>
    <w:rsid w:val="00AE0FD4"/>
    <w:rsid w:val="00B4101D"/>
    <w:rsid w:val="00B51095"/>
    <w:rsid w:val="00B61D5C"/>
    <w:rsid w:val="00B63F2F"/>
    <w:rsid w:val="00B72712"/>
    <w:rsid w:val="00B9499E"/>
    <w:rsid w:val="00BA49C7"/>
    <w:rsid w:val="00BE32C5"/>
    <w:rsid w:val="00BE6ADC"/>
    <w:rsid w:val="00C704A8"/>
    <w:rsid w:val="00C8626A"/>
    <w:rsid w:val="00C8759B"/>
    <w:rsid w:val="00CD4166"/>
    <w:rsid w:val="00D3199B"/>
    <w:rsid w:val="00D50E2D"/>
    <w:rsid w:val="00D8028F"/>
    <w:rsid w:val="00D93340"/>
    <w:rsid w:val="00D9533F"/>
    <w:rsid w:val="00DA43E1"/>
    <w:rsid w:val="00DC16F3"/>
    <w:rsid w:val="00DC7BB1"/>
    <w:rsid w:val="00DD6FFA"/>
    <w:rsid w:val="00DE4053"/>
    <w:rsid w:val="00DE6506"/>
    <w:rsid w:val="00DE68F5"/>
    <w:rsid w:val="00E32BBB"/>
    <w:rsid w:val="00E52296"/>
    <w:rsid w:val="00E5309E"/>
    <w:rsid w:val="00EA4F12"/>
    <w:rsid w:val="00EC341F"/>
    <w:rsid w:val="00F13B66"/>
    <w:rsid w:val="00F362E1"/>
    <w:rsid w:val="00F767E2"/>
    <w:rsid w:val="00FA096C"/>
    <w:rsid w:val="00FA1442"/>
    <w:rsid w:val="00FB42D2"/>
    <w:rsid w:val="00FB4C9F"/>
    <w:rsid w:val="00FC42D1"/>
    <w:rsid w:val="00FD762D"/>
    <w:rsid w:val="00FE219F"/>
    <w:rsid w:val="00FE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8215"/>
  <w15:docId w15:val="{CB04CF3B-A28B-479F-A2C4-1D7C01E9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9A2"/>
  </w:style>
  <w:style w:type="paragraph" w:styleId="Heading1">
    <w:name w:val="heading 1"/>
    <w:basedOn w:val="Normal"/>
    <w:next w:val="Normal"/>
    <w:link w:val="Heading1Char"/>
    <w:uiPriority w:val="9"/>
    <w:qFormat/>
    <w:rsid w:val="002C4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29"/>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2C4129"/>
    <w:rPr>
      <w:color w:val="808080"/>
    </w:rPr>
  </w:style>
  <w:style w:type="paragraph" w:styleId="BalloonText">
    <w:name w:val="Balloon Text"/>
    <w:basedOn w:val="Normal"/>
    <w:link w:val="BalloonTextChar"/>
    <w:uiPriority w:val="99"/>
    <w:semiHidden/>
    <w:unhideWhenUsed/>
    <w:rsid w:val="002C4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129"/>
    <w:rPr>
      <w:rFonts w:ascii="Tahoma" w:hAnsi="Tahoma" w:cs="Tahoma"/>
      <w:sz w:val="16"/>
      <w:szCs w:val="16"/>
    </w:rPr>
  </w:style>
  <w:style w:type="paragraph" w:styleId="ListParagraph">
    <w:name w:val="List Paragraph"/>
    <w:basedOn w:val="Normal"/>
    <w:uiPriority w:val="34"/>
    <w:qFormat/>
    <w:rsid w:val="00244F42"/>
    <w:pPr>
      <w:ind w:left="720"/>
      <w:contextualSpacing/>
    </w:pPr>
  </w:style>
  <w:style w:type="table" w:styleId="TableGrid">
    <w:name w:val="Table Grid"/>
    <w:basedOn w:val="TableNormal"/>
    <w:uiPriority w:val="59"/>
    <w:rsid w:val="00244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9E4"/>
    <w:rPr>
      <w:color w:val="0563C1"/>
      <w:u w:val="single"/>
    </w:rPr>
  </w:style>
  <w:style w:type="character" w:styleId="CommentReference">
    <w:name w:val="annotation reference"/>
    <w:basedOn w:val="DefaultParagraphFont"/>
    <w:uiPriority w:val="99"/>
    <w:semiHidden/>
    <w:unhideWhenUsed/>
    <w:rsid w:val="007A287A"/>
    <w:rPr>
      <w:sz w:val="16"/>
      <w:szCs w:val="16"/>
    </w:rPr>
  </w:style>
  <w:style w:type="paragraph" w:styleId="CommentText">
    <w:name w:val="annotation text"/>
    <w:basedOn w:val="Normal"/>
    <w:link w:val="CommentTextChar"/>
    <w:uiPriority w:val="99"/>
    <w:unhideWhenUsed/>
    <w:rsid w:val="007A287A"/>
    <w:pPr>
      <w:spacing w:line="240" w:lineRule="auto"/>
    </w:pPr>
    <w:rPr>
      <w:sz w:val="20"/>
      <w:szCs w:val="20"/>
    </w:rPr>
  </w:style>
  <w:style w:type="character" w:customStyle="1" w:styleId="CommentTextChar">
    <w:name w:val="Comment Text Char"/>
    <w:basedOn w:val="DefaultParagraphFont"/>
    <w:link w:val="CommentText"/>
    <w:uiPriority w:val="99"/>
    <w:rsid w:val="007A287A"/>
    <w:rPr>
      <w:sz w:val="20"/>
      <w:szCs w:val="20"/>
    </w:rPr>
  </w:style>
  <w:style w:type="paragraph" w:styleId="CommentSubject">
    <w:name w:val="annotation subject"/>
    <w:basedOn w:val="CommentText"/>
    <w:next w:val="CommentText"/>
    <w:link w:val="CommentSubjectChar"/>
    <w:uiPriority w:val="99"/>
    <w:semiHidden/>
    <w:unhideWhenUsed/>
    <w:rsid w:val="007A287A"/>
    <w:rPr>
      <w:b/>
      <w:bCs/>
    </w:rPr>
  </w:style>
  <w:style w:type="character" w:customStyle="1" w:styleId="CommentSubjectChar">
    <w:name w:val="Comment Subject Char"/>
    <w:basedOn w:val="CommentTextChar"/>
    <w:link w:val="CommentSubject"/>
    <w:uiPriority w:val="99"/>
    <w:semiHidden/>
    <w:rsid w:val="007A287A"/>
    <w:rPr>
      <w:b/>
      <w:bCs/>
      <w:sz w:val="20"/>
      <w:szCs w:val="20"/>
    </w:rPr>
  </w:style>
  <w:style w:type="paragraph" w:styleId="NoSpacing">
    <w:name w:val="No Spacing"/>
    <w:basedOn w:val="Normal"/>
    <w:uiPriority w:val="1"/>
    <w:qFormat/>
    <w:rsid w:val="00591E0E"/>
    <w:pPr>
      <w:spacing w:after="0" w:line="240" w:lineRule="auto"/>
    </w:pPr>
    <w:rPr>
      <w:rFonts w:ascii="Calibri" w:hAnsi="Calibri" w:cs="Calibri"/>
      <w:lang w:val="en-IN" w:eastAsia="en-IN"/>
    </w:rPr>
  </w:style>
  <w:style w:type="paragraph" w:styleId="NormalWeb">
    <w:name w:val="Normal (Web)"/>
    <w:basedOn w:val="Normal"/>
    <w:uiPriority w:val="99"/>
    <w:unhideWhenUsed/>
    <w:rsid w:val="00B9499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92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4981">
      <w:bodyDiv w:val="1"/>
      <w:marLeft w:val="0"/>
      <w:marRight w:val="0"/>
      <w:marTop w:val="0"/>
      <w:marBottom w:val="0"/>
      <w:divBdr>
        <w:top w:val="none" w:sz="0" w:space="0" w:color="auto"/>
        <w:left w:val="none" w:sz="0" w:space="0" w:color="auto"/>
        <w:bottom w:val="none" w:sz="0" w:space="0" w:color="auto"/>
        <w:right w:val="none" w:sz="0" w:space="0" w:color="auto"/>
      </w:divBdr>
      <w:divsChild>
        <w:div w:id="1015501696">
          <w:marLeft w:val="0"/>
          <w:marRight w:val="0"/>
          <w:marTop w:val="0"/>
          <w:marBottom w:val="0"/>
          <w:divBdr>
            <w:top w:val="none" w:sz="0" w:space="0" w:color="auto"/>
            <w:left w:val="none" w:sz="0" w:space="0" w:color="auto"/>
            <w:bottom w:val="none" w:sz="0" w:space="0" w:color="auto"/>
            <w:right w:val="none" w:sz="0" w:space="0" w:color="auto"/>
          </w:divBdr>
          <w:divsChild>
            <w:div w:id="12955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23">
      <w:bodyDiv w:val="1"/>
      <w:marLeft w:val="0"/>
      <w:marRight w:val="0"/>
      <w:marTop w:val="0"/>
      <w:marBottom w:val="0"/>
      <w:divBdr>
        <w:top w:val="none" w:sz="0" w:space="0" w:color="auto"/>
        <w:left w:val="none" w:sz="0" w:space="0" w:color="auto"/>
        <w:bottom w:val="none" w:sz="0" w:space="0" w:color="auto"/>
        <w:right w:val="none" w:sz="0" w:space="0" w:color="auto"/>
      </w:divBdr>
    </w:div>
    <w:div w:id="210701431">
      <w:bodyDiv w:val="1"/>
      <w:marLeft w:val="0"/>
      <w:marRight w:val="0"/>
      <w:marTop w:val="0"/>
      <w:marBottom w:val="0"/>
      <w:divBdr>
        <w:top w:val="none" w:sz="0" w:space="0" w:color="auto"/>
        <w:left w:val="none" w:sz="0" w:space="0" w:color="auto"/>
        <w:bottom w:val="none" w:sz="0" w:space="0" w:color="auto"/>
        <w:right w:val="none" w:sz="0" w:space="0" w:color="auto"/>
      </w:divBdr>
      <w:divsChild>
        <w:div w:id="302933663">
          <w:marLeft w:val="0"/>
          <w:marRight w:val="0"/>
          <w:marTop w:val="0"/>
          <w:marBottom w:val="0"/>
          <w:divBdr>
            <w:top w:val="none" w:sz="0" w:space="0" w:color="auto"/>
            <w:left w:val="none" w:sz="0" w:space="0" w:color="auto"/>
            <w:bottom w:val="none" w:sz="0" w:space="0" w:color="auto"/>
            <w:right w:val="none" w:sz="0" w:space="0" w:color="auto"/>
          </w:divBdr>
        </w:div>
      </w:divsChild>
    </w:div>
    <w:div w:id="546919798">
      <w:bodyDiv w:val="1"/>
      <w:marLeft w:val="0"/>
      <w:marRight w:val="0"/>
      <w:marTop w:val="0"/>
      <w:marBottom w:val="0"/>
      <w:divBdr>
        <w:top w:val="none" w:sz="0" w:space="0" w:color="auto"/>
        <w:left w:val="none" w:sz="0" w:space="0" w:color="auto"/>
        <w:bottom w:val="none" w:sz="0" w:space="0" w:color="auto"/>
        <w:right w:val="none" w:sz="0" w:space="0" w:color="auto"/>
      </w:divBdr>
    </w:div>
    <w:div w:id="593364218">
      <w:bodyDiv w:val="1"/>
      <w:marLeft w:val="0"/>
      <w:marRight w:val="0"/>
      <w:marTop w:val="0"/>
      <w:marBottom w:val="0"/>
      <w:divBdr>
        <w:top w:val="none" w:sz="0" w:space="0" w:color="auto"/>
        <w:left w:val="none" w:sz="0" w:space="0" w:color="auto"/>
        <w:bottom w:val="none" w:sz="0" w:space="0" w:color="auto"/>
        <w:right w:val="none" w:sz="0" w:space="0" w:color="auto"/>
      </w:divBdr>
    </w:div>
    <w:div w:id="1094861799">
      <w:bodyDiv w:val="1"/>
      <w:marLeft w:val="0"/>
      <w:marRight w:val="0"/>
      <w:marTop w:val="0"/>
      <w:marBottom w:val="0"/>
      <w:divBdr>
        <w:top w:val="none" w:sz="0" w:space="0" w:color="auto"/>
        <w:left w:val="none" w:sz="0" w:space="0" w:color="auto"/>
        <w:bottom w:val="none" w:sz="0" w:space="0" w:color="auto"/>
        <w:right w:val="none" w:sz="0" w:space="0" w:color="auto"/>
      </w:divBdr>
    </w:div>
    <w:div w:id="1208951759">
      <w:bodyDiv w:val="1"/>
      <w:marLeft w:val="0"/>
      <w:marRight w:val="0"/>
      <w:marTop w:val="0"/>
      <w:marBottom w:val="0"/>
      <w:divBdr>
        <w:top w:val="none" w:sz="0" w:space="0" w:color="auto"/>
        <w:left w:val="none" w:sz="0" w:space="0" w:color="auto"/>
        <w:bottom w:val="none" w:sz="0" w:space="0" w:color="auto"/>
        <w:right w:val="none" w:sz="0" w:space="0" w:color="auto"/>
      </w:divBdr>
    </w:div>
    <w:div w:id="1253314192">
      <w:bodyDiv w:val="1"/>
      <w:marLeft w:val="0"/>
      <w:marRight w:val="0"/>
      <w:marTop w:val="0"/>
      <w:marBottom w:val="0"/>
      <w:divBdr>
        <w:top w:val="none" w:sz="0" w:space="0" w:color="auto"/>
        <w:left w:val="none" w:sz="0" w:space="0" w:color="auto"/>
        <w:bottom w:val="none" w:sz="0" w:space="0" w:color="auto"/>
        <w:right w:val="none" w:sz="0" w:space="0" w:color="auto"/>
      </w:divBdr>
      <w:divsChild>
        <w:div w:id="1948924123">
          <w:marLeft w:val="0"/>
          <w:marRight w:val="0"/>
          <w:marTop w:val="0"/>
          <w:marBottom w:val="0"/>
          <w:divBdr>
            <w:top w:val="none" w:sz="0" w:space="0" w:color="auto"/>
            <w:left w:val="none" w:sz="0" w:space="0" w:color="auto"/>
            <w:bottom w:val="none" w:sz="0" w:space="0" w:color="auto"/>
            <w:right w:val="none" w:sz="0" w:space="0" w:color="auto"/>
          </w:divBdr>
          <w:divsChild>
            <w:div w:id="13572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5149">
      <w:bodyDiv w:val="1"/>
      <w:marLeft w:val="0"/>
      <w:marRight w:val="0"/>
      <w:marTop w:val="0"/>
      <w:marBottom w:val="0"/>
      <w:divBdr>
        <w:top w:val="none" w:sz="0" w:space="0" w:color="auto"/>
        <w:left w:val="none" w:sz="0" w:space="0" w:color="auto"/>
        <w:bottom w:val="none" w:sz="0" w:space="0" w:color="auto"/>
        <w:right w:val="none" w:sz="0" w:space="0" w:color="auto"/>
      </w:divBdr>
    </w:div>
    <w:div w:id="1265773055">
      <w:bodyDiv w:val="1"/>
      <w:marLeft w:val="0"/>
      <w:marRight w:val="0"/>
      <w:marTop w:val="0"/>
      <w:marBottom w:val="0"/>
      <w:divBdr>
        <w:top w:val="none" w:sz="0" w:space="0" w:color="auto"/>
        <w:left w:val="none" w:sz="0" w:space="0" w:color="auto"/>
        <w:bottom w:val="none" w:sz="0" w:space="0" w:color="auto"/>
        <w:right w:val="none" w:sz="0" w:space="0" w:color="auto"/>
      </w:divBdr>
    </w:div>
    <w:div w:id="1325164823">
      <w:bodyDiv w:val="1"/>
      <w:marLeft w:val="0"/>
      <w:marRight w:val="0"/>
      <w:marTop w:val="0"/>
      <w:marBottom w:val="0"/>
      <w:divBdr>
        <w:top w:val="none" w:sz="0" w:space="0" w:color="auto"/>
        <w:left w:val="none" w:sz="0" w:space="0" w:color="auto"/>
        <w:bottom w:val="none" w:sz="0" w:space="0" w:color="auto"/>
        <w:right w:val="none" w:sz="0" w:space="0" w:color="auto"/>
      </w:divBdr>
    </w:div>
    <w:div w:id="1332021755">
      <w:bodyDiv w:val="1"/>
      <w:marLeft w:val="0"/>
      <w:marRight w:val="0"/>
      <w:marTop w:val="0"/>
      <w:marBottom w:val="0"/>
      <w:divBdr>
        <w:top w:val="none" w:sz="0" w:space="0" w:color="auto"/>
        <w:left w:val="none" w:sz="0" w:space="0" w:color="auto"/>
        <w:bottom w:val="none" w:sz="0" w:space="0" w:color="auto"/>
        <w:right w:val="none" w:sz="0" w:space="0" w:color="auto"/>
      </w:divBdr>
    </w:div>
    <w:div w:id="1403289495">
      <w:bodyDiv w:val="1"/>
      <w:marLeft w:val="0"/>
      <w:marRight w:val="0"/>
      <w:marTop w:val="0"/>
      <w:marBottom w:val="0"/>
      <w:divBdr>
        <w:top w:val="none" w:sz="0" w:space="0" w:color="auto"/>
        <w:left w:val="none" w:sz="0" w:space="0" w:color="auto"/>
        <w:bottom w:val="none" w:sz="0" w:space="0" w:color="auto"/>
        <w:right w:val="none" w:sz="0" w:space="0" w:color="auto"/>
      </w:divBdr>
    </w:div>
    <w:div w:id="1487818566">
      <w:bodyDiv w:val="1"/>
      <w:marLeft w:val="0"/>
      <w:marRight w:val="0"/>
      <w:marTop w:val="0"/>
      <w:marBottom w:val="0"/>
      <w:divBdr>
        <w:top w:val="none" w:sz="0" w:space="0" w:color="auto"/>
        <w:left w:val="none" w:sz="0" w:space="0" w:color="auto"/>
        <w:bottom w:val="none" w:sz="0" w:space="0" w:color="auto"/>
        <w:right w:val="none" w:sz="0" w:space="0" w:color="auto"/>
      </w:divBdr>
      <w:divsChild>
        <w:div w:id="942759718">
          <w:marLeft w:val="0"/>
          <w:marRight w:val="0"/>
          <w:marTop w:val="0"/>
          <w:marBottom w:val="0"/>
          <w:divBdr>
            <w:top w:val="none" w:sz="0" w:space="0" w:color="auto"/>
            <w:left w:val="none" w:sz="0" w:space="0" w:color="auto"/>
            <w:bottom w:val="none" w:sz="0" w:space="0" w:color="auto"/>
            <w:right w:val="none" w:sz="0" w:space="0" w:color="auto"/>
          </w:divBdr>
        </w:div>
      </w:divsChild>
    </w:div>
    <w:div w:id="1570652794">
      <w:bodyDiv w:val="1"/>
      <w:marLeft w:val="0"/>
      <w:marRight w:val="0"/>
      <w:marTop w:val="0"/>
      <w:marBottom w:val="0"/>
      <w:divBdr>
        <w:top w:val="none" w:sz="0" w:space="0" w:color="auto"/>
        <w:left w:val="none" w:sz="0" w:space="0" w:color="auto"/>
        <w:bottom w:val="none" w:sz="0" w:space="0" w:color="auto"/>
        <w:right w:val="none" w:sz="0" w:space="0" w:color="auto"/>
      </w:divBdr>
      <w:divsChild>
        <w:div w:id="400954592">
          <w:marLeft w:val="0"/>
          <w:marRight w:val="0"/>
          <w:marTop w:val="0"/>
          <w:marBottom w:val="0"/>
          <w:divBdr>
            <w:top w:val="none" w:sz="0" w:space="0" w:color="auto"/>
            <w:left w:val="none" w:sz="0" w:space="0" w:color="auto"/>
            <w:bottom w:val="none" w:sz="0" w:space="0" w:color="auto"/>
            <w:right w:val="none" w:sz="0" w:space="0" w:color="auto"/>
          </w:divBdr>
          <w:divsChild>
            <w:div w:id="8271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8547">
      <w:bodyDiv w:val="1"/>
      <w:marLeft w:val="0"/>
      <w:marRight w:val="0"/>
      <w:marTop w:val="0"/>
      <w:marBottom w:val="0"/>
      <w:divBdr>
        <w:top w:val="none" w:sz="0" w:space="0" w:color="auto"/>
        <w:left w:val="none" w:sz="0" w:space="0" w:color="auto"/>
        <w:bottom w:val="none" w:sz="0" w:space="0" w:color="auto"/>
        <w:right w:val="none" w:sz="0" w:space="0" w:color="auto"/>
      </w:divBdr>
      <w:divsChild>
        <w:div w:id="1331248445">
          <w:marLeft w:val="0"/>
          <w:marRight w:val="0"/>
          <w:marTop w:val="0"/>
          <w:marBottom w:val="0"/>
          <w:divBdr>
            <w:top w:val="none" w:sz="0" w:space="0" w:color="auto"/>
            <w:left w:val="none" w:sz="0" w:space="0" w:color="auto"/>
            <w:bottom w:val="none" w:sz="0" w:space="0" w:color="auto"/>
            <w:right w:val="none" w:sz="0" w:space="0" w:color="auto"/>
          </w:divBdr>
          <w:divsChild>
            <w:div w:id="452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4071">
      <w:bodyDiv w:val="1"/>
      <w:marLeft w:val="0"/>
      <w:marRight w:val="0"/>
      <w:marTop w:val="0"/>
      <w:marBottom w:val="0"/>
      <w:divBdr>
        <w:top w:val="none" w:sz="0" w:space="0" w:color="auto"/>
        <w:left w:val="none" w:sz="0" w:space="0" w:color="auto"/>
        <w:bottom w:val="none" w:sz="0" w:space="0" w:color="auto"/>
        <w:right w:val="none" w:sz="0" w:space="0" w:color="auto"/>
      </w:divBdr>
    </w:div>
    <w:div w:id="17738138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683">
          <w:marLeft w:val="0"/>
          <w:marRight w:val="0"/>
          <w:marTop w:val="0"/>
          <w:marBottom w:val="0"/>
          <w:divBdr>
            <w:top w:val="none" w:sz="0" w:space="0" w:color="auto"/>
            <w:left w:val="none" w:sz="0" w:space="0" w:color="auto"/>
            <w:bottom w:val="none" w:sz="0" w:space="0" w:color="auto"/>
            <w:right w:val="none" w:sz="0" w:space="0" w:color="auto"/>
          </w:divBdr>
          <w:divsChild>
            <w:div w:id="9917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7855">
      <w:bodyDiv w:val="1"/>
      <w:marLeft w:val="0"/>
      <w:marRight w:val="0"/>
      <w:marTop w:val="0"/>
      <w:marBottom w:val="0"/>
      <w:divBdr>
        <w:top w:val="none" w:sz="0" w:space="0" w:color="auto"/>
        <w:left w:val="none" w:sz="0" w:space="0" w:color="auto"/>
        <w:bottom w:val="none" w:sz="0" w:space="0" w:color="auto"/>
        <w:right w:val="none" w:sz="0" w:space="0" w:color="auto"/>
      </w:divBdr>
    </w:div>
    <w:div w:id="2032411513">
      <w:bodyDiv w:val="1"/>
      <w:marLeft w:val="0"/>
      <w:marRight w:val="0"/>
      <w:marTop w:val="0"/>
      <w:marBottom w:val="0"/>
      <w:divBdr>
        <w:top w:val="none" w:sz="0" w:space="0" w:color="auto"/>
        <w:left w:val="none" w:sz="0" w:space="0" w:color="auto"/>
        <w:bottom w:val="none" w:sz="0" w:space="0" w:color="auto"/>
        <w:right w:val="none" w:sz="0" w:space="0" w:color="auto"/>
      </w:divBdr>
    </w:div>
    <w:div w:id="20674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openxmlformats.org/officeDocument/2006/relationships/hyperlink" Target="http://localhost:8080/products/updateStock" TargetMode="External"/><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products" TargetMode="External"/><Relationship Id="rId24" Type="http://schemas.openxmlformats.org/officeDocument/2006/relationships/oleObject" Target="embeddings/oleObject5.bin"/><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7.bin"/><Relationship Id="rId10" Type="http://schemas.openxmlformats.org/officeDocument/2006/relationships/hyperlink" Target="http://localhost:8080/products/category/%7b%20categoryId%20%7d?includeSpecial=true" TargetMode="External"/><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hyperlink" Target="http://localhost:8080/products/%7b_id%7d" TargetMode="External"/><Relationship Id="rId14" Type="http://schemas.openxmlformats.org/officeDocument/2006/relationships/package" Target="embeddings/Microsoft_Excel_Worksheet.xlsx"/><Relationship Id="rId22" Type="http://schemas.openxmlformats.org/officeDocument/2006/relationships/oleObject" Target="embeddings/oleObject4.bin"/><Relationship Id="rId27" Type="http://schemas.openxmlformats.org/officeDocument/2006/relationships/image" Target="media/image9.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00B0D59CA90D4A91E05C8C05F87A62" ma:contentTypeVersion="24" ma:contentTypeDescription="Create a new document." ma:contentTypeScope="" ma:versionID="a9be77dfee950ebf776a04a60eb90d69">
  <xsd:schema xmlns:xsd="http://www.w3.org/2001/XMLSchema" xmlns:xs="http://www.w3.org/2001/XMLSchema" xmlns:p="http://schemas.microsoft.com/office/2006/metadata/properties" xmlns:ns2="3b06de82-ba63-4cf8-be32-230f72d5ce2a" xmlns:ns3="4c2a72e4-3bea-4545-9507-2b06559d2abc" targetNamespace="http://schemas.microsoft.com/office/2006/metadata/properties" ma:root="true" ma:fieldsID="f2290dddaa134f4d325f2083930d0e50" ns2:_="" ns3:_="">
    <xsd:import namespace="3b06de82-ba63-4cf8-be32-230f72d5ce2a"/>
    <xsd:import namespace="4c2a72e4-3bea-4545-9507-2b06559d2abc"/>
    <xsd:element name="properties">
      <xsd:complexType>
        <xsd:sequence>
          <xsd:element name="documentManagement">
            <xsd:complexType>
              <xsd:all>
                <xsd:element ref="ns2:Date"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6de82-ba63-4cf8-be32-230f72d5ce2a" elementFormDefault="qualified">
    <xsd:import namespace="http://schemas.microsoft.com/office/2006/documentManagement/types"/>
    <xsd:import namespace="http://schemas.microsoft.com/office/infopath/2007/PartnerControls"/>
    <xsd:element name="Date" ma:index="2" nillable="true" ma:displayName="Date" ma:format="DateTime" ma:hidden="true" ma:internalName="Date" ma:readOnly="false">
      <xsd:simpleType>
        <xsd:restriction base="dms:DateTime"/>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hidden="true" ma:internalName="MediaServiceOCR"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2a72e4-3bea-4545-9507-2b06559d2abc"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3b06de82-ba63-4cf8-be32-230f72d5ce2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D214F-1EE2-4678-837E-680159C324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6de82-ba63-4cf8-be32-230f72d5ce2a"/>
    <ds:schemaRef ds:uri="4c2a72e4-3bea-4545-9507-2b06559d2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768633-C616-4CA7-BD2E-894BCC860513}">
  <ds:schemaRefs>
    <ds:schemaRef ds:uri="http://schemas.microsoft.com/office/2006/metadata/properties"/>
    <ds:schemaRef ds:uri="http://schemas.microsoft.com/office/infopath/2007/PartnerControls"/>
    <ds:schemaRef ds:uri="3b06de82-ba63-4cf8-be32-230f72d5ce2a"/>
  </ds:schemaRefs>
</ds:datastoreItem>
</file>

<file path=customXml/itemProps3.xml><?xml version="1.0" encoding="utf-8"?>
<ds:datastoreItem xmlns:ds="http://schemas.openxmlformats.org/officeDocument/2006/customXml" ds:itemID="{E1045320-C520-443B-8FE3-650B53EB4B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8</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Service Design Template</vt:lpstr>
    </vt:vector>
  </TitlesOfParts>
  <Company>Wolseley</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Design Template</dc:title>
  <dc:creator/>
  <cp:lastModifiedBy>Allen Jacob George - [CB.EN.U4CSE21203]</cp:lastModifiedBy>
  <cp:revision>45</cp:revision>
  <dcterms:created xsi:type="dcterms:W3CDTF">2021-08-24T17:24:00Z</dcterms:created>
  <dcterms:modified xsi:type="dcterms:W3CDTF">2023-07-26T17:33:00Z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0x010100BE00B0D59CA90D4A91E05C8C05F87A62</vt:lpwstr>
  </property>
  <property fmtid="{D5CDD505-2E9C-101B-9397-08002B2CF9AE}" pid="3" name="_dlc_DocIdItemGuid">
    <vt:lpwstr>a67f3354-fd54-42d9-ad09-def245f0bcca</vt:lpwstr>
  </property>
  <property fmtid="{D5CDD505-2E9C-101B-9397-08002B2CF9AE}" pid="4" name="Order">
    <vt:r8>14900</vt:r8>
  </property>
</Properties>
</file>