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B09" w:rsidRDefault="00C774A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de-AT"/>
        </w:rPr>
        <w:drawing>
          <wp:inline distT="0" distB="0" distL="0" distR="0">
            <wp:extent cx="3393440"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3440" cy="1645920"/>
                    </a:xfrm>
                    <a:prstGeom prst="rect">
                      <a:avLst/>
                    </a:prstGeom>
                    <a:noFill/>
                    <a:ln>
                      <a:noFill/>
                    </a:ln>
                  </pic:spPr>
                </pic:pic>
              </a:graphicData>
            </a:graphic>
          </wp:inline>
        </w:drawing>
      </w:r>
    </w:p>
    <w:p w:rsidR="001E7C98" w:rsidRDefault="001E7C98" w:rsidP="001E7C98">
      <w:pPr>
        <w:pStyle w:val="Heading1"/>
      </w:pPr>
      <w:r>
        <w:t>cert_override.txt</w:t>
      </w:r>
    </w:p>
    <w:p w:rsidR="001E7C98" w:rsidRDefault="00C774AF">
      <w:hyperlink r:id="rId7" w:history="1">
        <w:r w:rsidR="001E7C98" w:rsidRPr="003117F3">
          <w:rPr>
            <w:rStyle w:val="Hyperlink"/>
          </w:rPr>
          <w:t>https://developer.mozilla.org/En/Cert_override.txt</w:t>
        </w:r>
      </w:hyperlink>
      <w:r w:rsidR="001E7C98">
        <w:br/>
      </w:r>
    </w:p>
    <w:p w:rsidR="001E7C98" w:rsidRPr="001E7C98" w:rsidRDefault="001E7C98" w:rsidP="001E7C98">
      <w:pPr>
        <w:pStyle w:val="NormalWeb"/>
        <w:rPr>
          <w:lang w:val="en-US"/>
        </w:rPr>
      </w:pPr>
      <w:proofErr w:type="gramStart"/>
      <w:r w:rsidRPr="001E7C98">
        <w:rPr>
          <w:rStyle w:val="HTMLCode"/>
          <w:lang w:val="en-US"/>
        </w:rPr>
        <w:t>cert_override.txt</w:t>
      </w:r>
      <w:proofErr w:type="gramEnd"/>
      <w:r w:rsidRPr="001E7C98">
        <w:rPr>
          <w:lang w:val="en-US"/>
        </w:rPr>
        <w:t xml:space="preserve"> is a text file generated in the user profile to store ce</w:t>
      </w:r>
      <w:bookmarkStart w:id="0" w:name="_GoBack"/>
      <w:bookmarkEnd w:id="0"/>
      <w:r w:rsidRPr="001E7C98">
        <w:rPr>
          <w:lang w:val="en-US"/>
        </w:rPr>
        <w:t>rtificate exceptions specified by the user.  This file is used by Firefox, Thunderbird, and other XUL-based applications.</w:t>
      </w:r>
    </w:p>
    <w:p w:rsidR="001E7C98" w:rsidRPr="001E7C98" w:rsidRDefault="001E7C98" w:rsidP="001E7C98">
      <w:pPr>
        <w:pStyle w:val="NormalWeb"/>
        <w:rPr>
          <w:lang w:val="en-US"/>
        </w:rPr>
      </w:pPr>
      <w:r w:rsidRPr="001E7C98">
        <w:rPr>
          <w:lang w:val="en-US"/>
        </w:rPr>
        <w:t xml:space="preserve">Since there is no way to add easily an exception in a </w:t>
      </w:r>
      <w:proofErr w:type="spellStart"/>
      <w:r w:rsidRPr="001E7C98">
        <w:rPr>
          <w:lang w:val="en-US"/>
        </w:rPr>
        <w:t>XULRunner</w:t>
      </w:r>
      <w:proofErr w:type="spellEnd"/>
      <w:r w:rsidRPr="001E7C98">
        <w:rPr>
          <w:lang w:val="en-US"/>
        </w:rPr>
        <w:t xml:space="preserve"> 1.9 project, you can open the page in Firefox, accept the certificate, </w:t>
      </w:r>
      <w:proofErr w:type="gramStart"/>
      <w:r w:rsidRPr="001E7C98">
        <w:rPr>
          <w:lang w:val="en-US"/>
        </w:rPr>
        <w:t>then</w:t>
      </w:r>
      <w:proofErr w:type="gramEnd"/>
      <w:r w:rsidRPr="001E7C98">
        <w:rPr>
          <w:lang w:val="en-US"/>
        </w:rPr>
        <w:t xml:space="preserve"> copy the </w:t>
      </w:r>
      <w:r w:rsidRPr="001E7C98">
        <w:rPr>
          <w:rStyle w:val="HTMLCode"/>
          <w:lang w:val="en-US"/>
        </w:rPr>
        <w:t>cert_override.txt</w:t>
      </w:r>
      <w:r w:rsidRPr="001E7C98">
        <w:rPr>
          <w:lang w:val="en-US"/>
        </w:rPr>
        <w:t xml:space="preserve"> to the </w:t>
      </w:r>
      <w:proofErr w:type="spellStart"/>
      <w:r w:rsidRPr="001E7C98">
        <w:rPr>
          <w:lang w:val="en-US"/>
        </w:rPr>
        <w:t>XULRunner</w:t>
      </w:r>
      <w:proofErr w:type="spellEnd"/>
      <w:r w:rsidRPr="001E7C98">
        <w:rPr>
          <w:lang w:val="en-US"/>
        </w:rPr>
        <w:t xml:space="preserve"> application profile.</w:t>
      </w:r>
    </w:p>
    <w:p w:rsidR="001E7C98" w:rsidRPr="001E7C98" w:rsidRDefault="001E7C98" w:rsidP="001E7C98">
      <w:pPr>
        <w:pStyle w:val="NormalWeb"/>
        <w:rPr>
          <w:lang w:val="en-US"/>
        </w:rPr>
      </w:pPr>
      <w:r w:rsidRPr="001E7C98">
        <w:rPr>
          <w:lang w:val="en-US"/>
        </w:rPr>
        <w:t xml:space="preserve">The syntax is described on </w:t>
      </w:r>
      <w:hyperlink r:id="rId8" w:tgtFrame="_blank" w:tooltip="http://boblord.livejournal.com/18402.html" w:history="1">
        <w:r w:rsidRPr="001E7C98">
          <w:rPr>
            <w:rStyle w:val="Hyperlink"/>
            <w:lang w:val="en-US"/>
          </w:rPr>
          <w:t>this web site</w:t>
        </w:r>
      </w:hyperlink>
      <w:r w:rsidRPr="001E7C98">
        <w:rPr>
          <w:lang w:val="en-US"/>
        </w:rPr>
        <w:t>.</w:t>
      </w:r>
    </w:p>
    <w:p w:rsidR="001E7C98" w:rsidRPr="001E7C98" w:rsidRDefault="001E7C98" w:rsidP="001E7C98">
      <w:pPr>
        <w:pStyle w:val="Heading3"/>
        <w:rPr>
          <w:lang w:val="en-US"/>
        </w:rPr>
      </w:pPr>
      <w:r w:rsidRPr="001E7C98">
        <w:rPr>
          <w:lang w:val="en-US"/>
        </w:rPr>
        <w:t>Example</w:t>
      </w:r>
    </w:p>
    <w:p w:rsidR="001E7C98" w:rsidRPr="001E7C98" w:rsidRDefault="001E7C98" w:rsidP="001E7C98">
      <w:pPr>
        <w:pStyle w:val="NormalWeb"/>
        <w:rPr>
          <w:lang w:val="en-US"/>
        </w:rPr>
      </w:pPr>
      <w:r w:rsidRPr="001E7C98">
        <w:rPr>
          <w:lang w:val="en-US"/>
        </w:rPr>
        <w:t>Here is an example for a SHA1-256 hash algorithm. The key and the website are not valid:</w:t>
      </w:r>
    </w:p>
    <w:p w:rsidR="001E7C98" w:rsidRPr="001E7C98" w:rsidRDefault="001E7C98" w:rsidP="001E7C98">
      <w:pPr>
        <w:pStyle w:val="HTMLPreformatted"/>
        <w:rPr>
          <w:lang w:val="en-US"/>
        </w:rPr>
      </w:pPr>
      <w:r w:rsidRPr="001E7C98">
        <w:rPr>
          <w:lang w:val="en-US"/>
        </w:rPr>
        <w:t># PSM Certificate Override Settings file</w:t>
      </w:r>
    </w:p>
    <w:p w:rsidR="001E7C98" w:rsidRPr="001E7C98" w:rsidRDefault="001E7C98" w:rsidP="001E7C98">
      <w:pPr>
        <w:pStyle w:val="HTMLPreformatted"/>
        <w:rPr>
          <w:lang w:val="en-US"/>
        </w:rPr>
      </w:pPr>
      <w:r w:rsidRPr="001E7C98">
        <w:rPr>
          <w:lang w:val="en-US"/>
        </w:rPr>
        <w:t xml:space="preserve"># </w:t>
      </w:r>
      <w:proofErr w:type="gramStart"/>
      <w:r w:rsidRPr="001E7C98">
        <w:rPr>
          <w:lang w:val="en-US"/>
        </w:rPr>
        <w:t>This</w:t>
      </w:r>
      <w:proofErr w:type="gramEnd"/>
      <w:r w:rsidRPr="001E7C98">
        <w:rPr>
          <w:lang w:val="en-US"/>
        </w:rPr>
        <w:t xml:space="preserve"> is a generated file!  Do not edit.</w:t>
      </w:r>
    </w:p>
    <w:p w:rsidR="001E7C98" w:rsidRPr="001E7C98" w:rsidRDefault="001E7C98" w:rsidP="001E7C98">
      <w:pPr>
        <w:pStyle w:val="HTMLPreformatted"/>
        <w:rPr>
          <w:lang w:val="en-US"/>
        </w:rPr>
      </w:pPr>
      <w:r w:rsidRPr="001E7C98">
        <w:rPr>
          <w:lang w:val="en-US"/>
        </w:rPr>
        <w:t>some.website.com:443</w:t>
      </w:r>
      <w:r w:rsidRPr="001E7C98">
        <w:rPr>
          <w:lang w:val="en-US"/>
        </w:rPr>
        <w:tab/>
        <w:t>OID.2.16.840.1.101.3.4.2.1</w:t>
      </w:r>
      <w:r w:rsidRPr="001E7C98">
        <w:rPr>
          <w:lang w:val="en-US"/>
        </w:rPr>
        <w:tab/>
        <w:t>00:11:22:33:44:55:66:77:88:99:AA:BB:CC:DD:EE:FF:FF:EE:DD:CC:BB:AA:99:88:77:66:55:44:33:22:11:00</w:t>
      </w:r>
      <w:r w:rsidRPr="001E7C98">
        <w:rPr>
          <w:lang w:val="en-US"/>
        </w:rPr>
        <w:tab/>
        <w:t>U</w:t>
      </w:r>
      <w:r w:rsidRPr="001E7C98">
        <w:rPr>
          <w:lang w:val="en-US"/>
        </w:rPr>
        <w:tab/>
        <w:t>AAAAAAAAAAAAAAABAAAAAAAAAAAAAAAAAAAAAAAAAAAAAAAAAAAAAAAAAAAAAAAA  AAAAAAAAAAAAAAAAAAAAAAAAAAAAAAAAAAAAAAAAAAAAAAAAAAAAAAAAAAAAAAAA  AAAAAAAAAAAAAAAAAAAAAAAA    AAAAAAAAAAAAAAAAAAAAAAAAAAAAAAAAAAAAAAAA  AAAAAAAAAAAAAAAAAAAAAAAAAA==</w:t>
      </w:r>
    </w:p>
    <w:p w:rsidR="001E7C98" w:rsidRPr="001E7C98" w:rsidRDefault="001E7C98" w:rsidP="001E7C98">
      <w:pPr>
        <w:pStyle w:val="Heading3"/>
        <w:rPr>
          <w:lang w:val="en-US"/>
        </w:rPr>
      </w:pPr>
      <w:r w:rsidRPr="001E7C98">
        <w:rPr>
          <w:lang w:val="en-US"/>
        </w:rPr>
        <w:t>Fields</w:t>
      </w:r>
    </w:p>
    <w:p w:rsidR="001E7C98" w:rsidRPr="001E7C98" w:rsidRDefault="001E7C98" w:rsidP="001E7C98">
      <w:pPr>
        <w:pStyle w:val="NormalWeb"/>
        <w:rPr>
          <w:lang w:val="en-US"/>
        </w:rPr>
      </w:pPr>
      <w:r w:rsidRPr="001E7C98">
        <w:rPr>
          <w:lang w:val="en-US"/>
        </w:rPr>
        <w:t>Fields are separated by a tab character. Each line is terminated by a line feed character (UNIX format).</w:t>
      </w:r>
    </w:p>
    <w:p w:rsidR="001E7C98" w:rsidRPr="001E7C98" w:rsidRDefault="001E7C98" w:rsidP="001E7C98">
      <w:pPr>
        <w:numPr>
          <w:ilvl w:val="0"/>
          <w:numId w:val="1"/>
        </w:numPr>
        <w:spacing w:before="100" w:beforeAutospacing="1" w:after="100" w:afterAutospacing="1" w:line="240" w:lineRule="auto"/>
        <w:rPr>
          <w:lang w:val="en-US"/>
        </w:rPr>
      </w:pPr>
      <w:proofErr w:type="spellStart"/>
      <w:r w:rsidRPr="001E7C98">
        <w:rPr>
          <w:lang w:val="en-US"/>
        </w:rPr>
        <w:t>domainname:port</w:t>
      </w:r>
      <w:proofErr w:type="spellEnd"/>
      <w:r w:rsidRPr="001E7C98">
        <w:rPr>
          <w:lang w:val="en-US"/>
        </w:rPr>
        <w:t xml:space="preserve"> : port 443 for HTTPS (SSL)</w:t>
      </w:r>
    </w:p>
    <w:p w:rsidR="001E7C98" w:rsidRDefault="001E7C98" w:rsidP="001E7C98">
      <w:pPr>
        <w:numPr>
          <w:ilvl w:val="0"/>
          <w:numId w:val="1"/>
        </w:numPr>
        <w:spacing w:before="100" w:beforeAutospacing="1" w:after="100" w:afterAutospacing="1" w:line="240" w:lineRule="auto"/>
      </w:pPr>
      <w:proofErr w:type="spellStart"/>
      <w:r>
        <w:t>hash</w:t>
      </w:r>
      <w:proofErr w:type="spellEnd"/>
      <w:r>
        <w:t xml:space="preserve"> </w:t>
      </w:r>
      <w:proofErr w:type="spellStart"/>
      <w:r>
        <w:t>algorithm</w:t>
      </w:r>
      <w:proofErr w:type="spellEnd"/>
      <w:r>
        <w:t xml:space="preserve"> OID</w:t>
      </w:r>
    </w:p>
    <w:p w:rsidR="001E7C98" w:rsidRDefault="001E7C98" w:rsidP="001E7C98">
      <w:pPr>
        <w:numPr>
          <w:ilvl w:val="1"/>
          <w:numId w:val="1"/>
        </w:numPr>
        <w:spacing w:before="100" w:beforeAutospacing="1" w:after="100" w:afterAutospacing="1" w:line="240" w:lineRule="auto"/>
      </w:pPr>
      <w:r>
        <w:t>SHA1-256: OID.2.16.840.1.101.3.4.2.1 (</w:t>
      </w:r>
      <w:proofErr w:type="spellStart"/>
      <w:r>
        <w:t>most</w:t>
      </w:r>
      <w:proofErr w:type="spellEnd"/>
      <w:r>
        <w:t xml:space="preserve"> </w:t>
      </w:r>
      <w:proofErr w:type="spellStart"/>
      <w:r>
        <w:t>used</w:t>
      </w:r>
      <w:proofErr w:type="spellEnd"/>
      <w:r>
        <w:t>)</w:t>
      </w:r>
    </w:p>
    <w:p w:rsidR="001E7C98" w:rsidRDefault="001E7C98" w:rsidP="001E7C98">
      <w:pPr>
        <w:numPr>
          <w:ilvl w:val="1"/>
          <w:numId w:val="1"/>
        </w:numPr>
        <w:spacing w:before="100" w:beforeAutospacing="1" w:after="100" w:afterAutospacing="1" w:line="240" w:lineRule="auto"/>
      </w:pPr>
      <w:r>
        <w:t>SHA-384: OID.2.16.840.1.101.3.4.2.2</w:t>
      </w:r>
    </w:p>
    <w:p w:rsidR="001E7C98" w:rsidRDefault="001E7C98" w:rsidP="001E7C98">
      <w:pPr>
        <w:numPr>
          <w:ilvl w:val="1"/>
          <w:numId w:val="1"/>
        </w:numPr>
        <w:spacing w:before="100" w:beforeAutospacing="1" w:after="100" w:afterAutospacing="1" w:line="240" w:lineRule="auto"/>
      </w:pPr>
      <w:r>
        <w:t>SHA-512: OID.2.16.840.1.101.3.4.2.3</w:t>
      </w:r>
    </w:p>
    <w:p w:rsidR="001E7C98" w:rsidRPr="001E7C98" w:rsidRDefault="001E7C98" w:rsidP="001E7C98">
      <w:pPr>
        <w:numPr>
          <w:ilvl w:val="0"/>
          <w:numId w:val="1"/>
        </w:numPr>
        <w:spacing w:before="100" w:beforeAutospacing="1" w:after="100" w:afterAutospacing="1" w:line="240" w:lineRule="auto"/>
        <w:rPr>
          <w:lang w:val="en-US"/>
        </w:rPr>
      </w:pPr>
      <w:r w:rsidRPr="001E7C98">
        <w:rPr>
          <w:lang w:val="en-US"/>
        </w:rPr>
        <w:t>Certificate fingerprint using previous hash algorithm</w:t>
      </w:r>
    </w:p>
    <w:p w:rsidR="001E7C98" w:rsidRPr="001E7C98" w:rsidRDefault="001E7C98" w:rsidP="001E7C98">
      <w:pPr>
        <w:numPr>
          <w:ilvl w:val="0"/>
          <w:numId w:val="1"/>
        </w:numPr>
        <w:spacing w:before="100" w:beforeAutospacing="1" w:after="100" w:afterAutospacing="1" w:line="240" w:lineRule="auto"/>
        <w:rPr>
          <w:lang w:val="en-US"/>
        </w:rPr>
      </w:pPr>
      <w:r w:rsidRPr="001E7C98">
        <w:rPr>
          <w:lang w:val="en-US"/>
        </w:rPr>
        <w:t xml:space="preserve">One or more characters for override type: </w:t>
      </w:r>
    </w:p>
    <w:p w:rsidR="001E7C98" w:rsidRPr="001E7C98" w:rsidRDefault="001E7C98" w:rsidP="001E7C98">
      <w:pPr>
        <w:numPr>
          <w:ilvl w:val="1"/>
          <w:numId w:val="1"/>
        </w:numPr>
        <w:spacing w:before="100" w:beforeAutospacing="1" w:after="100" w:afterAutospacing="1" w:line="240" w:lineRule="auto"/>
        <w:rPr>
          <w:lang w:val="en-US"/>
        </w:rPr>
      </w:pPr>
      <w:r w:rsidRPr="001E7C98">
        <w:rPr>
          <w:lang w:val="en-US"/>
        </w:rPr>
        <w:t>M : allow mismatches in the hostname</w:t>
      </w:r>
    </w:p>
    <w:p w:rsidR="001E7C98" w:rsidRPr="001E7C98" w:rsidRDefault="001E7C98" w:rsidP="001E7C98">
      <w:pPr>
        <w:numPr>
          <w:ilvl w:val="1"/>
          <w:numId w:val="1"/>
        </w:numPr>
        <w:spacing w:before="100" w:beforeAutospacing="1" w:after="100" w:afterAutospacing="1" w:line="240" w:lineRule="auto"/>
        <w:rPr>
          <w:lang w:val="en-US"/>
        </w:rPr>
      </w:pPr>
      <w:r w:rsidRPr="001E7C98">
        <w:rPr>
          <w:lang w:val="en-US"/>
        </w:rPr>
        <w:lastRenderedPageBreak/>
        <w:t xml:space="preserve">U : allow untrusted certs (whether it's </w:t>
      </w:r>
      <w:proofErr w:type="spellStart"/>
      <w:r w:rsidRPr="001E7C98">
        <w:rPr>
          <w:lang w:val="en-US"/>
        </w:rPr>
        <w:t>self signed</w:t>
      </w:r>
      <w:proofErr w:type="spellEnd"/>
      <w:r w:rsidRPr="001E7C98">
        <w:rPr>
          <w:lang w:val="en-US"/>
        </w:rPr>
        <w:t xml:space="preserve"> cert or a missing or invalid issuer cert)</w:t>
      </w:r>
    </w:p>
    <w:p w:rsidR="001E7C98" w:rsidRPr="001E7C98" w:rsidRDefault="001E7C98" w:rsidP="001E7C98">
      <w:pPr>
        <w:numPr>
          <w:ilvl w:val="1"/>
          <w:numId w:val="1"/>
        </w:numPr>
        <w:spacing w:before="100" w:beforeAutospacing="1" w:after="100" w:afterAutospacing="1" w:line="240" w:lineRule="auto"/>
        <w:rPr>
          <w:lang w:val="en-US"/>
        </w:rPr>
      </w:pPr>
      <w:r w:rsidRPr="001E7C98">
        <w:rPr>
          <w:lang w:val="en-US"/>
        </w:rPr>
        <w:t>T : allow errors in the validity time, for example, for expired or not yet valid certs</w:t>
      </w:r>
    </w:p>
    <w:p w:rsidR="001E7C98" w:rsidRPr="001E7C98" w:rsidRDefault="001E7C98" w:rsidP="001E7C98">
      <w:pPr>
        <w:numPr>
          <w:ilvl w:val="0"/>
          <w:numId w:val="1"/>
        </w:numPr>
        <w:spacing w:before="100" w:beforeAutospacing="1" w:after="100" w:afterAutospacing="1" w:line="240" w:lineRule="auto"/>
        <w:rPr>
          <w:lang w:val="en-US"/>
        </w:rPr>
      </w:pPr>
      <w:r w:rsidRPr="001E7C98">
        <w:rPr>
          <w:lang w:val="en-US"/>
        </w:rPr>
        <w:t>Certificate's serial number and the issuer name as a base64 encoded string</w:t>
      </w:r>
    </w:p>
    <w:p w:rsidR="001E7C98" w:rsidRPr="001E7C98" w:rsidRDefault="001E7C98">
      <w:pPr>
        <w:rPr>
          <w:lang w:val="en-US"/>
        </w:rPr>
      </w:pPr>
    </w:p>
    <w:p w:rsidR="001E7C98" w:rsidRPr="001E7C98" w:rsidRDefault="001E7C98">
      <w:pPr>
        <w:rPr>
          <w:lang w:val="en-US"/>
        </w:rPr>
      </w:pPr>
    </w:p>
    <w:p w:rsidR="001E7C98" w:rsidRDefault="001E7C98">
      <w:r>
        <w:rPr>
          <w:noProof/>
          <w:lang w:eastAsia="de-AT"/>
        </w:rPr>
        <w:drawing>
          <wp:inline distT="0" distB="0" distL="0" distR="0">
            <wp:extent cx="5748655" cy="26289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628900"/>
                    </a:xfrm>
                    <a:prstGeom prst="rect">
                      <a:avLst/>
                    </a:prstGeom>
                    <a:noFill/>
                    <a:ln>
                      <a:noFill/>
                    </a:ln>
                  </pic:spPr>
                </pic:pic>
              </a:graphicData>
            </a:graphic>
          </wp:inline>
        </w:drawing>
      </w:r>
    </w:p>
    <w:p w:rsidR="001E7C98" w:rsidRDefault="001E7C98">
      <w:r>
        <w:br w:type="page"/>
      </w:r>
      <w:r>
        <w:rPr>
          <w:noProof/>
          <w:lang w:eastAsia="de-AT"/>
        </w:rPr>
        <w:lastRenderedPageBreak/>
        <w:drawing>
          <wp:inline distT="0" distB="0" distL="0" distR="0">
            <wp:extent cx="5750560" cy="42468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4246880"/>
                    </a:xfrm>
                    <a:prstGeom prst="rect">
                      <a:avLst/>
                    </a:prstGeom>
                    <a:noFill/>
                    <a:ln>
                      <a:noFill/>
                    </a:ln>
                  </pic:spPr>
                </pic:pic>
              </a:graphicData>
            </a:graphic>
          </wp:inline>
        </w:drawing>
      </w:r>
    </w:p>
    <w:p w:rsidR="00114752" w:rsidRDefault="001E7C98">
      <w:r>
        <w:rPr>
          <w:noProof/>
          <w:lang w:eastAsia="de-AT"/>
        </w:rPr>
        <w:lastRenderedPageBreak/>
        <w:drawing>
          <wp:inline distT="0" distB="0" distL="0" distR="0">
            <wp:extent cx="4838700" cy="485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4857750"/>
                    </a:xfrm>
                    <a:prstGeom prst="rect">
                      <a:avLst/>
                    </a:prstGeom>
                    <a:noFill/>
                    <a:ln>
                      <a:noFill/>
                    </a:ln>
                  </pic:spPr>
                </pic:pic>
              </a:graphicData>
            </a:graphic>
          </wp:inline>
        </w:drawing>
      </w:r>
    </w:p>
    <w:p w:rsidR="001E7C98" w:rsidRDefault="001E7C98">
      <w:r>
        <w:rPr>
          <w:noProof/>
          <w:lang w:eastAsia="de-AT"/>
        </w:rPr>
        <w:lastRenderedPageBreak/>
        <w:drawing>
          <wp:inline distT="0" distB="0" distL="0" distR="0">
            <wp:extent cx="4836160" cy="48361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6160" cy="4836160"/>
                    </a:xfrm>
                    <a:prstGeom prst="rect">
                      <a:avLst/>
                    </a:prstGeom>
                    <a:noFill/>
                    <a:ln>
                      <a:noFill/>
                    </a:ln>
                  </pic:spPr>
                </pic:pic>
              </a:graphicData>
            </a:graphic>
          </wp:inline>
        </w:drawing>
      </w:r>
    </w:p>
    <w:p w:rsidR="001E7C98" w:rsidRDefault="001E7C98">
      <w:pPr>
        <w:rPr>
          <w:rFonts w:asciiTheme="majorHAnsi" w:eastAsiaTheme="majorEastAsia" w:hAnsiTheme="majorHAnsi" w:cstheme="majorBidi"/>
          <w:b/>
          <w:bCs/>
          <w:color w:val="365F91" w:themeColor="accent1" w:themeShade="BF"/>
          <w:sz w:val="28"/>
          <w:szCs w:val="28"/>
          <w:lang w:val="en-US"/>
        </w:rPr>
      </w:pPr>
      <w:r>
        <w:rPr>
          <w:lang w:val="en-US"/>
        </w:rPr>
        <w:br w:type="page"/>
      </w:r>
    </w:p>
    <w:p w:rsidR="001E7C98" w:rsidRDefault="001E7C98" w:rsidP="001E7C98">
      <w:pPr>
        <w:pStyle w:val="Heading1"/>
        <w:rPr>
          <w:lang w:val="en-US"/>
        </w:rPr>
      </w:pPr>
      <w:r w:rsidRPr="001E7C98">
        <w:rPr>
          <w:lang w:val="en-US"/>
        </w:rPr>
        <w:lastRenderedPageBreak/>
        <w:t>Profile folder</w:t>
      </w:r>
    </w:p>
    <w:p w:rsidR="001E7C98" w:rsidRPr="001E7C98" w:rsidRDefault="00C774AF" w:rsidP="001E7C98">
      <w:pPr>
        <w:rPr>
          <w:lang w:val="en-US"/>
        </w:rPr>
      </w:pPr>
      <w:hyperlink r:id="rId13" w:history="1">
        <w:r w:rsidR="001E7C98" w:rsidRPr="001E7C98">
          <w:rPr>
            <w:rStyle w:val="Hyperlink"/>
            <w:lang w:val="en-US"/>
          </w:rPr>
          <w:t>http://kb.mozillazine.org/Profile_folder</w:t>
        </w:r>
      </w:hyperlink>
    </w:p>
    <w:p w:rsidR="001E7C98" w:rsidRPr="001E7C98" w:rsidRDefault="001E7C98" w:rsidP="001E7C98">
      <w:pPr>
        <w:pStyle w:val="NormalWeb"/>
        <w:rPr>
          <w:lang w:val="en-US"/>
        </w:rPr>
      </w:pPr>
      <w:r w:rsidRPr="001E7C98">
        <w:rPr>
          <w:lang w:val="en-US"/>
        </w:rPr>
        <w:t xml:space="preserve">Mozilla applications store a user's personal information in a unique profile. The first time you start any Mozilla application, it will automatically create a default profile; additional profiles can be created using the </w:t>
      </w:r>
      <w:hyperlink r:id="rId14" w:tooltip="Profile Manager" w:history="1">
        <w:r w:rsidRPr="001E7C98">
          <w:rPr>
            <w:rStyle w:val="Hyperlink"/>
            <w:lang w:val="en-US"/>
          </w:rPr>
          <w:t>Profile Manager</w:t>
        </w:r>
      </w:hyperlink>
      <w:r w:rsidRPr="001E7C98">
        <w:rPr>
          <w:lang w:val="en-US"/>
        </w:rPr>
        <w:t xml:space="preserve">. The settings which form a profile are stored in files within a special folder on your computer — this is the </w:t>
      </w:r>
      <w:r w:rsidRPr="001E7C98">
        <w:rPr>
          <w:i/>
          <w:iCs/>
          <w:lang w:val="en-US"/>
        </w:rPr>
        <w:t>profile folder</w:t>
      </w:r>
      <w:r w:rsidRPr="001E7C98">
        <w:rPr>
          <w:lang w:val="en-US"/>
        </w:rPr>
        <w:t xml:space="preserve">. The installation directory also includes a "profile" folder but this folder contains program defaults, not your user profile data. </w:t>
      </w:r>
    </w:p>
    <w:p w:rsidR="001E7C98" w:rsidRPr="001E7C98" w:rsidRDefault="001E7C98" w:rsidP="001E7C98">
      <w:pPr>
        <w:pStyle w:val="NormalWeb"/>
        <w:rPr>
          <w:lang w:val="en-US"/>
        </w:rPr>
      </w:pPr>
      <w:r w:rsidRPr="001E7C98">
        <w:rPr>
          <w:lang w:val="en-US"/>
        </w:rPr>
        <w:t xml:space="preserve">For information on the profile folder specific to certain applications, including how to find the profile folder, see the following articles: </w:t>
      </w:r>
    </w:p>
    <w:p w:rsidR="001E7C98" w:rsidRDefault="00C774AF" w:rsidP="001E7C98">
      <w:pPr>
        <w:numPr>
          <w:ilvl w:val="0"/>
          <w:numId w:val="2"/>
        </w:numPr>
        <w:spacing w:before="100" w:beforeAutospacing="1" w:after="100" w:afterAutospacing="1" w:line="240" w:lineRule="auto"/>
      </w:pPr>
      <w:hyperlink r:id="rId15" w:tooltip="Profile folder - Firefox" w:history="1">
        <w:r w:rsidR="001E7C98">
          <w:rPr>
            <w:rStyle w:val="Hyperlink"/>
          </w:rPr>
          <w:t xml:space="preserve">Profile </w:t>
        </w:r>
        <w:proofErr w:type="spellStart"/>
        <w:r w:rsidR="001E7C98">
          <w:rPr>
            <w:rStyle w:val="Hyperlink"/>
          </w:rPr>
          <w:t>folder</w:t>
        </w:r>
        <w:proofErr w:type="spellEnd"/>
        <w:r w:rsidR="001E7C98">
          <w:rPr>
            <w:rStyle w:val="Hyperlink"/>
          </w:rPr>
          <w:t xml:space="preserve"> - Firefox</w:t>
        </w:r>
      </w:hyperlink>
      <w:r w:rsidR="001E7C98">
        <w:t xml:space="preserve"> </w:t>
      </w:r>
    </w:p>
    <w:p w:rsidR="001E7C98" w:rsidRDefault="00C774AF" w:rsidP="001E7C98">
      <w:pPr>
        <w:numPr>
          <w:ilvl w:val="0"/>
          <w:numId w:val="2"/>
        </w:numPr>
        <w:spacing w:before="100" w:beforeAutospacing="1" w:after="100" w:afterAutospacing="1" w:line="240" w:lineRule="auto"/>
      </w:pPr>
      <w:hyperlink r:id="rId16" w:tooltip="Profile folder - Thunderbird" w:history="1">
        <w:r w:rsidR="001E7C98">
          <w:rPr>
            <w:rStyle w:val="Hyperlink"/>
          </w:rPr>
          <w:t xml:space="preserve">Profile </w:t>
        </w:r>
        <w:proofErr w:type="spellStart"/>
        <w:r w:rsidR="001E7C98">
          <w:rPr>
            <w:rStyle w:val="Hyperlink"/>
          </w:rPr>
          <w:t>folder</w:t>
        </w:r>
        <w:proofErr w:type="spellEnd"/>
        <w:r w:rsidR="001E7C98">
          <w:rPr>
            <w:rStyle w:val="Hyperlink"/>
          </w:rPr>
          <w:t xml:space="preserve"> - Thunderbird</w:t>
        </w:r>
      </w:hyperlink>
      <w:r w:rsidR="001E7C98">
        <w:t xml:space="preserve"> </w:t>
      </w:r>
    </w:p>
    <w:p w:rsidR="001E7C98" w:rsidRDefault="00C774AF" w:rsidP="001E7C98">
      <w:pPr>
        <w:numPr>
          <w:ilvl w:val="0"/>
          <w:numId w:val="2"/>
        </w:numPr>
        <w:spacing w:before="100" w:beforeAutospacing="1" w:after="100" w:afterAutospacing="1" w:line="240" w:lineRule="auto"/>
      </w:pPr>
      <w:hyperlink r:id="rId17" w:tooltip="Profile folder - SeaMonkey" w:history="1">
        <w:r w:rsidR="001E7C98">
          <w:rPr>
            <w:rStyle w:val="Hyperlink"/>
          </w:rPr>
          <w:t xml:space="preserve">Profile </w:t>
        </w:r>
        <w:proofErr w:type="spellStart"/>
        <w:r w:rsidR="001E7C98">
          <w:rPr>
            <w:rStyle w:val="Hyperlink"/>
          </w:rPr>
          <w:t>folder</w:t>
        </w:r>
        <w:proofErr w:type="spellEnd"/>
        <w:r w:rsidR="001E7C98">
          <w:rPr>
            <w:rStyle w:val="Hyperlink"/>
          </w:rPr>
          <w:t xml:space="preserve"> - Mozilla Suite / </w:t>
        </w:r>
        <w:proofErr w:type="spellStart"/>
        <w:r w:rsidR="001E7C98">
          <w:rPr>
            <w:rStyle w:val="Hyperlink"/>
          </w:rPr>
          <w:t>SeaMonkey</w:t>
        </w:r>
        <w:proofErr w:type="spellEnd"/>
      </w:hyperlink>
      <w:r w:rsidR="001E7C98">
        <w:t xml:space="preserve"> </w:t>
      </w:r>
    </w:p>
    <w:p w:rsidR="001E7C98" w:rsidRPr="001E7C98" w:rsidRDefault="001E7C98" w:rsidP="001E7C98">
      <w:pPr>
        <w:pStyle w:val="NormalWeb"/>
        <w:rPr>
          <w:lang w:val="en-US"/>
        </w:rPr>
      </w:pPr>
      <w:r w:rsidRPr="001E7C98">
        <w:rPr>
          <w:lang w:val="en-US"/>
        </w:rPr>
        <w:t xml:space="preserve">For other applications, see the information below. Some of these folders may be hidden. </w:t>
      </w:r>
    </w:p>
    <w:tbl>
      <w:tblPr>
        <w:tblW w:w="0" w:type="auto"/>
        <w:tblBorders>
          <w:top w:val="single" w:sz="6" w:space="0" w:color="AAAAAA"/>
          <w:left w:val="single" w:sz="6" w:space="0" w:color="AAAAAA"/>
          <w:bottom w:val="single" w:sz="6" w:space="0" w:color="AAAAAA"/>
          <w:right w:val="single" w:sz="6" w:space="0" w:color="AAAAAA"/>
        </w:tblBorders>
        <w:shd w:val="clear" w:color="auto" w:fill="FCFCFC"/>
        <w:tblCellMar>
          <w:top w:w="60" w:type="dxa"/>
          <w:left w:w="60" w:type="dxa"/>
          <w:bottom w:w="60" w:type="dxa"/>
          <w:right w:w="60" w:type="dxa"/>
        </w:tblCellMar>
        <w:tblLook w:val="04A0" w:firstRow="1" w:lastRow="0" w:firstColumn="1" w:lastColumn="0" w:noHBand="0" w:noVBand="1"/>
      </w:tblPr>
      <w:tblGrid>
        <w:gridCol w:w="3329"/>
        <w:gridCol w:w="5863"/>
      </w:tblGrid>
      <w:tr w:rsidR="001E7C98" w:rsidTr="001E7C98">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1E7C98" w:rsidRDefault="001E7C98">
            <w:pPr>
              <w:spacing w:before="240" w:after="240"/>
              <w:jc w:val="center"/>
              <w:rPr>
                <w:b/>
                <w:bCs/>
                <w:sz w:val="24"/>
                <w:szCs w:val="24"/>
              </w:rPr>
            </w:pPr>
            <w:r>
              <w:rPr>
                <w:b/>
                <w:bCs/>
              </w:rPr>
              <w:t>Operating </w:t>
            </w:r>
            <w:proofErr w:type="spellStart"/>
            <w:r>
              <w:rPr>
                <w:b/>
                <w:bCs/>
              </w:rPr>
              <w:t>system</w:t>
            </w:r>
            <w:proofErr w:type="spellEnd"/>
            <w:r>
              <w:rPr>
                <w:b/>
                <w:bC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1E7C98" w:rsidRDefault="001E7C98">
            <w:pPr>
              <w:spacing w:before="240" w:after="240"/>
              <w:jc w:val="center"/>
              <w:rPr>
                <w:b/>
                <w:bCs/>
                <w:sz w:val="24"/>
                <w:szCs w:val="24"/>
              </w:rPr>
            </w:pPr>
            <w:r>
              <w:rPr>
                <w:b/>
                <w:bCs/>
              </w:rPr>
              <w:t xml:space="preserve">Profile </w:t>
            </w:r>
            <w:proofErr w:type="spellStart"/>
            <w:r>
              <w:rPr>
                <w:b/>
                <w:bCs/>
              </w:rPr>
              <w:t>folder</w:t>
            </w:r>
            <w:proofErr w:type="spellEnd"/>
            <w:r>
              <w:rPr>
                <w:b/>
                <w:bCs/>
              </w:rPr>
              <w:t xml:space="preserve"> </w:t>
            </w:r>
            <w:proofErr w:type="spellStart"/>
            <w:r>
              <w:rPr>
                <w:b/>
                <w:bCs/>
              </w:rPr>
              <w:t>location</w:t>
            </w:r>
            <w:proofErr w:type="spellEnd"/>
            <w:r>
              <w:rPr>
                <w:b/>
                <w:bCs/>
              </w:rPr>
              <w:t xml:space="preserve">(s) </w:t>
            </w:r>
          </w:p>
        </w:tc>
      </w:tr>
      <w:tr w:rsidR="001E7C98" w:rsidTr="001E7C98">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1E7C98" w:rsidRPr="001E7C98" w:rsidRDefault="001E7C98">
            <w:pPr>
              <w:spacing w:before="240" w:after="240"/>
              <w:rPr>
                <w:sz w:val="24"/>
                <w:szCs w:val="24"/>
                <w:lang w:val="en-US"/>
              </w:rPr>
            </w:pPr>
            <w:r w:rsidRPr="001E7C98">
              <w:rPr>
                <w:lang w:val="en-US"/>
              </w:rPr>
              <w:t xml:space="preserve">Windows NT (NT4.x/2000/XP/Vista/7) </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1E7C98" w:rsidRDefault="001E7C98">
            <w:pPr>
              <w:spacing w:before="240" w:after="240"/>
              <w:rPr>
                <w:sz w:val="24"/>
                <w:szCs w:val="24"/>
              </w:rPr>
            </w:pPr>
            <w:r>
              <w:t xml:space="preserve">"%APPDATA%\Mozilla\" </w:t>
            </w:r>
          </w:p>
        </w:tc>
      </w:tr>
      <w:tr w:rsidR="001E7C98" w:rsidTr="001E7C98">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1E7C98" w:rsidRDefault="001E7C98">
            <w:pPr>
              <w:spacing w:before="240" w:after="240"/>
              <w:rPr>
                <w:sz w:val="24"/>
                <w:szCs w:val="24"/>
              </w:rPr>
            </w:pPr>
            <w:r>
              <w:t>Windows 95 (</w:t>
            </w:r>
            <w:proofErr w:type="spellStart"/>
            <w:r>
              <w:t>without</w:t>
            </w:r>
            <w:proofErr w:type="spellEnd"/>
            <w:r>
              <w:t xml:space="preserve"> Desktop Update) </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1E7C98" w:rsidRDefault="001E7C98">
            <w:pPr>
              <w:spacing w:before="240" w:after="240"/>
              <w:rPr>
                <w:sz w:val="24"/>
                <w:szCs w:val="24"/>
              </w:rPr>
            </w:pPr>
            <w:r>
              <w:t xml:space="preserve">C:\Windows\Mozilla </w:t>
            </w:r>
          </w:p>
        </w:tc>
      </w:tr>
      <w:tr w:rsidR="001E7C98" w:rsidRPr="009B7B09" w:rsidTr="001E7C98">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1E7C98" w:rsidRPr="001E7C98" w:rsidRDefault="001E7C98">
            <w:pPr>
              <w:spacing w:before="240" w:after="240"/>
              <w:rPr>
                <w:sz w:val="24"/>
                <w:szCs w:val="24"/>
                <w:lang w:val="en-US"/>
              </w:rPr>
            </w:pPr>
            <w:r w:rsidRPr="001E7C98">
              <w:rPr>
                <w:lang w:val="en-US"/>
              </w:rPr>
              <w:t xml:space="preserve">Windows 95 (with Desktop Update)/98/Me </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1E7C98" w:rsidRPr="001E7C98" w:rsidRDefault="001E7C98">
            <w:pPr>
              <w:spacing w:before="240" w:after="240"/>
              <w:rPr>
                <w:lang w:val="en-US"/>
              </w:rPr>
            </w:pPr>
            <w:r w:rsidRPr="001E7C98">
              <w:rPr>
                <w:lang w:val="en-US"/>
              </w:rPr>
              <w:t>C:\Windows\Application Data\Mozilla\</w:t>
            </w:r>
          </w:p>
          <w:p w:rsidR="001E7C98" w:rsidRPr="001E7C98" w:rsidRDefault="001E7C98">
            <w:pPr>
              <w:pStyle w:val="NormalWeb"/>
              <w:rPr>
                <w:lang w:val="en-US"/>
              </w:rPr>
            </w:pPr>
            <w:r w:rsidRPr="001E7C98">
              <w:rPr>
                <w:lang w:val="en-US"/>
              </w:rPr>
              <w:t xml:space="preserve">C:\Windows\Profiles\&lt;Windows login/user name&gt;\Application Data\Mozilla\ </w:t>
            </w:r>
          </w:p>
        </w:tc>
      </w:tr>
      <w:tr w:rsidR="001E7C98" w:rsidTr="001E7C98">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1E7C98" w:rsidRDefault="001E7C98">
            <w:pPr>
              <w:rPr>
                <w:sz w:val="24"/>
                <w:szCs w:val="24"/>
              </w:rPr>
            </w:pPr>
            <w:r>
              <w:t xml:space="preserve">Unix/Linux </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1E7C98" w:rsidRDefault="001E7C98">
            <w:pPr>
              <w:rPr>
                <w:sz w:val="24"/>
                <w:szCs w:val="24"/>
              </w:rPr>
            </w:pPr>
            <w:r>
              <w:t>~/.</w:t>
            </w:r>
            <w:proofErr w:type="spellStart"/>
            <w:r>
              <w:t>mozilla</w:t>
            </w:r>
            <w:proofErr w:type="spellEnd"/>
            <w:r>
              <w:t xml:space="preserve">/ </w:t>
            </w:r>
          </w:p>
        </w:tc>
      </w:tr>
      <w:tr w:rsidR="001E7C98" w:rsidRPr="009B7B09" w:rsidTr="001E7C98">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1E7C98" w:rsidRDefault="001E7C98">
            <w:pPr>
              <w:rPr>
                <w:sz w:val="24"/>
                <w:szCs w:val="24"/>
              </w:rPr>
            </w:pPr>
            <w:r>
              <w:t xml:space="preserve">Mac OS X </w:t>
            </w:r>
          </w:p>
        </w:tc>
        <w:tc>
          <w:tcPr>
            <w:tcW w:w="0" w:type="auto"/>
            <w:tcBorders>
              <w:top w:val="outset" w:sz="6" w:space="0" w:color="auto"/>
              <w:left w:val="outset" w:sz="6" w:space="0" w:color="auto"/>
              <w:bottom w:val="outset" w:sz="6" w:space="0" w:color="auto"/>
              <w:right w:val="outset" w:sz="6" w:space="0" w:color="auto"/>
            </w:tcBorders>
            <w:shd w:val="clear" w:color="auto" w:fill="FCFCFC"/>
            <w:vAlign w:val="center"/>
            <w:hideMark/>
          </w:tcPr>
          <w:p w:rsidR="001E7C98" w:rsidRPr="001E7C98" w:rsidRDefault="001E7C98">
            <w:pPr>
              <w:rPr>
                <w:lang w:val="en-US"/>
              </w:rPr>
            </w:pPr>
            <w:r w:rsidRPr="001E7C98">
              <w:rPr>
                <w:lang w:val="en-US"/>
              </w:rPr>
              <w:t>~/Library/Mozilla/</w:t>
            </w:r>
          </w:p>
          <w:p w:rsidR="001E7C98" w:rsidRPr="001E7C98" w:rsidRDefault="001E7C98">
            <w:pPr>
              <w:pStyle w:val="NormalWeb"/>
              <w:rPr>
                <w:lang w:val="en-US"/>
              </w:rPr>
            </w:pPr>
            <w:r w:rsidRPr="001E7C98">
              <w:rPr>
                <w:lang w:val="en-US"/>
              </w:rPr>
              <w:t xml:space="preserve">~/Library/Application Support/ </w:t>
            </w:r>
          </w:p>
        </w:tc>
      </w:tr>
    </w:tbl>
    <w:p w:rsidR="001E7C98" w:rsidRPr="001E7C98" w:rsidRDefault="001E7C98" w:rsidP="001E7C98">
      <w:pPr>
        <w:rPr>
          <w:lang w:val="en-US"/>
        </w:rPr>
      </w:pPr>
      <w:r w:rsidRPr="001E7C98">
        <w:rPr>
          <w:lang w:val="en-US"/>
        </w:rPr>
        <w:t>[</w:t>
      </w:r>
      <w:hyperlink r:id="rId18" w:tooltip="Edit section: For Windows users" w:history="1">
        <w:proofErr w:type="gramStart"/>
        <w:r w:rsidRPr="001E7C98">
          <w:rPr>
            <w:rStyle w:val="Hyperlink"/>
            <w:lang w:val="en-US"/>
          </w:rPr>
          <w:t>edit</w:t>
        </w:r>
        <w:proofErr w:type="gramEnd"/>
      </w:hyperlink>
      <w:r w:rsidRPr="001E7C98">
        <w:rPr>
          <w:lang w:val="en-US"/>
        </w:rPr>
        <w:t>]</w:t>
      </w:r>
    </w:p>
    <w:p w:rsidR="001E7C98" w:rsidRPr="001E7C98" w:rsidRDefault="001E7C98" w:rsidP="001E7C98">
      <w:pPr>
        <w:pStyle w:val="Heading3"/>
        <w:rPr>
          <w:lang w:val="en-US"/>
        </w:rPr>
      </w:pPr>
      <w:bookmarkStart w:id="1" w:name="For_Windows_users"/>
      <w:bookmarkEnd w:id="1"/>
      <w:r w:rsidRPr="001E7C98">
        <w:rPr>
          <w:lang w:val="en-US"/>
        </w:rPr>
        <w:t>For Windows users</w:t>
      </w:r>
    </w:p>
    <w:p w:rsidR="001E7C98" w:rsidRPr="001E7C98" w:rsidRDefault="001E7C98" w:rsidP="001E7C98">
      <w:pPr>
        <w:pStyle w:val="NormalWeb"/>
        <w:rPr>
          <w:lang w:val="en-US"/>
        </w:rPr>
      </w:pPr>
      <w:r w:rsidRPr="001E7C98">
        <w:rPr>
          <w:lang w:val="en-US"/>
        </w:rPr>
        <w:t>On Windows systems, the default location of the profile folder containing your user data is under the "Application Data" folder in Windows XP and below or under the "</w:t>
      </w:r>
      <w:proofErr w:type="spellStart"/>
      <w:r w:rsidRPr="001E7C98">
        <w:rPr>
          <w:lang w:val="en-US"/>
        </w:rPr>
        <w:t>AppData</w:t>
      </w:r>
      <w:proofErr w:type="spellEnd"/>
      <w:r w:rsidRPr="001E7C98">
        <w:rPr>
          <w:lang w:val="en-US"/>
        </w:rPr>
        <w:t xml:space="preserve">\Roaming" folder in Windows Vista and above. In Windows 2000 and above, these folders are hidden. To find your profile folder in Windows 2000/XP/Vista/7: </w:t>
      </w:r>
    </w:p>
    <w:p w:rsidR="001E7C98" w:rsidRPr="001E7C98" w:rsidRDefault="001E7C98" w:rsidP="001E7C98">
      <w:pPr>
        <w:ind w:left="720"/>
        <w:rPr>
          <w:lang w:val="en-US"/>
        </w:rPr>
      </w:pPr>
      <w:r w:rsidRPr="001E7C98">
        <w:rPr>
          <w:lang w:val="en-US"/>
        </w:rPr>
        <w:lastRenderedPageBreak/>
        <w:t>Press [Windows Key</w:t>
      </w:r>
      <w:proofErr w:type="gramStart"/>
      <w:r w:rsidRPr="001E7C98">
        <w:rPr>
          <w:lang w:val="en-US"/>
        </w:rPr>
        <w:t>]+</w:t>
      </w:r>
      <w:proofErr w:type="gramEnd"/>
      <w:r w:rsidRPr="001E7C98">
        <w:rPr>
          <w:lang w:val="en-US"/>
        </w:rPr>
        <w:t xml:space="preserve">[R] → Type in </w:t>
      </w:r>
      <w:r w:rsidRPr="001E7C98">
        <w:rPr>
          <w:b/>
          <w:bCs/>
          <w:lang w:val="en-US"/>
        </w:rPr>
        <w:t>%APPDATA%</w:t>
      </w:r>
      <w:r w:rsidRPr="001E7C98">
        <w:rPr>
          <w:lang w:val="en-US"/>
        </w:rPr>
        <w:t xml:space="preserve"> → click OK </w:t>
      </w:r>
    </w:p>
    <w:p w:rsidR="001E7C98" w:rsidRPr="001E7C98" w:rsidRDefault="001E7C98" w:rsidP="001E7C98">
      <w:pPr>
        <w:pStyle w:val="NormalWeb"/>
        <w:rPr>
          <w:lang w:val="en-US"/>
        </w:rPr>
      </w:pPr>
      <w:r w:rsidRPr="001E7C98">
        <w:rPr>
          <w:lang w:val="en-US"/>
        </w:rPr>
        <w:t xml:space="preserve">A Windows Explorer window will open, showing the contents of the </w:t>
      </w:r>
      <w:r w:rsidRPr="001E7C98">
        <w:rPr>
          <w:i/>
          <w:iCs/>
          <w:lang w:val="en-US"/>
        </w:rPr>
        <w:t>C:\Documents and Settings\&lt;user name&gt;\Application Data</w:t>
      </w:r>
      <w:r w:rsidRPr="001E7C98">
        <w:rPr>
          <w:lang w:val="en-US"/>
        </w:rPr>
        <w:t xml:space="preserve"> folder (Windows 2000 and XP) or the </w:t>
      </w:r>
      <w:r w:rsidRPr="001E7C98">
        <w:rPr>
          <w:i/>
          <w:iCs/>
          <w:lang w:val="en-US"/>
        </w:rPr>
        <w:t>C:\Users\&lt;user name&gt;\</w:t>
      </w:r>
      <w:proofErr w:type="spellStart"/>
      <w:r w:rsidRPr="001E7C98">
        <w:rPr>
          <w:i/>
          <w:iCs/>
          <w:lang w:val="en-US"/>
        </w:rPr>
        <w:t>AppData</w:t>
      </w:r>
      <w:proofErr w:type="spellEnd"/>
      <w:r w:rsidRPr="001E7C98">
        <w:rPr>
          <w:i/>
          <w:iCs/>
          <w:lang w:val="en-US"/>
        </w:rPr>
        <w:t>\Roaming</w:t>
      </w:r>
      <w:r w:rsidRPr="001E7C98">
        <w:rPr>
          <w:lang w:val="en-US"/>
        </w:rPr>
        <w:t xml:space="preserve"> folder (Windows Vista and 7). You can then open successive folders until you get to the profile folder. </w:t>
      </w:r>
    </w:p>
    <w:p w:rsidR="001E7C98" w:rsidRPr="001E7C98" w:rsidRDefault="001E7C98" w:rsidP="001E7C98">
      <w:pPr>
        <w:pStyle w:val="NormalWeb"/>
        <w:rPr>
          <w:lang w:val="en-US"/>
        </w:rPr>
      </w:pPr>
      <w:r w:rsidRPr="001E7C98">
        <w:rPr>
          <w:lang w:val="en-US"/>
        </w:rPr>
        <w:t xml:space="preserve">If you want to browse to the default profile folder locations for Windows 2000 or later you will need to enable viewing of hidden files and folders in your Windows Folder Options. You can also search for specific files in your profile folder using Windows Search. In Windows 2000 you must first enable viewing of hidden files and folders; in Windows XP and Vista, you must enable searching for hidden files and folders </w:t>
      </w:r>
      <w:r w:rsidRPr="001E7C98">
        <w:rPr>
          <w:i/>
          <w:iCs/>
          <w:lang w:val="en-US"/>
        </w:rPr>
        <w:t>in the Search tool itself.</w:t>
      </w:r>
      <w:r w:rsidRPr="001E7C98">
        <w:rPr>
          <w:lang w:val="en-US"/>
        </w:rPr>
        <w:t xml:space="preserve"> If you need more help viewing or searching hidden files and folders in Windows 2000 or later, see </w:t>
      </w:r>
      <w:hyperlink r:id="rId19" w:tooltip="Finding the profile folder on Windows" w:history="1">
        <w:r w:rsidRPr="001E7C98">
          <w:rPr>
            <w:rStyle w:val="Hyperlink"/>
            <w:lang w:val="en-US"/>
          </w:rPr>
          <w:t>this article</w:t>
        </w:r>
      </w:hyperlink>
      <w:r w:rsidRPr="001E7C98">
        <w:rPr>
          <w:lang w:val="en-US"/>
        </w:rPr>
        <w:t xml:space="preserve">. </w:t>
      </w:r>
    </w:p>
    <w:p w:rsidR="001E7C98" w:rsidRPr="001E7C98" w:rsidRDefault="001E7C98" w:rsidP="001E7C98">
      <w:pPr>
        <w:rPr>
          <w:lang w:val="en-US"/>
        </w:rPr>
      </w:pPr>
      <w:r w:rsidRPr="001E7C98">
        <w:rPr>
          <w:lang w:val="en-US"/>
        </w:rPr>
        <w:t>[</w:t>
      </w:r>
      <w:hyperlink r:id="rId20" w:tooltip="Edit section: Write-protected files" w:history="1">
        <w:proofErr w:type="gramStart"/>
        <w:r w:rsidRPr="001E7C98">
          <w:rPr>
            <w:rStyle w:val="Hyperlink"/>
            <w:lang w:val="en-US"/>
          </w:rPr>
          <w:t>edit</w:t>
        </w:r>
        <w:proofErr w:type="gramEnd"/>
      </w:hyperlink>
      <w:r w:rsidRPr="001E7C98">
        <w:rPr>
          <w:lang w:val="en-US"/>
        </w:rPr>
        <w:t>]</w:t>
      </w:r>
    </w:p>
    <w:p w:rsidR="001E7C98" w:rsidRPr="001E7C98" w:rsidRDefault="001E7C98" w:rsidP="001E7C98">
      <w:pPr>
        <w:pStyle w:val="Heading2"/>
        <w:rPr>
          <w:lang w:val="en-US"/>
        </w:rPr>
      </w:pPr>
      <w:bookmarkStart w:id="2" w:name="Write-protected_files"/>
      <w:bookmarkEnd w:id="2"/>
      <w:r w:rsidRPr="001E7C98">
        <w:rPr>
          <w:lang w:val="en-US"/>
        </w:rPr>
        <w:t>Write-protected files</w:t>
      </w:r>
    </w:p>
    <w:p w:rsidR="001E7C98" w:rsidRPr="001E7C98" w:rsidRDefault="001E7C98" w:rsidP="001E7C98">
      <w:pPr>
        <w:pStyle w:val="NormalWeb"/>
        <w:rPr>
          <w:lang w:val="en-US"/>
        </w:rPr>
      </w:pPr>
      <w:r w:rsidRPr="001E7C98">
        <w:rPr>
          <w:lang w:val="en-US"/>
        </w:rPr>
        <w:t xml:space="preserve">Make sure that you do not have read-only or locked files in your profile, which might be a side effect of backing up the profile to removable media and then restoring your profile from that media. Having such write-protected files in the profile can result in serious problems, as described in </w:t>
      </w:r>
      <w:hyperlink r:id="rId21" w:tooltip="https://bugzilla.mozilla.org/show_bug.cgi?id=257288" w:history="1">
        <w:r w:rsidRPr="001E7C98">
          <w:rPr>
            <w:rStyle w:val="Hyperlink"/>
            <w:lang w:val="en-US"/>
          </w:rPr>
          <w:t>bug 257288</w:t>
        </w:r>
      </w:hyperlink>
      <w:r w:rsidRPr="001E7C98">
        <w:rPr>
          <w:lang w:val="en-US"/>
        </w:rPr>
        <w:t xml:space="preserve">. Note that, on Windows, you can remove read-only attributes at the directory level for all subordinate folders and files, through the file properties of a folder. </w:t>
      </w:r>
    </w:p>
    <w:p w:rsidR="001E7C98" w:rsidRPr="001E7C98" w:rsidRDefault="001E7C98">
      <w:pPr>
        <w:rPr>
          <w:lang w:val="en-US"/>
        </w:rPr>
      </w:pPr>
    </w:p>
    <w:sectPr w:rsidR="001E7C98" w:rsidRPr="001E7C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26132"/>
    <w:multiLevelType w:val="multilevel"/>
    <w:tmpl w:val="ED36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C27DD2"/>
    <w:multiLevelType w:val="multilevel"/>
    <w:tmpl w:val="76506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C98"/>
    <w:rsid w:val="00114752"/>
    <w:rsid w:val="001E7C98"/>
    <w:rsid w:val="009B7B09"/>
    <w:rsid w:val="00C774AF"/>
    <w:rsid w:val="00FD06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C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7C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7C98"/>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7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C98"/>
    <w:rPr>
      <w:rFonts w:ascii="Tahoma" w:hAnsi="Tahoma" w:cs="Tahoma"/>
      <w:sz w:val="16"/>
      <w:szCs w:val="16"/>
    </w:rPr>
  </w:style>
  <w:style w:type="character" w:styleId="Hyperlink">
    <w:name w:val="Hyperlink"/>
    <w:basedOn w:val="DefaultParagraphFont"/>
    <w:uiPriority w:val="99"/>
    <w:unhideWhenUsed/>
    <w:rsid w:val="001E7C98"/>
    <w:rPr>
      <w:color w:val="0000FF" w:themeColor="hyperlink"/>
      <w:u w:val="single"/>
    </w:rPr>
  </w:style>
  <w:style w:type="character" w:customStyle="1" w:styleId="Heading3Char">
    <w:name w:val="Heading 3 Char"/>
    <w:basedOn w:val="DefaultParagraphFont"/>
    <w:link w:val="Heading3"/>
    <w:uiPriority w:val="9"/>
    <w:rsid w:val="001E7C98"/>
    <w:rPr>
      <w:rFonts w:ascii="Times New Roman" w:eastAsia="Times New Roman" w:hAnsi="Times New Roman" w:cs="Times New Roman"/>
      <w:b/>
      <w:bCs/>
      <w:sz w:val="27"/>
      <w:szCs w:val="27"/>
      <w:lang w:eastAsia="de-AT"/>
    </w:rPr>
  </w:style>
  <w:style w:type="paragraph" w:styleId="NormalWeb">
    <w:name w:val="Normal (Web)"/>
    <w:basedOn w:val="Normal"/>
    <w:uiPriority w:val="99"/>
    <w:unhideWhenUsed/>
    <w:rsid w:val="001E7C9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DefaultParagraphFont"/>
    <w:uiPriority w:val="99"/>
    <w:semiHidden/>
    <w:unhideWhenUsed/>
    <w:rsid w:val="001E7C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1E7C98"/>
    <w:rPr>
      <w:rFonts w:ascii="Courier New" w:eastAsia="Times New Roman" w:hAnsi="Courier New" w:cs="Courier New"/>
      <w:sz w:val="20"/>
      <w:szCs w:val="20"/>
      <w:lang w:eastAsia="de-AT"/>
    </w:rPr>
  </w:style>
  <w:style w:type="character" w:customStyle="1" w:styleId="Heading1Char">
    <w:name w:val="Heading 1 Char"/>
    <w:basedOn w:val="DefaultParagraphFont"/>
    <w:link w:val="Heading1"/>
    <w:uiPriority w:val="9"/>
    <w:rsid w:val="001E7C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E7C9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C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7C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7C98"/>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7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C98"/>
    <w:rPr>
      <w:rFonts w:ascii="Tahoma" w:hAnsi="Tahoma" w:cs="Tahoma"/>
      <w:sz w:val="16"/>
      <w:szCs w:val="16"/>
    </w:rPr>
  </w:style>
  <w:style w:type="character" w:styleId="Hyperlink">
    <w:name w:val="Hyperlink"/>
    <w:basedOn w:val="DefaultParagraphFont"/>
    <w:uiPriority w:val="99"/>
    <w:unhideWhenUsed/>
    <w:rsid w:val="001E7C98"/>
    <w:rPr>
      <w:color w:val="0000FF" w:themeColor="hyperlink"/>
      <w:u w:val="single"/>
    </w:rPr>
  </w:style>
  <w:style w:type="character" w:customStyle="1" w:styleId="Heading3Char">
    <w:name w:val="Heading 3 Char"/>
    <w:basedOn w:val="DefaultParagraphFont"/>
    <w:link w:val="Heading3"/>
    <w:uiPriority w:val="9"/>
    <w:rsid w:val="001E7C98"/>
    <w:rPr>
      <w:rFonts w:ascii="Times New Roman" w:eastAsia="Times New Roman" w:hAnsi="Times New Roman" w:cs="Times New Roman"/>
      <w:b/>
      <w:bCs/>
      <w:sz w:val="27"/>
      <w:szCs w:val="27"/>
      <w:lang w:eastAsia="de-AT"/>
    </w:rPr>
  </w:style>
  <w:style w:type="paragraph" w:styleId="NormalWeb">
    <w:name w:val="Normal (Web)"/>
    <w:basedOn w:val="Normal"/>
    <w:uiPriority w:val="99"/>
    <w:unhideWhenUsed/>
    <w:rsid w:val="001E7C9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DefaultParagraphFont"/>
    <w:uiPriority w:val="99"/>
    <w:semiHidden/>
    <w:unhideWhenUsed/>
    <w:rsid w:val="001E7C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7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1E7C98"/>
    <w:rPr>
      <w:rFonts w:ascii="Courier New" w:eastAsia="Times New Roman" w:hAnsi="Courier New" w:cs="Courier New"/>
      <w:sz w:val="20"/>
      <w:szCs w:val="20"/>
      <w:lang w:eastAsia="de-AT"/>
    </w:rPr>
  </w:style>
  <w:style w:type="character" w:customStyle="1" w:styleId="Heading1Char">
    <w:name w:val="Heading 1 Char"/>
    <w:basedOn w:val="DefaultParagraphFont"/>
    <w:link w:val="Heading1"/>
    <w:uiPriority w:val="9"/>
    <w:rsid w:val="001E7C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E7C9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550651">
      <w:bodyDiv w:val="1"/>
      <w:marLeft w:val="0"/>
      <w:marRight w:val="0"/>
      <w:marTop w:val="0"/>
      <w:marBottom w:val="0"/>
      <w:divBdr>
        <w:top w:val="none" w:sz="0" w:space="0" w:color="auto"/>
        <w:left w:val="none" w:sz="0" w:space="0" w:color="auto"/>
        <w:bottom w:val="none" w:sz="0" w:space="0" w:color="auto"/>
        <w:right w:val="none" w:sz="0" w:space="0" w:color="auto"/>
      </w:divBdr>
      <w:divsChild>
        <w:div w:id="909079618">
          <w:marLeft w:val="0"/>
          <w:marRight w:val="0"/>
          <w:marTop w:val="0"/>
          <w:marBottom w:val="0"/>
          <w:divBdr>
            <w:top w:val="none" w:sz="0" w:space="0" w:color="auto"/>
            <w:left w:val="none" w:sz="0" w:space="0" w:color="auto"/>
            <w:bottom w:val="none" w:sz="0" w:space="0" w:color="auto"/>
            <w:right w:val="none" w:sz="0" w:space="0" w:color="auto"/>
          </w:divBdr>
          <w:divsChild>
            <w:div w:id="1934045051">
              <w:marLeft w:val="75"/>
              <w:marRight w:val="0"/>
              <w:marTop w:val="0"/>
              <w:marBottom w:val="0"/>
              <w:divBdr>
                <w:top w:val="none" w:sz="0" w:space="0" w:color="auto"/>
                <w:left w:val="none" w:sz="0" w:space="0" w:color="auto"/>
                <w:bottom w:val="none" w:sz="0" w:space="0" w:color="auto"/>
                <w:right w:val="none" w:sz="0" w:space="0" w:color="auto"/>
              </w:divBdr>
            </w:div>
            <w:div w:id="3003518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88202587">
      <w:bodyDiv w:val="1"/>
      <w:marLeft w:val="0"/>
      <w:marRight w:val="0"/>
      <w:marTop w:val="0"/>
      <w:marBottom w:val="0"/>
      <w:divBdr>
        <w:top w:val="none" w:sz="0" w:space="0" w:color="auto"/>
        <w:left w:val="none" w:sz="0" w:space="0" w:color="auto"/>
        <w:bottom w:val="none" w:sz="0" w:space="0" w:color="auto"/>
        <w:right w:val="none" w:sz="0" w:space="0" w:color="auto"/>
      </w:divBdr>
    </w:div>
    <w:div w:id="1422944497">
      <w:bodyDiv w:val="1"/>
      <w:marLeft w:val="0"/>
      <w:marRight w:val="0"/>
      <w:marTop w:val="0"/>
      <w:marBottom w:val="0"/>
      <w:divBdr>
        <w:top w:val="none" w:sz="0" w:space="0" w:color="auto"/>
        <w:left w:val="none" w:sz="0" w:space="0" w:color="auto"/>
        <w:bottom w:val="none" w:sz="0" w:space="0" w:color="auto"/>
        <w:right w:val="none" w:sz="0" w:space="0" w:color="auto"/>
      </w:divBdr>
    </w:div>
    <w:div w:id="2137215647">
      <w:bodyDiv w:val="1"/>
      <w:marLeft w:val="0"/>
      <w:marRight w:val="0"/>
      <w:marTop w:val="0"/>
      <w:marBottom w:val="0"/>
      <w:divBdr>
        <w:top w:val="none" w:sz="0" w:space="0" w:color="auto"/>
        <w:left w:val="none" w:sz="0" w:space="0" w:color="auto"/>
        <w:bottom w:val="none" w:sz="0" w:space="0" w:color="auto"/>
        <w:right w:val="none" w:sz="0" w:space="0" w:color="auto"/>
      </w:divBdr>
      <w:divsChild>
        <w:div w:id="1047335804">
          <w:marLeft w:val="0"/>
          <w:marRight w:val="0"/>
          <w:marTop w:val="0"/>
          <w:marBottom w:val="0"/>
          <w:divBdr>
            <w:top w:val="none" w:sz="0" w:space="0" w:color="auto"/>
            <w:left w:val="none" w:sz="0" w:space="0" w:color="auto"/>
            <w:bottom w:val="none" w:sz="0" w:space="0" w:color="auto"/>
            <w:right w:val="none" w:sz="0" w:space="0" w:color="auto"/>
          </w:divBdr>
          <w:divsChild>
            <w:div w:id="1533032962">
              <w:marLeft w:val="0"/>
              <w:marRight w:val="0"/>
              <w:marTop w:val="0"/>
              <w:marBottom w:val="0"/>
              <w:divBdr>
                <w:top w:val="none" w:sz="0" w:space="0" w:color="auto"/>
                <w:left w:val="none" w:sz="0" w:space="0" w:color="auto"/>
                <w:bottom w:val="none" w:sz="0" w:space="0" w:color="auto"/>
                <w:right w:val="none" w:sz="0" w:space="0" w:color="auto"/>
              </w:divBdr>
            </w:div>
            <w:div w:id="9487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boblord.livejournal.com/18402.html" TargetMode="External"/><Relationship Id="rId13" Type="http://schemas.openxmlformats.org/officeDocument/2006/relationships/hyperlink" Target="http://kb.mozillazine.org/Profile_folder" TargetMode="External"/><Relationship Id="rId18" Type="http://schemas.openxmlformats.org/officeDocument/2006/relationships/hyperlink" Target="http://kb.mozillazine.org/index.php?title=Profile_folder&amp;action=edit&amp;section=1" TargetMode="External"/><Relationship Id="rId3" Type="http://schemas.microsoft.com/office/2007/relationships/stylesWithEffects" Target="stylesWithEffects.xml"/><Relationship Id="rId21" Type="http://schemas.openxmlformats.org/officeDocument/2006/relationships/hyperlink" Target="https://bugzilla.mozilla.org/show_bug.cgi?id=257288" TargetMode="External"/><Relationship Id="rId7" Type="http://schemas.openxmlformats.org/officeDocument/2006/relationships/hyperlink" Target="https://developer.mozilla.org/En/Cert_override.txt" TargetMode="External"/><Relationship Id="rId12" Type="http://schemas.openxmlformats.org/officeDocument/2006/relationships/image" Target="media/image5.png"/><Relationship Id="rId17" Type="http://schemas.openxmlformats.org/officeDocument/2006/relationships/hyperlink" Target="http://kb.mozillazine.org/Profile_folder_-_SeaMonkey" TargetMode="External"/><Relationship Id="rId2" Type="http://schemas.openxmlformats.org/officeDocument/2006/relationships/styles" Target="styles.xml"/><Relationship Id="rId16" Type="http://schemas.openxmlformats.org/officeDocument/2006/relationships/hyperlink" Target="http://kb.mozillazine.org/Profile_folder_-_Thunderbird" TargetMode="External"/><Relationship Id="rId20" Type="http://schemas.openxmlformats.org/officeDocument/2006/relationships/hyperlink" Target="http://kb.mozillazine.org/index.php?title=Profile_folder&amp;action=edit&amp;section=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kb.mozillazine.org/Profile_folder_-_Firefo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kb.mozillazine.org/Finding_the_profile_folder_on_Windo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b.mozillazine.org/Profile_Manag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816</Words>
  <Characters>5144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Raiffeisen</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KOHL</dc:creator>
  <cp:lastModifiedBy>KOHL Oliver</cp:lastModifiedBy>
  <cp:revision>4</cp:revision>
  <dcterms:created xsi:type="dcterms:W3CDTF">2012-07-18T17:37:00Z</dcterms:created>
  <dcterms:modified xsi:type="dcterms:W3CDTF">2012-07-18T18:29:00Z</dcterms:modified>
</cp:coreProperties>
</file>