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F6" w:rsidRDefault="000D2E6C" w:rsidP="000D2E6C">
      <w:pPr>
        <w:pStyle w:val="Title"/>
      </w:pPr>
      <w:r>
        <w:t xml:space="preserve">An array-tomography </w:t>
      </w:r>
      <w:r w:rsidR="0079347D">
        <w:t xml:space="preserve">deployable </w:t>
      </w:r>
      <w:r>
        <w:t>software system</w:t>
      </w:r>
    </w:p>
    <w:p w:rsidR="000D2E6C" w:rsidRPr="000D2E6C" w:rsidRDefault="000D2E6C" w:rsidP="0036775B">
      <w:pPr>
        <w:pStyle w:val="Heading2"/>
      </w:pPr>
      <w:r>
        <w:t>overview</w:t>
      </w:r>
    </w:p>
    <w:p w:rsidR="00B57A13" w:rsidRDefault="000D2E6C" w:rsidP="000D2E6C">
      <w:r>
        <w:t xml:space="preserve">This document is a rough outline on how to package and bind together various software components essential for </w:t>
      </w:r>
      <w:r w:rsidR="00B57A13">
        <w:t>A</w:t>
      </w:r>
      <w:r w:rsidR="0036775B">
        <w:t xml:space="preserve">rray </w:t>
      </w:r>
      <w:r w:rsidR="00B57A13">
        <w:t>T</w:t>
      </w:r>
      <w:r w:rsidR="0036775B">
        <w:t>omography</w:t>
      </w:r>
      <w:r w:rsidR="00B57A13">
        <w:t xml:space="preserve"> (AT)</w:t>
      </w:r>
      <w:r w:rsidR="0036775B">
        <w:t xml:space="preserve"> activities. </w:t>
      </w:r>
    </w:p>
    <w:p w:rsidR="004E1AED" w:rsidRDefault="003B3912" w:rsidP="000D2E6C">
      <w:r>
        <w:t>T</w:t>
      </w:r>
      <w:r w:rsidR="0036775B">
        <w:t xml:space="preserve">his document </w:t>
      </w:r>
      <w:r>
        <w:t xml:space="preserve">only </w:t>
      </w:r>
      <w:r w:rsidR="0036775B">
        <w:t xml:space="preserve">details software </w:t>
      </w:r>
      <w:r w:rsidR="00B57A13">
        <w:t xml:space="preserve">employed </w:t>
      </w:r>
      <w:r w:rsidR="0036775B">
        <w:rPr>
          <w:i/>
        </w:rPr>
        <w:t>after</w:t>
      </w:r>
      <w:r w:rsidR="0036775B">
        <w:t xml:space="preserve"> raw image data is </w:t>
      </w:r>
      <w:r w:rsidR="00B57A13">
        <w:t>a</w:t>
      </w:r>
      <w:r w:rsidR="0036775B">
        <w:t xml:space="preserve">cquired. </w:t>
      </w:r>
    </w:p>
    <w:p w:rsidR="0036775B" w:rsidRDefault="0036775B" w:rsidP="000D2E6C">
      <w:r>
        <w:t>A very rough overview of the steps from raw image data to say, a cut out sub</w:t>
      </w:r>
      <w:r w:rsidR="003B3912">
        <w:t>-</w:t>
      </w:r>
      <w:r>
        <w:t xml:space="preserve">volume </w:t>
      </w:r>
      <w:r w:rsidR="003B3912">
        <w:t xml:space="preserve">from </w:t>
      </w:r>
      <w:r>
        <w:t>a larger</w:t>
      </w:r>
      <w:r w:rsidR="0079347D">
        <w:t>,</w:t>
      </w:r>
      <w:r>
        <w:t xml:space="preserve"> reconstructed</w:t>
      </w:r>
      <w:r w:rsidR="0079347D">
        <w:t xml:space="preserve"> and </w:t>
      </w:r>
      <w:r w:rsidR="003B3912">
        <w:t>assembled</w:t>
      </w:r>
      <w:r>
        <w:t xml:space="preserve"> volume, is </w:t>
      </w:r>
    </w:p>
    <w:p w:rsidR="0036775B" w:rsidRDefault="0036775B" w:rsidP="0036775B">
      <w:pPr>
        <w:pStyle w:val="ListParagraph"/>
        <w:numPr>
          <w:ilvl w:val="0"/>
          <w:numId w:val="19"/>
        </w:numPr>
      </w:pPr>
      <w:r>
        <w:t>Ingest image tile specs into Render</w:t>
      </w:r>
      <w:r w:rsidR="0079347D">
        <w:t>.</w:t>
      </w:r>
    </w:p>
    <w:p w:rsidR="0036775B" w:rsidRDefault="003B3912" w:rsidP="00631804">
      <w:pPr>
        <w:pStyle w:val="ListParagraph"/>
        <w:numPr>
          <w:ilvl w:val="0"/>
          <w:numId w:val="19"/>
        </w:numPr>
      </w:pPr>
      <w:r>
        <w:t>Median Filter</w:t>
      </w:r>
      <w:r w:rsidR="0079347D">
        <w:t xml:space="preserve">, </w:t>
      </w:r>
      <w:r w:rsidR="0036775B">
        <w:t xml:space="preserve">Flatfield </w:t>
      </w:r>
      <w:r w:rsidR="00B57A13">
        <w:t>C</w:t>
      </w:r>
      <w:r w:rsidR="0036775B">
        <w:t>orrection</w:t>
      </w:r>
      <w:r>
        <w:t>, Deconvolution</w:t>
      </w:r>
    </w:p>
    <w:p w:rsidR="003B3912" w:rsidRDefault="003B3912" w:rsidP="0036775B">
      <w:pPr>
        <w:pStyle w:val="ListParagraph"/>
        <w:numPr>
          <w:ilvl w:val="0"/>
          <w:numId w:val="19"/>
        </w:numPr>
      </w:pPr>
      <w:r>
        <w:t xml:space="preserve">Stitching (tile by tile). Record transforms </w:t>
      </w:r>
      <w:r w:rsidR="0079347D">
        <w:t>in R</w:t>
      </w:r>
      <w:r>
        <w:t>ender</w:t>
      </w:r>
    </w:p>
    <w:p w:rsidR="00B57A13" w:rsidRDefault="003B3912" w:rsidP="0037343B">
      <w:pPr>
        <w:pStyle w:val="ListParagraph"/>
        <w:numPr>
          <w:ilvl w:val="0"/>
          <w:numId w:val="19"/>
        </w:numPr>
      </w:pPr>
      <w:r>
        <w:t>Alignment (one channel) and Registration (subsequent channels). Record transforms in render</w:t>
      </w:r>
      <w:r w:rsidR="00B57A13">
        <w:t>.</w:t>
      </w:r>
    </w:p>
    <w:p w:rsidR="0079347D" w:rsidRDefault="00B57A13" w:rsidP="00B57A13">
      <w:r>
        <w:t>See workflow, scripts diagram in Appendix.</w:t>
      </w:r>
      <w:r w:rsidR="0037343B">
        <w:br/>
      </w:r>
    </w:p>
    <w:p w:rsidR="0036775B" w:rsidRDefault="0036775B" w:rsidP="0037343B">
      <w:pPr>
        <w:pStyle w:val="Heading3"/>
      </w:pPr>
      <w:r>
        <w:t xml:space="preserve">Key </w:t>
      </w:r>
      <w:r w:rsidR="0079347D">
        <w:t xml:space="preserve">Software </w:t>
      </w:r>
      <w:r>
        <w:t>Components</w:t>
      </w:r>
    </w:p>
    <w:p w:rsidR="0036775B" w:rsidRDefault="0036775B" w:rsidP="0036775B">
      <w:pPr>
        <w:pStyle w:val="ListParagraph"/>
        <w:numPr>
          <w:ilvl w:val="0"/>
          <w:numId w:val="20"/>
        </w:numPr>
      </w:pPr>
      <w:r>
        <w:t>Render Server (with backend Mongo database and webserver frontend)</w:t>
      </w:r>
    </w:p>
    <w:p w:rsidR="0036775B" w:rsidRDefault="003B3912" w:rsidP="0036775B">
      <w:pPr>
        <w:pStyle w:val="ListParagraph"/>
        <w:numPr>
          <w:ilvl w:val="0"/>
          <w:numId w:val="20"/>
        </w:numPr>
      </w:pPr>
      <w:proofErr w:type="spellStart"/>
      <w:r>
        <w:t>RenderPython</w:t>
      </w:r>
      <w:proofErr w:type="spellEnd"/>
      <w:r>
        <w:t xml:space="preserve"> and </w:t>
      </w:r>
      <w:proofErr w:type="spellStart"/>
      <w:r>
        <w:t>RenderPython</w:t>
      </w:r>
      <w:proofErr w:type="spellEnd"/>
      <w:r>
        <w:t xml:space="preserve"> Apps (thin Python API for the Render Server)</w:t>
      </w:r>
    </w:p>
    <w:p w:rsidR="003B3912" w:rsidRDefault="003B3912" w:rsidP="0036775B">
      <w:pPr>
        <w:pStyle w:val="ListParagraph"/>
        <w:numPr>
          <w:ilvl w:val="0"/>
          <w:numId w:val="20"/>
        </w:numPr>
      </w:pPr>
      <w:r>
        <w:t xml:space="preserve">Many </w:t>
      </w:r>
      <w:r w:rsidR="00B57A13">
        <w:t xml:space="preserve">standalone </w:t>
      </w:r>
      <w:r>
        <w:t xml:space="preserve">Python scripts that puts it all together. </w:t>
      </w:r>
    </w:p>
    <w:p w:rsidR="003B3912" w:rsidRDefault="003B3912" w:rsidP="0036775B">
      <w:pPr>
        <w:pStyle w:val="ListParagraph"/>
        <w:numPr>
          <w:ilvl w:val="0"/>
          <w:numId w:val="20"/>
        </w:numPr>
      </w:pPr>
      <w:proofErr w:type="spellStart"/>
      <w:r>
        <w:t>NDViz</w:t>
      </w:r>
      <w:proofErr w:type="spellEnd"/>
      <w:r>
        <w:t xml:space="preserve">, ImageJ, </w:t>
      </w:r>
      <w:proofErr w:type="spellStart"/>
      <w:r w:rsidR="0079347D">
        <w:t>TomViz</w:t>
      </w:r>
      <w:proofErr w:type="spellEnd"/>
      <w:r w:rsidR="0079347D">
        <w:t xml:space="preserve">, </w:t>
      </w:r>
      <w:proofErr w:type="spellStart"/>
      <w:r w:rsidR="0079347D">
        <w:t>Vaa3D</w:t>
      </w:r>
      <w:proofErr w:type="spellEnd"/>
      <w:r w:rsidR="0079347D">
        <w:t xml:space="preserve">, </w:t>
      </w:r>
      <w:proofErr w:type="spellStart"/>
      <w:r>
        <w:t>VTK</w:t>
      </w:r>
      <w:proofErr w:type="spellEnd"/>
      <w:r w:rsidR="0079347D">
        <w:t xml:space="preserve"> (data viewers)</w:t>
      </w:r>
    </w:p>
    <w:p w:rsidR="0079347D" w:rsidRDefault="0079347D" w:rsidP="0079347D"/>
    <w:p w:rsidR="0079347D" w:rsidRDefault="0079347D" w:rsidP="0079347D">
      <w:pPr>
        <w:pStyle w:val="Heading2"/>
      </w:pPr>
      <w:r>
        <w:t>Docker</w:t>
      </w:r>
    </w:p>
    <w:p w:rsidR="0079347D" w:rsidRDefault="0079347D" w:rsidP="0079347D">
      <w:pPr>
        <w:rPr>
          <w:i/>
        </w:rPr>
      </w:pPr>
      <w:r>
        <w:t>Setting up a system capable of bringing raw image data to high quality assembled volumes is not a trivial task. However, software components</w:t>
      </w:r>
      <w:r w:rsidR="00F14A71">
        <w:t xml:space="preserve"> and applications</w:t>
      </w:r>
      <w:r>
        <w:t xml:space="preserve"> can be captured </w:t>
      </w:r>
      <w:r w:rsidR="004E52CB">
        <w:t xml:space="preserve">as they evolve </w:t>
      </w:r>
      <w:r>
        <w:t xml:space="preserve">using </w:t>
      </w:r>
      <w:r w:rsidRPr="0079347D">
        <w:rPr>
          <w:i/>
        </w:rPr>
        <w:t xml:space="preserve">Docker </w:t>
      </w:r>
      <w:r w:rsidR="0037343B">
        <w:rPr>
          <w:i/>
        </w:rPr>
        <w:t>images</w:t>
      </w:r>
      <w:r>
        <w:t>.</w:t>
      </w:r>
    </w:p>
    <w:p w:rsidR="0037343B" w:rsidRDefault="0037343B" w:rsidP="0079347D">
      <w:r>
        <w:t>The diagram below show</w:t>
      </w:r>
      <w:r w:rsidR="000D03CB">
        <w:t>s</w:t>
      </w:r>
      <w:r>
        <w:t xml:space="preserve"> a preliminary design of involved software apps</w:t>
      </w:r>
      <w:r w:rsidR="00F14A71">
        <w:t xml:space="preserve"> for the </w:t>
      </w:r>
      <w:proofErr w:type="spellStart"/>
      <w:r w:rsidR="00F14A71">
        <w:t>ATDeployable</w:t>
      </w:r>
      <w:proofErr w:type="spellEnd"/>
      <w:r>
        <w:t xml:space="preserve">. </w:t>
      </w:r>
    </w:p>
    <w:p w:rsidR="00F14A71" w:rsidRDefault="00E82551" w:rsidP="00F14A71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4.45pt">
            <v:imagedata r:id="rId11" o:title="ATDeployable"/>
          </v:shape>
        </w:pict>
      </w:r>
    </w:p>
    <w:p w:rsidR="00147965" w:rsidRDefault="00F14A71" w:rsidP="00F14A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Overview of the </w:t>
      </w:r>
      <w:proofErr w:type="spellStart"/>
      <w:r>
        <w:t>ATDeployable</w:t>
      </w:r>
      <w:proofErr w:type="spellEnd"/>
    </w:p>
    <w:p w:rsidR="00401D07" w:rsidRDefault="00401D07" w:rsidP="000D2E6C"/>
    <w:p w:rsidR="00401D07" w:rsidRDefault="000A1F7B" w:rsidP="000A1F7B">
      <w:pPr>
        <w:pStyle w:val="Heading2"/>
      </w:pPr>
      <w:r>
        <w:t>How to get it started?</w:t>
      </w:r>
    </w:p>
    <w:p w:rsidR="00A74BC2" w:rsidRDefault="000A1F7B" w:rsidP="000A1F7B">
      <w:r>
        <w:t xml:space="preserve">Currently the </w:t>
      </w:r>
      <w:proofErr w:type="spellStart"/>
      <w:r>
        <w:t>ATExplorer</w:t>
      </w:r>
      <w:proofErr w:type="spellEnd"/>
      <w:r>
        <w:t xml:space="preserve"> UI, which is running on a Windows machine, is performing remote execution of </w:t>
      </w:r>
      <w:proofErr w:type="spellStart"/>
      <w:r>
        <w:t>RenderPython</w:t>
      </w:r>
      <w:proofErr w:type="spellEnd"/>
      <w:r>
        <w:t xml:space="preserve"> apps </w:t>
      </w:r>
      <w:r w:rsidR="004E52CB">
        <w:t>(that lives in a D</w:t>
      </w:r>
      <w:r w:rsidR="00A74BC2">
        <w:t xml:space="preserve">ocker container) </w:t>
      </w:r>
      <w:r>
        <w:t xml:space="preserve">over a </w:t>
      </w:r>
      <w:proofErr w:type="spellStart"/>
      <w:r>
        <w:t>SSH</w:t>
      </w:r>
      <w:proofErr w:type="spellEnd"/>
      <w:r>
        <w:t xml:space="preserve"> connection</w:t>
      </w:r>
      <w:r w:rsidR="00F14A71">
        <w:t xml:space="preserve"> to a remote Ubuntu host</w:t>
      </w:r>
      <w:r>
        <w:t xml:space="preserve">. </w:t>
      </w:r>
      <w:r w:rsidR="00A74BC2">
        <w:br/>
      </w:r>
      <w:r w:rsidR="00A74BC2">
        <w:br/>
        <w:t xml:space="preserve">A </w:t>
      </w:r>
      <w:r w:rsidR="00F14A71">
        <w:t>(</w:t>
      </w:r>
      <w:r w:rsidR="00A74BC2">
        <w:t>remote</w:t>
      </w:r>
      <w:r w:rsidR="00F14A71">
        <w:t>)</w:t>
      </w:r>
      <w:r w:rsidR="00A74BC2">
        <w:t xml:space="preserve"> command for appending an affine transformation to a render stack may look like </w:t>
      </w:r>
      <w:r w:rsidR="00F14A71">
        <w:t xml:space="preserve">below, </w:t>
      </w:r>
      <w:r w:rsidR="00A74BC2">
        <w:t>for example:</w:t>
      </w:r>
    </w:p>
    <w:p w:rsidR="00A74BC2" w:rsidRPr="00A74BC2" w:rsidRDefault="00A74BC2" w:rsidP="00A74BC2">
      <w:pPr>
        <w:rPr>
          <w:i/>
          <w:sz w:val="18"/>
        </w:rPr>
      </w:pPr>
      <w:proofErr w:type="spellStart"/>
      <w:r w:rsidRPr="00A74BC2">
        <w:rPr>
          <w:sz w:val="18"/>
        </w:rPr>
        <w:t>docker</w:t>
      </w:r>
      <w:proofErr w:type="spellEnd"/>
      <w:r w:rsidRPr="00A74BC2">
        <w:rPr>
          <w:sz w:val="18"/>
        </w:rPr>
        <w:t xml:space="preserve"> exec </w:t>
      </w:r>
      <w:proofErr w:type="spellStart"/>
      <w:r w:rsidRPr="00A74BC2">
        <w:rPr>
          <w:sz w:val="18"/>
        </w:rPr>
        <w:t>renderapps_develop</w:t>
      </w:r>
      <w:proofErr w:type="spellEnd"/>
      <w:r w:rsidRPr="00A74BC2">
        <w:rPr>
          <w:sz w:val="18"/>
        </w:rPr>
        <w:t xml:space="preserve"> python -m </w:t>
      </w:r>
      <w:proofErr w:type="spellStart"/>
      <w:r w:rsidRPr="00A74BC2">
        <w:rPr>
          <w:sz w:val="18"/>
        </w:rPr>
        <w:t>renderapps.stack.apply_global_affine_to_stack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render.host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ibs-forrestc-ux1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render.port</w:t>
      </w:r>
      <w:proofErr w:type="spellEnd"/>
      <w:r w:rsidRPr="00A74BC2">
        <w:rPr>
          <w:sz w:val="18"/>
        </w:rPr>
        <w:t xml:space="preserve"> 80 --</w:t>
      </w:r>
      <w:proofErr w:type="spellStart"/>
      <w:r w:rsidRPr="00A74BC2">
        <w:rPr>
          <w:sz w:val="18"/>
        </w:rPr>
        <w:t>render.owner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NM_SST_2018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render.project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M362218_c6a_Tlx3_NMSST11199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render.client_scripts</w:t>
      </w:r>
      <w:proofErr w:type="spellEnd"/>
      <w:r w:rsidRPr="00A74BC2">
        <w:rPr>
          <w:sz w:val="18"/>
        </w:rPr>
        <w:t xml:space="preserve"> /</w:t>
      </w:r>
      <w:proofErr w:type="spellStart"/>
      <w:r w:rsidRPr="00A74BC2">
        <w:rPr>
          <w:sz w:val="18"/>
        </w:rPr>
        <w:t>var</w:t>
      </w:r>
      <w:proofErr w:type="spellEnd"/>
      <w:r w:rsidRPr="00A74BC2">
        <w:rPr>
          <w:sz w:val="18"/>
        </w:rPr>
        <w:t>/www/render/render-</w:t>
      </w:r>
      <w:proofErr w:type="spellStart"/>
      <w:r w:rsidRPr="00A74BC2">
        <w:rPr>
          <w:sz w:val="18"/>
        </w:rPr>
        <w:t>ws</w:t>
      </w:r>
      <w:proofErr w:type="spellEnd"/>
      <w:r w:rsidRPr="00A74BC2">
        <w:rPr>
          <w:sz w:val="18"/>
        </w:rPr>
        <w:t>-java-client/</w:t>
      </w:r>
      <w:proofErr w:type="spellStart"/>
      <w:r w:rsidRPr="00A74BC2">
        <w:rPr>
          <w:sz w:val="18"/>
        </w:rPr>
        <w:t>src</w:t>
      </w:r>
      <w:proofErr w:type="spellEnd"/>
      <w:r w:rsidRPr="00A74BC2">
        <w:rPr>
          <w:sz w:val="18"/>
        </w:rPr>
        <w:t>/main/scripts --</w:t>
      </w:r>
      <w:proofErr w:type="spellStart"/>
      <w:r w:rsidRPr="00A74BC2">
        <w:rPr>
          <w:sz w:val="18"/>
        </w:rPr>
        <w:t>input_stack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TEST_Totte_Rotated_RENAMED_AFF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output_stack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TEST_Totte_Rotated_RENAMED_AFF_AFF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transformId</w:t>
      </w:r>
      <w:proofErr w:type="spellEnd"/>
      <w:r w:rsidRPr="00A74BC2">
        <w:rPr>
          <w:sz w:val="18"/>
        </w:rPr>
        <w:t xml:space="preserve"> </w:t>
      </w:r>
      <w:proofErr w:type="spellStart"/>
      <w:r w:rsidRPr="00A74BC2">
        <w:rPr>
          <w:sz w:val="18"/>
        </w:rPr>
        <w:t>Affine_2018_Aug_08_12:23:39</w:t>
      </w:r>
      <w:proofErr w:type="spellEnd"/>
      <w:r w:rsidRPr="00A74BC2">
        <w:rPr>
          <w:sz w:val="18"/>
        </w:rPr>
        <w:t xml:space="preserve"> --</w:t>
      </w:r>
      <w:proofErr w:type="spellStart"/>
      <w:r w:rsidRPr="00A74BC2">
        <w:rPr>
          <w:sz w:val="18"/>
        </w:rPr>
        <w:t>pool_size</w:t>
      </w:r>
      <w:proofErr w:type="spellEnd"/>
      <w:r w:rsidRPr="00A74BC2">
        <w:rPr>
          <w:sz w:val="18"/>
        </w:rPr>
        <w:t xml:space="preserve"> 1 --</w:t>
      </w:r>
      <w:proofErr w:type="spellStart"/>
      <w:r w:rsidRPr="00A74BC2">
        <w:rPr>
          <w:sz w:val="18"/>
        </w:rPr>
        <w:t>M00</w:t>
      </w:r>
      <w:proofErr w:type="spellEnd"/>
      <w:r w:rsidRPr="00A74BC2">
        <w:rPr>
          <w:sz w:val="18"/>
        </w:rPr>
        <w:t xml:space="preserve"> 0.984808 --</w:t>
      </w:r>
      <w:proofErr w:type="spellStart"/>
      <w:r w:rsidRPr="00A74BC2">
        <w:rPr>
          <w:sz w:val="18"/>
        </w:rPr>
        <w:t>M01</w:t>
      </w:r>
      <w:proofErr w:type="spellEnd"/>
      <w:r w:rsidRPr="00A74BC2">
        <w:rPr>
          <w:sz w:val="18"/>
        </w:rPr>
        <w:t xml:space="preserve"> -0.173648 --</w:t>
      </w:r>
      <w:proofErr w:type="spellStart"/>
      <w:r w:rsidRPr="00A74BC2">
        <w:rPr>
          <w:sz w:val="18"/>
        </w:rPr>
        <w:t>M10</w:t>
      </w:r>
      <w:proofErr w:type="spellEnd"/>
      <w:r w:rsidRPr="00A74BC2">
        <w:rPr>
          <w:sz w:val="18"/>
        </w:rPr>
        <w:t xml:space="preserve"> 0.173648 --</w:t>
      </w:r>
      <w:proofErr w:type="spellStart"/>
      <w:r w:rsidRPr="00A74BC2">
        <w:rPr>
          <w:sz w:val="18"/>
        </w:rPr>
        <w:t>M11</w:t>
      </w:r>
      <w:proofErr w:type="spellEnd"/>
      <w:r w:rsidRPr="00A74BC2">
        <w:rPr>
          <w:sz w:val="18"/>
        </w:rPr>
        <w:t xml:space="preserve"> 0.984808 --</w:t>
      </w:r>
      <w:proofErr w:type="spellStart"/>
      <w:r w:rsidRPr="00A74BC2">
        <w:rPr>
          <w:sz w:val="18"/>
        </w:rPr>
        <w:t>B0</w:t>
      </w:r>
      <w:proofErr w:type="spellEnd"/>
      <w:r w:rsidRPr="00A74BC2">
        <w:rPr>
          <w:sz w:val="18"/>
        </w:rPr>
        <w:t xml:space="preserve"> 0.000000 --</w:t>
      </w:r>
      <w:proofErr w:type="spellStart"/>
      <w:r w:rsidRPr="00A74BC2">
        <w:rPr>
          <w:sz w:val="18"/>
        </w:rPr>
        <w:t>B1</w:t>
      </w:r>
      <w:proofErr w:type="spellEnd"/>
      <w:r w:rsidRPr="00A74BC2">
        <w:rPr>
          <w:sz w:val="18"/>
        </w:rPr>
        <w:t xml:space="preserve"> 0.000000</w:t>
      </w:r>
    </w:p>
    <w:p w:rsidR="000A1F7B" w:rsidRDefault="000A1F7B" w:rsidP="000A1F7B">
      <w:r>
        <w:lastRenderedPageBreak/>
        <w:t>Th</w:t>
      </w:r>
      <w:r w:rsidR="00A74BC2">
        <w:t>e above</w:t>
      </w:r>
      <w:r>
        <w:t xml:space="preserve"> require a username and password on the remote </w:t>
      </w:r>
      <w:r w:rsidR="00A74BC2">
        <w:t>machine on which to execute the command.</w:t>
      </w:r>
    </w:p>
    <w:p w:rsidR="00A74BC2" w:rsidRDefault="00A74BC2" w:rsidP="000A1F7B">
      <w:r>
        <w:t xml:space="preserve">Having a dedicated server (the </w:t>
      </w:r>
      <w:proofErr w:type="spellStart"/>
      <w:r>
        <w:t>ATServer</w:t>
      </w:r>
      <w:proofErr w:type="spellEnd"/>
      <w:r>
        <w:t xml:space="preserve"> in the diagram above) will simplify execution of lower level code for clients</w:t>
      </w:r>
      <w:r w:rsidR="004E52CB">
        <w:t xml:space="preserve">, by </w:t>
      </w:r>
      <w:r>
        <w:t>using a more refined API</w:t>
      </w:r>
      <w:r w:rsidR="001F52C5">
        <w:t xml:space="preserve">, </w:t>
      </w:r>
      <w:r w:rsidR="00F14A71">
        <w:t xml:space="preserve">and will be </w:t>
      </w:r>
      <w:r w:rsidR="001F52C5">
        <w:t xml:space="preserve">served </w:t>
      </w:r>
      <w:r>
        <w:t xml:space="preserve">over a conventional network socket. </w:t>
      </w:r>
    </w:p>
    <w:p w:rsidR="001F52C5" w:rsidRDefault="001F52C5" w:rsidP="000A1F7B"/>
    <w:p w:rsidR="001F52C5" w:rsidRDefault="001F52C5" w:rsidP="001F52C5">
      <w:pPr>
        <w:pStyle w:val="Heading3"/>
      </w:pPr>
      <w:r>
        <w:t xml:space="preserve">Step 1 </w:t>
      </w:r>
      <w:r w:rsidR="002E37D3">
        <w:t>(Forrest</w:t>
      </w:r>
      <w:r w:rsidR="009430F2">
        <w:t xml:space="preserve"> + TK</w:t>
      </w:r>
      <w:r w:rsidR="002E37D3">
        <w:t>)</w:t>
      </w:r>
    </w:p>
    <w:p w:rsidR="009430F2" w:rsidRPr="009430F2" w:rsidRDefault="009430F2" w:rsidP="009430F2">
      <w:pPr>
        <w:pStyle w:val="ListParagraph"/>
        <w:numPr>
          <w:ilvl w:val="0"/>
          <w:numId w:val="21"/>
        </w:numPr>
      </w:pPr>
      <w:r w:rsidRPr="009430F2">
        <w:t xml:space="preserve">Outline the steps </w:t>
      </w:r>
      <w:r>
        <w:t>for s</w:t>
      </w:r>
      <w:r w:rsidR="001F52C5">
        <w:t>et</w:t>
      </w:r>
      <w:r>
        <w:t xml:space="preserve">ting </w:t>
      </w:r>
      <w:r w:rsidR="001F52C5">
        <w:t>up</w:t>
      </w:r>
      <w:r w:rsidR="004E52CB">
        <w:t xml:space="preserve"> an initial D</w:t>
      </w:r>
      <w:r w:rsidR="001F52C5">
        <w:t xml:space="preserve">ocker image </w:t>
      </w:r>
      <w:r w:rsidR="001F52C5" w:rsidRPr="009430F2">
        <w:rPr>
          <w:b/>
        </w:rPr>
        <w:t>on Linux</w:t>
      </w:r>
      <w:r w:rsidR="001F52C5" w:rsidRPr="002E37D3">
        <w:t xml:space="preserve"> </w:t>
      </w:r>
      <w:r w:rsidR="002E37D3" w:rsidRPr="002E37D3">
        <w:t>(</w:t>
      </w:r>
      <w:proofErr w:type="spellStart"/>
      <w:r w:rsidR="002E37D3" w:rsidRPr="002E37D3">
        <w:t>atbigdawg</w:t>
      </w:r>
      <w:proofErr w:type="spellEnd"/>
      <w:r w:rsidR="002E37D3">
        <w:t>?</w:t>
      </w:r>
      <w:r w:rsidR="002E37D3" w:rsidRPr="002E37D3">
        <w:t>)</w:t>
      </w:r>
      <w:r w:rsidR="002E37D3">
        <w:t xml:space="preserve"> </w:t>
      </w:r>
      <w:r w:rsidR="001F52C5">
        <w:t xml:space="preserve">that provides a Render service instance at a configurable port, say Port 9000, as well as </w:t>
      </w:r>
      <w:r w:rsidR="004E52CB">
        <w:t xml:space="preserve">the </w:t>
      </w:r>
      <w:r w:rsidR="002E37D3">
        <w:t xml:space="preserve">ability to execute </w:t>
      </w:r>
      <w:proofErr w:type="spellStart"/>
      <w:r w:rsidR="001F52C5">
        <w:t>Renderpython</w:t>
      </w:r>
      <w:proofErr w:type="spellEnd"/>
      <w:r w:rsidR="001F52C5">
        <w:t xml:space="preserve"> apps.</w:t>
      </w:r>
      <w:r w:rsidR="002E37D3">
        <w:t xml:space="preserve"> </w:t>
      </w:r>
      <w:r>
        <w:t xml:space="preserve">Call the </w:t>
      </w:r>
      <w:r w:rsidR="00C64D78">
        <w:t>image</w:t>
      </w:r>
      <w:r>
        <w:t xml:space="preserve"> </w:t>
      </w:r>
      <w:proofErr w:type="spellStart"/>
      <w:r w:rsidRPr="009430F2">
        <w:rPr>
          <w:i/>
        </w:rPr>
        <w:t>ATDeployab</w:t>
      </w:r>
      <w:r>
        <w:rPr>
          <w:i/>
        </w:rPr>
        <w:t>l</w:t>
      </w:r>
      <w:r w:rsidRPr="009430F2">
        <w:rPr>
          <w:i/>
        </w:rPr>
        <w:t>e-devel</w:t>
      </w:r>
      <w:proofErr w:type="spellEnd"/>
      <w:r>
        <w:rPr>
          <w:i/>
        </w:rPr>
        <w:t>.</w:t>
      </w:r>
      <w:r>
        <w:rPr>
          <w:i/>
        </w:rPr>
        <w:br/>
      </w:r>
    </w:p>
    <w:p w:rsidR="004E52CB" w:rsidRDefault="009430F2" w:rsidP="001F52C5">
      <w:pPr>
        <w:pStyle w:val="ListParagraph"/>
        <w:numPr>
          <w:ilvl w:val="0"/>
          <w:numId w:val="21"/>
        </w:numPr>
      </w:pPr>
      <w:r>
        <w:t xml:space="preserve">Have a network mount to a dedicated device on one of the </w:t>
      </w:r>
      <w:proofErr w:type="spellStart"/>
      <w:r>
        <w:t>nases</w:t>
      </w:r>
      <w:proofErr w:type="spellEnd"/>
      <w:r>
        <w:t>.</w:t>
      </w:r>
    </w:p>
    <w:p w:rsidR="001F52C5" w:rsidRDefault="001F52C5" w:rsidP="001F52C5">
      <w:pPr>
        <w:pStyle w:val="ListParagraph"/>
        <w:numPr>
          <w:ilvl w:val="0"/>
          <w:numId w:val="21"/>
        </w:numPr>
      </w:pPr>
      <w:r>
        <w:t>Don’t do the Postgres DB initially</w:t>
      </w:r>
      <w:r w:rsidR="002E37D3">
        <w:t>.</w:t>
      </w:r>
    </w:p>
    <w:p w:rsidR="009430F2" w:rsidRDefault="00171158" w:rsidP="001F52C5">
      <w:r>
        <w:t xml:space="preserve">Perhaps this is as simple as following the instructions here: </w:t>
      </w:r>
    </w:p>
    <w:p w:rsidR="00171158" w:rsidRDefault="007B5F4B" w:rsidP="001F52C5">
      <w:hyperlink r:id="rId12" w:history="1">
        <w:r w:rsidR="00171158" w:rsidRPr="00BF1553">
          <w:rPr>
            <w:rStyle w:val="Hyperlink"/>
          </w:rPr>
          <w:t>https://github.com/saalfeldlab/render/blob/master/docs/src/site/markdown/render-ws-docker.md</w:t>
        </w:r>
      </w:hyperlink>
    </w:p>
    <w:p w:rsidR="00171158" w:rsidRDefault="00171158" w:rsidP="001F52C5">
      <w:r>
        <w:t>If so, I will start there, and consult with you on the way.</w:t>
      </w:r>
    </w:p>
    <w:p w:rsidR="009430F2" w:rsidRDefault="009430F2" w:rsidP="001F52C5"/>
    <w:p w:rsidR="001F52C5" w:rsidRDefault="001F52C5" w:rsidP="009430F2">
      <w:pPr>
        <w:pStyle w:val="Heading3"/>
      </w:pPr>
      <w:r>
        <w:br/>
      </w:r>
      <w:r w:rsidR="009430F2">
        <w:t>Step 2 (TK + Forrest)</w:t>
      </w:r>
    </w:p>
    <w:p w:rsidR="009430F2" w:rsidRDefault="009430F2" w:rsidP="009430F2">
      <w:r>
        <w:t>Get the same setup as above, working on Windows</w:t>
      </w:r>
      <w:r w:rsidR="00171158">
        <w:t>, but network mount will be to the local machine.</w:t>
      </w:r>
    </w:p>
    <w:p w:rsidR="009430F2" w:rsidRDefault="009430F2" w:rsidP="009430F2"/>
    <w:p w:rsidR="009430F2" w:rsidRDefault="009430F2" w:rsidP="009430F2">
      <w:pPr>
        <w:pStyle w:val="Heading3"/>
      </w:pPr>
      <w:r>
        <w:t>Next steps</w:t>
      </w:r>
    </w:p>
    <w:p w:rsidR="009430F2" w:rsidRDefault="009430F2" w:rsidP="00171158">
      <w:pPr>
        <w:pStyle w:val="ListParagraph"/>
        <w:numPr>
          <w:ilvl w:val="0"/>
          <w:numId w:val="22"/>
        </w:numPr>
      </w:pPr>
      <w:r>
        <w:t xml:space="preserve">Get work on the </w:t>
      </w:r>
      <w:proofErr w:type="spellStart"/>
      <w:r>
        <w:t>ATServer</w:t>
      </w:r>
      <w:proofErr w:type="spellEnd"/>
      <w:r>
        <w:t xml:space="preserve"> component started. This will </w:t>
      </w:r>
      <w:r w:rsidR="00F14A71">
        <w:t xml:space="preserve">eventually </w:t>
      </w:r>
      <w:r>
        <w:t xml:space="preserve">require </w:t>
      </w:r>
      <w:r w:rsidR="00B57A13">
        <w:t xml:space="preserve">a container containing a </w:t>
      </w:r>
      <w:r w:rsidR="00F14A71">
        <w:t xml:space="preserve">(Linux) </w:t>
      </w:r>
      <w:r w:rsidR="00B57A13">
        <w:t>C++ compiler development environment to be setup. The Clang C++ compiler will be used.</w:t>
      </w:r>
    </w:p>
    <w:p w:rsidR="00171158" w:rsidRDefault="00171158" w:rsidP="00171158">
      <w:pPr>
        <w:pStyle w:val="ListParagraph"/>
        <w:numPr>
          <w:ilvl w:val="0"/>
          <w:numId w:val="22"/>
        </w:numPr>
      </w:pPr>
      <w:r>
        <w:t xml:space="preserve">Ability to run X or </w:t>
      </w:r>
      <w:proofErr w:type="spellStart"/>
      <w:r>
        <w:t>VNC</w:t>
      </w:r>
      <w:proofErr w:type="spellEnd"/>
      <w:r>
        <w:t xml:space="preserve"> to the host, for debugging purposes.</w:t>
      </w:r>
    </w:p>
    <w:p w:rsidR="004E52CB" w:rsidRDefault="004E52CB" w:rsidP="004E52CB">
      <w:pPr>
        <w:pStyle w:val="ListParagraph"/>
        <w:numPr>
          <w:ilvl w:val="0"/>
          <w:numId w:val="22"/>
        </w:numPr>
      </w:pPr>
      <w:r>
        <w:t>Add Postgres databases</w:t>
      </w:r>
    </w:p>
    <w:p w:rsidR="004E52CB" w:rsidRPr="009430F2" w:rsidRDefault="004E52CB" w:rsidP="004E52CB">
      <w:pPr>
        <w:ind w:left="360"/>
      </w:pPr>
    </w:p>
    <w:p w:rsidR="0036775B" w:rsidRPr="0036775B" w:rsidRDefault="0036775B" w:rsidP="000D2E6C"/>
    <w:p w:rsidR="00147965" w:rsidRDefault="00147965" w:rsidP="000D2E6C"/>
    <w:p w:rsidR="00171158" w:rsidRDefault="00171158" w:rsidP="000D2E6C">
      <w:pPr>
        <w:sectPr w:rsidR="00171158" w:rsidSect="004E1AED"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36775B" w:rsidRDefault="00147965" w:rsidP="00147965">
      <w:pPr>
        <w:pStyle w:val="Heading1"/>
      </w:pPr>
      <w:r>
        <w:lastRenderedPageBreak/>
        <w:t>Appendix</w:t>
      </w:r>
    </w:p>
    <w:p w:rsidR="00F14A71" w:rsidRDefault="00F14A71" w:rsidP="00F14A71">
      <w:r>
        <w:t>Docker file documentation</w:t>
      </w:r>
    </w:p>
    <w:p w:rsidR="00C64D78" w:rsidRDefault="00C64D78" w:rsidP="00F14A71">
      <w:proofErr w:type="spellStart"/>
      <w:r>
        <w:t>Forrests</w:t>
      </w:r>
      <w:proofErr w:type="spellEnd"/>
      <w:r>
        <w:t xml:space="preserve"> render-deploy is available at</w:t>
      </w:r>
    </w:p>
    <w:p w:rsidR="00E82551" w:rsidRPr="00E82551" w:rsidRDefault="007B5F4B" w:rsidP="00E82551">
      <w:pPr>
        <w:rPr>
          <w:color w:val="005DBA" w:themeColor="hyperlink"/>
          <w:u w:val="single"/>
        </w:rPr>
      </w:pPr>
      <w:hyperlink r:id="rId16" w:history="1">
        <w:r w:rsidR="00C64D78" w:rsidRPr="00395759">
          <w:rPr>
            <w:rStyle w:val="Hyperlink"/>
          </w:rPr>
          <w:t>https://</w:t>
        </w:r>
        <w:proofErr w:type="spellStart"/>
        <w:r w:rsidR="00C64D78" w:rsidRPr="00395759">
          <w:rPr>
            <w:rStyle w:val="Hyperlink"/>
          </w:rPr>
          <w:t>github.com</w:t>
        </w:r>
        <w:proofErr w:type="spellEnd"/>
        <w:r w:rsidR="00C64D78" w:rsidRPr="00395759">
          <w:rPr>
            <w:rStyle w:val="Hyperlink"/>
          </w:rPr>
          <w:t>/</w:t>
        </w:r>
        <w:proofErr w:type="spellStart"/>
        <w:r w:rsidR="00C64D78" w:rsidRPr="00395759">
          <w:rPr>
            <w:rStyle w:val="Hyperlink"/>
          </w:rPr>
          <w:t>fcollman</w:t>
        </w:r>
        <w:proofErr w:type="spellEnd"/>
        <w:r w:rsidR="00C64D78" w:rsidRPr="00395759">
          <w:rPr>
            <w:rStyle w:val="Hyperlink"/>
          </w:rPr>
          <w:t>/render-deploy</w:t>
        </w:r>
      </w:hyperlink>
    </w:p>
    <w:p w:rsidR="00C64D78" w:rsidRDefault="00E82551" w:rsidP="00E82551">
      <w:r>
        <w:t xml:space="preserve">Run: </w:t>
      </w:r>
      <w:proofErr w:type="spellStart"/>
      <w:r>
        <w:t>docker</w:t>
      </w:r>
      <w:proofErr w:type="spellEnd"/>
      <w:r>
        <w:t xml:space="preserve">-compose up, or </w:t>
      </w:r>
      <w:proofErr w:type="spellStart"/>
      <w:r>
        <w:t>docker</w:t>
      </w:r>
      <w:proofErr w:type="spellEnd"/>
      <w:r>
        <w:t>-compose up -d</w:t>
      </w:r>
      <w:bookmarkStart w:id="0" w:name="_GoBack"/>
      <w:bookmarkEnd w:id="0"/>
    </w:p>
    <w:p w:rsidR="00F14A71" w:rsidRDefault="00C64D78" w:rsidP="00C64D78">
      <w:pPr>
        <w:ind w:left="1440"/>
      </w:pPr>
      <w:r w:rsidRPr="00C64D78">
        <w:rPr>
          <w:rFonts w:ascii="Consolas" w:hAnsi="Consolas"/>
          <w:sz w:val="16"/>
          <w:szCs w:val="16"/>
        </w:rPr>
        <w:t>version: "2.0"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>services: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render: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image: fcollman/render-ws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links: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mongo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ports: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- 8080:8080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- 80:8080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environment: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MONGO_HOST=mongo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MONGO_PORT=27017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NDVIZ_URL=${HOSTNAME}:5000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JAVA_OPTIONS=-Xms10g -Xmx10g -server -Djava.awt.headless=true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volumes: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${PWD}:${PWD}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logging: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options: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    max-size: "5g"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mongo: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image: mongo:3.4.2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ports: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"27017"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volumes: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4D78">
        <w:rPr>
          <w:rFonts w:ascii="Consolas" w:hAnsi="Consolas"/>
          <w:sz w:val="16"/>
          <w:szCs w:val="16"/>
        </w:rPr>
        <w:t>- .</w:t>
      </w:r>
      <w:proofErr w:type="gramEnd"/>
      <w:r w:rsidRPr="00C64D78">
        <w:rPr>
          <w:rFonts w:ascii="Consolas" w:hAnsi="Consolas"/>
          <w:sz w:val="16"/>
          <w:szCs w:val="16"/>
        </w:rPr>
        <w:t>/data:/data/db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restart: always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security_opt: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- seccomp:unconfined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vizrelay: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image: fcollman/vizrelay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ports: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- 5000:5000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volumes: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 - ./vizrelay_config.json:/app/config.json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ndviz: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image: neurodata/ndviz:beta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ports:</w:t>
      </w:r>
      <w:r>
        <w:rPr>
          <w:rFonts w:ascii="Consolas" w:hAnsi="Consolas"/>
          <w:sz w:val="16"/>
          <w:szCs w:val="16"/>
        </w:rPr>
        <w:br/>
      </w:r>
      <w:r w:rsidRPr="00C64D78">
        <w:rPr>
          <w:rFonts w:ascii="Consolas" w:hAnsi="Consolas"/>
          <w:sz w:val="16"/>
          <w:szCs w:val="16"/>
        </w:rPr>
        <w:t xml:space="preserve">       - "8001:8080"</w:t>
      </w:r>
    </w:p>
    <w:p w:rsidR="00F14A71" w:rsidRPr="00F14A71" w:rsidRDefault="00F14A71" w:rsidP="00F14A71"/>
    <w:p w:rsidR="00B57A13" w:rsidRDefault="00B57A13" w:rsidP="00B57A13">
      <w:pPr>
        <w:sectPr w:rsidR="00B57A13" w:rsidSect="00147965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B57A13" w:rsidRPr="00B57A13" w:rsidRDefault="00B57A13" w:rsidP="00B57A13"/>
    <w:p w:rsidR="00147965" w:rsidRDefault="00147965" w:rsidP="00147965">
      <w:pPr>
        <w:pStyle w:val="Heading2"/>
      </w:pPr>
      <w:r>
        <w:t>Python scripts overview</w:t>
      </w:r>
    </w:p>
    <w:p w:rsidR="00B57A13" w:rsidRPr="00147965" w:rsidRDefault="00B57A13" w:rsidP="00B57A13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550186</wp:posOffset>
            </wp:positionV>
            <wp:extent cx="8758892" cy="4715124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892" cy="4715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57A13" w:rsidRPr="00147965" w:rsidSect="00B57A13">
      <w:pgSz w:w="15840" w:h="12240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F4B" w:rsidRDefault="007B5F4B">
      <w:pPr>
        <w:spacing w:after="0" w:line="240" w:lineRule="auto"/>
      </w:pPr>
      <w:r>
        <w:separator/>
      </w:r>
    </w:p>
  </w:endnote>
  <w:endnote w:type="continuationSeparator" w:id="0">
    <w:p w:rsidR="007B5F4B" w:rsidRDefault="007B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5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072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57A13" w:rsidRDefault="00B57A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55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57A13" w:rsidRDefault="00B5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F4B" w:rsidRDefault="007B5F4B">
      <w:pPr>
        <w:spacing w:after="0" w:line="240" w:lineRule="auto"/>
      </w:pPr>
      <w:r>
        <w:separator/>
      </w:r>
    </w:p>
  </w:footnote>
  <w:footnote w:type="continuationSeparator" w:id="0">
    <w:p w:rsidR="007B5F4B" w:rsidRDefault="007B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A13" w:rsidRDefault="00B57A13">
    <w:pPr>
      <w:pStyle w:val="Header"/>
    </w:pPr>
    <w:r>
      <w:t>8/8/2018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4B3FF8"/>
    <w:multiLevelType w:val="hybridMultilevel"/>
    <w:tmpl w:val="82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FC18AA"/>
    <w:multiLevelType w:val="hybridMultilevel"/>
    <w:tmpl w:val="9B76A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61F28"/>
    <w:multiLevelType w:val="hybridMultilevel"/>
    <w:tmpl w:val="F3BC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B0C61"/>
    <w:multiLevelType w:val="hybridMultilevel"/>
    <w:tmpl w:val="33E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6C"/>
    <w:rsid w:val="000A1F7B"/>
    <w:rsid w:val="000D03CB"/>
    <w:rsid w:val="000D2E6C"/>
    <w:rsid w:val="000D50B2"/>
    <w:rsid w:val="00147965"/>
    <w:rsid w:val="00171158"/>
    <w:rsid w:val="00194DF6"/>
    <w:rsid w:val="001B09C5"/>
    <w:rsid w:val="001F52C5"/>
    <w:rsid w:val="002207A9"/>
    <w:rsid w:val="002E37D3"/>
    <w:rsid w:val="0036775B"/>
    <w:rsid w:val="0037343B"/>
    <w:rsid w:val="003B3912"/>
    <w:rsid w:val="00401D07"/>
    <w:rsid w:val="004E1AED"/>
    <w:rsid w:val="004E52CB"/>
    <w:rsid w:val="005C12A5"/>
    <w:rsid w:val="005C70FC"/>
    <w:rsid w:val="0079347D"/>
    <w:rsid w:val="007B5F4B"/>
    <w:rsid w:val="009430F2"/>
    <w:rsid w:val="00A1310C"/>
    <w:rsid w:val="00A74BC2"/>
    <w:rsid w:val="00B57A13"/>
    <w:rsid w:val="00C64D78"/>
    <w:rsid w:val="00CA3DA2"/>
    <w:rsid w:val="00D47A97"/>
    <w:rsid w:val="00E41BF8"/>
    <w:rsid w:val="00E82551"/>
    <w:rsid w:val="00F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B328"/>
  <w15:docId w15:val="{0257D84F-736A-420A-BCCE-7E65D52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36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58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alfeldlab/render/blob/master/docs/src/site/markdown/render-ws-docker.md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collman/render-deplo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k\AppData\Roaming\Microsoft\Templates\Banded%20design%20(blank)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FF9C111-FE97-46ED-A503-C998A226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(blank)(2).dotx</Template>
  <TotalTime>367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Totte Karlsson</dc:creator>
  <cp:lastModifiedBy>Mats Karlsson</cp:lastModifiedBy>
  <cp:revision>10</cp:revision>
  <dcterms:created xsi:type="dcterms:W3CDTF">2018-08-08T16:58:00Z</dcterms:created>
  <dcterms:modified xsi:type="dcterms:W3CDTF">2018-08-09T20:42:00Z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