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41" w:rsidRDefault="003A6841" w:rsidP="003A6841">
      <w:pPr>
        <w:pStyle w:val="NoSpacing"/>
        <w:jc w:val="center"/>
        <w:rPr>
          <w:sz w:val="56"/>
          <w:szCs w:val="56"/>
        </w:rPr>
      </w:pPr>
      <w:r w:rsidRPr="003A6841">
        <w:rPr>
          <w:sz w:val="56"/>
          <w:szCs w:val="56"/>
        </w:rPr>
        <w:t>WFM MIND MAP</w:t>
      </w:r>
    </w:p>
    <w:p w:rsidR="003A6841" w:rsidRDefault="001E1F2F" w:rsidP="001E1F2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609_1429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2F" w:rsidRDefault="001E1F2F" w:rsidP="001E1F2F">
      <w:pPr>
        <w:pStyle w:val="NoSpacing"/>
      </w:pPr>
    </w:p>
    <w:p w:rsidR="001E1F2F" w:rsidRDefault="001E1F2F" w:rsidP="001E1F2F">
      <w:pPr>
        <w:pStyle w:val="NoSpacing"/>
      </w:pPr>
    </w:p>
    <w:p w:rsidR="001E1F2F" w:rsidRDefault="001E1F2F" w:rsidP="001E1F2F">
      <w:pPr>
        <w:pStyle w:val="NoSpacing"/>
      </w:pPr>
    </w:p>
    <w:p w:rsidR="003A6841" w:rsidRPr="003A6841" w:rsidRDefault="003A6841" w:rsidP="003A6841">
      <w:pPr>
        <w:pStyle w:val="NoSpacing"/>
        <w:jc w:val="center"/>
      </w:pPr>
    </w:p>
    <w:p w:rsidR="006003A4" w:rsidRPr="001E1F2F" w:rsidRDefault="00F248A6" w:rsidP="00F248A6">
      <w:pPr>
        <w:pStyle w:val="NoSpacing"/>
        <w:rPr>
          <w:b/>
          <w:sz w:val="28"/>
          <w:szCs w:val="28"/>
        </w:rPr>
      </w:pPr>
      <w:r w:rsidRPr="001E1F2F">
        <w:rPr>
          <w:b/>
          <w:sz w:val="28"/>
          <w:szCs w:val="28"/>
        </w:rPr>
        <w:lastRenderedPageBreak/>
        <w:t>Landing Page</w:t>
      </w:r>
    </w:p>
    <w:p w:rsidR="00F248A6" w:rsidRDefault="00F248A6" w:rsidP="00F248A6">
      <w:pPr>
        <w:pStyle w:val="NoSpacing"/>
        <w:numPr>
          <w:ilvl w:val="0"/>
          <w:numId w:val="1"/>
        </w:numPr>
      </w:pPr>
      <w:r>
        <w:t>Reports</w:t>
      </w:r>
    </w:p>
    <w:p w:rsidR="00F248A6" w:rsidRDefault="00FE4375" w:rsidP="00F248A6">
      <w:pPr>
        <w:pStyle w:val="NoSpacing"/>
        <w:numPr>
          <w:ilvl w:val="1"/>
          <w:numId w:val="1"/>
        </w:numPr>
      </w:pPr>
      <w:r>
        <w:t>Store P&amp;L</w:t>
      </w:r>
      <w:r w:rsidR="00F248A6">
        <w:t>s</w:t>
      </w:r>
    </w:p>
    <w:p w:rsidR="00F248A6" w:rsidRDefault="00F248A6" w:rsidP="00F248A6">
      <w:pPr>
        <w:pStyle w:val="NoSpacing"/>
        <w:numPr>
          <w:ilvl w:val="1"/>
          <w:numId w:val="1"/>
        </w:numPr>
      </w:pPr>
      <w:proofErr w:type="spellStart"/>
      <w:r>
        <w:t>Wfm</w:t>
      </w:r>
      <w:proofErr w:type="spellEnd"/>
      <w:r>
        <w:t xml:space="preserve"> Reports – (</w:t>
      </w:r>
      <w:r w:rsidR="003A6841">
        <w:t xml:space="preserve">Dashboard - </w:t>
      </w:r>
      <w:r>
        <w:t>Date Picker, Date range, Store Name</w:t>
      </w:r>
      <w:r w:rsidR="003A6841">
        <w:t xml:space="preserve">, </w:t>
      </w:r>
      <w:proofErr w:type="gramStart"/>
      <w:r w:rsidR="003A6841">
        <w:t>How</w:t>
      </w:r>
      <w:proofErr w:type="gramEnd"/>
      <w:r w:rsidR="003A6841">
        <w:t xml:space="preserve"> to read, interpret, Take Actions</w:t>
      </w:r>
      <w:r>
        <w:t>)</w:t>
      </w:r>
    </w:p>
    <w:p w:rsidR="00F248A6" w:rsidRDefault="00F248A6" w:rsidP="00F248A6">
      <w:pPr>
        <w:pStyle w:val="NoSpacing"/>
        <w:ind w:left="720"/>
      </w:pPr>
    </w:p>
    <w:p w:rsidR="00F248A6" w:rsidRDefault="00F248A6" w:rsidP="00F248A6">
      <w:pPr>
        <w:pStyle w:val="NoSpacing"/>
        <w:numPr>
          <w:ilvl w:val="0"/>
          <w:numId w:val="1"/>
        </w:numPr>
      </w:pPr>
      <w:r>
        <w:t>Planning Ahead</w:t>
      </w:r>
    </w:p>
    <w:p w:rsidR="00F248A6" w:rsidRDefault="00F248A6" w:rsidP="00F248A6">
      <w:pPr>
        <w:pStyle w:val="NoSpacing"/>
        <w:numPr>
          <w:ilvl w:val="1"/>
          <w:numId w:val="1"/>
        </w:numPr>
      </w:pPr>
      <w:r>
        <w:t>Holiday Forecasts</w:t>
      </w:r>
    </w:p>
    <w:p w:rsidR="00F248A6" w:rsidRDefault="00F248A6" w:rsidP="00F248A6">
      <w:pPr>
        <w:pStyle w:val="NoSpacing"/>
        <w:numPr>
          <w:ilvl w:val="1"/>
          <w:numId w:val="1"/>
        </w:numPr>
      </w:pPr>
      <w:r>
        <w:t>Overview of scheduling</w:t>
      </w:r>
    </w:p>
    <w:p w:rsidR="00F248A6" w:rsidRDefault="00F248A6" w:rsidP="00F248A6">
      <w:pPr>
        <w:pStyle w:val="NoSpacing"/>
        <w:numPr>
          <w:ilvl w:val="1"/>
          <w:numId w:val="1"/>
        </w:numPr>
      </w:pPr>
      <w:r>
        <w:t>Footfall Traffic Profiles</w:t>
      </w:r>
    </w:p>
    <w:p w:rsidR="00F248A6" w:rsidRDefault="00F248A6" w:rsidP="00F248A6">
      <w:pPr>
        <w:pStyle w:val="NoSpacing"/>
        <w:numPr>
          <w:ilvl w:val="2"/>
          <w:numId w:val="1"/>
        </w:numPr>
      </w:pPr>
      <w:r>
        <w:t>General</w:t>
      </w:r>
    </w:p>
    <w:p w:rsidR="00F248A6" w:rsidRDefault="00F248A6" w:rsidP="00F248A6">
      <w:pPr>
        <w:pStyle w:val="NoSpacing"/>
        <w:numPr>
          <w:ilvl w:val="2"/>
          <w:numId w:val="1"/>
        </w:numPr>
      </w:pPr>
      <w:r>
        <w:t>Traffic Detail</w:t>
      </w:r>
    </w:p>
    <w:p w:rsidR="00F248A6" w:rsidRDefault="00F248A6" w:rsidP="00F248A6">
      <w:pPr>
        <w:pStyle w:val="NoSpacing"/>
        <w:numPr>
          <w:ilvl w:val="1"/>
          <w:numId w:val="1"/>
        </w:numPr>
      </w:pPr>
      <w:r>
        <w:t>Schedule Creation Guidelines (Process Maps -&gt; Create, edit, View</w:t>
      </w:r>
      <w:r w:rsidR="00612BD7">
        <w:t>, Remove, Transfer)</w:t>
      </w:r>
    </w:p>
    <w:p w:rsidR="00612BD7" w:rsidRDefault="00612BD7" w:rsidP="00F248A6">
      <w:pPr>
        <w:pStyle w:val="NoSpacing"/>
        <w:numPr>
          <w:ilvl w:val="1"/>
          <w:numId w:val="1"/>
        </w:numPr>
      </w:pPr>
      <w:r>
        <w:t>Calendar (Payroll Periods, Event Calendar, Colleague Holiday)</w:t>
      </w:r>
    </w:p>
    <w:p w:rsidR="00612BD7" w:rsidRDefault="00612BD7" w:rsidP="00F248A6">
      <w:pPr>
        <w:pStyle w:val="NoSpacing"/>
        <w:numPr>
          <w:ilvl w:val="1"/>
          <w:numId w:val="1"/>
        </w:numPr>
      </w:pPr>
      <w:r>
        <w:t>Holiday Forecasts</w:t>
      </w:r>
    </w:p>
    <w:p w:rsidR="00612BD7" w:rsidRDefault="00612BD7" w:rsidP="00612BD7">
      <w:pPr>
        <w:pStyle w:val="NoSpacing"/>
        <w:numPr>
          <w:ilvl w:val="0"/>
          <w:numId w:val="1"/>
        </w:numPr>
      </w:pPr>
      <w:r>
        <w:t>Store Profile</w:t>
      </w:r>
      <w:r w:rsidR="002239BE">
        <w:t xml:space="preserve"> (Dashboard – Store Name, Contract Base Target)</w:t>
      </w:r>
    </w:p>
    <w:p w:rsidR="00FE4375" w:rsidRDefault="00FE4375" w:rsidP="00FE4375">
      <w:pPr>
        <w:pStyle w:val="NoSpacing"/>
        <w:numPr>
          <w:ilvl w:val="1"/>
          <w:numId w:val="1"/>
        </w:numPr>
      </w:pPr>
      <w:r>
        <w:t>Store Hours</w:t>
      </w:r>
    </w:p>
    <w:p w:rsidR="00612BD7" w:rsidRDefault="00612BD7" w:rsidP="00FE4375">
      <w:pPr>
        <w:pStyle w:val="NoSpacing"/>
        <w:numPr>
          <w:ilvl w:val="2"/>
          <w:numId w:val="1"/>
        </w:numPr>
      </w:pPr>
      <w:r>
        <w:t>Standard (Submit Change)</w:t>
      </w:r>
    </w:p>
    <w:p w:rsidR="00612BD7" w:rsidRDefault="00612BD7" w:rsidP="00FE4375">
      <w:pPr>
        <w:pStyle w:val="NoSpacing"/>
        <w:numPr>
          <w:ilvl w:val="2"/>
          <w:numId w:val="1"/>
        </w:numPr>
      </w:pPr>
      <w:r>
        <w:t>Bank Holiday (Submit Change)</w:t>
      </w:r>
    </w:p>
    <w:p w:rsidR="00612BD7" w:rsidRDefault="00612BD7" w:rsidP="00FE4375">
      <w:pPr>
        <w:pStyle w:val="NoSpacing"/>
        <w:numPr>
          <w:ilvl w:val="2"/>
          <w:numId w:val="1"/>
        </w:numPr>
      </w:pPr>
      <w:r>
        <w:t>Event (Submit Change)</w:t>
      </w:r>
    </w:p>
    <w:p w:rsidR="005D0E54" w:rsidRDefault="005D0E54" w:rsidP="00612BD7">
      <w:pPr>
        <w:pStyle w:val="NoSpacing"/>
        <w:numPr>
          <w:ilvl w:val="1"/>
          <w:numId w:val="1"/>
        </w:numPr>
      </w:pPr>
      <w:r>
        <w:t xml:space="preserve">People Profile  </w:t>
      </w:r>
    </w:p>
    <w:p w:rsidR="005D0E54" w:rsidRDefault="005D0E54" w:rsidP="005D0E54">
      <w:pPr>
        <w:pStyle w:val="NoSpacing"/>
        <w:numPr>
          <w:ilvl w:val="2"/>
          <w:numId w:val="1"/>
        </w:numPr>
      </w:pPr>
      <w:r>
        <w:t xml:space="preserve"> </w:t>
      </w:r>
      <w:r w:rsidR="00612BD7">
        <w:t>Job Role</w:t>
      </w:r>
      <w:r>
        <w:t xml:space="preserve"> (Forms), </w:t>
      </w:r>
    </w:p>
    <w:p w:rsidR="005D0E54" w:rsidRDefault="005D0E54" w:rsidP="005D0E54">
      <w:pPr>
        <w:pStyle w:val="NoSpacing"/>
        <w:numPr>
          <w:ilvl w:val="2"/>
          <w:numId w:val="1"/>
        </w:numPr>
      </w:pPr>
      <w:r>
        <w:t>Current contract hours (Forms),</w:t>
      </w:r>
    </w:p>
    <w:p w:rsidR="00612BD7" w:rsidRDefault="005D0E54" w:rsidP="005D0E54">
      <w:pPr>
        <w:pStyle w:val="NoSpacing"/>
        <w:numPr>
          <w:ilvl w:val="2"/>
          <w:numId w:val="1"/>
        </w:numPr>
      </w:pPr>
      <w:r>
        <w:t xml:space="preserve"> Availability (in days) – Display Current, Change (Link to processing)</w:t>
      </w:r>
    </w:p>
    <w:p w:rsidR="005D0E54" w:rsidRDefault="005D0E54" w:rsidP="005D0E54">
      <w:pPr>
        <w:pStyle w:val="NoSpacing"/>
        <w:numPr>
          <w:ilvl w:val="2"/>
          <w:numId w:val="1"/>
        </w:numPr>
      </w:pPr>
      <w:r>
        <w:t>Holiday - Current Balance, Entitlement, Booked, Taken</w:t>
      </w:r>
    </w:p>
    <w:p w:rsidR="00FE4375" w:rsidRDefault="00FE4375" w:rsidP="00FE4375">
      <w:pPr>
        <w:pStyle w:val="NoSpacing"/>
      </w:pPr>
    </w:p>
    <w:p w:rsidR="00FE4375" w:rsidRPr="001E1F2F" w:rsidRDefault="00FE4375" w:rsidP="00FE4375">
      <w:pPr>
        <w:pStyle w:val="NoSpacing"/>
        <w:rPr>
          <w:b/>
          <w:sz w:val="36"/>
          <w:szCs w:val="36"/>
        </w:rPr>
      </w:pPr>
      <w:bookmarkStart w:id="0" w:name="_GoBack"/>
      <w:r w:rsidRPr="001E1F2F">
        <w:rPr>
          <w:b/>
          <w:sz w:val="36"/>
          <w:szCs w:val="36"/>
        </w:rPr>
        <w:t>Footer</w:t>
      </w:r>
    </w:p>
    <w:bookmarkEnd w:id="0"/>
    <w:p w:rsidR="00FE4375" w:rsidRDefault="00FE4375" w:rsidP="00FE4375">
      <w:pPr>
        <w:pStyle w:val="NoSpacing"/>
        <w:numPr>
          <w:ilvl w:val="0"/>
          <w:numId w:val="3"/>
        </w:numPr>
      </w:pPr>
      <w:r>
        <w:t>Supporting Docs</w:t>
      </w:r>
    </w:p>
    <w:p w:rsidR="00FE4375" w:rsidRDefault="00FE4375" w:rsidP="00FE4375">
      <w:pPr>
        <w:pStyle w:val="NoSpacing"/>
        <w:numPr>
          <w:ilvl w:val="1"/>
          <w:numId w:val="3"/>
        </w:numPr>
      </w:pPr>
      <w:r>
        <w:t xml:space="preserve">FAQs (Scheduling, Time </w:t>
      </w:r>
      <w:r w:rsidR="00AF5EE4">
        <w:t>&amp;</w:t>
      </w:r>
      <w:r>
        <w:t xml:space="preserve"> Attendance,</w:t>
      </w:r>
      <w:r w:rsidR="00AF5EE4">
        <w:t xml:space="preserve"> Hardware, Application)</w:t>
      </w:r>
    </w:p>
    <w:p w:rsidR="00AF5EE4" w:rsidRDefault="00AF5EE4" w:rsidP="00FE4375">
      <w:pPr>
        <w:pStyle w:val="NoSpacing"/>
        <w:numPr>
          <w:ilvl w:val="1"/>
          <w:numId w:val="3"/>
        </w:numPr>
      </w:pPr>
      <w:r>
        <w:t>Best Practice (Timecards, Schedules, Daily W/L, Weekly W/L)</w:t>
      </w:r>
    </w:p>
    <w:p w:rsidR="00AF5EE4" w:rsidRDefault="00AF5EE4" w:rsidP="00FE4375">
      <w:pPr>
        <w:pStyle w:val="NoSpacing"/>
        <w:numPr>
          <w:ilvl w:val="1"/>
          <w:numId w:val="3"/>
        </w:numPr>
      </w:pPr>
      <w:r>
        <w:t>Star Handbook</w:t>
      </w:r>
    </w:p>
    <w:p w:rsidR="00AF5EE4" w:rsidRDefault="00AF5EE4" w:rsidP="00FE4375">
      <w:pPr>
        <w:pStyle w:val="NoSpacing"/>
        <w:numPr>
          <w:ilvl w:val="1"/>
          <w:numId w:val="3"/>
        </w:numPr>
      </w:pPr>
      <w:r>
        <w:t>Escalations Process (My HR, STAR, Payroll)</w:t>
      </w:r>
    </w:p>
    <w:p w:rsidR="00AF5EE4" w:rsidRDefault="00AF5EE4" w:rsidP="00AF5EE4">
      <w:pPr>
        <w:pStyle w:val="NoSpacing"/>
        <w:numPr>
          <w:ilvl w:val="0"/>
          <w:numId w:val="3"/>
        </w:numPr>
      </w:pPr>
      <w:r>
        <w:t>Useful Links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Feedback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Escalations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Fuse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How to Star Page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HR Policies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GIS Contacts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My HR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STAR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Talent Link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Micro Strategy</w:t>
      </w:r>
    </w:p>
    <w:p w:rsidR="00AF5EE4" w:rsidRDefault="00AF5EE4" w:rsidP="00AF5EE4">
      <w:pPr>
        <w:pStyle w:val="NoSpacing"/>
        <w:numPr>
          <w:ilvl w:val="1"/>
          <w:numId w:val="3"/>
        </w:numPr>
      </w:pPr>
      <w:r>
        <w:t>New Reporting Platform</w:t>
      </w:r>
    </w:p>
    <w:p w:rsidR="003A6841" w:rsidRDefault="003A6841" w:rsidP="003A6841">
      <w:pPr>
        <w:pStyle w:val="NoSpacing"/>
        <w:numPr>
          <w:ilvl w:val="0"/>
          <w:numId w:val="3"/>
        </w:numPr>
      </w:pPr>
      <w:r>
        <w:t>HR Forms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Star Profile Mismatch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Star MGR Access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Change of Contract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Change Job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Change Store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lastRenderedPageBreak/>
        <w:t>Leaver</w:t>
      </w:r>
    </w:p>
    <w:p w:rsidR="003A6841" w:rsidRDefault="003A6841" w:rsidP="003A6841">
      <w:pPr>
        <w:pStyle w:val="NoSpacing"/>
        <w:numPr>
          <w:ilvl w:val="0"/>
          <w:numId w:val="3"/>
        </w:numPr>
      </w:pPr>
      <w:r>
        <w:t>Star Pay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Unapproved Hours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Incorrect Absences</w:t>
      </w:r>
    </w:p>
    <w:p w:rsidR="003A6841" w:rsidRDefault="003A6841" w:rsidP="003A6841">
      <w:pPr>
        <w:pStyle w:val="NoSpacing"/>
        <w:numPr>
          <w:ilvl w:val="1"/>
          <w:numId w:val="3"/>
        </w:numPr>
      </w:pPr>
      <w:r>
        <w:t>No Pay</w:t>
      </w:r>
    </w:p>
    <w:p w:rsidR="00F248A6" w:rsidRDefault="00F248A6" w:rsidP="00F248A6">
      <w:pPr>
        <w:pStyle w:val="NoSpacing"/>
        <w:ind w:left="2160"/>
      </w:pPr>
    </w:p>
    <w:p w:rsidR="00F248A6" w:rsidRDefault="00F248A6" w:rsidP="00F248A6">
      <w:pPr>
        <w:pStyle w:val="NoSpacing"/>
        <w:ind w:left="2160"/>
      </w:pPr>
    </w:p>
    <w:p w:rsidR="00F248A6" w:rsidRDefault="00F248A6" w:rsidP="00F248A6">
      <w:pPr>
        <w:pStyle w:val="NoSpacing"/>
        <w:ind w:left="1800"/>
      </w:pPr>
    </w:p>
    <w:p w:rsidR="00F248A6" w:rsidRDefault="00F248A6" w:rsidP="00F248A6">
      <w:pPr>
        <w:pStyle w:val="NoSpacing"/>
        <w:ind w:left="720"/>
      </w:pPr>
    </w:p>
    <w:sectPr w:rsidR="00F2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E49EB"/>
    <w:multiLevelType w:val="hybridMultilevel"/>
    <w:tmpl w:val="E8F49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4E10"/>
    <w:multiLevelType w:val="hybridMultilevel"/>
    <w:tmpl w:val="17DCCD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B93A2A"/>
    <w:multiLevelType w:val="hybridMultilevel"/>
    <w:tmpl w:val="FCD66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A6"/>
    <w:rsid w:val="00092003"/>
    <w:rsid w:val="001E1F2F"/>
    <w:rsid w:val="002239BE"/>
    <w:rsid w:val="003A6841"/>
    <w:rsid w:val="005D0E54"/>
    <w:rsid w:val="006003A4"/>
    <w:rsid w:val="00612BD7"/>
    <w:rsid w:val="00AF5EE4"/>
    <w:rsid w:val="00E44642"/>
    <w:rsid w:val="00F248A6"/>
    <w:rsid w:val="00F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9725"/>
  <w15:chartTrackingRefBased/>
  <w15:docId w15:val="{6E862D37-4412-4575-9846-A9838FB7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3</cp:revision>
  <dcterms:created xsi:type="dcterms:W3CDTF">2016-06-14T06:37:00Z</dcterms:created>
  <dcterms:modified xsi:type="dcterms:W3CDTF">2016-06-14T12:13:00Z</dcterms:modified>
</cp:coreProperties>
</file>