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D75A" w14:textId="77777777" w:rsidR="00BF7333" w:rsidRDefault="00000000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BSIT-3A</w:t>
      </w:r>
    </w:p>
    <w:p w14:paraId="2ADF8EAF" w14:textId="77777777" w:rsidR="00BF7333" w:rsidRDefault="0000000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ALLEN JAMES ALVARO | VINCENT RYAN CUEVA | PATRICK JOHN TOMAS</w:t>
      </w:r>
    </w:p>
    <w:p w14:paraId="5D719422" w14:textId="77777777" w:rsidR="00BF7333" w:rsidRDefault="00BF7333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94CBDE8" w14:textId="77777777" w:rsidR="00BF7333" w:rsidRDefault="00000000">
      <w:pPr>
        <w:spacing w:line="360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Title: </w:t>
      </w:r>
      <w:r>
        <w:rPr>
          <w:rFonts w:ascii="Arial" w:hAnsi="Arial"/>
          <w:b/>
          <w:bCs/>
          <w:sz w:val="22"/>
          <w:szCs w:val="22"/>
        </w:rPr>
        <w:t>Progressive Web App (PWA) Driven Fitness App with QR Workout Check-ins</w:t>
      </w:r>
    </w:p>
    <w:p w14:paraId="401E5A27" w14:textId="77777777" w:rsidR="00BF7333" w:rsidRDefault="00BF7333">
      <w:pPr>
        <w:spacing w:line="360" w:lineRule="auto"/>
        <w:rPr>
          <w:rFonts w:ascii="Arial" w:hAnsi="Arial"/>
          <w:sz w:val="22"/>
          <w:szCs w:val="22"/>
        </w:rPr>
      </w:pPr>
    </w:p>
    <w:p w14:paraId="67756115" w14:textId="77777777" w:rsidR="00BF7333" w:rsidRDefault="00000000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Achieve your fitness goals with our user-friendly PWA fitness app. Easily schedule workouts, access training guides, and track your progress. QR code check-ins at the gym streamline your visits, ensuring a smooth workout experience. Beyond training, explore our in-app shop, stocked with the gym's premium products for members to purchase. Experience hassle-free membership management and convenient shopping all in one place.</w:t>
      </w:r>
    </w:p>
    <w:p w14:paraId="1D1A5772" w14:textId="77777777" w:rsidR="00BF7333" w:rsidRDefault="00BF7333">
      <w:pPr>
        <w:spacing w:line="360" w:lineRule="auto"/>
        <w:rPr>
          <w:rFonts w:ascii="Arial" w:hAnsi="Arial"/>
          <w:sz w:val="22"/>
          <w:szCs w:val="22"/>
        </w:rPr>
      </w:pPr>
    </w:p>
    <w:p w14:paraId="16996AB6" w14:textId="77777777" w:rsidR="00BF7333" w:rsidRDefault="00000000">
      <w:pPr>
        <w:spacing w:line="360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Target Users</w:t>
      </w:r>
      <w:r>
        <w:rPr>
          <w:rFonts w:ascii="Arial" w:hAnsi="Arial"/>
          <w:b/>
          <w:bCs/>
          <w:sz w:val="22"/>
          <w:szCs w:val="22"/>
        </w:rPr>
        <w:br/>
      </w:r>
      <w:r>
        <w:rPr>
          <w:rFonts w:ascii="Arial" w:hAnsi="Arial"/>
          <w:b/>
          <w:bCs/>
          <w:sz w:val="22"/>
          <w:szCs w:val="22"/>
        </w:rPr>
        <w:br/>
        <w:t>1. Gym Members</w:t>
      </w:r>
    </w:p>
    <w:p w14:paraId="169F87BC" w14:textId="77777777" w:rsidR="00BF7333" w:rsidRDefault="00000000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 1: Schedule workouts.</w:t>
      </w:r>
    </w:p>
    <w:p w14:paraId="0126F2F2" w14:textId="77777777" w:rsidR="00BF7333" w:rsidRDefault="00000000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 2: Access training guides.</w:t>
      </w:r>
    </w:p>
    <w:p w14:paraId="4E42D181" w14:textId="77777777" w:rsidR="00BF7333" w:rsidRDefault="00000000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 3: Track personal fitness progress.</w:t>
      </w:r>
    </w:p>
    <w:p w14:paraId="746C266A" w14:textId="77777777" w:rsidR="00BF7333" w:rsidRDefault="00000000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 4: Use QR code for gym check-ins.</w:t>
      </w:r>
    </w:p>
    <w:p w14:paraId="740AB308" w14:textId="77777777" w:rsidR="00BF7333" w:rsidRDefault="00000000">
      <w:pPr>
        <w:spacing w:line="360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  <w:szCs w:val="22"/>
        </w:rPr>
        <w:t>Feature 5: Browse and purchase from the in-app gym product shop.</w:t>
      </w:r>
      <w:r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br/>
      </w:r>
      <w:r>
        <w:rPr>
          <w:rFonts w:ascii="Arial" w:hAnsi="Arial"/>
          <w:b/>
          <w:bCs/>
          <w:sz w:val="22"/>
          <w:szCs w:val="22"/>
        </w:rPr>
        <w:t>2. Sessional Gym-Goers</w:t>
      </w:r>
    </w:p>
    <w:p w14:paraId="598323EE" w14:textId="77777777" w:rsidR="00BF7333" w:rsidRDefault="00000000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 1: Use QR code for gym check-ins.</w:t>
      </w:r>
    </w:p>
    <w:p w14:paraId="17063C34" w14:textId="77777777" w:rsidR="00BF7333" w:rsidRDefault="00000000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 2: Pay for sessional access or drop-in fees.</w:t>
      </w:r>
    </w:p>
    <w:p w14:paraId="65404917" w14:textId="77777777" w:rsidR="00BF7333" w:rsidRDefault="00000000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 3: Access public training guides.</w:t>
      </w:r>
    </w:p>
    <w:p w14:paraId="6E40EC04" w14:textId="77777777" w:rsidR="00BF7333" w:rsidRDefault="00000000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 4: Browse and purchase from the in-app gym product shop.</w:t>
      </w:r>
    </w:p>
    <w:p w14:paraId="4BAB4E89" w14:textId="77777777" w:rsidR="00BF7333" w:rsidRDefault="00BF7333">
      <w:pPr>
        <w:spacing w:line="360" w:lineRule="auto"/>
        <w:rPr>
          <w:rFonts w:ascii="Arial" w:hAnsi="Arial"/>
          <w:b/>
          <w:bCs/>
          <w:sz w:val="22"/>
          <w:szCs w:val="22"/>
        </w:rPr>
      </w:pPr>
    </w:p>
    <w:p w14:paraId="05F0CBFE" w14:textId="77777777" w:rsidR="00BF7333" w:rsidRDefault="00000000">
      <w:pPr>
        <w:spacing w:line="360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3. Admin</w:t>
      </w:r>
    </w:p>
    <w:p w14:paraId="01CE8A2C" w14:textId="77777777" w:rsidR="00BF7333" w:rsidRDefault="00000000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 1: Oversee the entire system and manage content.</w:t>
      </w:r>
    </w:p>
    <w:p w14:paraId="6B97649E" w14:textId="77777777" w:rsidR="00BF7333" w:rsidRDefault="00000000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 2: Handle user account creation, updates, and deletions.</w:t>
      </w:r>
    </w:p>
    <w:p w14:paraId="29FBE8CE" w14:textId="77777777" w:rsidR="00BF7333" w:rsidRDefault="00000000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 3: Verify and manage QR code check-ins.</w:t>
      </w:r>
    </w:p>
    <w:p w14:paraId="401EE481" w14:textId="77777777" w:rsidR="00BF7333" w:rsidRDefault="00000000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 4: Update training guides and workout schedules.</w:t>
      </w:r>
    </w:p>
    <w:p w14:paraId="7C30EF25" w14:textId="77777777" w:rsidR="00BF7333" w:rsidRDefault="00000000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 5: Handle overall app settings and configurations.</w:t>
      </w:r>
    </w:p>
    <w:p w14:paraId="7C5346D0" w14:textId="77777777" w:rsidR="00BF7333" w:rsidRDefault="00BF7333">
      <w:pPr>
        <w:spacing w:line="360" w:lineRule="auto"/>
        <w:rPr>
          <w:rFonts w:ascii="Arial" w:hAnsi="Arial"/>
          <w:b/>
          <w:bCs/>
          <w:sz w:val="22"/>
          <w:szCs w:val="22"/>
        </w:rPr>
      </w:pPr>
    </w:p>
    <w:p w14:paraId="21D09AD1" w14:textId="77777777" w:rsidR="00BF7333" w:rsidRDefault="00000000">
      <w:pPr>
        <w:spacing w:line="360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4. Shop Manager</w:t>
      </w:r>
    </w:p>
    <w:p w14:paraId="5AD00423" w14:textId="77777777" w:rsidR="00BF7333" w:rsidRDefault="00000000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 1: Update product listings in the shop.</w:t>
      </w:r>
    </w:p>
    <w:p w14:paraId="793BA61A" w14:textId="77777777" w:rsidR="00BF7333" w:rsidRDefault="00000000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 2: Handle inventory for products.</w:t>
      </w:r>
    </w:p>
    <w:p w14:paraId="00602929" w14:textId="77777777" w:rsidR="00BF7333" w:rsidRDefault="00000000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 3: Manage promotions or discounts for products.</w:t>
      </w:r>
    </w:p>
    <w:p w14:paraId="0417CB29" w14:textId="77777777" w:rsidR="00BF7333" w:rsidRDefault="00000000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 4: Process and oversee product order deliveries.</w:t>
      </w:r>
    </w:p>
    <w:p w14:paraId="1FD99F64" w14:textId="77777777" w:rsidR="00BF7333" w:rsidRDefault="00BF7333">
      <w:pPr>
        <w:spacing w:line="360" w:lineRule="auto"/>
        <w:rPr>
          <w:rFonts w:ascii="Arial" w:hAnsi="Arial"/>
          <w:sz w:val="22"/>
          <w:szCs w:val="22"/>
        </w:rPr>
      </w:pPr>
    </w:p>
    <w:p w14:paraId="7AC489B7" w14:textId="77777777" w:rsidR="00BF7333" w:rsidRDefault="00BF7333">
      <w:pPr>
        <w:spacing w:line="360" w:lineRule="auto"/>
        <w:rPr>
          <w:rFonts w:ascii="Arial" w:hAnsi="Arial"/>
          <w:sz w:val="22"/>
          <w:szCs w:val="22"/>
        </w:rPr>
      </w:pPr>
    </w:p>
    <w:p w14:paraId="70744878" w14:textId="77777777" w:rsidR="00723943" w:rsidRDefault="00723943">
      <w:pPr>
        <w:spacing w:line="360" w:lineRule="auto"/>
        <w:rPr>
          <w:rFonts w:ascii="Arial" w:hAnsi="Arial"/>
          <w:sz w:val="22"/>
          <w:szCs w:val="22"/>
        </w:rPr>
      </w:pPr>
    </w:p>
    <w:p w14:paraId="441D341F" w14:textId="0ED2B289" w:rsidR="00723943" w:rsidRPr="00723943" w:rsidRDefault="00723943" w:rsidP="00723943">
      <w:p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lastRenderedPageBreak/>
        <w:t>Start:</w:t>
      </w:r>
    </w:p>
    <w:p w14:paraId="2F655CCF" w14:textId="77777777" w:rsidR="00723943" w:rsidRPr="00723943" w:rsidRDefault="00723943" w:rsidP="00723943">
      <w:pPr>
        <w:numPr>
          <w:ilvl w:val="0"/>
          <w:numId w:val="11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User accesses the gym website.</w:t>
      </w:r>
    </w:p>
    <w:p w14:paraId="7DCA8902" w14:textId="77777777" w:rsidR="00723943" w:rsidRDefault="00723943" w:rsidP="00723943">
      <w:pPr>
        <w:numPr>
          <w:ilvl w:val="0"/>
          <w:numId w:val="11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User Registration/Login:</w:t>
      </w:r>
    </w:p>
    <w:p w14:paraId="49F82A13" w14:textId="5A9AC027" w:rsidR="00723943" w:rsidRPr="00723943" w:rsidRDefault="00723943" w:rsidP="00723943">
      <w:pPr>
        <w:numPr>
          <w:ilvl w:val="1"/>
          <w:numId w:val="11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User has the option to register or log in with credentials.</w:t>
      </w:r>
    </w:p>
    <w:p w14:paraId="507301EE" w14:textId="77777777" w:rsidR="00723943" w:rsidRPr="00723943" w:rsidRDefault="00723943" w:rsidP="00723943">
      <w:p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Home Page:</w:t>
      </w:r>
    </w:p>
    <w:p w14:paraId="7EF1C8CF" w14:textId="77777777" w:rsidR="00723943" w:rsidRPr="00723943" w:rsidRDefault="00723943" w:rsidP="00723943">
      <w:pPr>
        <w:numPr>
          <w:ilvl w:val="0"/>
          <w:numId w:val="12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After successful login, the user is directed to the home page.</w:t>
      </w:r>
    </w:p>
    <w:p w14:paraId="63FAA0C2" w14:textId="6882FF1F" w:rsidR="00723943" w:rsidRPr="00723943" w:rsidRDefault="00723943" w:rsidP="00723943">
      <w:p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Membership Options:</w:t>
      </w:r>
    </w:p>
    <w:p w14:paraId="20F61070" w14:textId="77777777" w:rsidR="00723943" w:rsidRPr="00723943" w:rsidRDefault="00723943" w:rsidP="00723943">
      <w:pPr>
        <w:numPr>
          <w:ilvl w:val="0"/>
          <w:numId w:val="12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User can explore and avail gym membership.</w:t>
      </w:r>
    </w:p>
    <w:p w14:paraId="1AE169FD" w14:textId="77777777" w:rsidR="00723943" w:rsidRPr="00723943" w:rsidRDefault="00723943" w:rsidP="00723943">
      <w:pPr>
        <w:numPr>
          <w:ilvl w:val="1"/>
          <w:numId w:val="12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Display monthly pay.</w:t>
      </w:r>
    </w:p>
    <w:p w14:paraId="54ABC575" w14:textId="77777777" w:rsidR="00723943" w:rsidRPr="00723943" w:rsidRDefault="00723943" w:rsidP="00723943">
      <w:pPr>
        <w:numPr>
          <w:ilvl w:val="1"/>
          <w:numId w:val="12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Show membership benefits.</w:t>
      </w:r>
    </w:p>
    <w:p w14:paraId="5CC2FC55" w14:textId="77777777" w:rsidR="00723943" w:rsidRPr="00723943" w:rsidRDefault="00723943" w:rsidP="00723943">
      <w:pPr>
        <w:numPr>
          <w:ilvl w:val="1"/>
          <w:numId w:val="12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Specify the duration of membership.</w:t>
      </w:r>
    </w:p>
    <w:p w14:paraId="0C0FBC87" w14:textId="77777777" w:rsidR="00723943" w:rsidRDefault="00723943" w:rsidP="00723943">
      <w:pPr>
        <w:numPr>
          <w:ilvl w:val="1"/>
          <w:numId w:val="12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Explain cancellation process.</w:t>
      </w:r>
    </w:p>
    <w:p w14:paraId="316654A7" w14:textId="28371DCB" w:rsidR="00723943" w:rsidRPr="00723943" w:rsidRDefault="00723943" w:rsidP="00723943">
      <w:p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Member of the Gym:</w:t>
      </w:r>
    </w:p>
    <w:p w14:paraId="3DCA55D2" w14:textId="77777777" w:rsidR="00723943" w:rsidRPr="00723943" w:rsidRDefault="00723943" w:rsidP="00723943">
      <w:pPr>
        <w:numPr>
          <w:ilvl w:val="0"/>
          <w:numId w:val="14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If the user is a member:</w:t>
      </w:r>
    </w:p>
    <w:p w14:paraId="164B3A40" w14:textId="77777777" w:rsidR="00723943" w:rsidRPr="00723943" w:rsidRDefault="00723943" w:rsidP="00723943">
      <w:pPr>
        <w:numPr>
          <w:ilvl w:val="1"/>
          <w:numId w:val="14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Schedule Workouts.</w:t>
      </w:r>
    </w:p>
    <w:p w14:paraId="5F065E5F" w14:textId="77777777" w:rsidR="00723943" w:rsidRPr="00723943" w:rsidRDefault="00723943" w:rsidP="00723943">
      <w:pPr>
        <w:numPr>
          <w:ilvl w:val="1"/>
          <w:numId w:val="14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Track Personal Progress.</w:t>
      </w:r>
    </w:p>
    <w:p w14:paraId="6F1BC681" w14:textId="266E493C" w:rsidR="00723943" w:rsidRPr="00723943" w:rsidRDefault="00723943" w:rsidP="00723943">
      <w:p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Workout Scheduling:</w:t>
      </w:r>
    </w:p>
    <w:p w14:paraId="179B3FB2" w14:textId="77777777" w:rsidR="00723943" w:rsidRPr="00723943" w:rsidRDefault="00723943" w:rsidP="00723943">
      <w:pPr>
        <w:numPr>
          <w:ilvl w:val="0"/>
          <w:numId w:val="14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User can schedule workouts.</w:t>
      </w:r>
    </w:p>
    <w:p w14:paraId="7B93E4E1" w14:textId="6DB4F6B2" w:rsidR="00723943" w:rsidRPr="00723943" w:rsidRDefault="00723943" w:rsidP="00723943">
      <w:p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Progress Tracking:</w:t>
      </w:r>
    </w:p>
    <w:p w14:paraId="73C08D96" w14:textId="77777777" w:rsidR="00723943" w:rsidRPr="00723943" w:rsidRDefault="00723943" w:rsidP="00723943">
      <w:pPr>
        <w:numPr>
          <w:ilvl w:val="0"/>
          <w:numId w:val="14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User can track personal progress.</w:t>
      </w:r>
    </w:p>
    <w:p w14:paraId="3D04AB74" w14:textId="77777777" w:rsidR="00723943" w:rsidRPr="00723943" w:rsidRDefault="00723943" w:rsidP="00723943">
      <w:pPr>
        <w:numPr>
          <w:ilvl w:val="1"/>
          <w:numId w:val="14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Weight loss/gain.</w:t>
      </w:r>
    </w:p>
    <w:p w14:paraId="773253A2" w14:textId="77777777" w:rsidR="00723943" w:rsidRPr="00723943" w:rsidRDefault="00723943" w:rsidP="00723943">
      <w:pPr>
        <w:numPr>
          <w:ilvl w:val="1"/>
          <w:numId w:val="14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Muscle gain.</w:t>
      </w:r>
    </w:p>
    <w:p w14:paraId="60BF6D87" w14:textId="77777777" w:rsidR="00723943" w:rsidRPr="00723943" w:rsidRDefault="00723943" w:rsidP="00723943">
      <w:pPr>
        <w:numPr>
          <w:ilvl w:val="1"/>
          <w:numId w:val="14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Exercises performed.</w:t>
      </w:r>
    </w:p>
    <w:p w14:paraId="2AD9C1AA" w14:textId="77777777" w:rsidR="00723943" w:rsidRPr="00723943" w:rsidRDefault="00723943" w:rsidP="00723943">
      <w:pPr>
        <w:numPr>
          <w:ilvl w:val="2"/>
          <w:numId w:val="14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Type of exercise.</w:t>
      </w:r>
    </w:p>
    <w:p w14:paraId="7EE766A1" w14:textId="77777777" w:rsidR="00723943" w:rsidRPr="00723943" w:rsidRDefault="00723943" w:rsidP="00723943">
      <w:pPr>
        <w:numPr>
          <w:ilvl w:val="2"/>
          <w:numId w:val="14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Number of reps/sets.</w:t>
      </w:r>
    </w:p>
    <w:p w14:paraId="0E592075" w14:textId="77777777" w:rsidR="00723943" w:rsidRPr="00723943" w:rsidRDefault="00723943" w:rsidP="00723943">
      <w:pPr>
        <w:numPr>
          <w:ilvl w:val="2"/>
          <w:numId w:val="14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Weight lifted.</w:t>
      </w:r>
    </w:p>
    <w:p w14:paraId="0C3EE69F" w14:textId="77777777" w:rsidR="00723943" w:rsidRPr="00723943" w:rsidRDefault="00723943" w:rsidP="00723943">
      <w:pPr>
        <w:numPr>
          <w:ilvl w:val="2"/>
          <w:numId w:val="14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Duration of the workout.</w:t>
      </w:r>
    </w:p>
    <w:p w14:paraId="64222B7D" w14:textId="77777777" w:rsidR="00723943" w:rsidRPr="00723943" w:rsidRDefault="00723943" w:rsidP="00723943">
      <w:pPr>
        <w:numPr>
          <w:ilvl w:val="2"/>
          <w:numId w:val="14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Frequency.</w:t>
      </w:r>
    </w:p>
    <w:p w14:paraId="17791C4C" w14:textId="0AA6BC12" w:rsidR="00723943" w:rsidRPr="00723943" w:rsidRDefault="00723943" w:rsidP="00723943">
      <w:p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Access Training Guides:</w:t>
      </w:r>
    </w:p>
    <w:p w14:paraId="1C3F5A04" w14:textId="29F3EDDA" w:rsidR="00723943" w:rsidRPr="00723943" w:rsidRDefault="00723943" w:rsidP="00723943">
      <w:pPr>
        <w:numPr>
          <w:ilvl w:val="0"/>
          <w:numId w:val="14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User can access training guides for additional support.</w:t>
      </w:r>
    </w:p>
    <w:p w14:paraId="039C09B2" w14:textId="5F307D93" w:rsidR="00723943" w:rsidRPr="00723943" w:rsidRDefault="00723943" w:rsidP="00723943">
      <w:p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QR Code Check-Ins:</w:t>
      </w:r>
    </w:p>
    <w:p w14:paraId="142C9914" w14:textId="77777777" w:rsidR="00723943" w:rsidRPr="00723943" w:rsidRDefault="00723943" w:rsidP="00723943">
      <w:pPr>
        <w:numPr>
          <w:ilvl w:val="0"/>
          <w:numId w:val="14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Facility for QR code check-ins for gym entry.</w:t>
      </w:r>
    </w:p>
    <w:p w14:paraId="326131BE" w14:textId="05D75D7C" w:rsidR="00723943" w:rsidRPr="00723943" w:rsidRDefault="00723943" w:rsidP="00723943">
      <w:p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Gym Product Shop:</w:t>
      </w:r>
    </w:p>
    <w:p w14:paraId="55BE24A8" w14:textId="77777777" w:rsidR="00723943" w:rsidRPr="00723943" w:rsidRDefault="00723943" w:rsidP="00723943">
      <w:pPr>
        <w:numPr>
          <w:ilvl w:val="0"/>
          <w:numId w:val="14"/>
        </w:num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User has access to the gym product shop.</w:t>
      </w:r>
    </w:p>
    <w:p w14:paraId="6AD44A6F" w14:textId="7A912AAD" w:rsidR="00723943" w:rsidRDefault="00723943" w:rsidP="00723943">
      <w:pPr>
        <w:spacing w:line="360" w:lineRule="auto"/>
        <w:rPr>
          <w:rFonts w:ascii="Arial" w:hAnsi="Arial"/>
          <w:sz w:val="22"/>
          <w:szCs w:val="22"/>
        </w:rPr>
      </w:pPr>
      <w:r w:rsidRPr="00723943">
        <w:rPr>
          <w:rFonts w:ascii="Arial" w:hAnsi="Arial"/>
          <w:sz w:val="22"/>
          <w:szCs w:val="22"/>
        </w:rPr>
        <w:t>End:</w:t>
      </w:r>
    </w:p>
    <w:sectPr w:rsidR="00723943">
      <w:pgSz w:w="12240" w:h="18720"/>
      <w:pgMar w:top="1440" w:right="1800" w:bottom="1440" w:left="180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47712D"/>
    <w:multiLevelType w:val="hybridMultilevel"/>
    <w:tmpl w:val="5B7ACF1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42653"/>
    <w:multiLevelType w:val="hybridMultilevel"/>
    <w:tmpl w:val="F32A19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34414"/>
    <w:multiLevelType w:val="hybridMultilevel"/>
    <w:tmpl w:val="9998E01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75E5B"/>
    <w:multiLevelType w:val="hybridMultilevel"/>
    <w:tmpl w:val="76BECF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20662"/>
    <w:multiLevelType w:val="hybridMultilevel"/>
    <w:tmpl w:val="5B2626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149655">
    <w:abstractNumId w:val="9"/>
  </w:num>
  <w:num w:numId="2" w16cid:durableId="1542861500">
    <w:abstractNumId w:val="7"/>
  </w:num>
  <w:num w:numId="3" w16cid:durableId="1392344870">
    <w:abstractNumId w:val="6"/>
  </w:num>
  <w:num w:numId="4" w16cid:durableId="455878046">
    <w:abstractNumId w:val="5"/>
  </w:num>
  <w:num w:numId="5" w16cid:durableId="1331787680">
    <w:abstractNumId w:val="4"/>
  </w:num>
  <w:num w:numId="6" w16cid:durableId="400177794">
    <w:abstractNumId w:val="8"/>
  </w:num>
  <w:num w:numId="7" w16cid:durableId="6057964">
    <w:abstractNumId w:val="3"/>
  </w:num>
  <w:num w:numId="8" w16cid:durableId="2001225699">
    <w:abstractNumId w:val="2"/>
  </w:num>
  <w:num w:numId="9" w16cid:durableId="383526046">
    <w:abstractNumId w:val="1"/>
  </w:num>
  <w:num w:numId="10" w16cid:durableId="1551653430">
    <w:abstractNumId w:val="0"/>
  </w:num>
  <w:num w:numId="11" w16cid:durableId="1516379233">
    <w:abstractNumId w:val="14"/>
  </w:num>
  <w:num w:numId="12" w16cid:durableId="38749757">
    <w:abstractNumId w:val="13"/>
  </w:num>
  <w:num w:numId="13" w16cid:durableId="241960185">
    <w:abstractNumId w:val="10"/>
  </w:num>
  <w:num w:numId="14" w16cid:durableId="2011061732">
    <w:abstractNumId w:val="11"/>
  </w:num>
  <w:num w:numId="15" w16cid:durableId="6118663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E273A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23943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BF7333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0B7634"/>
    <w:rsid w:val="0F727715"/>
    <w:rsid w:val="70E2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3F76D"/>
  <w15:docId w15:val="{6933FA37-7AEB-485D-9ED1-406065BF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Body Text First Indent" w:qFormat="1"/>
    <w:lsdException w:name="Body Text First Indent 2" w:qFormat="1"/>
    <w:lsdException w:name="Body Text 3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james</dc:creator>
  <cp:lastModifiedBy>PATRICK JOHN</cp:lastModifiedBy>
  <cp:revision>2</cp:revision>
  <dcterms:created xsi:type="dcterms:W3CDTF">2023-10-16T15:23:00Z</dcterms:created>
  <dcterms:modified xsi:type="dcterms:W3CDTF">2023-11-24T07:48:00Z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56263E0D66D54EAB8F1E17C6D831AD04_11</vt:lpwstr>
  </property>
</Properties>
</file>