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jc w:val="center"/>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jc w:val="both"/>
        <w:rPr/>
      </w:pPr>
      <w:r w:rsidDel="00000000" w:rsidR="00000000" w:rsidRPr="00000000">
        <w:rPr>
          <w:rtl w:val="0"/>
        </w:rPr>
      </w:r>
    </w:p>
    <w:p w:rsidR="00000000" w:rsidDel="00000000" w:rsidP="00000000" w:rsidRDefault="00000000" w:rsidRPr="00000000" w14:paraId="00000004">
      <w:pPr>
        <w:ind w:left="-360" w:right="-360" w:firstLine="0"/>
        <w:jc w:val="both"/>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jc w:val="both"/>
        <w:rPr/>
      </w:pPr>
      <w:r w:rsidDel="00000000" w:rsidR="00000000" w:rsidRPr="00000000">
        <w:rPr>
          <w:rtl w:val="0"/>
        </w:rPr>
      </w:r>
    </w:p>
    <w:p w:rsidR="00000000" w:rsidDel="00000000" w:rsidP="00000000" w:rsidRDefault="00000000" w:rsidRPr="00000000" w14:paraId="00000006">
      <w:pPr>
        <w:ind w:left="-360" w:right="-360" w:firstLine="0"/>
        <w:jc w:val="both"/>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jc w:val="both"/>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jc w:val="both"/>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jc w:val="both"/>
              <w:rPr/>
            </w:pPr>
            <w:r w:rsidDel="00000000" w:rsidR="00000000" w:rsidRPr="00000000">
              <w:rPr>
                <w:rtl w:val="0"/>
              </w:rPr>
              <w:t xml:space="preserve">The issue starts with the manager who shared a file without full oversight of what’s being shared and to whom it is being shared. There is a lack of PoLP in data handling, the sales representative got access to the sensitive data of the business and it is also being shared with the customer without full oversight of what is being shared with the customer. </w:t>
            </w:r>
          </w:p>
          <w:p w:rsidR="00000000" w:rsidDel="00000000" w:rsidP="00000000" w:rsidRDefault="00000000" w:rsidRPr="00000000" w14:paraId="0000000E">
            <w:pPr>
              <w:widowControl w:val="0"/>
              <w:jc w:val="both"/>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jc w:val="both"/>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jc w:val="both"/>
              <w:rPr/>
            </w:pPr>
            <w:r w:rsidDel="00000000" w:rsidR="00000000" w:rsidRPr="00000000">
              <w:rPr>
                <w:rtl w:val="0"/>
              </w:rPr>
              <w:t xml:space="preserve">NIST stands for National Institute of Standards and Technology and AC6 addresses the main functionality of security controls i.e. Least privilege. The concept of granting only the minimal access and authorization required to complete a task or function. The goal is to minimize accidents, errors, or damage by unauthorized access to system resources. </w:t>
            </w:r>
          </w:p>
          <w:p w:rsidR="00000000" w:rsidDel="00000000" w:rsidP="00000000" w:rsidRDefault="00000000" w:rsidRPr="00000000" w14:paraId="00000013">
            <w:pPr>
              <w:widowControl w:val="0"/>
              <w:jc w:val="both"/>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jc w:val="both"/>
              <w:rPr/>
            </w:pPr>
            <w:r w:rsidDel="00000000" w:rsidR="00000000" w:rsidRPr="00000000">
              <w:rPr>
                <w:rtl w:val="0"/>
              </w:rPr>
              <w:t xml:space="preserve">The principle of least privilege and regular audits and assessment improves the company by limiting access which eventually reduces the risk of costly incidents like data breaches. Implementing the least privilege can be beneficial to the company by limiting access to sensitive information, reducing the chances of accidental data modification, tampering, or loss, and supporting system monitoring and administration. </w:t>
            </w:r>
            <w:r w:rsidDel="00000000" w:rsidR="00000000" w:rsidRPr="00000000">
              <w:rPr>
                <w:rtl w:val="0"/>
              </w:rPr>
            </w:r>
          </w:p>
          <w:p w:rsidR="00000000" w:rsidDel="00000000" w:rsidP="00000000" w:rsidRDefault="00000000" w:rsidRPr="00000000" w14:paraId="00000018">
            <w:pPr>
              <w:spacing w:line="360" w:lineRule="auto"/>
              <w:ind w:left="0" w:firstLine="0"/>
              <w:jc w:val="both"/>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jc w:val="both"/>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ind w:left="0" w:firstLine="0"/>
              <w:jc w:val="both"/>
              <w:rPr/>
            </w:pPr>
            <w:r w:rsidDel="00000000" w:rsidR="00000000" w:rsidRPr="00000000">
              <w:rPr>
                <w:rtl w:val="0"/>
              </w:rPr>
              <w:t xml:space="preserve">The principle of least privilege is a security control that can reduce the risk of unauthorized access to sensitive information and resources. Setting up and configuring user accounts with the right levels of access and authorization is an important step towards implementing the least privilege. Auditing user accounts and revoking unnecessary access rights is an important practice that helps maintain the confidentiality, integrity, and availability of data. </w:t>
            </w:r>
            <w:r w:rsidDel="00000000" w:rsidR="00000000" w:rsidRPr="00000000">
              <w:rPr>
                <w:rtl w:val="0"/>
              </w:rPr>
            </w:r>
          </w:p>
          <w:p w:rsidR="00000000" w:rsidDel="00000000" w:rsidP="00000000" w:rsidRDefault="00000000" w:rsidRPr="00000000" w14:paraId="0000001D">
            <w:pPr>
              <w:widowControl w:val="0"/>
              <w:spacing w:line="360" w:lineRule="auto"/>
              <w:ind w:left="0" w:firstLine="0"/>
              <w:jc w:val="both"/>
              <w:rPr>
                <w:i w:val="1"/>
              </w:rPr>
            </w:pPr>
            <w:r w:rsidDel="00000000" w:rsidR="00000000" w:rsidRPr="00000000">
              <w:rPr>
                <w:rtl w:val="0"/>
              </w:rPr>
            </w:r>
          </w:p>
        </w:tc>
      </w:tr>
    </w:tbl>
    <w:p w:rsidR="00000000" w:rsidDel="00000000" w:rsidP="00000000" w:rsidRDefault="00000000" w:rsidRPr="00000000" w14:paraId="00000020">
      <w:pPr>
        <w:ind w:left="-360" w:right="-360" w:firstLine="0"/>
        <w:jc w:val="both"/>
        <w:rPr/>
      </w:pPr>
      <w:r w:rsidDel="00000000" w:rsidR="00000000" w:rsidRPr="00000000">
        <w:rPr>
          <w:rtl w:val="0"/>
        </w:rPr>
      </w:r>
    </w:p>
    <w:p w:rsidR="00000000" w:rsidDel="00000000" w:rsidP="00000000" w:rsidRDefault="00000000" w:rsidRPr="00000000" w14:paraId="00000021">
      <w:pPr>
        <w:ind w:left="-360" w:right="-36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jc w:val="center"/>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jc w:val="both"/>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both"/>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jc w:val="both"/>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jc w:val="both"/>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jc w:val="center"/>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jc w:val="both"/>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jc w:val="both"/>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jc w:val="both"/>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jc w:val="both"/>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jc w:val="both"/>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jc w:val="both"/>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jc w:val="both"/>
              <w:rPr/>
            </w:pPr>
            <w:r w:rsidDel="00000000" w:rsidR="00000000" w:rsidRPr="00000000">
              <w:rPr>
                <w:rtl w:val="0"/>
              </w:rPr>
              <w:t xml:space="preserve">Discussion:</w:t>
            </w:r>
          </w:p>
          <w:p w:rsidR="00000000" w:rsidDel="00000000" w:rsidP="00000000" w:rsidRDefault="00000000" w:rsidRPr="00000000" w14:paraId="0000003F">
            <w:pPr>
              <w:ind w:right="15"/>
              <w:jc w:val="both"/>
              <w:rPr/>
            </w:pPr>
            <w:r w:rsidDel="00000000" w:rsidR="00000000" w:rsidRPr="00000000">
              <w:rPr>
                <w:rtl w:val="0"/>
              </w:rPr>
              <w:t xml:space="preserve">Processes, user accounts, and roles should be enforced as necessary to achieve the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both"/>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jc w:val="both"/>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jc w:val="both"/>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jc w:val="both"/>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jc w:val="both"/>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jc w:val="both"/>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jc w:val="both"/>
        <w:rPr/>
      </w:pPr>
      <w:r w:rsidDel="00000000" w:rsidR="00000000" w:rsidRPr="00000000">
        <w:rPr>
          <w:b w:val="1"/>
          <w:rtl w:val="0"/>
        </w:rPr>
        <w:t xml:space="preserve">Note:</w:t>
      </w:r>
      <w:r w:rsidDel="00000000" w:rsidR="00000000" w:rsidRPr="00000000">
        <w:rPr>
          <w:rtl w:val="0"/>
        </w:rPr>
        <w:t xml:space="preserve"> In the category of access controls, SP 800-53 lists the least privileged sixth, i.e. AC-6.</w:t>
      </w:r>
    </w:p>
    <w:p w:rsidR="00000000" w:rsidDel="00000000" w:rsidP="00000000" w:rsidRDefault="00000000" w:rsidRPr="00000000" w14:paraId="00000048">
      <w:pPr>
        <w:ind w:left="-360" w:right="-360" w:firstLine="0"/>
        <w:jc w:val="both"/>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