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695146265"/>
        <w:docPartObj>
          <w:docPartGallery w:val="Cover Pages"/>
          <w:docPartUnique/>
        </w:docPartObj>
      </w:sdtPr>
      <w:sdtEndPr>
        <w:rPr>
          <w:b/>
          <w:bCs/>
          <w:sz w:val="18"/>
          <w:szCs w:val="18"/>
        </w:rPr>
      </w:sdtEndPr>
      <w:sdtContent>
        <w:p w14:paraId="5044EA76" w14:textId="37931FA6" w:rsidR="005C2952" w:rsidRPr="00541070" w:rsidRDefault="005C2952">
          <w:pPr>
            <w:rPr>
              <w:rFonts w:ascii="Arial" w:hAnsi="Arial" w:cs="Arial"/>
            </w:rPr>
          </w:pPr>
          <w:r w:rsidRPr="00541070">
            <w:rPr>
              <w:rFonts w:ascii="Arial" w:hAnsi="Arial" w:cs="Arial"/>
              <w:noProof/>
            </w:rPr>
            <mc:AlternateContent>
              <mc:Choice Requires="wpg">
                <w:drawing>
                  <wp:anchor distT="0" distB="0" distL="114300" distR="114300" simplePos="0" relativeHeight="251660288" behindDoc="0" locked="0" layoutInCell="1" allowOverlap="1" wp14:anchorId="46A937CC" wp14:editId="5ABE01C2">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6DA9EEE" w14:textId="570FBF69" w:rsidR="005C2952" w:rsidRDefault="005C295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TalkBox</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0FB781" w14:textId="6DDB6088" w:rsidR="005C2952" w:rsidRDefault="005C295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Testing DOcumentation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A937CC"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6DA9EEE" w14:textId="570FBF69" w:rsidR="005C2952" w:rsidRDefault="005C295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TalkBox</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0FB781" w14:textId="6DDB6088" w:rsidR="005C2952" w:rsidRDefault="005C295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Testing DOcumentation</w:t>
                                </w:r>
                              </w:p>
                            </w:sdtContent>
                          </w:sdt>
                        </w:txbxContent>
                      </v:textbox>
                    </v:shape>
                    <w10:wrap anchorx="page" anchory="page"/>
                  </v:group>
                </w:pict>
              </mc:Fallback>
            </mc:AlternateContent>
          </w:r>
          <w:r w:rsidRPr="00541070">
            <w:rPr>
              <w:rFonts w:ascii="Arial" w:hAnsi="Arial" w:cs="Arial"/>
              <w:noProof/>
            </w:rPr>
            <mc:AlternateContent>
              <mc:Choice Requires="wps">
                <w:drawing>
                  <wp:anchor distT="0" distB="0" distL="114300" distR="114300" simplePos="0" relativeHeight="251659264" behindDoc="1" locked="0" layoutInCell="1" allowOverlap="1" wp14:anchorId="5ED1789E" wp14:editId="250D3605">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C63E35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2A34715E" w14:textId="7CE84189" w:rsidR="00FA6709" w:rsidRPr="00685CE2" w:rsidRDefault="005C2952" w:rsidP="005C2952">
          <w:pPr>
            <w:rPr>
              <w:rFonts w:ascii="Arial" w:eastAsia="Times New Roman" w:hAnsi="Arial" w:cs="Arial"/>
              <w:b/>
              <w:bCs/>
              <w:sz w:val="18"/>
              <w:szCs w:val="18"/>
              <w:lang w:val="en-CA"/>
            </w:rPr>
          </w:pPr>
          <w:r w:rsidRPr="00541070">
            <w:rPr>
              <w:rFonts w:ascii="Arial" w:hAnsi="Arial" w:cs="Arial"/>
              <w:noProof/>
            </w:rPr>
            <mc:AlternateContent>
              <mc:Choice Requires="wpg">
                <w:drawing>
                  <wp:anchor distT="0" distB="0" distL="114300" distR="114300" simplePos="0" relativeHeight="251661312" behindDoc="0" locked="0" layoutInCell="1" allowOverlap="1" wp14:anchorId="7EE38DA0" wp14:editId="69318F71">
                    <wp:simplePos x="0" y="0"/>
                    <wp:positionH relativeFrom="page">
                      <wp:posOffset>2900363</wp:posOffset>
                    </wp:positionH>
                    <wp:positionV relativeFrom="page">
                      <wp:posOffset>6719888</wp:posOffset>
                    </wp:positionV>
                    <wp:extent cx="4858320"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858320" cy="3374136"/>
                              <a:chOff x="-185706" y="0"/>
                              <a:chExt cx="4857528"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85706" y="728662"/>
                                <a:ext cx="4089713" cy="2147563"/>
                              </a:xfrm>
                              <a:prstGeom prst="rect">
                                <a:avLst/>
                              </a:prstGeom>
                              <a:noFill/>
                              <a:ln w="6350">
                                <a:noFill/>
                              </a:ln>
                            </wps:spPr>
                            <wps:txbx>
                              <w:txbxContent>
                                <w:sdt>
                                  <w:sdtPr>
                                    <w:rPr>
                                      <w:rStyle w:val="paragraph"/>
                                      <w:rFonts w:asciiTheme="majorHAnsi" w:eastAsia="Times New Roman" w:hAnsiTheme="majorHAnsi" w:cstheme="majorHAnsi"/>
                                      <w:b/>
                                      <w:bCs/>
                                      <w:color w:val="44546A" w:themeColor="text2"/>
                                      <w:sz w:val="36"/>
                                      <w:szCs w:val="36"/>
                                      <w:lang w:eastAsia="en-US"/>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643F7FC" w14:textId="23B21D75" w:rsidR="005C2952" w:rsidRPr="00685CE2" w:rsidRDefault="00685CE2" w:rsidP="00685CE2">
                                      <w:pPr>
                                        <w:pStyle w:val="NoSpacing"/>
                                        <w:spacing w:after="240"/>
                                        <w:jc w:val="right"/>
                                        <w:rPr>
                                          <w:rFonts w:asciiTheme="majorHAnsi" w:hAnsiTheme="majorHAnsi" w:cstheme="majorHAnsi"/>
                                          <w:color w:val="44546A" w:themeColor="text2"/>
                                          <w:spacing w:val="10"/>
                                          <w:sz w:val="36"/>
                                          <w:szCs w:val="36"/>
                                        </w:rPr>
                                      </w:pPr>
                                      <w:r w:rsidRPr="00685CE2">
                                        <w:rPr>
                                          <w:rStyle w:val="paragraph"/>
                                          <w:rFonts w:asciiTheme="majorHAnsi" w:eastAsia="Times New Roman" w:hAnsiTheme="majorHAnsi" w:cstheme="majorHAnsi"/>
                                          <w:b/>
                                          <w:bCs/>
                                          <w:color w:val="44546A" w:themeColor="text2"/>
                                          <w:sz w:val="36"/>
                                          <w:szCs w:val="36"/>
                                          <w:lang w:eastAsia="en-US"/>
                                        </w:rPr>
                                        <w:t>Walker, Matt – 214779300            Kaplan, Allen – 215494925              Sakib, Saadman – 215916232   Lassonde School of Engineering     Group 14</w:t>
                                      </w:r>
                                    </w:p>
                                  </w:sdtContent>
                                </w:sdt>
                                <w:p w14:paraId="288D7011" w14:textId="3A03C68A" w:rsidR="005C2952" w:rsidRDefault="00396B1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5C2952">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E38DA0" id="Group 454" o:spid="_x0000_s1031" alt="Title: Author and company name with crop mark graphic" style="position:absolute;margin-left:228.4pt;margin-top:529.15pt;width:382.55pt;height:265.7pt;z-index:251661312;mso-position-horizontal-relative:page;mso-position-vertical-relative:page;mso-width-relative:margin;mso-height-relative:margin" coordorigin="-1857" coordsize="48575,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1857;top:7286;width:40897;height:214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rStyle w:val="paragraph"/>
                                <w:rFonts w:asciiTheme="majorHAnsi" w:eastAsia="Times New Roman" w:hAnsiTheme="majorHAnsi" w:cstheme="majorHAnsi"/>
                                <w:b/>
                                <w:bCs/>
                                <w:color w:val="44546A" w:themeColor="text2"/>
                                <w:sz w:val="36"/>
                                <w:szCs w:val="36"/>
                                <w:lang w:eastAsia="en-US"/>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643F7FC" w14:textId="23B21D75" w:rsidR="005C2952" w:rsidRPr="00685CE2" w:rsidRDefault="00685CE2" w:rsidP="00685CE2">
                                <w:pPr>
                                  <w:pStyle w:val="NoSpacing"/>
                                  <w:spacing w:after="240"/>
                                  <w:jc w:val="right"/>
                                  <w:rPr>
                                    <w:rFonts w:asciiTheme="majorHAnsi" w:hAnsiTheme="majorHAnsi" w:cstheme="majorHAnsi"/>
                                    <w:color w:val="44546A" w:themeColor="text2"/>
                                    <w:spacing w:val="10"/>
                                    <w:sz w:val="36"/>
                                    <w:szCs w:val="36"/>
                                  </w:rPr>
                                </w:pPr>
                                <w:r w:rsidRPr="00685CE2">
                                  <w:rPr>
                                    <w:rStyle w:val="paragraph"/>
                                    <w:rFonts w:asciiTheme="majorHAnsi" w:eastAsia="Times New Roman" w:hAnsiTheme="majorHAnsi" w:cstheme="majorHAnsi"/>
                                    <w:b/>
                                    <w:bCs/>
                                    <w:color w:val="44546A" w:themeColor="text2"/>
                                    <w:sz w:val="36"/>
                                    <w:szCs w:val="36"/>
                                    <w:lang w:eastAsia="en-US"/>
                                  </w:rPr>
                                  <w:t>Walker, Matt – 214779300            Kaplan, Allen – 215494925              Sakib, Saadman – 215916232   Lassonde School of Engineering     Group 14</w:t>
                                </w:r>
                              </w:p>
                            </w:sdtContent>
                          </w:sdt>
                          <w:p w14:paraId="288D7011" w14:textId="3A03C68A" w:rsidR="005C2952" w:rsidRDefault="00396B1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5C2952">
                                  <w:rPr>
                                    <w:color w:val="44546A" w:themeColor="text2"/>
                                    <w:spacing w:val="10"/>
                                    <w:sz w:val="28"/>
                                    <w:szCs w:val="28"/>
                                  </w:rPr>
                                  <w:t xml:space="preserve">     </w:t>
                                </w:r>
                              </w:sdtContent>
                            </w:sdt>
                          </w:p>
                        </w:txbxContent>
                      </v:textbox>
                    </v:shape>
                    <w10:wrap anchorx="page" anchory="page"/>
                  </v:group>
                </w:pict>
              </mc:Fallback>
            </mc:AlternateContent>
          </w:r>
          <w:r w:rsidRPr="00541070">
            <w:rPr>
              <w:rFonts w:ascii="Arial" w:hAnsi="Arial" w:cs="Arial"/>
              <w:b/>
              <w:bCs/>
              <w:sz w:val="18"/>
              <w:szCs w:val="18"/>
            </w:rPr>
            <w:br w:type="page"/>
          </w:r>
        </w:p>
      </w:sdtContent>
    </w:sdt>
    <w:p w14:paraId="1723DC7E" w14:textId="289334AF" w:rsidR="005C2952" w:rsidRDefault="005C2952" w:rsidP="005C2952">
      <w:pPr>
        <w:textAlignment w:val="baseline"/>
        <w:rPr>
          <w:rFonts w:ascii="Arial" w:eastAsia="Times New Roman" w:hAnsi="Arial" w:cs="Arial"/>
          <w:b/>
          <w:bCs/>
          <w:sz w:val="36"/>
          <w:szCs w:val="36"/>
          <w:lang w:val="en-CA"/>
        </w:rPr>
      </w:pPr>
      <w:r w:rsidRPr="00541070">
        <w:rPr>
          <w:rFonts w:ascii="Arial" w:eastAsia="Times New Roman" w:hAnsi="Arial" w:cs="Arial"/>
          <w:b/>
          <w:bCs/>
          <w:sz w:val="36"/>
          <w:szCs w:val="36"/>
        </w:rPr>
        <w:lastRenderedPageBreak/>
        <w:t>Revision History (Master branch)</w:t>
      </w:r>
      <w:r w:rsidRPr="00541070">
        <w:rPr>
          <w:rFonts w:ascii="Arial" w:eastAsia="Times New Roman" w:hAnsi="Arial" w:cs="Arial"/>
          <w:b/>
          <w:bCs/>
          <w:sz w:val="36"/>
          <w:szCs w:val="36"/>
          <w:lang w:val="en-CA"/>
        </w:rPr>
        <w:t> </w:t>
      </w:r>
    </w:p>
    <w:p w14:paraId="3258EE93" w14:textId="77777777" w:rsidR="00E70090" w:rsidRPr="00E70090" w:rsidRDefault="00E70090" w:rsidP="005C2952">
      <w:pPr>
        <w:textAlignment w:val="baseline"/>
        <w:rPr>
          <w:rFonts w:ascii="Arial" w:eastAsia="Times New Roman" w:hAnsi="Arial" w:cs="Arial"/>
          <w:b/>
          <w:bCs/>
          <w:lang w:val="en-CA"/>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8"/>
        <w:gridCol w:w="1030"/>
        <w:gridCol w:w="4150"/>
        <w:gridCol w:w="1432"/>
      </w:tblGrid>
      <w:tr w:rsidR="005C2952" w:rsidRPr="00541070" w14:paraId="70B1546D" w14:textId="77777777" w:rsidTr="005C2952">
        <w:tc>
          <w:tcPr>
            <w:tcW w:w="2160" w:type="dxa"/>
            <w:tcBorders>
              <w:top w:val="single" w:sz="12" w:space="0" w:color="auto"/>
              <w:left w:val="single" w:sz="12" w:space="0" w:color="auto"/>
              <w:bottom w:val="double" w:sz="12" w:space="0" w:color="auto"/>
              <w:right w:val="single" w:sz="6" w:space="0" w:color="auto"/>
            </w:tcBorders>
            <w:shd w:val="clear" w:color="auto" w:fill="auto"/>
            <w:hideMark/>
          </w:tcPr>
          <w:p w14:paraId="55CE8F69" w14:textId="5A33D355" w:rsidR="005C2952" w:rsidRPr="00E70090" w:rsidRDefault="005C2952" w:rsidP="00E70090">
            <w:pPr>
              <w:jc w:val="center"/>
              <w:textAlignment w:val="baseline"/>
              <w:rPr>
                <w:rFonts w:ascii="Arial" w:eastAsia="Times New Roman" w:hAnsi="Arial" w:cs="Arial"/>
                <w:lang w:val="en-CA"/>
              </w:rPr>
            </w:pPr>
            <w:r w:rsidRPr="00E70090">
              <w:rPr>
                <w:rFonts w:ascii="Arial" w:eastAsia="Times New Roman" w:hAnsi="Arial" w:cs="Arial"/>
              </w:rPr>
              <w:t>Name</w:t>
            </w:r>
          </w:p>
        </w:tc>
        <w:tc>
          <w:tcPr>
            <w:tcW w:w="1170" w:type="dxa"/>
            <w:tcBorders>
              <w:top w:val="single" w:sz="12" w:space="0" w:color="auto"/>
              <w:left w:val="nil"/>
              <w:bottom w:val="double" w:sz="12" w:space="0" w:color="auto"/>
              <w:right w:val="single" w:sz="6" w:space="0" w:color="auto"/>
            </w:tcBorders>
            <w:shd w:val="clear" w:color="auto" w:fill="auto"/>
            <w:hideMark/>
          </w:tcPr>
          <w:p w14:paraId="70608D7A" w14:textId="113F5C97" w:rsidR="005C2952" w:rsidRPr="00E70090" w:rsidRDefault="005C2952" w:rsidP="00E70090">
            <w:pPr>
              <w:jc w:val="center"/>
              <w:textAlignment w:val="baseline"/>
              <w:rPr>
                <w:rFonts w:ascii="Arial" w:eastAsia="Times New Roman" w:hAnsi="Arial" w:cs="Arial"/>
                <w:lang w:val="en-CA"/>
              </w:rPr>
            </w:pPr>
            <w:r w:rsidRPr="00E70090">
              <w:rPr>
                <w:rFonts w:ascii="Arial" w:eastAsia="Times New Roman" w:hAnsi="Arial" w:cs="Arial"/>
              </w:rPr>
              <w:t>Date</w:t>
            </w:r>
          </w:p>
        </w:tc>
        <w:tc>
          <w:tcPr>
            <w:tcW w:w="4950" w:type="dxa"/>
            <w:tcBorders>
              <w:top w:val="single" w:sz="12" w:space="0" w:color="auto"/>
              <w:left w:val="nil"/>
              <w:bottom w:val="double" w:sz="12" w:space="0" w:color="auto"/>
              <w:right w:val="single" w:sz="6" w:space="0" w:color="auto"/>
            </w:tcBorders>
            <w:shd w:val="clear" w:color="auto" w:fill="auto"/>
            <w:hideMark/>
          </w:tcPr>
          <w:p w14:paraId="43207576" w14:textId="46CFD83C" w:rsidR="005C2952" w:rsidRPr="00E70090" w:rsidRDefault="005C2952" w:rsidP="00E70090">
            <w:pPr>
              <w:jc w:val="center"/>
              <w:textAlignment w:val="baseline"/>
              <w:rPr>
                <w:rFonts w:ascii="Arial" w:eastAsia="Times New Roman" w:hAnsi="Arial" w:cs="Arial"/>
                <w:lang w:val="en-CA"/>
              </w:rPr>
            </w:pPr>
            <w:r w:rsidRPr="00E70090">
              <w:rPr>
                <w:rFonts w:ascii="Arial" w:eastAsia="Times New Roman" w:hAnsi="Arial" w:cs="Arial"/>
              </w:rPr>
              <w:t>Reason for Changes</w:t>
            </w:r>
          </w:p>
        </w:tc>
        <w:tc>
          <w:tcPr>
            <w:tcW w:w="1575" w:type="dxa"/>
            <w:tcBorders>
              <w:top w:val="single" w:sz="12" w:space="0" w:color="auto"/>
              <w:left w:val="nil"/>
              <w:bottom w:val="double" w:sz="12" w:space="0" w:color="auto"/>
              <w:right w:val="single" w:sz="12" w:space="0" w:color="auto"/>
            </w:tcBorders>
            <w:shd w:val="clear" w:color="auto" w:fill="auto"/>
            <w:hideMark/>
          </w:tcPr>
          <w:p w14:paraId="4F46F852" w14:textId="2EA7454C" w:rsidR="005C2952" w:rsidRPr="00E70090" w:rsidRDefault="005C2952" w:rsidP="00E70090">
            <w:pPr>
              <w:jc w:val="center"/>
              <w:textAlignment w:val="baseline"/>
              <w:rPr>
                <w:rFonts w:ascii="Arial" w:eastAsia="Times New Roman" w:hAnsi="Arial" w:cs="Arial"/>
                <w:lang w:val="en-CA"/>
              </w:rPr>
            </w:pPr>
            <w:r w:rsidRPr="00E70090">
              <w:rPr>
                <w:rFonts w:ascii="Arial" w:eastAsia="Times New Roman" w:hAnsi="Arial" w:cs="Arial"/>
              </w:rPr>
              <w:t>Version</w:t>
            </w:r>
          </w:p>
        </w:tc>
      </w:tr>
      <w:tr w:rsidR="005C2952" w:rsidRPr="00541070" w14:paraId="612D375D" w14:textId="77777777" w:rsidTr="005C2952">
        <w:tc>
          <w:tcPr>
            <w:tcW w:w="2160" w:type="dxa"/>
            <w:tcBorders>
              <w:top w:val="nil"/>
              <w:left w:val="single" w:sz="12" w:space="0" w:color="auto"/>
              <w:bottom w:val="single" w:sz="6" w:space="0" w:color="auto"/>
              <w:right w:val="single" w:sz="6" w:space="0" w:color="auto"/>
            </w:tcBorders>
            <w:shd w:val="clear" w:color="auto" w:fill="auto"/>
            <w:hideMark/>
          </w:tcPr>
          <w:p w14:paraId="5E00D65A" w14:textId="621A43BB"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[Kaplan, Allen], [Walker, Matt]</w:t>
            </w:r>
          </w:p>
        </w:tc>
        <w:tc>
          <w:tcPr>
            <w:tcW w:w="1170" w:type="dxa"/>
            <w:tcBorders>
              <w:top w:val="nil"/>
              <w:left w:val="nil"/>
              <w:bottom w:val="single" w:sz="6" w:space="0" w:color="auto"/>
              <w:right w:val="single" w:sz="6" w:space="0" w:color="auto"/>
            </w:tcBorders>
            <w:shd w:val="clear" w:color="auto" w:fill="auto"/>
            <w:hideMark/>
          </w:tcPr>
          <w:p w14:paraId="612C252B" w14:textId="24A555F2"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2019-01-09</w:t>
            </w:r>
          </w:p>
        </w:tc>
        <w:tc>
          <w:tcPr>
            <w:tcW w:w="4950" w:type="dxa"/>
            <w:tcBorders>
              <w:top w:val="nil"/>
              <w:left w:val="nil"/>
              <w:bottom w:val="single" w:sz="6" w:space="0" w:color="auto"/>
              <w:right w:val="single" w:sz="6" w:space="0" w:color="auto"/>
            </w:tcBorders>
            <w:shd w:val="clear" w:color="auto" w:fill="auto"/>
            <w:hideMark/>
          </w:tcPr>
          <w:p w14:paraId="759AC0BA" w14:textId="75DEE5CD"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Initial Commits, push/pull tests.</w:t>
            </w:r>
          </w:p>
        </w:tc>
        <w:tc>
          <w:tcPr>
            <w:tcW w:w="1575" w:type="dxa"/>
            <w:tcBorders>
              <w:top w:val="nil"/>
              <w:left w:val="nil"/>
              <w:bottom w:val="single" w:sz="6" w:space="0" w:color="auto"/>
              <w:right w:val="single" w:sz="12" w:space="0" w:color="auto"/>
            </w:tcBorders>
            <w:shd w:val="clear" w:color="auto" w:fill="auto"/>
            <w:hideMark/>
          </w:tcPr>
          <w:p w14:paraId="4CE0A52B" w14:textId="0322CEDB"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Alpha 0.01</w:t>
            </w:r>
          </w:p>
        </w:tc>
      </w:tr>
      <w:tr w:rsidR="005C2952" w:rsidRPr="00541070" w14:paraId="5FADD09B" w14:textId="77777777" w:rsidTr="005C2952">
        <w:tc>
          <w:tcPr>
            <w:tcW w:w="2160" w:type="dxa"/>
            <w:tcBorders>
              <w:top w:val="nil"/>
              <w:left w:val="single" w:sz="12" w:space="0" w:color="auto"/>
              <w:bottom w:val="single" w:sz="6" w:space="0" w:color="auto"/>
              <w:right w:val="single" w:sz="6" w:space="0" w:color="auto"/>
            </w:tcBorders>
            <w:shd w:val="clear" w:color="auto" w:fill="auto"/>
            <w:hideMark/>
          </w:tcPr>
          <w:p w14:paraId="1EB1D556" w14:textId="696651E4"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[Kaplan, Allen], [Sakib, Saadman], [Walker, Matt]</w:t>
            </w:r>
          </w:p>
        </w:tc>
        <w:tc>
          <w:tcPr>
            <w:tcW w:w="1170" w:type="dxa"/>
            <w:tcBorders>
              <w:top w:val="nil"/>
              <w:left w:val="nil"/>
              <w:bottom w:val="single" w:sz="6" w:space="0" w:color="auto"/>
              <w:right w:val="single" w:sz="6" w:space="0" w:color="auto"/>
            </w:tcBorders>
            <w:shd w:val="clear" w:color="auto" w:fill="auto"/>
            <w:hideMark/>
          </w:tcPr>
          <w:p w14:paraId="275202F6" w14:textId="156089B9"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2019-01-14</w:t>
            </w:r>
          </w:p>
        </w:tc>
        <w:tc>
          <w:tcPr>
            <w:tcW w:w="4950" w:type="dxa"/>
            <w:tcBorders>
              <w:top w:val="nil"/>
              <w:left w:val="nil"/>
              <w:bottom w:val="single" w:sz="6" w:space="0" w:color="auto"/>
              <w:right w:val="single" w:sz="6" w:space="0" w:color="auto"/>
            </w:tcBorders>
            <w:shd w:val="clear" w:color="auto" w:fill="auto"/>
            <w:hideMark/>
          </w:tcPr>
          <w:p w14:paraId="10484C1F" w14:textId="33904C49"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Merge tests and print line statements.</w:t>
            </w:r>
          </w:p>
        </w:tc>
        <w:tc>
          <w:tcPr>
            <w:tcW w:w="1575" w:type="dxa"/>
            <w:tcBorders>
              <w:top w:val="nil"/>
              <w:left w:val="nil"/>
              <w:bottom w:val="single" w:sz="6" w:space="0" w:color="auto"/>
              <w:right w:val="single" w:sz="12" w:space="0" w:color="auto"/>
            </w:tcBorders>
            <w:shd w:val="clear" w:color="auto" w:fill="auto"/>
            <w:hideMark/>
          </w:tcPr>
          <w:p w14:paraId="409CEFF1" w14:textId="41CB4A56"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Alpha 0.01</w:t>
            </w:r>
          </w:p>
        </w:tc>
      </w:tr>
      <w:tr w:rsidR="005C2952" w:rsidRPr="00541070" w14:paraId="7F0454AF" w14:textId="77777777" w:rsidTr="005C2952">
        <w:tc>
          <w:tcPr>
            <w:tcW w:w="2160" w:type="dxa"/>
            <w:tcBorders>
              <w:top w:val="nil"/>
              <w:left w:val="single" w:sz="12" w:space="0" w:color="auto"/>
              <w:bottom w:val="single" w:sz="6" w:space="0" w:color="auto"/>
              <w:right w:val="single" w:sz="6" w:space="0" w:color="auto"/>
            </w:tcBorders>
            <w:shd w:val="clear" w:color="auto" w:fill="auto"/>
            <w:hideMark/>
          </w:tcPr>
          <w:p w14:paraId="2A28C544" w14:textId="2EEF9977"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[Walker, Matt], [Kaplan, Allen]</w:t>
            </w:r>
          </w:p>
        </w:tc>
        <w:tc>
          <w:tcPr>
            <w:tcW w:w="1170" w:type="dxa"/>
            <w:tcBorders>
              <w:top w:val="nil"/>
              <w:left w:val="nil"/>
              <w:bottom w:val="single" w:sz="6" w:space="0" w:color="auto"/>
              <w:right w:val="single" w:sz="6" w:space="0" w:color="auto"/>
            </w:tcBorders>
            <w:shd w:val="clear" w:color="auto" w:fill="auto"/>
            <w:hideMark/>
          </w:tcPr>
          <w:p w14:paraId="79249E50" w14:textId="38DF2400"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2019-01-(16/21)</w:t>
            </w:r>
          </w:p>
        </w:tc>
        <w:tc>
          <w:tcPr>
            <w:tcW w:w="4950" w:type="dxa"/>
            <w:tcBorders>
              <w:top w:val="nil"/>
              <w:left w:val="nil"/>
              <w:bottom w:val="single" w:sz="6" w:space="0" w:color="auto"/>
              <w:right w:val="single" w:sz="6" w:space="0" w:color="auto"/>
            </w:tcBorders>
            <w:shd w:val="clear" w:color="auto" w:fill="auto"/>
            <w:hideMark/>
          </w:tcPr>
          <w:p w14:paraId="0CDA5063" w14:textId="6374EF8F"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Converted java project to a maven project, declared </w:t>
            </w:r>
            <w:proofErr w:type="spellStart"/>
            <w:r w:rsidRPr="00685CE2">
              <w:rPr>
                <w:rFonts w:ascii="Arial" w:eastAsia="Times New Roman" w:hAnsi="Arial" w:cs="Arial"/>
              </w:rPr>
              <w:t>SimpleNLG</w:t>
            </w:r>
            <w:proofErr w:type="spellEnd"/>
            <w:r w:rsidRPr="00685CE2">
              <w:rPr>
                <w:rFonts w:ascii="Arial" w:eastAsia="Times New Roman" w:hAnsi="Arial" w:cs="Arial"/>
              </w:rPr>
              <w:t> and a maven dependency, developed simple sentence generation, and created a GUI to display generated sentences.</w:t>
            </w:r>
          </w:p>
        </w:tc>
        <w:tc>
          <w:tcPr>
            <w:tcW w:w="1575" w:type="dxa"/>
            <w:tcBorders>
              <w:top w:val="nil"/>
              <w:left w:val="nil"/>
              <w:bottom w:val="single" w:sz="6" w:space="0" w:color="auto"/>
              <w:right w:val="single" w:sz="12" w:space="0" w:color="auto"/>
            </w:tcBorders>
            <w:shd w:val="clear" w:color="auto" w:fill="auto"/>
            <w:hideMark/>
          </w:tcPr>
          <w:p w14:paraId="2E4A9A0B" w14:textId="18173FCE" w:rsidR="005C2952" w:rsidRPr="00685CE2" w:rsidRDefault="005C2952" w:rsidP="00E70090">
            <w:pPr>
              <w:jc w:val="center"/>
              <w:textAlignment w:val="baseline"/>
              <w:rPr>
                <w:rFonts w:ascii="Arial" w:eastAsia="Times New Roman" w:hAnsi="Arial" w:cs="Arial"/>
                <w:lang w:val="en-CA"/>
              </w:rPr>
            </w:pPr>
            <w:r w:rsidRPr="00685CE2">
              <w:rPr>
                <w:rFonts w:ascii="Arial" w:eastAsia="Times New Roman" w:hAnsi="Arial" w:cs="Arial"/>
              </w:rPr>
              <w:t>Alpha 0.50</w:t>
            </w:r>
          </w:p>
        </w:tc>
      </w:tr>
      <w:tr w:rsidR="00685CE2" w:rsidRPr="00541070" w14:paraId="122317D2" w14:textId="77777777" w:rsidTr="005C2952">
        <w:tc>
          <w:tcPr>
            <w:tcW w:w="2160" w:type="dxa"/>
            <w:tcBorders>
              <w:top w:val="nil"/>
              <w:left w:val="single" w:sz="12" w:space="0" w:color="auto"/>
              <w:bottom w:val="single" w:sz="6" w:space="0" w:color="auto"/>
              <w:right w:val="single" w:sz="6" w:space="0" w:color="auto"/>
            </w:tcBorders>
            <w:shd w:val="clear" w:color="auto" w:fill="auto"/>
          </w:tcPr>
          <w:p w14:paraId="7B568395" w14:textId="21C490CF" w:rsidR="00685CE2" w:rsidRPr="00685CE2" w:rsidRDefault="00685CE2" w:rsidP="00E70090">
            <w:pPr>
              <w:jc w:val="center"/>
              <w:textAlignment w:val="baseline"/>
              <w:rPr>
                <w:rFonts w:ascii="Arial" w:eastAsia="Times New Roman" w:hAnsi="Arial" w:cs="Arial"/>
              </w:rPr>
            </w:pPr>
            <w:r>
              <w:rPr>
                <w:rFonts w:ascii="Arial" w:eastAsia="Times New Roman" w:hAnsi="Arial" w:cs="Arial"/>
              </w:rPr>
              <w:t>[Walker, Matt]</w:t>
            </w:r>
          </w:p>
        </w:tc>
        <w:tc>
          <w:tcPr>
            <w:tcW w:w="1170" w:type="dxa"/>
            <w:tcBorders>
              <w:top w:val="nil"/>
              <w:left w:val="nil"/>
              <w:bottom w:val="single" w:sz="6" w:space="0" w:color="auto"/>
              <w:right w:val="single" w:sz="6" w:space="0" w:color="auto"/>
            </w:tcBorders>
            <w:shd w:val="clear" w:color="auto" w:fill="auto"/>
          </w:tcPr>
          <w:p w14:paraId="4102EF9A" w14:textId="1144E820" w:rsidR="00685CE2" w:rsidRPr="00685CE2" w:rsidRDefault="00685CE2" w:rsidP="00E70090">
            <w:pPr>
              <w:jc w:val="center"/>
              <w:textAlignment w:val="baseline"/>
              <w:rPr>
                <w:rFonts w:ascii="Arial" w:eastAsia="Times New Roman" w:hAnsi="Arial" w:cs="Arial"/>
              </w:rPr>
            </w:pPr>
            <w:r w:rsidRPr="00685CE2">
              <w:rPr>
                <w:rFonts w:ascii="Arial" w:eastAsia="Times New Roman" w:hAnsi="Arial" w:cs="Arial"/>
              </w:rPr>
              <w:t>2</w:t>
            </w:r>
            <w:r w:rsidRPr="00685CE2">
              <w:rPr>
                <w:rFonts w:ascii="Arial" w:hAnsi="Arial" w:cs="Arial"/>
              </w:rPr>
              <w:t>019</w:t>
            </w:r>
            <w:r>
              <w:rPr>
                <w:rFonts w:ascii="Arial" w:hAnsi="Arial" w:cs="Arial"/>
              </w:rPr>
              <w:t>-0</w:t>
            </w:r>
            <w:r w:rsidR="00536802">
              <w:rPr>
                <w:rFonts w:ascii="Arial" w:hAnsi="Arial" w:cs="Arial"/>
              </w:rPr>
              <w:t>1</w:t>
            </w:r>
            <w:r>
              <w:rPr>
                <w:rFonts w:ascii="Arial" w:hAnsi="Arial" w:cs="Arial"/>
              </w:rPr>
              <w:t>-</w:t>
            </w:r>
            <w:r w:rsidR="00536802">
              <w:rPr>
                <w:rFonts w:ascii="Arial" w:hAnsi="Arial" w:cs="Arial"/>
              </w:rPr>
              <w:t>29</w:t>
            </w:r>
          </w:p>
        </w:tc>
        <w:tc>
          <w:tcPr>
            <w:tcW w:w="4950" w:type="dxa"/>
            <w:tcBorders>
              <w:top w:val="nil"/>
              <w:left w:val="nil"/>
              <w:bottom w:val="single" w:sz="6" w:space="0" w:color="auto"/>
              <w:right w:val="single" w:sz="6" w:space="0" w:color="auto"/>
            </w:tcBorders>
            <w:shd w:val="clear" w:color="auto" w:fill="auto"/>
          </w:tcPr>
          <w:p w14:paraId="28AEC62E" w14:textId="40D96E55" w:rsidR="00685CE2" w:rsidRPr="00685CE2" w:rsidRDefault="00685CE2" w:rsidP="00E70090">
            <w:pPr>
              <w:jc w:val="center"/>
              <w:textAlignment w:val="baseline"/>
              <w:rPr>
                <w:rFonts w:ascii="Arial" w:eastAsia="Times New Roman" w:hAnsi="Arial" w:cs="Arial"/>
              </w:rPr>
            </w:pPr>
            <w:r>
              <w:rPr>
                <w:rFonts w:ascii="Arial" w:eastAsia="Times New Roman" w:hAnsi="Arial" w:cs="Arial"/>
              </w:rPr>
              <w:t xml:space="preserve">Implemented </w:t>
            </w:r>
            <w:r w:rsidR="0061341A">
              <w:rPr>
                <w:rFonts w:ascii="Arial" w:eastAsia="Times New Roman" w:hAnsi="Arial" w:cs="Arial"/>
              </w:rPr>
              <w:t>Configurator app</w:t>
            </w:r>
            <w:r>
              <w:rPr>
                <w:rFonts w:ascii="Arial" w:eastAsia="Times New Roman" w:hAnsi="Arial" w:cs="Arial"/>
              </w:rPr>
              <w:t>, the ability to select custom audio files</w:t>
            </w:r>
            <w:r w:rsidR="0061341A">
              <w:rPr>
                <w:rFonts w:ascii="Arial" w:eastAsia="Times New Roman" w:hAnsi="Arial" w:cs="Arial"/>
              </w:rPr>
              <w:t xml:space="preserve"> and </w:t>
            </w:r>
            <w:proofErr w:type="spellStart"/>
            <w:r w:rsidR="0061341A">
              <w:rPr>
                <w:rFonts w:ascii="Arial" w:eastAsia="Times New Roman" w:hAnsi="Arial" w:cs="Arial"/>
              </w:rPr>
              <w:t>SimpleNLG</w:t>
            </w:r>
            <w:proofErr w:type="spellEnd"/>
            <w:r w:rsidR="0061341A">
              <w:rPr>
                <w:rFonts w:ascii="Arial" w:eastAsia="Times New Roman" w:hAnsi="Arial" w:cs="Arial"/>
              </w:rPr>
              <w:t xml:space="preserve"> dictionary</w:t>
            </w:r>
            <w:r>
              <w:rPr>
                <w:rFonts w:ascii="Arial" w:eastAsia="Times New Roman" w:hAnsi="Arial" w:cs="Arial"/>
              </w:rPr>
              <w:t xml:space="preserve">, </w:t>
            </w:r>
            <w:r w:rsidR="0061341A">
              <w:rPr>
                <w:rFonts w:ascii="Arial" w:eastAsia="Times New Roman" w:hAnsi="Arial" w:cs="Arial"/>
              </w:rPr>
              <w:t>launch the Simulator from the</w:t>
            </w:r>
            <w:r>
              <w:rPr>
                <w:rFonts w:ascii="Arial" w:eastAsia="Times New Roman" w:hAnsi="Arial" w:cs="Arial"/>
              </w:rPr>
              <w:t xml:space="preserve"> </w:t>
            </w:r>
            <w:r w:rsidR="0061341A">
              <w:rPr>
                <w:rFonts w:ascii="Arial" w:eastAsia="Times New Roman" w:hAnsi="Arial" w:cs="Arial"/>
              </w:rPr>
              <w:t>Configurator app and abstracted GUI elements.</w:t>
            </w:r>
          </w:p>
        </w:tc>
        <w:tc>
          <w:tcPr>
            <w:tcW w:w="1575" w:type="dxa"/>
            <w:tcBorders>
              <w:top w:val="nil"/>
              <w:left w:val="nil"/>
              <w:bottom w:val="single" w:sz="6" w:space="0" w:color="auto"/>
              <w:right w:val="single" w:sz="12" w:space="0" w:color="auto"/>
            </w:tcBorders>
            <w:shd w:val="clear" w:color="auto" w:fill="auto"/>
          </w:tcPr>
          <w:p w14:paraId="53F5A761" w14:textId="2118A971" w:rsidR="00685CE2" w:rsidRPr="00685CE2" w:rsidRDefault="00685CE2" w:rsidP="00E70090">
            <w:pPr>
              <w:jc w:val="center"/>
              <w:textAlignment w:val="baseline"/>
              <w:rPr>
                <w:rFonts w:ascii="Arial" w:eastAsia="Times New Roman" w:hAnsi="Arial" w:cs="Arial"/>
                <w:b/>
              </w:rPr>
            </w:pPr>
            <w:r>
              <w:rPr>
                <w:rFonts w:ascii="Arial" w:eastAsia="Times New Roman" w:hAnsi="Arial" w:cs="Arial"/>
              </w:rPr>
              <w:t>Alpha 0.8</w:t>
            </w:r>
          </w:p>
        </w:tc>
      </w:tr>
      <w:tr w:rsidR="00685CE2" w:rsidRPr="00541070" w14:paraId="40A266B8" w14:textId="77777777" w:rsidTr="005C2952">
        <w:tc>
          <w:tcPr>
            <w:tcW w:w="2160" w:type="dxa"/>
            <w:tcBorders>
              <w:top w:val="nil"/>
              <w:left w:val="single" w:sz="12" w:space="0" w:color="auto"/>
              <w:bottom w:val="single" w:sz="6" w:space="0" w:color="auto"/>
              <w:right w:val="single" w:sz="6" w:space="0" w:color="auto"/>
            </w:tcBorders>
            <w:shd w:val="clear" w:color="auto" w:fill="auto"/>
          </w:tcPr>
          <w:p w14:paraId="4FB6AB24" w14:textId="34FCAA72" w:rsidR="00685CE2" w:rsidRPr="00685CE2" w:rsidRDefault="00685CE2" w:rsidP="00E70090">
            <w:pPr>
              <w:jc w:val="center"/>
              <w:textAlignment w:val="baseline"/>
              <w:rPr>
                <w:rFonts w:ascii="Arial" w:eastAsia="Times New Roman" w:hAnsi="Arial" w:cs="Arial"/>
              </w:rPr>
            </w:pPr>
            <w:r>
              <w:rPr>
                <w:rFonts w:ascii="Arial" w:eastAsia="Times New Roman" w:hAnsi="Arial" w:cs="Arial"/>
              </w:rPr>
              <w:t>[Walker, Matt]</w:t>
            </w:r>
          </w:p>
        </w:tc>
        <w:tc>
          <w:tcPr>
            <w:tcW w:w="1170" w:type="dxa"/>
            <w:tcBorders>
              <w:top w:val="nil"/>
              <w:left w:val="nil"/>
              <w:bottom w:val="single" w:sz="6" w:space="0" w:color="auto"/>
              <w:right w:val="single" w:sz="6" w:space="0" w:color="auto"/>
            </w:tcBorders>
            <w:shd w:val="clear" w:color="auto" w:fill="auto"/>
          </w:tcPr>
          <w:p w14:paraId="2DD0512E" w14:textId="3681A845" w:rsidR="00685CE2" w:rsidRPr="00685CE2" w:rsidRDefault="0061341A" w:rsidP="00E70090">
            <w:pPr>
              <w:jc w:val="center"/>
              <w:textAlignment w:val="baseline"/>
              <w:rPr>
                <w:rFonts w:ascii="Arial" w:eastAsia="Times New Roman" w:hAnsi="Arial" w:cs="Arial"/>
              </w:rPr>
            </w:pPr>
            <w:r>
              <w:rPr>
                <w:rFonts w:ascii="Arial" w:eastAsia="Times New Roman" w:hAnsi="Arial" w:cs="Arial"/>
              </w:rPr>
              <w:t>2019-02-20</w:t>
            </w:r>
          </w:p>
        </w:tc>
        <w:tc>
          <w:tcPr>
            <w:tcW w:w="4950" w:type="dxa"/>
            <w:tcBorders>
              <w:top w:val="nil"/>
              <w:left w:val="nil"/>
              <w:bottom w:val="single" w:sz="6" w:space="0" w:color="auto"/>
              <w:right w:val="single" w:sz="6" w:space="0" w:color="auto"/>
            </w:tcBorders>
            <w:shd w:val="clear" w:color="auto" w:fill="auto"/>
          </w:tcPr>
          <w:p w14:paraId="2BC72808" w14:textId="54473F8A" w:rsidR="00685CE2" w:rsidRPr="00685CE2" w:rsidRDefault="0061341A" w:rsidP="00E70090">
            <w:pPr>
              <w:jc w:val="center"/>
              <w:textAlignment w:val="baseline"/>
              <w:rPr>
                <w:rFonts w:ascii="Arial" w:eastAsia="Times New Roman" w:hAnsi="Arial" w:cs="Arial"/>
              </w:rPr>
            </w:pPr>
            <w:r>
              <w:rPr>
                <w:rFonts w:ascii="Arial" w:eastAsia="Times New Roman" w:hAnsi="Arial" w:cs="Arial"/>
              </w:rPr>
              <w:t>Separated Configurator and Simulator into two separate Jar files and implemented a serialized object allowing the Configurator to store settings remotely.</w:t>
            </w:r>
          </w:p>
        </w:tc>
        <w:tc>
          <w:tcPr>
            <w:tcW w:w="1575" w:type="dxa"/>
            <w:tcBorders>
              <w:top w:val="nil"/>
              <w:left w:val="nil"/>
              <w:bottom w:val="single" w:sz="6" w:space="0" w:color="auto"/>
              <w:right w:val="single" w:sz="12" w:space="0" w:color="auto"/>
            </w:tcBorders>
            <w:shd w:val="clear" w:color="auto" w:fill="auto"/>
          </w:tcPr>
          <w:p w14:paraId="125777FA" w14:textId="4D1DE5F7" w:rsidR="00685CE2" w:rsidRPr="00685CE2" w:rsidRDefault="00685CE2" w:rsidP="00E70090">
            <w:pPr>
              <w:jc w:val="center"/>
              <w:textAlignment w:val="baseline"/>
              <w:rPr>
                <w:rFonts w:ascii="Arial" w:eastAsia="Times New Roman" w:hAnsi="Arial" w:cs="Arial"/>
              </w:rPr>
            </w:pPr>
            <w:r>
              <w:rPr>
                <w:rFonts w:ascii="Arial" w:eastAsia="Times New Roman" w:hAnsi="Arial" w:cs="Arial"/>
              </w:rPr>
              <w:t>Alpha 1.0</w:t>
            </w:r>
          </w:p>
        </w:tc>
      </w:tr>
      <w:tr w:rsidR="005C2952" w:rsidRPr="00541070" w14:paraId="6D6F25B7" w14:textId="77777777" w:rsidTr="005C2952">
        <w:tc>
          <w:tcPr>
            <w:tcW w:w="2160" w:type="dxa"/>
            <w:tcBorders>
              <w:top w:val="nil"/>
              <w:left w:val="single" w:sz="12" w:space="0" w:color="auto"/>
              <w:bottom w:val="single" w:sz="12" w:space="0" w:color="auto"/>
              <w:right w:val="single" w:sz="6" w:space="0" w:color="auto"/>
            </w:tcBorders>
            <w:shd w:val="clear" w:color="auto" w:fill="auto"/>
            <w:hideMark/>
          </w:tcPr>
          <w:p w14:paraId="6431C2B8" w14:textId="4EF7892B" w:rsidR="005C2952" w:rsidRPr="00541070" w:rsidRDefault="005C2952" w:rsidP="00E70090">
            <w:pPr>
              <w:jc w:val="center"/>
              <w:textAlignment w:val="baseline"/>
              <w:rPr>
                <w:rFonts w:ascii="Arial" w:eastAsia="Times New Roman" w:hAnsi="Arial" w:cs="Arial"/>
                <w:lang w:val="en-CA"/>
              </w:rPr>
            </w:pPr>
          </w:p>
        </w:tc>
        <w:tc>
          <w:tcPr>
            <w:tcW w:w="1170" w:type="dxa"/>
            <w:tcBorders>
              <w:top w:val="nil"/>
              <w:left w:val="nil"/>
              <w:bottom w:val="single" w:sz="12" w:space="0" w:color="auto"/>
              <w:right w:val="single" w:sz="6" w:space="0" w:color="auto"/>
            </w:tcBorders>
            <w:shd w:val="clear" w:color="auto" w:fill="auto"/>
            <w:hideMark/>
          </w:tcPr>
          <w:p w14:paraId="64080481" w14:textId="09560D77" w:rsidR="005C2952" w:rsidRPr="00541070" w:rsidRDefault="005C2952" w:rsidP="00E70090">
            <w:pPr>
              <w:jc w:val="center"/>
              <w:textAlignment w:val="baseline"/>
              <w:rPr>
                <w:rFonts w:ascii="Arial" w:eastAsia="Times New Roman" w:hAnsi="Arial" w:cs="Arial"/>
                <w:lang w:val="en-CA"/>
              </w:rPr>
            </w:pPr>
          </w:p>
        </w:tc>
        <w:tc>
          <w:tcPr>
            <w:tcW w:w="4950" w:type="dxa"/>
            <w:tcBorders>
              <w:top w:val="nil"/>
              <w:left w:val="nil"/>
              <w:bottom w:val="single" w:sz="12" w:space="0" w:color="auto"/>
              <w:right w:val="single" w:sz="6" w:space="0" w:color="auto"/>
            </w:tcBorders>
            <w:shd w:val="clear" w:color="auto" w:fill="auto"/>
            <w:hideMark/>
          </w:tcPr>
          <w:p w14:paraId="22A1A5C7" w14:textId="454F55B6" w:rsidR="005C2952" w:rsidRPr="00541070" w:rsidRDefault="005C2952" w:rsidP="00E70090">
            <w:pPr>
              <w:jc w:val="center"/>
              <w:textAlignment w:val="baseline"/>
              <w:rPr>
                <w:rFonts w:ascii="Arial" w:eastAsia="Times New Roman" w:hAnsi="Arial" w:cs="Arial"/>
                <w:lang w:val="en-CA"/>
              </w:rPr>
            </w:pPr>
          </w:p>
        </w:tc>
        <w:tc>
          <w:tcPr>
            <w:tcW w:w="1575" w:type="dxa"/>
            <w:tcBorders>
              <w:top w:val="nil"/>
              <w:left w:val="nil"/>
              <w:bottom w:val="single" w:sz="12" w:space="0" w:color="auto"/>
              <w:right w:val="single" w:sz="12" w:space="0" w:color="auto"/>
            </w:tcBorders>
            <w:shd w:val="clear" w:color="auto" w:fill="auto"/>
            <w:hideMark/>
          </w:tcPr>
          <w:p w14:paraId="2E617FC3" w14:textId="0F980BE6" w:rsidR="005C2952" w:rsidRPr="00541070" w:rsidRDefault="005C2952" w:rsidP="00E70090">
            <w:pPr>
              <w:jc w:val="center"/>
              <w:textAlignment w:val="baseline"/>
              <w:rPr>
                <w:rFonts w:ascii="Arial" w:eastAsia="Times New Roman" w:hAnsi="Arial" w:cs="Arial"/>
                <w:lang w:val="en-CA"/>
              </w:rPr>
            </w:pPr>
          </w:p>
        </w:tc>
      </w:tr>
    </w:tbl>
    <w:p w14:paraId="5C06E16E" w14:textId="77777777" w:rsidR="005C2952" w:rsidRPr="00541070" w:rsidRDefault="005C2952" w:rsidP="005C2952">
      <w:pPr>
        <w:textAlignment w:val="baseline"/>
        <w:rPr>
          <w:rFonts w:ascii="Arial" w:eastAsia="Times New Roman" w:hAnsi="Arial" w:cs="Arial"/>
          <w:sz w:val="18"/>
          <w:szCs w:val="18"/>
          <w:lang w:val="en-CA"/>
        </w:rPr>
      </w:pPr>
      <w:r w:rsidRPr="00541070">
        <w:rPr>
          <w:rFonts w:ascii="Arial" w:eastAsia="Times New Roman" w:hAnsi="Arial" w:cs="Arial"/>
          <w:sz w:val="22"/>
          <w:szCs w:val="22"/>
          <w:lang w:val="en-CA"/>
        </w:rPr>
        <w:t> </w:t>
      </w:r>
    </w:p>
    <w:p w14:paraId="437C6A5C" w14:textId="610FB3C9" w:rsidR="005C2952" w:rsidRPr="00541070" w:rsidRDefault="005C2952" w:rsidP="005C2952">
      <w:pPr>
        <w:rPr>
          <w:rFonts w:ascii="Arial" w:hAnsi="Arial" w:cs="Arial"/>
        </w:rPr>
      </w:pPr>
    </w:p>
    <w:p w14:paraId="168B2755" w14:textId="165E0C32" w:rsidR="009E6B18" w:rsidRPr="00541070" w:rsidRDefault="009E6B18">
      <w:pPr>
        <w:rPr>
          <w:rFonts w:ascii="Arial" w:hAnsi="Arial" w:cs="Arial"/>
        </w:rPr>
      </w:pPr>
    </w:p>
    <w:p w14:paraId="3106A6BE" w14:textId="673792EC" w:rsidR="0051110D" w:rsidRPr="00541070" w:rsidRDefault="0051110D">
      <w:pPr>
        <w:rPr>
          <w:rFonts w:ascii="Arial" w:hAnsi="Arial" w:cs="Arial"/>
        </w:rPr>
      </w:pPr>
    </w:p>
    <w:p w14:paraId="5A0C6803" w14:textId="28FF13BB" w:rsidR="0051110D" w:rsidRPr="00541070" w:rsidRDefault="0051110D">
      <w:pPr>
        <w:rPr>
          <w:rFonts w:ascii="Arial" w:hAnsi="Arial" w:cs="Arial"/>
        </w:rPr>
      </w:pPr>
    </w:p>
    <w:p w14:paraId="5CA4C233" w14:textId="37BB137E" w:rsidR="0051110D" w:rsidRPr="00541070" w:rsidRDefault="0051110D">
      <w:pPr>
        <w:rPr>
          <w:rFonts w:ascii="Arial" w:hAnsi="Arial" w:cs="Arial"/>
        </w:rPr>
      </w:pPr>
    </w:p>
    <w:p w14:paraId="1EE79102" w14:textId="34B2B119" w:rsidR="0051110D" w:rsidRPr="00541070" w:rsidRDefault="0051110D">
      <w:pPr>
        <w:rPr>
          <w:rFonts w:ascii="Arial" w:hAnsi="Arial" w:cs="Arial"/>
        </w:rPr>
      </w:pPr>
    </w:p>
    <w:p w14:paraId="4640EED6" w14:textId="44177104" w:rsidR="0051110D" w:rsidRPr="00541070" w:rsidRDefault="0051110D">
      <w:pPr>
        <w:rPr>
          <w:rFonts w:ascii="Arial" w:hAnsi="Arial" w:cs="Arial"/>
        </w:rPr>
      </w:pPr>
    </w:p>
    <w:p w14:paraId="52578829" w14:textId="030F6158" w:rsidR="0051110D" w:rsidRPr="00541070" w:rsidRDefault="0051110D">
      <w:pPr>
        <w:rPr>
          <w:rFonts w:ascii="Arial" w:hAnsi="Arial" w:cs="Arial"/>
        </w:rPr>
      </w:pPr>
    </w:p>
    <w:p w14:paraId="00161549" w14:textId="6A3B3A5B" w:rsidR="0051110D" w:rsidRPr="00541070" w:rsidRDefault="0051110D">
      <w:pPr>
        <w:rPr>
          <w:rFonts w:ascii="Arial" w:hAnsi="Arial" w:cs="Arial"/>
        </w:rPr>
      </w:pPr>
    </w:p>
    <w:p w14:paraId="7D3AA5AB" w14:textId="4DF2809D" w:rsidR="0051110D" w:rsidRPr="00541070" w:rsidRDefault="0051110D">
      <w:pPr>
        <w:rPr>
          <w:rFonts w:ascii="Arial" w:hAnsi="Arial" w:cs="Arial"/>
        </w:rPr>
      </w:pPr>
    </w:p>
    <w:p w14:paraId="6B3CEBA9" w14:textId="1B29B06D" w:rsidR="0051110D" w:rsidRPr="00541070" w:rsidRDefault="0051110D">
      <w:pPr>
        <w:rPr>
          <w:rFonts w:ascii="Arial" w:hAnsi="Arial" w:cs="Arial"/>
        </w:rPr>
      </w:pPr>
    </w:p>
    <w:p w14:paraId="29620D28" w14:textId="319F7CEB" w:rsidR="0051110D" w:rsidRPr="00541070" w:rsidRDefault="0051110D">
      <w:pPr>
        <w:rPr>
          <w:rFonts w:ascii="Arial" w:hAnsi="Arial" w:cs="Arial"/>
        </w:rPr>
      </w:pPr>
    </w:p>
    <w:p w14:paraId="4E87FE7D" w14:textId="523AE750" w:rsidR="0051110D" w:rsidRPr="00541070" w:rsidRDefault="0051110D">
      <w:pPr>
        <w:rPr>
          <w:rFonts w:ascii="Arial" w:hAnsi="Arial" w:cs="Arial"/>
        </w:rPr>
      </w:pPr>
    </w:p>
    <w:p w14:paraId="38C8C31A" w14:textId="08F18A86" w:rsidR="0051110D" w:rsidRPr="00541070" w:rsidRDefault="0051110D">
      <w:pPr>
        <w:rPr>
          <w:rFonts w:ascii="Arial" w:hAnsi="Arial" w:cs="Arial"/>
        </w:rPr>
      </w:pPr>
    </w:p>
    <w:p w14:paraId="355BF47F" w14:textId="23BF805C" w:rsidR="0051110D" w:rsidRPr="00541070" w:rsidRDefault="0051110D">
      <w:pPr>
        <w:rPr>
          <w:rFonts w:ascii="Arial" w:hAnsi="Arial" w:cs="Arial"/>
        </w:rPr>
      </w:pPr>
    </w:p>
    <w:p w14:paraId="04AC0332" w14:textId="56034A5D" w:rsidR="0051110D" w:rsidRPr="00541070" w:rsidRDefault="0051110D">
      <w:pPr>
        <w:rPr>
          <w:rFonts w:ascii="Arial" w:hAnsi="Arial" w:cs="Arial"/>
        </w:rPr>
      </w:pPr>
    </w:p>
    <w:p w14:paraId="5748AA46" w14:textId="19B92D21" w:rsidR="0051110D" w:rsidRPr="00541070" w:rsidRDefault="0051110D">
      <w:pPr>
        <w:rPr>
          <w:rFonts w:ascii="Arial" w:hAnsi="Arial" w:cs="Arial"/>
        </w:rPr>
      </w:pPr>
    </w:p>
    <w:p w14:paraId="7004FB77" w14:textId="0A2FF214" w:rsidR="0051110D" w:rsidRPr="00541070" w:rsidRDefault="0051110D">
      <w:pPr>
        <w:rPr>
          <w:rFonts w:ascii="Arial" w:hAnsi="Arial" w:cs="Arial"/>
        </w:rPr>
      </w:pPr>
    </w:p>
    <w:p w14:paraId="6C66A7D4" w14:textId="3941638E" w:rsidR="0051110D" w:rsidRPr="00541070" w:rsidRDefault="0051110D">
      <w:pPr>
        <w:rPr>
          <w:rFonts w:ascii="Arial" w:hAnsi="Arial" w:cs="Arial"/>
        </w:rPr>
      </w:pPr>
    </w:p>
    <w:p w14:paraId="1C951C06" w14:textId="1F60D910" w:rsidR="0051110D" w:rsidRPr="00541070" w:rsidRDefault="0051110D">
      <w:pPr>
        <w:rPr>
          <w:rFonts w:ascii="Arial" w:hAnsi="Arial" w:cs="Arial"/>
        </w:rPr>
      </w:pPr>
    </w:p>
    <w:p w14:paraId="5B811CE2" w14:textId="1B89D1E5" w:rsidR="00DB41E8" w:rsidRPr="00541070" w:rsidRDefault="00DB41E8">
      <w:pPr>
        <w:rPr>
          <w:rFonts w:ascii="Arial" w:hAnsi="Arial" w:cs="Arial"/>
        </w:rPr>
      </w:pPr>
    </w:p>
    <w:tbl>
      <w:tblPr>
        <w:tblStyle w:val="GridTable1Light"/>
        <w:tblW w:w="9255" w:type="dxa"/>
        <w:tblLook w:val="04A0" w:firstRow="1" w:lastRow="0" w:firstColumn="1" w:lastColumn="0" w:noHBand="0" w:noVBand="1"/>
      </w:tblPr>
      <w:tblGrid>
        <w:gridCol w:w="632"/>
        <w:gridCol w:w="3215"/>
        <w:gridCol w:w="839"/>
        <w:gridCol w:w="838"/>
        <w:gridCol w:w="3731"/>
      </w:tblGrid>
      <w:tr w:rsidR="0051110D" w:rsidRPr="00541070" w14:paraId="3300EAAE" w14:textId="77777777" w:rsidTr="00DB41E8">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632" w:type="dxa"/>
            <w:tcBorders>
              <w:top w:val="double" w:sz="18" w:space="0" w:color="5B9BD5" w:themeColor="accent5"/>
              <w:left w:val="double" w:sz="18" w:space="0" w:color="5B9BD5" w:themeColor="accent5"/>
              <w:bottom w:val="double" w:sz="18" w:space="0" w:color="5B9BD5" w:themeColor="accent5"/>
            </w:tcBorders>
            <w:shd w:val="clear" w:color="auto" w:fill="7F7F7F" w:themeFill="text1" w:themeFillTint="80"/>
          </w:tcPr>
          <w:p w14:paraId="48BDBCBF" w14:textId="7168C602" w:rsidR="0051110D" w:rsidRPr="00E70090" w:rsidRDefault="0051110D" w:rsidP="005C2952">
            <w:pPr>
              <w:rPr>
                <w:rFonts w:ascii="Arial" w:hAnsi="Arial" w:cs="Arial"/>
              </w:rPr>
            </w:pPr>
            <w:r w:rsidRPr="00E70090">
              <w:rPr>
                <w:rFonts w:ascii="Arial" w:hAnsi="Arial" w:cs="Arial"/>
              </w:rPr>
              <w:lastRenderedPageBreak/>
              <w:t>No.</w:t>
            </w:r>
          </w:p>
        </w:tc>
        <w:tc>
          <w:tcPr>
            <w:tcW w:w="3215" w:type="dxa"/>
            <w:tcBorders>
              <w:top w:val="double" w:sz="18" w:space="0" w:color="5B9BD5" w:themeColor="accent5"/>
              <w:bottom w:val="double" w:sz="18" w:space="0" w:color="5B9BD5" w:themeColor="accent5"/>
            </w:tcBorders>
            <w:shd w:val="clear" w:color="auto" w:fill="7F7F7F" w:themeFill="text1" w:themeFillTint="80"/>
          </w:tcPr>
          <w:p w14:paraId="31FECF7E" w14:textId="03147778" w:rsidR="0051110D" w:rsidRPr="00E70090" w:rsidRDefault="0051110D" w:rsidP="005C29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Implemented Test Cases</w:t>
            </w:r>
          </w:p>
        </w:tc>
        <w:tc>
          <w:tcPr>
            <w:tcW w:w="839" w:type="dxa"/>
            <w:tcBorders>
              <w:top w:val="double" w:sz="18" w:space="0" w:color="5B9BD5" w:themeColor="accent5"/>
              <w:bottom w:val="double" w:sz="18" w:space="0" w:color="5B9BD5" w:themeColor="accent5"/>
            </w:tcBorders>
            <w:shd w:val="clear" w:color="auto" w:fill="7F7F7F" w:themeFill="text1" w:themeFillTint="80"/>
          </w:tcPr>
          <w:p w14:paraId="176AE207" w14:textId="70C6A403" w:rsidR="0051110D" w:rsidRPr="00E70090" w:rsidRDefault="0051110D" w:rsidP="005C29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M/I/-</w:t>
            </w:r>
          </w:p>
        </w:tc>
        <w:tc>
          <w:tcPr>
            <w:tcW w:w="838" w:type="dxa"/>
            <w:tcBorders>
              <w:top w:val="double" w:sz="18" w:space="0" w:color="5B9BD5" w:themeColor="accent5"/>
              <w:bottom w:val="double" w:sz="18" w:space="0" w:color="5B9BD5" w:themeColor="accent5"/>
            </w:tcBorders>
            <w:shd w:val="clear" w:color="auto" w:fill="7F7F7F" w:themeFill="text1" w:themeFillTint="80"/>
          </w:tcPr>
          <w:p w14:paraId="7A6DE46E" w14:textId="668E2B94" w:rsidR="0051110D" w:rsidRPr="00E70090" w:rsidRDefault="0051110D" w:rsidP="005C29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Res Code</w:t>
            </w:r>
          </w:p>
        </w:tc>
        <w:tc>
          <w:tcPr>
            <w:tcW w:w="3731" w:type="dxa"/>
            <w:tcBorders>
              <w:top w:val="double" w:sz="18" w:space="0" w:color="5B9BD5" w:themeColor="accent5"/>
              <w:bottom w:val="double" w:sz="18" w:space="0" w:color="5B9BD5" w:themeColor="accent5"/>
              <w:right w:val="double" w:sz="18" w:space="0" w:color="5B9BD5" w:themeColor="accent5"/>
            </w:tcBorders>
            <w:shd w:val="clear" w:color="auto" w:fill="7F7F7F" w:themeFill="text1" w:themeFillTint="80"/>
          </w:tcPr>
          <w:p w14:paraId="64E15183" w14:textId="68A2306A" w:rsidR="0051110D" w:rsidRPr="00E70090" w:rsidRDefault="0051110D" w:rsidP="005C29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Resolution to the issues</w:t>
            </w:r>
          </w:p>
        </w:tc>
      </w:tr>
      <w:tr w:rsidR="0051110D" w:rsidRPr="00541070" w14:paraId="39579F9F" w14:textId="77777777" w:rsidTr="00DB41E8">
        <w:trPr>
          <w:trHeight w:val="467"/>
        </w:trPr>
        <w:tc>
          <w:tcPr>
            <w:cnfStyle w:val="001000000000" w:firstRow="0" w:lastRow="0" w:firstColumn="1" w:lastColumn="0" w:oddVBand="0" w:evenVBand="0" w:oddHBand="0" w:evenHBand="0" w:firstRowFirstColumn="0" w:firstRowLastColumn="0" w:lastRowFirstColumn="0" w:lastRowLastColumn="0"/>
            <w:tcW w:w="632" w:type="dxa"/>
            <w:tcBorders>
              <w:top w:val="double" w:sz="18" w:space="0" w:color="5B9BD5" w:themeColor="accent5"/>
            </w:tcBorders>
          </w:tcPr>
          <w:p w14:paraId="4537D1C1" w14:textId="78671DA6" w:rsidR="0051110D" w:rsidRPr="00E70090" w:rsidRDefault="0051110D" w:rsidP="005C2952">
            <w:pPr>
              <w:rPr>
                <w:rFonts w:ascii="Arial" w:hAnsi="Arial" w:cs="Arial"/>
                <w:b w:val="0"/>
              </w:rPr>
            </w:pPr>
            <w:r w:rsidRPr="00E70090">
              <w:rPr>
                <w:rFonts w:ascii="Arial" w:hAnsi="Arial" w:cs="Arial"/>
                <w:b w:val="0"/>
              </w:rPr>
              <w:t>1.</w:t>
            </w:r>
          </w:p>
        </w:tc>
        <w:tc>
          <w:tcPr>
            <w:tcW w:w="3215" w:type="dxa"/>
            <w:tcBorders>
              <w:top w:val="double" w:sz="18" w:space="0" w:color="5B9BD5" w:themeColor="accent5"/>
            </w:tcBorders>
          </w:tcPr>
          <w:p w14:paraId="0976A9F7" w14:textId="540C972A" w:rsidR="0051110D" w:rsidRPr="00E70090" w:rsidRDefault="00541070"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Audio files are not present in directory</w:t>
            </w:r>
          </w:p>
        </w:tc>
        <w:tc>
          <w:tcPr>
            <w:tcW w:w="839" w:type="dxa"/>
            <w:tcBorders>
              <w:top w:val="double" w:sz="18" w:space="0" w:color="5B9BD5" w:themeColor="accent5"/>
            </w:tcBorders>
          </w:tcPr>
          <w:p w14:paraId="28631BD5" w14:textId="5C256A3E" w:rsidR="0051110D" w:rsidRPr="00E70090"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p>
        </w:tc>
        <w:tc>
          <w:tcPr>
            <w:tcW w:w="838" w:type="dxa"/>
            <w:tcBorders>
              <w:top w:val="double" w:sz="18" w:space="0" w:color="5B9BD5" w:themeColor="accent5"/>
            </w:tcBorders>
          </w:tcPr>
          <w:p w14:paraId="7D2F8F92" w14:textId="3A8A302E" w:rsidR="0051110D" w:rsidRPr="00E70090" w:rsidRDefault="00541070"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F/O</w:t>
            </w:r>
          </w:p>
        </w:tc>
        <w:tc>
          <w:tcPr>
            <w:tcW w:w="3731" w:type="dxa"/>
            <w:tcBorders>
              <w:top w:val="double" w:sz="18" w:space="0" w:color="5B9BD5" w:themeColor="accent5"/>
            </w:tcBorders>
          </w:tcPr>
          <w:p w14:paraId="24A3C209" w14:textId="5BE09FD5" w:rsidR="0051110D" w:rsidRPr="00E70090" w:rsidRDefault="00541070"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Implemented try catch statements. Upon catch the simulator does not generate custom audio buttons. No user feedback implemented.</w:t>
            </w:r>
          </w:p>
        </w:tc>
      </w:tr>
      <w:tr w:rsidR="0051110D" w:rsidRPr="00541070" w14:paraId="3A4AE462" w14:textId="77777777" w:rsidTr="00DB41E8">
        <w:trPr>
          <w:trHeight w:val="487"/>
        </w:trPr>
        <w:tc>
          <w:tcPr>
            <w:cnfStyle w:val="001000000000" w:firstRow="0" w:lastRow="0" w:firstColumn="1" w:lastColumn="0" w:oddVBand="0" w:evenVBand="0" w:oddHBand="0" w:evenHBand="0" w:firstRowFirstColumn="0" w:firstRowLastColumn="0" w:lastRowFirstColumn="0" w:lastRowLastColumn="0"/>
            <w:tcW w:w="632" w:type="dxa"/>
          </w:tcPr>
          <w:p w14:paraId="7193741F" w14:textId="5BDA4C86" w:rsidR="0051110D" w:rsidRPr="00E70090" w:rsidRDefault="0051110D" w:rsidP="005C2952">
            <w:pPr>
              <w:rPr>
                <w:rFonts w:ascii="Arial" w:hAnsi="Arial" w:cs="Arial"/>
                <w:b w:val="0"/>
              </w:rPr>
            </w:pPr>
            <w:r w:rsidRPr="00E70090">
              <w:rPr>
                <w:rFonts w:ascii="Arial" w:hAnsi="Arial" w:cs="Arial"/>
                <w:b w:val="0"/>
              </w:rPr>
              <w:t>2.</w:t>
            </w:r>
          </w:p>
        </w:tc>
        <w:tc>
          <w:tcPr>
            <w:tcW w:w="3215" w:type="dxa"/>
          </w:tcPr>
          <w:p w14:paraId="40DAAF8A" w14:textId="7564BA0E" w:rsidR="0051110D" w:rsidRPr="00E70090" w:rsidRDefault="0051110D"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 xml:space="preserve">User does not select the appropriate </w:t>
            </w:r>
            <w:r w:rsidR="00541070" w:rsidRPr="00E70090">
              <w:rPr>
                <w:rFonts w:ascii="Arial" w:hAnsi="Arial" w:cs="Arial"/>
              </w:rPr>
              <w:t>directory (audio or dictionary)</w:t>
            </w:r>
          </w:p>
        </w:tc>
        <w:tc>
          <w:tcPr>
            <w:tcW w:w="839" w:type="dxa"/>
          </w:tcPr>
          <w:p w14:paraId="208D18BA" w14:textId="4AC6C7F5" w:rsidR="0051110D" w:rsidRPr="00E70090"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38" w:type="dxa"/>
          </w:tcPr>
          <w:p w14:paraId="5FFA5802" w14:textId="0167115D" w:rsidR="0051110D" w:rsidRPr="00E70090"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w:t>
            </w:r>
          </w:p>
        </w:tc>
        <w:tc>
          <w:tcPr>
            <w:tcW w:w="3731" w:type="dxa"/>
          </w:tcPr>
          <w:p w14:paraId="220F26A9" w14:textId="03E2C0BB" w:rsidR="0051110D" w:rsidRPr="00E70090" w:rsidRDefault="00541070"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Generic case of 1. Resolution is similar; simulator does not generate custom audio buttons or load the combo boxes.</w:t>
            </w:r>
          </w:p>
        </w:tc>
      </w:tr>
      <w:tr w:rsidR="0051110D" w:rsidRPr="00541070" w14:paraId="7BB978FF" w14:textId="77777777" w:rsidTr="00DB41E8">
        <w:trPr>
          <w:trHeight w:val="487"/>
        </w:trPr>
        <w:tc>
          <w:tcPr>
            <w:cnfStyle w:val="001000000000" w:firstRow="0" w:lastRow="0" w:firstColumn="1" w:lastColumn="0" w:oddVBand="0" w:evenVBand="0" w:oddHBand="0" w:evenHBand="0" w:firstRowFirstColumn="0" w:firstRowLastColumn="0" w:lastRowFirstColumn="0" w:lastRowLastColumn="0"/>
            <w:tcW w:w="632" w:type="dxa"/>
          </w:tcPr>
          <w:p w14:paraId="662845E9" w14:textId="58BE6187" w:rsidR="0051110D" w:rsidRPr="00E70090" w:rsidRDefault="0051110D" w:rsidP="005C2952">
            <w:pPr>
              <w:rPr>
                <w:rFonts w:ascii="Arial" w:hAnsi="Arial" w:cs="Arial"/>
                <w:b w:val="0"/>
              </w:rPr>
            </w:pPr>
            <w:r w:rsidRPr="00E70090">
              <w:rPr>
                <w:rFonts w:ascii="Arial" w:hAnsi="Arial" w:cs="Arial"/>
                <w:b w:val="0"/>
              </w:rPr>
              <w:t>3.</w:t>
            </w:r>
          </w:p>
        </w:tc>
        <w:tc>
          <w:tcPr>
            <w:tcW w:w="3215" w:type="dxa"/>
          </w:tcPr>
          <w:p w14:paraId="320EF255" w14:textId="09E5F32D" w:rsidR="0051110D" w:rsidRPr="00E70090" w:rsidRDefault="00E70090"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User attempts to play another audio file before the previous one finished</w:t>
            </w:r>
          </w:p>
        </w:tc>
        <w:tc>
          <w:tcPr>
            <w:tcW w:w="839" w:type="dxa"/>
          </w:tcPr>
          <w:p w14:paraId="027375EF" w14:textId="5F4375CC" w:rsidR="0051110D" w:rsidRPr="00E70090" w:rsidRDefault="00DB41E8"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M</w:t>
            </w:r>
          </w:p>
        </w:tc>
        <w:tc>
          <w:tcPr>
            <w:tcW w:w="838" w:type="dxa"/>
          </w:tcPr>
          <w:p w14:paraId="227FF724" w14:textId="2D088121" w:rsidR="0051110D" w:rsidRPr="00E70090" w:rsidRDefault="00541070"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F</w:t>
            </w:r>
          </w:p>
        </w:tc>
        <w:tc>
          <w:tcPr>
            <w:tcW w:w="3731" w:type="dxa"/>
          </w:tcPr>
          <w:p w14:paraId="2238E517" w14:textId="6A1DFDA4" w:rsidR="0051110D" w:rsidRPr="00E70090" w:rsidRDefault="00541070"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090">
              <w:rPr>
                <w:rFonts w:ascii="Arial" w:hAnsi="Arial" w:cs="Arial"/>
              </w:rPr>
              <w:t xml:space="preserve">Simulator </w:t>
            </w:r>
            <w:r w:rsidR="00E70090" w:rsidRPr="00E70090">
              <w:rPr>
                <w:rFonts w:ascii="Arial" w:hAnsi="Arial" w:cs="Arial"/>
              </w:rPr>
              <w:t xml:space="preserve">checks if audio clip is currently open and </w:t>
            </w:r>
            <w:r w:rsidRPr="00E70090">
              <w:rPr>
                <w:rFonts w:ascii="Arial" w:hAnsi="Arial" w:cs="Arial"/>
              </w:rPr>
              <w:t xml:space="preserve">closes the </w:t>
            </w:r>
            <w:r w:rsidR="00E70090" w:rsidRPr="00E70090">
              <w:rPr>
                <w:rFonts w:ascii="Arial" w:hAnsi="Arial" w:cs="Arial"/>
              </w:rPr>
              <w:t>clip before playing the new one.</w:t>
            </w:r>
          </w:p>
        </w:tc>
      </w:tr>
      <w:tr w:rsidR="00685CE2" w:rsidRPr="00541070" w14:paraId="0F947628" w14:textId="77777777" w:rsidTr="00DB41E8">
        <w:trPr>
          <w:trHeight w:val="487"/>
        </w:trPr>
        <w:tc>
          <w:tcPr>
            <w:cnfStyle w:val="001000000000" w:firstRow="0" w:lastRow="0" w:firstColumn="1" w:lastColumn="0" w:oddVBand="0" w:evenVBand="0" w:oddHBand="0" w:evenHBand="0" w:firstRowFirstColumn="0" w:firstRowLastColumn="0" w:lastRowFirstColumn="0" w:lastRowLastColumn="0"/>
            <w:tcW w:w="632" w:type="dxa"/>
          </w:tcPr>
          <w:p w14:paraId="37FAC5ED" w14:textId="3F8CF071" w:rsidR="00685CE2" w:rsidRPr="00685CE2" w:rsidRDefault="00685CE2" w:rsidP="005C2952">
            <w:pPr>
              <w:rPr>
                <w:rFonts w:ascii="Arial" w:hAnsi="Arial" w:cs="Arial"/>
                <w:b w:val="0"/>
              </w:rPr>
            </w:pPr>
            <w:r>
              <w:rPr>
                <w:rFonts w:ascii="Arial" w:hAnsi="Arial" w:cs="Arial"/>
                <w:b w:val="0"/>
              </w:rPr>
              <w:t>4.</w:t>
            </w:r>
          </w:p>
        </w:tc>
        <w:tc>
          <w:tcPr>
            <w:tcW w:w="3215" w:type="dxa"/>
          </w:tcPr>
          <w:p w14:paraId="2A87E100" w14:textId="215A62ED" w:rsidR="00685CE2" w:rsidRPr="00E70090"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Sentence is properly generated through utilization of </w:t>
            </w:r>
            <w:proofErr w:type="spellStart"/>
            <w:r>
              <w:rPr>
                <w:rFonts w:ascii="Arial" w:hAnsi="Arial" w:cs="Arial"/>
              </w:rPr>
              <w:t>SimpleNLG</w:t>
            </w:r>
            <w:proofErr w:type="spellEnd"/>
          </w:p>
        </w:tc>
        <w:tc>
          <w:tcPr>
            <w:tcW w:w="839" w:type="dxa"/>
          </w:tcPr>
          <w:p w14:paraId="39CF96EA" w14:textId="72C091F3" w:rsidR="00685CE2" w:rsidRPr="00E70090"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p>
        </w:tc>
        <w:tc>
          <w:tcPr>
            <w:tcW w:w="838" w:type="dxa"/>
          </w:tcPr>
          <w:p w14:paraId="6BDD67A5" w14:textId="0388EC31" w:rsidR="00685CE2" w:rsidRPr="00E70090" w:rsidRDefault="0053680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w:t>
            </w:r>
          </w:p>
        </w:tc>
        <w:tc>
          <w:tcPr>
            <w:tcW w:w="3731" w:type="dxa"/>
          </w:tcPr>
          <w:p w14:paraId="27DE2093" w14:textId="1E2B4F6D" w:rsidR="00685CE2" w:rsidRPr="00E70090" w:rsidRDefault="0053680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Improved the generation of sentences by requiring the user to specify whether the word is a subject, verb, or object. This relies on the user correctly defining these attributes in the dictionary text file.  </w:t>
            </w:r>
          </w:p>
        </w:tc>
      </w:tr>
      <w:tr w:rsidR="00685CE2" w:rsidRPr="00541070" w14:paraId="72628A24" w14:textId="77777777" w:rsidTr="00DB41E8">
        <w:trPr>
          <w:trHeight w:val="487"/>
        </w:trPr>
        <w:tc>
          <w:tcPr>
            <w:cnfStyle w:val="001000000000" w:firstRow="0" w:lastRow="0" w:firstColumn="1" w:lastColumn="0" w:oddVBand="0" w:evenVBand="0" w:oddHBand="0" w:evenHBand="0" w:firstRowFirstColumn="0" w:firstRowLastColumn="0" w:lastRowFirstColumn="0" w:lastRowLastColumn="0"/>
            <w:tcW w:w="632" w:type="dxa"/>
          </w:tcPr>
          <w:p w14:paraId="73C75CA8" w14:textId="2E24C803" w:rsidR="00685CE2" w:rsidRDefault="00685CE2" w:rsidP="005C2952">
            <w:pPr>
              <w:rPr>
                <w:rFonts w:ascii="Arial" w:hAnsi="Arial" w:cs="Arial"/>
                <w:b w:val="0"/>
              </w:rPr>
            </w:pPr>
            <w:r>
              <w:rPr>
                <w:rFonts w:ascii="Arial" w:hAnsi="Arial" w:cs="Arial"/>
                <w:b w:val="0"/>
              </w:rPr>
              <w:t>5.</w:t>
            </w:r>
          </w:p>
        </w:tc>
        <w:tc>
          <w:tcPr>
            <w:tcW w:w="3215" w:type="dxa"/>
          </w:tcPr>
          <w:p w14:paraId="423A7D10" w14:textId="5FF5C62D" w:rsidR="00685CE2"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Generated sentence is properly converted to audio through utilization of </w:t>
            </w:r>
            <w:proofErr w:type="spellStart"/>
            <w:r>
              <w:rPr>
                <w:rFonts w:ascii="Arial" w:hAnsi="Arial" w:cs="Arial"/>
              </w:rPr>
              <w:t>MaryTTS</w:t>
            </w:r>
            <w:proofErr w:type="spellEnd"/>
          </w:p>
        </w:tc>
        <w:tc>
          <w:tcPr>
            <w:tcW w:w="839" w:type="dxa"/>
          </w:tcPr>
          <w:p w14:paraId="58DC952B" w14:textId="60ABFCCE" w:rsidR="00685CE2" w:rsidRPr="00E70090"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p>
        </w:tc>
        <w:tc>
          <w:tcPr>
            <w:tcW w:w="838" w:type="dxa"/>
          </w:tcPr>
          <w:p w14:paraId="215381F7" w14:textId="66B86DAC" w:rsidR="00685CE2" w:rsidRPr="00E70090" w:rsidRDefault="00685CE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c>
          <w:tcPr>
            <w:tcW w:w="3731" w:type="dxa"/>
          </w:tcPr>
          <w:p w14:paraId="1BADB76D" w14:textId="0BAA1803" w:rsidR="00685CE2" w:rsidRPr="00E70090" w:rsidRDefault="0053680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In accordance with case 3, the audio is correctly generated and played back. Future updates will include the ability to select the voice speaking and speed of speech. </w:t>
            </w:r>
          </w:p>
        </w:tc>
      </w:tr>
      <w:tr w:rsidR="00536802" w:rsidRPr="00541070" w14:paraId="4B1FC611" w14:textId="77777777" w:rsidTr="00DB41E8">
        <w:trPr>
          <w:trHeight w:val="487"/>
        </w:trPr>
        <w:tc>
          <w:tcPr>
            <w:cnfStyle w:val="001000000000" w:firstRow="0" w:lastRow="0" w:firstColumn="1" w:lastColumn="0" w:oddVBand="0" w:evenVBand="0" w:oddHBand="0" w:evenHBand="0" w:firstRowFirstColumn="0" w:firstRowLastColumn="0" w:lastRowFirstColumn="0" w:lastRowLastColumn="0"/>
            <w:tcW w:w="632" w:type="dxa"/>
          </w:tcPr>
          <w:p w14:paraId="2ACDD160" w14:textId="7A231D90" w:rsidR="00536802" w:rsidRDefault="003436C5" w:rsidP="005C2952">
            <w:pPr>
              <w:rPr>
                <w:rFonts w:ascii="Arial" w:hAnsi="Arial" w:cs="Arial"/>
                <w:b w:val="0"/>
              </w:rPr>
            </w:pPr>
            <w:r>
              <w:rPr>
                <w:rFonts w:ascii="Arial" w:hAnsi="Arial" w:cs="Arial"/>
                <w:b w:val="0"/>
              </w:rPr>
              <w:t>6</w:t>
            </w:r>
            <w:r w:rsidR="00536802">
              <w:rPr>
                <w:rFonts w:ascii="Arial" w:hAnsi="Arial" w:cs="Arial"/>
                <w:b w:val="0"/>
              </w:rPr>
              <w:t>.</w:t>
            </w:r>
          </w:p>
        </w:tc>
        <w:tc>
          <w:tcPr>
            <w:tcW w:w="3215" w:type="dxa"/>
          </w:tcPr>
          <w:p w14:paraId="34E62B97" w14:textId="01CF5469" w:rsidR="00536802" w:rsidRDefault="0053680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Prevention from injection attacks</w:t>
            </w:r>
          </w:p>
        </w:tc>
        <w:tc>
          <w:tcPr>
            <w:tcW w:w="839" w:type="dxa"/>
          </w:tcPr>
          <w:p w14:paraId="7D22FFEA" w14:textId="5DB470C6" w:rsidR="00536802" w:rsidRDefault="0053680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p>
        </w:tc>
        <w:tc>
          <w:tcPr>
            <w:tcW w:w="838" w:type="dxa"/>
          </w:tcPr>
          <w:p w14:paraId="42C0BFD3" w14:textId="6E573B89" w:rsidR="00536802" w:rsidRDefault="0053680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w:t>
            </w:r>
          </w:p>
        </w:tc>
        <w:tc>
          <w:tcPr>
            <w:tcW w:w="3731" w:type="dxa"/>
          </w:tcPr>
          <w:p w14:paraId="778BD964" w14:textId="5FAA8DC5" w:rsidR="00536802" w:rsidRDefault="00783F12" w:rsidP="005C295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Removed text fields from user input to prevent code inputs. Issue may still arise if selected file is somehow executed; however, through file extension filters we have removed the possibility of selecting any file that is not a “.wav”.</w:t>
            </w:r>
          </w:p>
        </w:tc>
      </w:tr>
    </w:tbl>
    <w:p w14:paraId="79B83F15" w14:textId="77777777" w:rsidR="00B87B7F" w:rsidRPr="00541070" w:rsidRDefault="00B87B7F" w:rsidP="00B87B7F">
      <w:pPr>
        <w:pStyle w:val="Bullits"/>
        <w:numPr>
          <w:ilvl w:val="0"/>
          <w:numId w:val="0"/>
        </w:numPr>
        <w:ind w:left="720"/>
        <w:rPr>
          <w:rFonts w:cs="Arial"/>
        </w:rPr>
      </w:pPr>
    </w:p>
    <w:p w14:paraId="164B9673" w14:textId="1145EF7F" w:rsidR="0051110D" w:rsidRDefault="00DB41E8" w:rsidP="0051110D">
      <w:pPr>
        <w:pStyle w:val="Bullits"/>
        <w:numPr>
          <w:ilvl w:val="0"/>
          <w:numId w:val="5"/>
        </w:numPr>
        <w:ind w:left="720"/>
        <w:rPr>
          <w:rFonts w:cs="Arial"/>
        </w:rPr>
      </w:pPr>
      <w:r w:rsidRPr="00541070">
        <w:rPr>
          <w:rFonts w:cs="Arial"/>
        </w:rPr>
        <w:t>C</w:t>
      </w:r>
      <w:r w:rsidR="0051110D" w:rsidRPr="00541070">
        <w:rPr>
          <w:rFonts w:cs="Arial"/>
        </w:rPr>
        <w:t>lassify defects as Major Defect (M), Issue (I), or Minor Defect (-). Only major defects and issues should be discussed at the review.</w:t>
      </w:r>
    </w:p>
    <w:p w14:paraId="4301A28B" w14:textId="77777777" w:rsidR="00536802" w:rsidRPr="00541070" w:rsidRDefault="00536802" w:rsidP="00536802">
      <w:pPr>
        <w:pStyle w:val="Bullits"/>
        <w:numPr>
          <w:ilvl w:val="0"/>
          <w:numId w:val="0"/>
        </w:numPr>
        <w:ind w:left="720"/>
        <w:rPr>
          <w:rFonts w:cs="Arial"/>
        </w:rPr>
      </w:pPr>
    </w:p>
    <w:p w14:paraId="0150EE40" w14:textId="115FF052" w:rsidR="0051110D" w:rsidRPr="00541070" w:rsidRDefault="0051110D" w:rsidP="0051110D">
      <w:pPr>
        <w:pStyle w:val="Bullits"/>
        <w:rPr>
          <w:rFonts w:cs="Arial"/>
        </w:rPr>
      </w:pPr>
      <w:r w:rsidRPr="00541070">
        <w:rPr>
          <w:rFonts w:cs="Arial"/>
        </w:rPr>
        <w:t xml:space="preserve">Resolution codes: </w:t>
      </w:r>
      <w:r w:rsidRPr="00541070">
        <w:rPr>
          <w:rFonts w:cs="Arial"/>
          <w:b/>
          <w:bCs/>
        </w:rPr>
        <w:t xml:space="preserve">F </w:t>
      </w:r>
      <w:r w:rsidRPr="00541070">
        <w:rPr>
          <w:rFonts w:cs="Arial"/>
        </w:rPr>
        <w:t xml:space="preserve">– fixed, per resolution description; </w:t>
      </w:r>
      <w:r w:rsidRPr="00541070">
        <w:rPr>
          <w:rFonts w:cs="Arial"/>
          <w:b/>
          <w:bCs/>
        </w:rPr>
        <w:t xml:space="preserve">NC </w:t>
      </w:r>
      <w:r w:rsidRPr="00541070">
        <w:rPr>
          <w:rFonts w:cs="Arial"/>
        </w:rPr>
        <w:t xml:space="preserve">– no change; </w:t>
      </w:r>
      <w:r w:rsidRPr="00541070">
        <w:rPr>
          <w:rFonts w:cs="Arial"/>
          <w:b/>
          <w:bCs/>
        </w:rPr>
        <w:t xml:space="preserve">O </w:t>
      </w:r>
      <w:r w:rsidRPr="00541070">
        <w:rPr>
          <w:rFonts w:cs="Arial"/>
        </w:rPr>
        <w:t xml:space="preserve">– open issue, temporary code which need to be changed before acceptance; </w:t>
      </w:r>
      <w:r w:rsidRPr="00541070">
        <w:rPr>
          <w:rFonts w:cs="Arial"/>
          <w:b/>
          <w:bCs/>
        </w:rPr>
        <w:t xml:space="preserve">Dup </w:t>
      </w:r>
      <w:r w:rsidRPr="00541070">
        <w:rPr>
          <w:rFonts w:cs="Arial"/>
        </w:rPr>
        <w:t xml:space="preserve">– duplicate issue; </w:t>
      </w:r>
      <w:r w:rsidRPr="00541070">
        <w:rPr>
          <w:rFonts w:cs="Arial"/>
          <w:b/>
          <w:bCs/>
        </w:rPr>
        <w:t>Bug –</w:t>
      </w:r>
      <w:r w:rsidRPr="00541070">
        <w:rPr>
          <w:rFonts w:cs="Arial"/>
        </w:rPr>
        <w:t xml:space="preserve"> </w:t>
      </w:r>
      <w:r w:rsidRPr="00541070">
        <w:rPr>
          <w:rFonts w:cs="Arial"/>
          <w:kern w:val="28"/>
        </w:rPr>
        <w:t>the finding will be resolved through the Bug/Defect process. The number of the bug should be put in the resolution column.</w:t>
      </w:r>
      <w:r w:rsidRPr="00541070">
        <w:rPr>
          <w:rFonts w:cs="Arial"/>
          <w:kern w:val="28"/>
          <w:sz w:val="18"/>
        </w:rPr>
        <w:t xml:space="preserve"> </w:t>
      </w:r>
    </w:p>
    <w:p w14:paraId="1CF28972" w14:textId="70D79857" w:rsidR="00DB41E8" w:rsidRPr="00541070" w:rsidRDefault="00DB41E8">
      <w:pPr>
        <w:rPr>
          <w:rFonts w:ascii="Arial" w:hAnsi="Arial" w:cs="Arial"/>
        </w:rPr>
      </w:pPr>
    </w:p>
    <w:p w14:paraId="5B3C4B5E" w14:textId="77777777" w:rsidR="00685CE2" w:rsidRDefault="00685CE2" w:rsidP="005C2952">
      <w:pPr>
        <w:rPr>
          <w:rFonts w:ascii="Arial" w:hAnsi="Arial" w:cs="Arial"/>
          <w:b/>
          <w:sz w:val="36"/>
          <w:szCs w:val="36"/>
          <w:u w:val="single"/>
        </w:rPr>
      </w:pPr>
    </w:p>
    <w:p w14:paraId="324818D9" w14:textId="77777777" w:rsidR="00685CE2" w:rsidRDefault="00685CE2" w:rsidP="005C2952">
      <w:pPr>
        <w:rPr>
          <w:rFonts w:ascii="Arial" w:hAnsi="Arial" w:cs="Arial"/>
          <w:b/>
          <w:sz w:val="36"/>
          <w:szCs w:val="36"/>
          <w:u w:val="single"/>
        </w:rPr>
      </w:pPr>
    </w:p>
    <w:p w14:paraId="78196953" w14:textId="05F491AD" w:rsidR="00FA6709" w:rsidRPr="00541070" w:rsidRDefault="00DB41E8" w:rsidP="005C2952">
      <w:pPr>
        <w:rPr>
          <w:rFonts w:ascii="Arial" w:hAnsi="Arial" w:cs="Arial"/>
          <w:b/>
          <w:sz w:val="36"/>
          <w:szCs w:val="36"/>
          <w:u w:val="single"/>
        </w:rPr>
      </w:pPr>
      <w:r w:rsidRPr="00541070">
        <w:rPr>
          <w:rFonts w:ascii="Arial" w:hAnsi="Arial" w:cs="Arial"/>
          <w:b/>
          <w:sz w:val="36"/>
          <w:szCs w:val="36"/>
          <w:u w:val="single"/>
        </w:rPr>
        <w:lastRenderedPageBreak/>
        <w:t>Test Case Derivation</w:t>
      </w:r>
      <w:r w:rsidR="00783F12">
        <w:rPr>
          <w:rFonts w:ascii="Arial" w:hAnsi="Arial" w:cs="Arial"/>
          <w:b/>
          <w:sz w:val="36"/>
          <w:szCs w:val="36"/>
          <w:u w:val="single"/>
        </w:rPr>
        <w:t xml:space="preserve"> and Implementation</w:t>
      </w:r>
      <w:r w:rsidRPr="00541070">
        <w:rPr>
          <w:rFonts w:ascii="Arial" w:hAnsi="Arial" w:cs="Arial"/>
          <w:b/>
          <w:sz w:val="36"/>
          <w:szCs w:val="36"/>
          <w:u w:val="single"/>
        </w:rPr>
        <w:t>:</w:t>
      </w:r>
    </w:p>
    <w:p w14:paraId="2F98FEB6" w14:textId="1B706A01" w:rsidR="00FA6709" w:rsidRPr="00E70090" w:rsidRDefault="00FA6709" w:rsidP="005C2952">
      <w:pPr>
        <w:rPr>
          <w:rFonts w:ascii="Arial" w:hAnsi="Arial" w:cs="Arial"/>
        </w:rPr>
      </w:pPr>
    </w:p>
    <w:p w14:paraId="3F7BA0BF" w14:textId="2C0BA3F9" w:rsidR="00CA1BFC" w:rsidRDefault="00C02363" w:rsidP="00907763">
      <w:pPr>
        <w:pStyle w:val="paragraph"/>
        <w:spacing w:before="0" w:beforeAutospacing="0" w:after="0" w:afterAutospacing="0"/>
        <w:textAlignment w:val="baseline"/>
        <w:rPr>
          <w:rStyle w:val="normaltextrun"/>
          <w:rFonts w:ascii="Arial" w:hAnsi="Arial" w:cs="Arial"/>
          <w:lang w:val="en-US"/>
        </w:rPr>
      </w:pPr>
      <w:r>
        <w:rPr>
          <w:rStyle w:val="normaltextrun"/>
          <w:rFonts w:ascii="Arial" w:hAnsi="Arial" w:cs="Arial"/>
          <w:b/>
          <w:lang w:val="en-US"/>
        </w:rPr>
        <w:t xml:space="preserve">Summary: </w:t>
      </w:r>
      <w:r w:rsidR="00CA1BFC">
        <w:rPr>
          <w:rStyle w:val="normaltextrun"/>
          <w:rFonts w:ascii="Arial" w:hAnsi="Arial" w:cs="Arial"/>
          <w:lang w:val="en-US"/>
        </w:rPr>
        <w:t xml:space="preserve">The following test cases were derived through examining various attributes of the application at run time. This is because the applications function relies on user input and therefore, not all aspects of the program can be tested for at the same time. Changes in the Configurator application can affect how the Simulator application functions </w:t>
      </w:r>
      <w:r w:rsidR="00907763">
        <w:rPr>
          <w:rStyle w:val="normaltextrun"/>
          <w:rFonts w:ascii="Arial" w:hAnsi="Arial" w:cs="Arial"/>
          <w:lang w:val="en-US"/>
        </w:rPr>
        <w:t>so the program must account for every possible configuration of the device and for possible user error. Because it is impossible to test for every case of user error our goal is to develop the application such that it does not unexpectedly terminate at anytime during its lifecycle. Finally, we would like to provide the user with as much feedback as possible regarding selections and errors; therefore, we have opted to use various labels to inform the user of their selections and any errors that may have occurred.</w:t>
      </w:r>
    </w:p>
    <w:p w14:paraId="21024329" w14:textId="6ED73C08" w:rsidR="00783F12" w:rsidRDefault="00783F12" w:rsidP="008E59CC">
      <w:pPr>
        <w:rPr>
          <w:rFonts w:ascii="Arial" w:hAnsi="Arial" w:cs="Arial"/>
        </w:rPr>
      </w:pPr>
    </w:p>
    <w:p w14:paraId="5226EB54" w14:textId="670E0BAA" w:rsidR="00783F12" w:rsidRPr="00BF0F80" w:rsidRDefault="00783F12" w:rsidP="008E59CC">
      <w:pPr>
        <w:rPr>
          <w:rFonts w:ascii="Arial" w:hAnsi="Arial" w:cs="Arial"/>
          <w:b/>
        </w:rPr>
      </w:pPr>
      <w:r>
        <w:rPr>
          <w:rFonts w:ascii="Arial" w:hAnsi="Arial" w:cs="Arial"/>
          <w:b/>
        </w:rPr>
        <w:t>Test Case 1:</w:t>
      </w:r>
      <w:r w:rsidR="00BF0F80">
        <w:rPr>
          <w:rFonts w:ascii="Arial" w:hAnsi="Arial" w:cs="Arial"/>
          <w:b/>
        </w:rPr>
        <w:t xml:space="preserve"> </w:t>
      </w:r>
      <w:r w:rsidR="00BF0F80" w:rsidRPr="00BF0F80">
        <w:rPr>
          <w:rFonts w:ascii="Arial" w:hAnsi="Arial" w:cs="Arial"/>
          <w:b/>
        </w:rPr>
        <w:t>Audio files are not present in directory</w:t>
      </w:r>
    </w:p>
    <w:p w14:paraId="1BDAA8E3" w14:textId="0BE37598" w:rsidR="00783F12" w:rsidRPr="00C02363" w:rsidRDefault="00783F12" w:rsidP="008E59CC">
      <w:pPr>
        <w:rPr>
          <w:rFonts w:ascii="Arial" w:hAnsi="Arial" w:cs="Arial"/>
        </w:rPr>
      </w:pPr>
      <w:r>
        <w:rPr>
          <w:rFonts w:ascii="Arial" w:hAnsi="Arial" w:cs="Arial"/>
          <w:u w:val="single"/>
        </w:rPr>
        <w:t>Derivation:</w:t>
      </w:r>
      <w:r w:rsidR="00C02363">
        <w:rPr>
          <w:rFonts w:ascii="Arial" w:hAnsi="Arial" w:cs="Arial"/>
        </w:rPr>
        <w:t xml:space="preserve"> </w:t>
      </w:r>
      <w:r w:rsidR="00CA1BFC">
        <w:rPr>
          <w:rFonts w:ascii="Arial" w:hAnsi="Arial" w:cs="Arial"/>
        </w:rPr>
        <w:t>The user is responsible for providing their own audio files and selecting a directory containing them. Therefore, the possibility arises that there are no audio files in the selected directory. When this happens, a “File Not Found” exception will be thrown and needs to be handled appropriately. This is achieved by not generating any custom audio buttons in the simulator.</w:t>
      </w:r>
    </w:p>
    <w:p w14:paraId="599B62E5" w14:textId="392DC914" w:rsidR="00783F12" w:rsidRPr="00783F12" w:rsidRDefault="00783F12" w:rsidP="008E59CC">
      <w:pPr>
        <w:rPr>
          <w:rFonts w:ascii="Arial" w:hAnsi="Arial" w:cs="Arial"/>
        </w:rPr>
      </w:pPr>
    </w:p>
    <w:p w14:paraId="2C87CE99" w14:textId="083B2308" w:rsidR="00783F12" w:rsidRDefault="00783F12" w:rsidP="008E59CC">
      <w:pPr>
        <w:rPr>
          <w:rFonts w:ascii="Arial" w:hAnsi="Arial" w:cs="Arial"/>
        </w:rPr>
      </w:pPr>
      <w:r>
        <w:rPr>
          <w:rFonts w:ascii="Arial" w:hAnsi="Arial" w:cs="Arial"/>
          <w:u w:val="single"/>
        </w:rPr>
        <w:t>Implementation:</w:t>
      </w:r>
      <w:r w:rsidR="00C02363">
        <w:rPr>
          <w:rFonts w:ascii="Arial" w:hAnsi="Arial" w:cs="Arial"/>
        </w:rPr>
        <w:t xml:space="preserve"> </w:t>
      </w:r>
      <w:r w:rsidR="00907763">
        <w:rPr>
          <w:rFonts w:ascii="Arial" w:hAnsi="Arial" w:cs="Arial"/>
        </w:rPr>
        <w:t xml:space="preserve">An </w:t>
      </w:r>
      <w:r w:rsidR="00CA1BFC">
        <w:rPr>
          <w:rFonts w:ascii="Arial" w:hAnsi="Arial" w:cs="Arial"/>
        </w:rPr>
        <w:t xml:space="preserve">empty directory was created. Next, the configurator application is launched to set the </w:t>
      </w:r>
      <w:proofErr w:type="spellStart"/>
      <w:r w:rsidR="00CA1BFC">
        <w:rPr>
          <w:rFonts w:ascii="Arial" w:hAnsi="Arial" w:cs="Arial"/>
        </w:rPr>
        <w:t>audiopath</w:t>
      </w:r>
      <w:proofErr w:type="spellEnd"/>
      <w:r w:rsidR="00CA1BFC">
        <w:rPr>
          <w:rFonts w:ascii="Arial" w:hAnsi="Arial" w:cs="Arial"/>
        </w:rPr>
        <w:t xml:space="preserve"> to be the empty directory. Finally, the simulator app is launched, and the number of custom audio buttons is observed (size of the </w:t>
      </w:r>
      <w:proofErr w:type="spellStart"/>
      <w:r w:rsidR="00907763">
        <w:rPr>
          <w:rFonts w:ascii="Arial" w:hAnsi="Arial" w:cs="Arial"/>
        </w:rPr>
        <w:t>A</w:t>
      </w:r>
      <w:r w:rsidR="00CA1BFC">
        <w:rPr>
          <w:rFonts w:ascii="Arial" w:hAnsi="Arial" w:cs="Arial"/>
        </w:rPr>
        <w:t>rray</w:t>
      </w:r>
      <w:r w:rsidR="00907763">
        <w:rPr>
          <w:rFonts w:ascii="Arial" w:hAnsi="Arial" w:cs="Arial"/>
        </w:rPr>
        <w:t>L</w:t>
      </w:r>
      <w:r w:rsidR="00CA1BFC">
        <w:rPr>
          <w:rFonts w:ascii="Arial" w:hAnsi="Arial" w:cs="Arial"/>
        </w:rPr>
        <w:t>ist</w:t>
      </w:r>
      <w:proofErr w:type="spellEnd"/>
      <w:r w:rsidR="00CA1BFC">
        <w:rPr>
          <w:rFonts w:ascii="Arial" w:hAnsi="Arial" w:cs="Arial"/>
        </w:rPr>
        <w:t>). Should the test be successful</w:t>
      </w:r>
      <w:r w:rsidR="00907763">
        <w:rPr>
          <w:rFonts w:ascii="Arial" w:hAnsi="Arial" w:cs="Arial"/>
        </w:rPr>
        <w:t>,</w:t>
      </w:r>
      <w:r w:rsidR="00CA1BFC">
        <w:rPr>
          <w:rFonts w:ascii="Arial" w:hAnsi="Arial" w:cs="Arial"/>
        </w:rPr>
        <w:t xml:space="preserve"> the number of audio buttons will be zero.</w:t>
      </w:r>
    </w:p>
    <w:p w14:paraId="04B25691" w14:textId="48AFBBD0" w:rsidR="00907763" w:rsidRDefault="00907763" w:rsidP="008E59CC">
      <w:pPr>
        <w:rPr>
          <w:rFonts w:ascii="Arial" w:hAnsi="Arial" w:cs="Arial"/>
        </w:rPr>
      </w:pPr>
    </w:p>
    <w:p w14:paraId="18C4EAD0" w14:textId="6A9314D5" w:rsidR="00907763" w:rsidRPr="00907763" w:rsidRDefault="00907763" w:rsidP="008E59CC">
      <w:pPr>
        <w:rPr>
          <w:rFonts w:ascii="Arial" w:hAnsi="Arial" w:cs="Arial"/>
          <w:i/>
        </w:rPr>
      </w:pPr>
      <w:r w:rsidRPr="00907763">
        <w:rPr>
          <w:rFonts w:ascii="Arial" w:hAnsi="Arial" w:cs="Arial"/>
          <w:i/>
        </w:rPr>
        <w:t>[Include picture of Junit test]</w:t>
      </w:r>
    </w:p>
    <w:p w14:paraId="2A46CB0F" w14:textId="06DDA7E3" w:rsidR="00783F12" w:rsidRDefault="00783F12" w:rsidP="008E59CC">
      <w:pPr>
        <w:rPr>
          <w:rFonts w:ascii="Arial" w:hAnsi="Arial" w:cs="Arial"/>
          <w:b/>
        </w:rPr>
      </w:pPr>
    </w:p>
    <w:p w14:paraId="0DA63235" w14:textId="48E9186B" w:rsidR="00783F12" w:rsidRPr="00907763" w:rsidRDefault="00783F12" w:rsidP="00783F12">
      <w:pPr>
        <w:rPr>
          <w:rFonts w:ascii="Arial" w:hAnsi="Arial" w:cs="Arial"/>
          <w:b/>
        </w:rPr>
      </w:pPr>
      <w:r>
        <w:rPr>
          <w:rFonts w:ascii="Arial" w:hAnsi="Arial" w:cs="Arial"/>
          <w:b/>
        </w:rPr>
        <w:t xml:space="preserve">Test Case </w:t>
      </w:r>
      <w:r>
        <w:rPr>
          <w:rFonts w:ascii="Arial" w:hAnsi="Arial" w:cs="Arial"/>
          <w:b/>
        </w:rPr>
        <w:t>2</w:t>
      </w:r>
      <w:r>
        <w:rPr>
          <w:rFonts w:ascii="Arial" w:hAnsi="Arial" w:cs="Arial"/>
          <w:b/>
        </w:rPr>
        <w:t>:</w:t>
      </w:r>
      <w:r w:rsidR="00907763">
        <w:rPr>
          <w:rFonts w:ascii="Arial" w:hAnsi="Arial" w:cs="Arial"/>
          <w:b/>
        </w:rPr>
        <w:t xml:space="preserve"> </w:t>
      </w:r>
      <w:r w:rsidR="00907763" w:rsidRPr="00907763">
        <w:rPr>
          <w:rFonts w:ascii="Arial" w:hAnsi="Arial" w:cs="Arial"/>
          <w:b/>
        </w:rPr>
        <w:t>User does not select the appropriate directory (audio or dictionary)</w:t>
      </w:r>
    </w:p>
    <w:p w14:paraId="6C9C75F7" w14:textId="15985EDD" w:rsidR="00C02363" w:rsidRPr="00C02363" w:rsidRDefault="00C02363" w:rsidP="00C02363">
      <w:pPr>
        <w:rPr>
          <w:rFonts w:ascii="Arial" w:hAnsi="Arial" w:cs="Arial"/>
        </w:rPr>
      </w:pPr>
      <w:r>
        <w:rPr>
          <w:rFonts w:ascii="Arial" w:hAnsi="Arial" w:cs="Arial"/>
          <w:u w:val="single"/>
        </w:rPr>
        <w:t>Derivation:</w:t>
      </w:r>
      <w:r>
        <w:rPr>
          <w:rFonts w:ascii="Arial" w:hAnsi="Arial" w:cs="Arial"/>
        </w:rPr>
        <w:t xml:space="preserve"> </w:t>
      </w:r>
      <w:r w:rsidR="00907763">
        <w:rPr>
          <w:rFonts w:ascii="Arial" w:hAnsi="Arial" w:cs="Arial"/>
        </w:rPr>
        <w:t>Though like the previous test case, the selected directory may contain files that are not filled with audio, or, a mix of both audio and miscellaneous files. The program should ignore all files in an audio directory that do not have the appropriate extension (.wav) and build buttons with any acceptable files it finds.</w:t>
      </w:r>
    </w:p>
    <w:p w14:paraId="49666C95" w14:textId="77777777" w:rsidR="00C02363" w:rsidRPr="00783F12" w:rsidRDefault="00C02363" w:rsidP="00C02363">
      <w:pPr>
        <w:rPr>
          <w:rFonts w:ascii="Arial" w:hAnsi="Arial" w:cs="Arial"/>
        </w:rPr>
      </w:pPr>
    </w:p>
    <w:p w14:paraId="796060AC" w14:textId="73A8EA16" w:rsidR="00C02363" w:rsidRPr="00C02363" w:rsidRDefault="00C02363" w:rsidP="00C02363">
      <w:pPr>
        <w:rPr>
          <w:rFonts w:ascii="Arial" w:hAnsi="Arial" w:cs="Arial"/>
        </w:rPr>
      </w:pPr>
      <w:r>
        <w:rPr>
          <w:rFonts w:ascii="Arial" w:hAnsi="Arial" w:cs="Arial"/>
          <w:u w:val="single"/>
        </w:rPr>
        <w:t>Implementation:</w:t>
      </w:r>
      <w:r>
        <w:rPr>
          <w:rFonts w:ascii="Arial" w:hAnsi="Arial" w:cs="Arial"/>
        </w:rPr>
        <w:t xml:space="preserve"> </w:t>
      </w:r>
      <w:r w:rsidR="00D931BE">
        <w:rPr>
          <w:rFonts w:ascii="Arial" w:hAnsi="Arial" w:cs="Arial"/>
        </w:rPr>
        <w:t xml:space="preserve">A directory containing various files of extensions “.wav” and “.txt” were created. The Configurator application is launched to set the </w:t>
      </w:r>
      <w:proofErr w:type="spellStart"/>
      <w:r w:rsidR="00D931BE">
        <w:rPr>
          <w:rFonts w:ascii="Arial" w:hAnsi="Arial" w:cs="Arial"/>
        </w:rPr>
        <w:t>audiopath</w:t>
      </w:r>
      <w:proofErr w:type="spellEnd"/>
      <w:r w:rsidR="00D931BE">
        <w:rPr>
          <w:rFonts w:ascii="Arial" w:hAnsi="Arial" w:cs="Arial"/>
        </w:rPr>
        <w:t xml:space="preserve"> to be the created directory. Finally, the simulator app is launched, and the number of custom audio buttons is observed (size of the </w:t>
      </w:r>
      <w:proofErr w:type="spellStart"/>
      <w:r w:rsidR="00D931BE">
        <w:rPr>
          <w:rFonts w:ascii="Arial" w:hAnsi="Arial" w:cs="Arial"/>
        </w:rPr>
        <w:t>ArrayList</w:t>
      </w:r>
      <w:proofErr w:type="spellEnd"/>
      <w:r w:rsidR="00D931BE">
        <w:rPr>
          <w:rFonts w:ascii="Arial" w:hAnsi="Arial" w:cs="Arial"/>
        </w:rPr>
        <w:t>). Should the test be successful, the number of audio buttons will be the number of “.wav” files in the directory.</w:t>
      </w:r>
    </w:p>
    <w:p w14:paraId="007E7048" w14:textId="00F165F7" w:rsidR="00783F12" w:rsidRDefault="00783F12" w:rsidP="008E59CC">
      <w:pPr>
        <w:rPr>
          <w:rFonts w:ascii="Arial" w:hAnsi="Arial" w:cs="Arial"/>
          <w:b/>
        </w:rPr>
      </w:pPr>
    </w:p>
    <w:p w14:paraId="47E164E9" w14:textId="448258D3" w:rsidR="00D931BE" w:rsidRPr="00D931BE" w:rsidRDefault="00D931BE" w:rsidP="008E59CC">
      <w:pPr>
        <w:rPr>
          <w:rFonts w:ascii="Arial" w:hAnsi="Arial" w:cs="Arial"/>
          <w:i/>
        </w:rPr>
      </w:pPr>
      <w:r w:rsidRPr="00907763">
        <w:rPr>
          <w:rFonts w:ascii="Arial" w:hAnsi="Arial" w:cs="Arial"/>
          <w:i/>
        </w:rPr>
        <w:t>[Include picture of Junit test]</w:t>
      </w:r>
    </w:p>
    <w:p w14:paraId="042F57C4" w14:textId="77777777" w:rsidR="00D931BE" w:rsidRDefault="00D931BE" w:rsidP="008E59CC">
      <w:pPr>
        <w:rPr>
          <w:rFonts w:ascii="Arial" w:hAnsi="Arial" w:cs="Arial"/>
          <w:b/>
        </w:rPr>
      </w:pPr>
    </w:p>
    <w:p w14:paraId="5F0AC165" w14:textId="39B4B60D" w:rsidR="00783F12" w:rsidRPr="00CD7502" w:rsidRDefault="00783F12" w:rsidP="00783F12">
      <w:pPr>
        <w:rPr>
          <w:rFonts w:ascii="Arial" w:hAnsi="Arial" w:cs="Arial"/>
          <w:b/>
        </w:rPr>
      </w:pPr>
      <w:r>
        <w:rPr>
          <w:rFonts w:ascii="Arial" w:hAnsi="Arial" w:cs="Arial"/>
          <w:b/>
        </w:rPr>
        <w:t xml:space="preserve">Test Case </w:t>
      </w:r>
      <w:r>
        <w:rPr>
          <w:rFonts w:ascii="Arial" w:hAnsi="Arial" w:cs="Arial"/>
          <w:b/>
        </w:rPr>
        <w:t>3</w:t>
      </w:r>
      <w:r>
        <w:rPr>
          <w:rFonts w:ascii="Arial" w:hAnsi="Arial" w:cs="Arial"/>
          <w:b/>
        </w:rPr>
        <w:t>:</w:t>
      </w:r>
      <w:r w:rsidR="00CD7502">
        <w:rPr>
          <w:rFonts w:ascii="Arial" w:hAnsi="Arial" w:cs="Arial"/>
          <w:b/>
        </w:rPr>
        <w:t xml:space="preserve"> </w:t>
      </w:r>
      <w:r w:rsidR="00CD7502" w:rsidRPr="00CD7502">
        <w:rPr>
          <w:rFonts w:ascii="Arial" w:hAnsi="Arial" w:cs="Arial"/>
          <w:b/>
        </w:rPr>
        <w:t>User attempts to play another audio file before the previous one finished</w:t>
      </w:r>
    </w:p>
    <w:p w14:paraId="0169B0CE" w14:textId="45C569AB" w:rsidR="00C02363" w:rsidRPr="00C02363" w:rsidRDefault="00C02363" w:rsidP="00C02363">
      <w:pPr>
        <w:rPr>
          <w:rFonts w:ascii="Arial" w:hAnsi="Arial" w:cs="Arial"/>
        </w:rPr>
      </w:pPr>
      <w:r>
        <w:rPr>
          <w:rFonts w:ascii="Arial" w:hAnsi="Arial" w:cs="Arial"/>
          <w:u w:val="single"/>
        </w:rPr>
        <w:t>Derivation:</w:t>
      </w:r>
      <w:r>
        <w:rPr>
          <w:rFonts w:ascii="Arial" w:hAnsi="Arial" w:cs="Arial"/>
        </w:rPr>
        <w:t xml:space="preserve"> </w:t>
      </w:r>
      <w:r w:rsidR="00CD7502">
        <w:rPr>
          <w:rFonts w:ascii="Arial" w:hAnsi="Arial" w:cs="Arial"/>
        </w:rPr>
        <w:t xml:space="preserve">Because the user defines their own audio files there might particularly long ones and if they decide to press another before the previous one finishes playing then </w:t>
      </w:r>
      <w:r w:rsidR="00CD7502">
        <w:rPr>
          <w:rFonts w:ascii="Arial" w:hAnsi="Arial" w:cs="Arial"/>
        </w:rPr>
        <w:lastRenderedPageBreak/>
        <w:t>the program may throw an error. This was fixed by closing the audio file every time an audio button is pressed; however, we still felt it necessary to test this case.</w:t>
      </w:r>
    </w:p>
    <w:p w14:paraId="4EB08E4D" w14:textId="77777777" w:rsidR="00C02363" w:rsidRPr="00783F12" w:rsidRDefault="00C02363" w:rsidP="00C02363">
      <w:pPr>
        <w:rPr>
          <w:rFonts w:ascii="Arial" w:hAnsi="Arial" w:cs="Arial"/>
        </w:rPr>
      </w:pPr>
    </w:p>
    <w:p w14:paraId="664FF40B" w14:textId="399A29B6" w:rsidR="00C02363" w:rsidRPr="00C02363" w:rsidRDefault="00C02363" w:rsidP="00C02363">
      <w:pPr>
        <w:rPr>
          <w:rFonts w:ascii="Arial" w:hAnsi="Arial" w:cs="Arial"/>
        </w:rPr>
      </w:pPr>
      <w:r>
        <w:rPr>
          <w:rFonts w:ascii="Arial" w:hAnsi="Arial" w:cs="Arial"/>
          <w:u w:val="single"/>
        </w:rPr>
        <w:t>Implementation:</w:t>
      </w:r>
      <w:r>
        <w:rPr>
          <w:rFonts w:ascii="Arial" w:hAnsi="Arial" w:cs="Arial"/>
        </w:rPr>
        <w:t xml:space="preserve"> </w:t>
      </w:r>
      <w:r w:rsidR="00CD7502">
        <w:rPr>
          <w:rFonts w:ascii="Arial" w:hAnsi="Arial" w:cs="Arial"/>
        </w:rPr>
        <w:t>The Simulator app is launched (assuming audio files have been configured) and two audio file buttons are pressed in rapid succession. In this case we expect there to be no error thrown; furthermore, the audio from the second button should be playing.</w:t>
      </w:r>
    </w:p>
    <w:p w14:paraId="734FFF87" w14:textId="5326A375" w:rsidR="00783F12" w:rsidRDefault="00783F12" w:rsidP="008E59CC">
      <w:pPr>
        <w:rPr>
          <w:rFonts w:ascii="Arial" w:hAnsi="Arial" w:cs="Arial"/>
          <w:b/>
        </w:rPr>
      </w:pPr>
    </w:p>
    <w:p w14:paraId="0C5997FF" w14:textId="61DDC2E6" w:rsidR="002D39F8" w:rsidRPr="002D39F8" w:rsidRDefault="002D39F8" w:rsidP="008E59CC">
      <w:pPr>
        <w:rPr>
          <w:rFonts w:ascii="Arial" w:hAnsi="Arial" w:cs="Arial"/>
          <w:i/>
        </w:rPr>
      </w:pPr>
      <w:r w:rsidRPr="00907763">
        <w:rPr>
          <w:rFonts w:ascii="Arial" w:hAnsi="Arial" w:cs="Arial"/>
          <w:i/>
        </w:rPr>
        <w:t>[Include picture of Junit test]</w:t>
      </w:r>
    </w:p>
    <w:p w14:paraId="0E1878F0" w14:textId="77777777" w:rsidR="002D39F8" w:rsidRDefault="002D39F8" w:rsidP="008E59CC">
      <w:pPr>
        <w:rPr>
          <w:rFonts w:ascii="Arial" w:hAnsi="Arial" w:cs="Arial"/>
          <w:b/>
        </w:rPr>
      </w:pPr>
    </w:p>
    <w:p w14:paraId="37BA008C" w14:textId="3AEDBE41" w:rsidR="00783F12" w:rsidRDefault="00783F12" w:rsidP="00783F12">
      <w:pPr>
        <w:rPr>
          <w:rFonts w:ascii="Arial" w:hAnsi="Arial" w:cs="Arial"/>
          <w:b/>
        </w:rPr>
      </w:pPr>
      <w:r>
        <w:rPr>
          <w:rFonts w:ascii="Arial" w:hAnsi="Arial" w:cs="Arial"/>
          <w:b/>
        </w:rPr>
        <w:t xml:space="preserve">Test Case </w:t>
      </w:r>
      <w:r>
        <w:rPr>
          <w:rFonts w:ascii="Arial" w:hAnsi="Arial" w:cs="Arial"/>
          <w:b/>
        </w:rPr>
        <w:t>4</w:t>
      </w:r>
      <w:r>
        <w:rPr>
          <w:rFonts w:ascii="Arial" w:hAnsi="Arial" w:cs="Arial"/>
          <w:b/>
        </w:rPr>
        <w:t>:</w:t>
      </w:r>
      <w:r w:rsidR="00D5362B">
        <w:rPr>
          <w:rFonts w:ascii="Arial" w:hAnsi="Arial" w:cs="Arial"/>
          <w:b/>
        </w:rPr>
        <w:t xml:space="preserve"> </w:t>
      </w:r>
      <w:r w:rsidR="00D5362B" w:rsidRPr="00D5362B">
        <w:rPr>
          <w:rFonts w:ascii="Arial" w:hAnsi="Arial" w:cs="Arial"/>
          <w:b/>
        </w:rPr>
        <w:t xml:space="preserve">Sentence is properly generated through utilization of </w:t>
      </w:r>
      <w:proofErr w:type="spellStart"/>
      <w:r w:rsidR="00D5362B" w:rsidRPr="00D5362B">
        <w:rPr>
          <w:rFonts w:ascii="Arial" w:hAnsi="Arial" w:cs="Arial"/>
          <w:b/>
        </w:rPr>
        <w:t>SimpleNLG</w:t>
      </w:r>
      <w:proofErr w:type="spellEnd"/>
    </w:p>
    <w:p w14:paraId="245227A9" w14:textId="1AEB79A8" w:rsidR="00C02363" w:rsidRPr="00C02363" w:rsidRDefault="00C02363" w:rsidP="00C02363">
      <w:pPr>
        <w:rPr>
          <w:rFonts w:ascii="Arial" w:hAnsi="Arial" w:cs="Arial"/>
        </w:rPr>
      </w:pPr>
      <w:r>
        <w:rPr>
          <w:rFonts w:ascii="Arial" w:hAnsi="Arial" w:cs="Arial"/>
          <w:u w:val="single"/>
        </w:rPr>
        <w:t>Derivation:</w:t>
      </w:r>
      <w:r>
        <w:rPr>
          <w:rFonts w:ascii="Arial" w:hAnsi="Arial" w:cs="Arial"/>
        </w:rPr>
        <w:t xml:space="preserve"> </w:t>
      </w:r>
      <w:r w:rsidR="00CD7502">
        <w:rPr>
          <w:rFonts w:ascii="Arial" w:hAnsi="Arial" w:cs="Arial"/>
        </w:rPr>
        <w:t xml:space="preserve">The use of </w:t>
      </w:r>
      <w:proofErr w:type="spellStart"/>
      <w:r w:rsidR="00CD7502">
        <w:rPr>
          <w:rFonts w:ascii="Arial" w:hAnsi="Arial" w:cs="Arial"/>
        </w:rPr>
        <w:t>SimpleNLG</w:t>
      </w:r>
      <w:proofErr w:type="spellEnd"/>
      <w:r w:rsidR="00CD7502">
        <w:rPr>
          <w:rFonts w:ascii="Arial" w:hAnsi="Arial" w:cs="Arial"/>
        </w:rPr>
        <w:t xml:space="preserve"> simplifies this process greatly; however, there is still the possibility of error and therefore, we have decided to test a few examples of expected output given input. </w:t>
      </w:r>
    </w:p>
    <w:p w14:paraId="7EC833D1" w14:textId="77777777" w:rsidR="00C02363" w:rsidRPr="00783F12" w:rsidRDefault="00C02363" w:rsidP="00C02363">
      <w:pPr>
        <w:rPr>
          <w:rFonts w:ascii="Arial" w:hAnsi="Arial" w:cs="Arial"/>
        </w:rPr>
      </w:pPr>
    </w:p>
    <w:p w14:paraId="6178C652" w14:textId="387B0E02" w:rsidR="00C02363" w:rsidRPr="00C02363" w:rsidRDefault="00C02363" w:rsidP="00C02363">
      <w:pPr>
        <w:rPr>
          <w:rFonts w:ascii="Arial" w:hAnsi="Arial" w:cs="Arial"/>
        </w:rPr>
      </w:pPr>
      <w:r>
        <w:rPr>
          <w:rFonts w:ascii="Arial" w:hAnsi="Arial" w:cs="Arial"/>
          <w:u w:val="single"/>
        </w:rPr>
        <w:t>Implementation:</w:t>
      </w:r>
      <w:r>
        <w:rPr>
          <w:rFonts w:ascii="Arial" w:hAnsi="Arial" w:cs="Arial"/>
        </w:rPr>
        <w:t xml:space="preserve"> </w:t>
      </w:r>
      <w:r w:rsidR="00CD7502">
        <w:rPr>
          <w:rFonts w:ascii="Arial" w:hAnsi="Arial" w:cs="Arial"/>
        </w:rPr>
        <w:t>The words, “He”, “Chase”, and “the Dog” are chosen with the part of speech being subject, verb, and object, respectively. The features of past tense and question are also selected. The expected phrase to be generated is “Did he chase the Dog?”. We check this assertion by examining the value of the sentence label when the tester presses the play button.</w:t>
      </w:r>
    </w:p>
    <w:p w14:paraId="2F930F2D" w14:textId="138AD729" w:rsidR="00783F12" w:rsidRDefault="00783F12" w:rsidP="008E59CC">
      <w:pPr>
        <w:rPr>
          <w:rFonts w:ascii="Arial" w:hAnsi="Arial" w:cs="Arial"/>
          <w:b/>
        </w:rPr>
      </w:pPr>
    </w:p>
    <w:p w14:paraId="0081C103" w14:textId="77777777" w:rsidR="002D39F8" w:rsidRPr="00907763" w:rsidRDefault="002D39F8" w:rsidP="002D39F8">
      <w:pPr>
        <w:rPr>
          <w:rFonts w:ascii="Arial" w:hAnsi="Arial" w:cs="Arial"/>
          <w:i/>
        </w:rPr>
      </w:pPr>
      <w:r w:rsidRPr="00907763">
        <w:rPr>
          <w:rFonts w:ascii="Arial" w:hAnsi="Arial" w:cs="Arial"/>
          <w:i/>
        </w:rPr>
        <w:t>[Include picture of Junit test]</w:t>
      </w:r>
    </w:p>
    <w:p w14:paraId="506CFF0F" w14:textId="77777777" w:rsidR="002D39F8" w:rsidRDefault="002D39F8" w:rsidP="008E59CC">
      <w:pPr>
        <w:rPr>
          <w:rFonts w:ascii="Arial" w:hAnsi="Arial" w:cs="Arial"/>
          <w:b/>
        </w:rPr>
      </w:pPr>
    </w:p>
    <w:p w14:paraId="69C876D1" w14:textId="33A49EDE" w:rsidR="00783F12" w:rsidRDefault="00783F12" w:rsidP="00783F12">
      <w:pPr>
        <w:rPr>
          <w:rFonts w:ascii="Arial" w:hAnsi="Arial" w:cs="Arial"/>
          <w:b/>
        </w:rPr>
      </w:pPr>
      <w:r>
        <w:rPr>
          <w:rFonts w:ascii="Arial" w:hAnsi="Arial" w:cs="Arial"/>
          <w:b/>
        </w:rPr>
        <w:t xml:space="preserve">Test Case </w:t>
      </w:r>
      <w:r>
        <w:rPr>
          <w:rFonts w:ascii="Arial" w:hAnsi="Arial" w:cs="Arial"/>
          <w:b/>
        </w:rPr>
        <w:t>5</w:t>
      </w:r>
      <w:r>
        <w:rPr>
          <w:rFonts w:ascii="Arial" w:hAnsi="Arial" w:cs="Arial"/>
          <w:b/>
        </w:rPr>
        <w:t>:</w:t>
      </w:r>
      <w:r w:rsidR="001B1A25">
        <w:rPr>
          <w:rFonts w:ascii="Arial" w:hAnsi="Arial" w:cs="Arial"/>
          <w:b/>
        </w:rPr>
        <w:t xml:space="preserve"> </w:t>
      </w:r>
      <w:r w:rsidR="001B1A25" w:rsidRPr="001B1A25">
        <w:rPr>
          <w:rFonts w:ascii="Arial" w:hAnsi="Arial" w:cs="Arial"/>
          <w:b/>
        </w:rPr>
        <w:t xml:space="preserve">Generated sentence is properly converted to audio through utilization of </w:t>
      </w:r>
      <w:proofErr w:type="spellStart"/>
      <w:r w:rsidR="001B1A25" w:rsidRPr="001B1A25">
        <w:rPr>
          <w:rFonts w:ascii="Arial" w:hAnsi="Arial" w:cs="Arial"/>
          <w:b/>
        </w:rPr>
        <w:t>MaryTTS</w:t>
      </w:r>
      <w:proofErr w:type="spellEnd"/>
    </w:p>
    <w:p w14:paraId="715D191E" w14:textId="79C8BAE5" w:rsidR="00C02363" w:rsidRPr="00C02363" w:rsidRDefault="00C02363" w:rsidP="00C02363">
      <w:pPr>
        <w:rPr>
          <w:rFonts w:ascii="Arial" w:hAnsi="Arial" w:cs="Arial"/>
        </w:rPr>
      </w:pPr>
      <w:r>
        <w:rPr>
          <w:rFonts w:ascii="Arial" w:hAnsi="Arial" w:cs="Arial"/>
          <w:u w:val="single"/>
        </w:rPr>
        <w:t>Derivation:</w:t>
      </w:r>
      <w:r>
        <w:rPr>
          <w:rFonts w:ascii="Arial" w:hAnsi="Arial" w:cs="Arial"/>
        </w:rPr>
        <w:t xml:space="preserve"> </w:t>
      </w:r>
      <w:r w:rsidR="001B1A25">
        <w:rPr>
          <w:rFonts w:ascii="Arial" w:hAnsi="Arial" w:cs="Arial"/>
        </w:rPr>
        <w:t xml:space="preserve">The use of </w:t>
      </w:r>
      <w:proofErr w:type="spellStart"/>
      <w:r w:rsidR="001B1A25">
        <w:rPr>
          <w:rFonts w:ascii="Arial" w:hAnsi="Arial" w:cs="Arial"/>
        </w:rPr>
        <w:t>MaryTTS</w:t>
      </w:r>
      <w:proofErr w:type="spellEnd"/>
      <w:r w:rsidR="001B1A25">
        <w:rPr>
          <w:rFonts w:ascii="Arial" w:hAnsi="Arial" w:cs="Arial"/>
        </w:rPr>
        <w:t xml:space="preserve"> simplifies this process greatly; however, there is still the possibility of error and therefore, we have decided to test a few examples of expected output given input. Unfortunately, there is no way to objectively test what kind of speech is generated; however, we can test that no errors are thrown creating the speech.</w:t>
      </w:r>
    </w:p>
    <w:p w14:paraId="1B99923B" w14:textId="77777777" w:rsidR="00C02363" w:rsidRPr="00783F12" w:rsidRDefault="00C02363" w:rsidP="00C02363">
      <w:pPr>
        <w:rPr>
          <w:rFonts w:ascii="Arial" w:hAnsi="Arial" w:cs="Arial"/>
        </w:rPr>
      </w:pPr>
    </w:p>
    <w:p w14:paraId="6D8B9E7F" w14:textId="50C39219" w:rsidR="00C02363" w:rsidRPr="00C02363" w:rsidRDefault="00C02363" w:rsidP="00C02363">
      <w:pPr>
        <w:rPr>
          <w:rFonts w:ascii="Arial" w:hAnsi="Arial" w:cs="Arial"/>
        </w:rPr>
      </w:pPr>
      <w:r>
        <w:rPr>
          <w:rFonts w:ascii="Arial" w:hAnsi="Arial" w:cs="Arial"/>
          <w:u w:val="single"/>
        </w:rPr>
        <w:t>Implementation:</w:t>
      </w:r>
      <w:r>
        <w:rPr>
          <w:rFonts w:ascii="Arial" w:hAnsi="Arial" w:cs="Arial"/>
        </w:rPr>
        <w:t xml:space="preserve"> </w:t>
      </w:r>
      <w:r w:rsidR="001B1A25">
        <w:rPr>
          <w:rFonts w:ascii="Arial" w:hAnsi="Arial" w:cs="Arial"/>
        </w:rPr>
        <w:t>Various sentences are constructed using words in the standard dictionary and then the play button is pressed while the tests waits to see if an error is thrown. This has been tested for large length sentences as well as if no sentence is currently generated. All cases do not throw an error.</w:t>
      </w:r>
    </w:p>
    <w:p w14:paraId="0EEB0917" w14:textId="0CD64C69" w:rsidR="00783F12" w:rsidRDefault="00783F12" w:rsidP="008E59CC">
      <w:pPr>
        <w:rPr>
          <w:rFonts w:ascii="Arial" w:hAnsi="Arial" w:cs="Arial"/>
          <w:b/>
        </w:rPr>
      </w:pPr>
    </w:p>
    <w:p w14:paraId="2C958153" w14:textId="77777777" w:rsidR="002D39F8" w:rsidRPr="00907763" w:rsidRDefault="002D39F8" w:rsidP="002D39F8">
      <w:pPr>
        <w:rPr>
          <w:rFonts w:ascii="Arial" w:hAnsi="Arial" w:cs="Arial"/>
          <w:i/>
        </w:rPr>
      </w:pPr>
      <w:r w:rsidRPr="00907763">
        <w:rPr>
          <w:rFonts w:ascii="Arial" w:hAnsi="Arial" w:cs="Arial"/>
          <w:i/>
        </w:rPr>
        <w:t>[Include picture of Junit test]</w:t>
      </w:r>
    </w:p>
    <w:p w14:paraId="143E1417" w14:textId="77777777" w:rsidR="002D39F8" w:rsidRDefault="002D39F8" w:rsidP="008E59CC">
      <w:pPr>
        <w:rPr>
          <w:rFonts w:ascii="Arial" w:hAnsi="Arial" w:cs="Arial"/>
          <w:b/>
        </w:rPr>
      </w:pPr>
    </w:p>
    <w:p w14:paraId="13CEDA35" w14:textId="091D8B52" w:rsidR="00783F12" w:rsidRDefault="00783F12" w:rsidP="00783F12">
      <w:pPr>
        <w:rPr>
          <w:rFonts w:ascii="Arial" w:hAnsi="Arial" w:cs="Arial"/>
          <w:b/>
        </w:rPr>
      </w:pPr>
      <w:r>
        <w:rPr>
          <w:rFonts w:ascii="Arial" w:hAnsi="Arial" w:cs="Arial"/>
          <w:b/>
        </w:rPr>
        <w:t xml:space="preserve">Test Case </w:t>
      </w:r>
      <w:r>
        <w:rPr>
          <w:rFonts w:ascii="Arial" w:hAnsi="Arial" w:cs="Arial"/>
          <w:b/>
        </w:rPr>
        <w:t>6</w:t>
      </w:r>
      <w:r w:rsidRPr="003436C5">
        <w:rPr>
          <w:rFonts w:ascii="Arial" w:hAnsi="Arial" w:cs="Arial"/>
          <w:b/>
        </w:rPr>
        <w:t>:</w:t>
      </w:r>
      <w:r w:rsidR="003436C5" w:rsidRPr="003436C5">
        <w:rPr>
          <w:rFonts w:ascii="Arial" w:hAnsi="Arial" w:cs="Arial"/>
          <w:b/>
        </w:rPr>
        <w:t xml:space="preserve"> </w:t>
      </w:r>
      <w:r w:rsidR="003436C5" w:rsidRPr="003436C5">
        <w:rPr>
          <w:rFonts w:ascii="Arial" w:hAnsi="Arial" w:cs="Arial"/>
          <w:b/>
        </w:rPr>
        <w:t>Prevention from injection attacks</w:t>
      </w:r>
    </w:p>
    <w:p w14:paraId="204C6FC4" w14:textId="071DB68D" w:rsidR="00C02363" w:rsidRPr="002D39F8" w:rsidRDefault="00C02363" w:rsidP="00C02363">
      <w:pPr>
        <w:rPr>
          <w:rFonts w:ascii="Arial" w:hAnsi="Arial" w:cs="Arial"/>
        </w:rPr>
      </w:pPr>
      <w:r>
        <w:rPr>
          <w:rFonts w:ascii="Arial" w:hAnsi="Arial" w:cs="Arial"/>
          <w:u w:val="single"/>
        </w:rPr>
        <w:t>Derivation:</w:t>
      </w:r>
      <w:r w:rsidR="002D39F8">
        <w:rPr>
          <w:rFonts w:ascii="Arial" w:hAnsi="Arial" w:cs="Arial"/>
        </w:rPr>
        <w:t xml:space="preserve"> Previously, text boxes were used to add words; however, this was replaced with a dictionary import system. Because this deals with plaintext we need to make sure the user cannot enter code in the dictionary and potentially corrupt the system.</w:t>
      </w:r>
    </w:p>
    <w:p w14:paraId="2F686EF9" w14:textId="77777777" w:rsidR="00C02363" w:rsidRPr="00783F12" w:rsidRDefault="00C02363" w:rsidP="00C02363">
      <w:pPr>
        <w:rPr>
          <w:rFonts w:ascii="Arial" w:hAnsi="Arial" w:cs="Arial"/>
        </w:rPr>
      </w:pPr>
    </w:p>
    <w:p w14:paraId="429F72B1" w14:textId="1CC97C72" w:rsidR="00FA6709" w:rsidRDefault="00C02363" w:rsidP="005C2952">
      <w:pPr>
        <w:rPr>
          <w:rFonts w:ascii="Arial" w:hAnsi="Arial" w:cs="Arial"/>
        </w:rPr>
      </w:pPr>
      <w:r>
        <w:rPr>
          <w:rFonts w:ascii="Arial" w:hAnsi="Arial" w:cs="Arial"/>
          <w:u w:val="single"/>
        </w:rPr>
        <w:t>Implementation:</w:t>
      </w:r>
      <w:r>
        <w:rPr>
          <w:rFonts w:ascii="Arial" w:hAnsi="Arial" w:cs="Arial"/>
        </w:rPr>
        <w:t xml:space="preserve"> </w:t>
      </w:r>
      <w:r w:rsidR="002D39F8">
        <w:rPr>
          <w:rFonts w:ascii="Arial" w:hAnsi="Arial" w:cs="Arial"/>
        </w:rPr>
        <w:t>This level of protection has not been implemented yet and is currently in the stages of being developed</w:t>
      </w:r>
    </w:p>
    <w:p w14:paraId="78B7F09C" w14:textId="77777777" w:rsidR="002D39F8" w:rsidRPr="002D39F8" w:rsidRDefault="002D39F8" w:rsidP="005C2952">
      <w:pPr>
        <w:rPr>
          <w:rFonts w:ascii="Arial" w:hAnsi="Arial" w:cs="Arial"/>
        </w:rPr>
      </w:pPr>
    </w:p>
    <w:p w14:paraId="3A4A610F" w14:textId="343BBBE1" w:rsidR="00FA6709" w:rsidRPr="00541070" w:rsidRDefault="00DD41E7" w:rsidP="005C2952">
      <w:pPr>
        <w:rPr>
          <w:rFonts w:ascii="Arial" w:hAnsi="Arial" w:cs="Arial"/>
          <w:b/>
          <w:sz w:val="36"/>
          <w:szCs w:val="36"/>
          <w:u w:val="single"/>
        </w:rPr>
      </w:pPr>
      <w:r w:rsidRPr="00541070">
        <w:rPr>
          <w:rFonts w:ascii="Arial" w:hAnsi="Arial" w:cs="Arial"/>
          <w:b/>
          <w:sz w:val="36"/>
          <w:szCs w:val="36"/>
          <w:u w:val="single"/>
        </w:rPr>
        <w:lastRenderedPageBreak/>
        <w:t>Discussion:</w:t>
      </w:r>
    </w:p>
    <w:p w14:paraId="4EAB185E" w14:textId="439690A6" w:rsidR="00E70090" w:rsidRDefault="00E70090" w:rsidP="00BA0C36">
      <w:pPr>
        <w:rPr>
          <w:rFonts w:ascii="Arial" w:hAnsi="Arial" w:cs="Arial"/>
          <w:b/>
          <w:u w:val="single"/>
        </w:rPr>
      </w:pPr>
    </w:p>
    <w:p w14:paraId="655CA963" w14:textId="5B50D78B" w:rsidR="00FA6709" w:rsidRDefault="002D39F8" w:rsidP="005C2952">
      <w:pPr>
        <w:rPr>
          <w:rFonts w:ascii="Arial" w:hAnsi="Arial" w:cs="Arial"/>
        </w:rPr>
      </w:pPr>
      <w:r>
        <w:rPr>
          <w:rFonts w:ascii="Arial" w:hAnsi="Arial" w:cs="Arial"/>
        </w:rPr>
        <w:t>For a prototype release the current implemented test cases are enough. As the program currently stands it is impossible for the system to unexpectedly terminate unless a corrupt audio file is played and provides the user with visual feedback regarding choices in the Configurator application. Our current test cases cover over 90% of the application, with the exception being the corrupt audio files and injection attacks. We have chosen to leave these cases out as we consider them to be preconditions for the system and furthermore, the responsibility of the user.</w:t>
      </w:r>
    </w:p>
    <w:p w14:paraId="4769DF4A" w14:textId="43A7F406" w:rsidR="002D39F8" w:rsidRDefault="002D39F8" w:rsidP="005C2952">
      <w:pPr>
        <w:rPr>
          <w:rFonts w:ascii="Arial" w:hAnsi="Arial" w:cs="Arial"/>
        </w:rPr>
      </w:pPr>
    </w:p>
    <w:p w14:paraId="1D49515D" w14:textId="77777777" w:rsidR="002D39F8" w:rsidRPr="00541070" w:rsidRDefault="002D39F8" w:rsidP="005C2952">
      <w:pPr>
        <w:rPr>
          <w:rFonts w:ascii="Arial" w:hAnsi="Arial" w:cs="Arial"/>
        </w:rPr>
      </w:pPr>
      <w:bookmarkStart w:id="0" w:name="_GoBack"/>
      <w:bookmarkEnd w:id="0"/>
    </w:p>
    <w:sectPr w:rsidR="002D39F8" w:rsidRPr="00541070" w:rsidSect="005C295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975EC" w14:textId="77777777" w:rsidR="00396B12" w:rsidRDefault="00396B12" w:rsidP="005C2952">
      <w:r>
        <w:separator/>
      </w:r>
    </w:p>
  </w:endnote>
  <w:endnote w:type="continuationSeparator" w:id="0">
    <w:p w14:paraId="0C8602D0" w14:textId="77777777" w:rsidR="00396B12" w:rsidRDefault="00396B12" w:rsidP="005C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E2586" w14:textId="77777777" w:rsidR="00396B12" w:rsidRDefault="00396B12" w:rsidP="005C2952">
      <w:r>
        <w:separator/>
      </w:r>
    </w:p>
  </w:footnote>
  <w:footnote w:type="continuationSeparator" w:id="0">
    <w:p w14:paraId="4992A15D" w14:textId="77777777" w:rsidR="00396B12" w:rsidRDefault="00396B12" w:rsidP="005C2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0B2E89A"/>
    <w:lvl w:ilvl="0">
      <w:numFmt w:val="decimal"/>
      <w:pStyle w:val="Bullits"/>
      <w:lvlText w:val="*"/>
      <w:lvlJc w:val="left"/>
    </w:lvl>
  </w:abstractNum>
  <w:abstractNum w:abstractNumId="1" w15:restartNumberingAfterBreak="0">
    <w:nsid w:val="1F400D97"/>
    <w:multiLevelType w:val="singleLevel"/>
    <w:tmpl w:val="6FE2BFD0"/>
    <w:lvl w:ilvl="0">
      <w:start w:val="1"/>
      <w:numFmt w:val="decimal"/>
      <w:pStyle w:val="ItemNumber"/>
      <w:lvlText w:val="%1."/>
      <w:lvlJc w:val="left"/>
      <w:pPr>
        <w:tabs>
          <w:tab w:val="num" w:pos="360"/>
        </w:tabs>
        <w:ind w:left="360" w:hanging="360"/>
      </w:pPr>
    </w:lvl>
  </w:abstractNum>
  <w:abstractNum w:abstractNumId="2" w15:restartNumberingAfterBreak="0">
    <w:nsid w:val="4B071940"/>
    <w:multiLevelType w:val="multilevel"/>
    <w:tmpl w:val="1A188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B06F33"/>
    <w:multiLevelType w:val="hybridMultilevel"/>
    <w:tmpl w:val="312E0E72"/>
    <w:lvl w:ilvl="0" w:tplc="76DC7C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lvlOverride w:ilvl="0">
      <w:lvl w:ilvl="0">
        <w:start w:val="1"/>
        <w:numFmt w:val="bullet"/>
        <w:pStyle w:val="Bullits"/>
        <w:lvlText w:val=""/>
        <w:legacy w:legacy="1" w:legacySpace="0" w:legacyIndent="360"/>
        <w:lvlJc w:val="left"/>
        <w:pPr>
          <w:ind w:left="360" w:hanging="360"/>
        </w:pPr>
        <w:rPr>
          <w:rFonts w:ascii="Symbol" w:hAnsi="Symbol" w:hint="default"/>
        </w:rPr>
      </w:lvl>
    </w:lvlOverride>
  </w:num>
  <w:num w:numId="4">
    <w:abstractNumId w:val="1"/>
  </w:num>
  <w:num w:numId="5">
    <w:abstractNumId w:val="0"/>
    <w:lvlOverride w:ilvl="0">
      <w:lvl w:ilvl="0">
        <w:numFmt w:val="bullet"/>
        <w:pStyle w:val="Bullits"/>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CF"/>
    <w:rsid w:val="0001406E"/>
    <w:rsid w:val="00106C93"/>
    <w:rsid w:val="001464AE"/>
    <w:rsid w:val="001B1A25"/>
    <w:rsid w:val="002D39F8"/>
    <w:rsid w:val="003436C5"/>
    <w:rsid w:val="00396B12"/>
    <w:rsid w:val="0051110D"/>
    <w:rsid w:val="00536802"/>
    <w:rsid w:val="00541070"/>
    <w:rsid w:val="005C2952"/>
    <w:rsid w:val="0061341A"/>
    <w:rsid w:val="00685CE2"/>
    <w:rsid w:val="00783F12"/>
    <w:rsid w:val="007C6AA6"/>
    <w:rsid w:val="007E52CF"/>
    <w:rsid w:val="007E7D4D"/>
    <w:rsid w:val="008E59CC"/>
    <w:rsid w:val="00907763"/>
    <w:rsid w:val="0095583F"/>
    <w:rsid w:val="009C258F"/>
    <w:rsid w:val="009E6B18"/>
    <w:rsid w:val="00B87B7F"/>
    <w:rsid w:val="00BA0C36"/>
    <w:rsid w:val="00BF0F80"/>
    <w:rsid w:val="00C02363"/>
    <w:rsid w:val="00CA1BFC"/>
    <w:rsid w:val="00CD7502"/>
    <w:rsid w:val="00D5362B"/>
    <w:rsid w:val="00D931BE"/>
    <w:rsid w:val="00DB41E8"/>
    <w:rsid w:val="00DD1379"/>
    <w:rsid w:val="00DD41E7"/>
    <w:rsid w:val="00E70090"/>
    <w:rsid w:val="00EC3F1B"/>
    <w:rsid w:val="00FA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5AA5"/>
  <w14:defaultImageDpi w14:val="32767"/>
  <w15:chartTrackingRefBased/>
  <w15:docId w15:val="{74278A70-B644-BE44-A736-DBAB9430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09"/>
    <w:pPr>
      <w:ind w:left="720"/>
      <w:contextualSpacing/>
    </w:pPr>
  </w:style>
  <w:style w:type="paragraph" w:customStyle="1" w:styleId="paragraph">
    <w:name w:val="paragraph"/>
    <w:basedOn w:val="Normal"/>
    <w:rsid w:val="00FA6709"/>
    <w:pPr>
      <w:spacing w:before="100" w:beforeAutospacing="1" w:after="100" w:afterAutospacing="1"/>
    </w:pPr>
    <w:rPr>
      <w:rFonts w:ascii="Times New Roman" w:eastAsia="Times New Roman" w:hAnsi="Times New Roman" w:cs="Times New Roman"/>
      <w:lang w:val="en-CA"/>
    </w:rPr>
  </w:style>
  <w:style w:type="character" w:customStyle="1" w:styleId="normaltextrun">
    <w:name w:val="normaltextrun"/>
    <w:basedOn w:val="DefaultParagraphFont"/>
    <w:rsid w:val="00FA6709"/>
  </w:style>
  <w:style w:type="character" w:customStyle="1" w:styleId="eop">
    <w:name w:val="eop"/>
    <w:basedOn w:val="DefaultParagraphFont"/>
    <w:rsid w:val="00FA6709"/>
  </w:style>
  <w:style w:type="character" w:customStyle="1" w:styleId="scxw241222993">
    <w:name w:val="scxw241222993"/>
    <w:basedOn w:val="DefaultParagraphFont"/>
    <w:rsid w:val="005C2952"/>
  </w:style>
  <w:style w:type="character" w:customStyle="1" w:styleId="spellingerror">
    <w:name w:val="spellingerror"/>
    <w:basedOn w:val="DefaultParagraphFont"/>
    <w:rsid w:val="005C2952"/>
  </w:style>
  <w:style w:type="paragraph" w:styleId="Revision">
    <w:name w:val="Revision"/>
    <w:hidden/>
    <w:uiPriority w:val="99"/>
    <w:semiHidden/>
    <w:rsid w:val="005C2952"/>
  </w:style>
  <w:style w:type="paragraph" w:styleId="NoSpacing">
    <w:name w:val="No Spacing"/>
    <w:link w:val="NoSpacingChar"/>
    <w:uiPriority w:val="1"/>
    <w:qFormat/>
    <w:rsid w:val="005C2952"/>
    <w:rPr>
      <w:rFonts w:eastAsiaTheme="minorEastAsia"/>
      <w:sz w:val="22"/>
      <w:szCs w:val="22"/>
      <w:lang w:eastAsia="zh-CN"/>
    </w:rPr>
  </w:style>
  <w:style w:type="character" w:customStyle="1" w:styleId="NoSpacingChar">
    <w:name w:val="No Spacing Char"/>
    <w:basedOn w:val="DefaultParagraphFont"/>
    <w:link w:val="NoSpacing"/>
    <w:uiPriority w:val="1"/>
    <w:rsid w:val="005C2952"/>
    <w:rPr>
      <w:rFonts w:eastAsiaTheme="minorEastAsia"/>
      <w:sz w:val="22"/>
      <w:szCs w:val="22"/>
      <w:lang w:eastAsia="zh-CN"/>
    </w:rPr>
  </w:style>
  <w:style w:type="paragraph" w:styleId="Header">
    <w:name w:val="header"/>
    <w:basedOn w:val="Normal"/>
    <w:link w:val="HeaderChar"/>
    <w:uiPriority w:val="99"/>
    <w:unhideWhenUsed/>
    <w:rsid w:val="005C2952"/>
    <w:pPr>
      <w:tabs>
        <w:tab w:val="center" w:pos="4680"/>
        <w:tab w:val="right" w:pos="9360"/>
      </w:tabs>
    </w:pPr>
  </w:style>
  <w:style w:type="character" w:customStyle="1" w:styleId="HeaderChar">
    <w:name w:val="Header Char"/>
    <w:basedOn w:val="DefaultParagraphFont"/>
    <w:link w:val="Header"/>
    <w:uiPriority w:val="99"/>
    <w:rsid w:val="005C2952"/>
  </w:style>
  <w:style w:type="paragraph" w:styleId="Footer">
    <w:name w:val="footer"/>
    <w:basedOn w:val="Normal"/>
    <w:link w:val="FooterChar"/>
    <w:uiPriority w:val="99"/>
    <w:unhideWhenUsed/>
    <w:rsid w:val="005C2952"/>
    <w:pPr>
      <w:tabs>
        <w:tab w:val="center" w:pos="4680"/>
        <w:tab w:val="right" w:pos="9360"/>
      </w:tabs>
    </w:pPr>
  </w:style>
  <w:style w:type="character" w:customStyle="1" w:styleId="FooterChar">
    <w:name w:val="Footer Char"/>
    <w:basedOn w:val="DefaultParagraphFont"/>
    <w:link w:val="Footer"/>
    <w:uiPriority w:val="99"/>
    <w:rsid w:val="005C2952"/>
  </w:style>
  <w:style w:type="character" w:customStyle="1" w:styleId="scxw72673247">
    <w:name w:val="scxw72673247"/>
    <w:basedOn w:val="DefaultParagraphFont"/>
    <w:rsid w:val="005C2952"/>
  </w:style>
  <w:style w:type="paragraph" w:customStyle="1" w:styleId="ItemNumber">
    <w:name w:val="ItemNumber"/>
    <w:basedOn w:val="Normal"/>
    <w:rsid w:val="005C2952"/>
    <w:pPr>
      <w:numPr>
        <w:numId w:val="4"/>
      </w:numPr>
      <w:tabs>
        <w:tab w:val="clear" w:pos="360"/>
      </w:tabs>
      <w:ind w:left="0" w:firstLine="0"/>
      <w:jc w:val="center"/>
    </w:pPr>
    <w:rPr>
      <w:rFonts w:ascii="Arial" w:eastAsia="Times New Roman" w:hAnsi="Arial" w:cs="Times New Roman"/>
      <w:sz w:val="16"/>
      <w:szCs w:val="20"/>
    </w:rPr>
  </w:style>
  <w:style w:type="paragraph" w:customStyle="1" w:styleId="LogText">
    <w:name w:val="LogText"/>
    <w:basedOn w:val="Normal"/>
    <w:rsid w:val="005C2952"/>
    <w:pPr>
      <w:tabs>
        <w:tab w:val="left" w:pos="360"/>
      </w:tabs>
    </w:pPr>
    <w:rPr>
      <w:rFonts w:ascii="Arial" w:eastAsia="Times New Roman" w:hAnsi="Arial" w:cs="Times New Roman"/>
      <w:sz w:val="16"/>
      <w:szCs w:val="20"/>
    </w:rPr>
  </w:style>
  <w:style w:type="paragraph" w:customStyle="1" w:styleId="Bullits">
    <w:name w:val="Bullits"/>
    <w:basedOn w:val="Normal"/>
    <w:rsid w:val="005C2952"/>
    <w:pPr>
      <w:numPr>
        <w:numId w:val="3"/>
      </w:numPr>
      <w:ind w:left="720"/>
    </w:pPr>
    <w:rPr>
      <w:rFonts w:ascii="Arial" w:eastAsia="Times New Roman" w:hAnsi="Arial" w:cs="Times New Roman"/>
      <w:sz w:val="20"/>
      <w:szCs w:val="20"/>
    </w:rPr>
  </w:style>
  <w:style w:type="table" w:styleId="TableGrid">
    <w:name w:val="Table Grid"/>
    <w:basedOn w:val="TableNormal"/>
    <w:uiPriority w:val="39"/>
    <w:rsid w:val="00511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11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2889">
      <w:bodyDiv w:val="1"/>
      <w:marLeft w:val="0"/>
      <w:marRight w:val="0"/>
      <w:marTop w:val="0"/>
      <w:marBottom w:val="0"/>
      <w:divBdr>
        <w:top w:val="none" w:sz="0" w:space="0" w:color="auto"/>
        <w:left w:val="none" w:sz="0" w:space="0" w:color="auto"/>
        <w:bottom w:val="none" w:sz="0" w:space="0" w:color="auto"/>
        <w:right w:val="none" w:sz="0" w:space="0" w:color="auto"/>
      </w:divBdr>
    </w:div>
    <w:div w:id="135798986">
      <w:bodyDiv w:val="1"/>
      <w:marLeft w:val="0"/>
      <w:marRight w:val="0"/>
      <w:marTop w:val="0"/>
      <w:marBottom w:val="0"/>
      <w:divBdr>
        <w:top w:val="none" w:sz="0" w:space="0" w:color="auto"/>
        <w:left w:val="none" w:sz="0" w:space="0" w:color="auto"/>
        <w:bottom w:val="none" w:sz="0" w:space="0" w:color="auto"/>
        <w:right w:val="none" w:sz="0" w:space="0" w:color="auto"/>
      </w:divBdr>
      <w:divsChild>
        <w:div w:id="1635719244">
          <w:marLeft w:val="0"/>
          <w:marRight w:val="0"/>
          <w:marTop w:val="0"/>
          <w:marBottom w:val="0"/>
          <w:divBdr>
            <w:top w:val="none" w:sz="0" w:space="0" w:color="auto"/>
            <w:left w:val="none" w:sz="0" w:space="0" w:color="auto"/>
            <w:bottom w:val="none" w:sz="0" w:space="0" w:color="auto"/>
            <w:right w:val="none" w:sz="0" w:space="0" w:color="auto"/>
          </w:divBdr>
        </w:div>
        <w:div w:id="877090939">
          <w:marLeft w:val="0"/>
          <w:marRight w:val="0"/>
          <w:marTop w:val="0"/>
          <w:marBottom w:val="0"/>
          <w:divBdr>
            <w:top w:val="none" w:sz="0" w:space="0" w:color="auto"/>
            <w:left w:val="none" w:sz="0" w:space="0" w:color="auto"/>
            <w:bottom w:val="none" w:sz="0" w:space="0" w:color="auto"/>
            <w:right w:val="none" w:sz="0" w:space="0" w:color="auto"/>
          </w:divBdr>
        </w:div>
        <w:div w:id="65689130">
          <w:marLeft w:val="0"/>
          <w:marRight w:val="0"/>
          <w:marTop w:val="0"/>
          <w:marBottom w:val="0"/>
          <w:divBdr>
            <w:top w:val="none" w:sz="0" w:space="0" w:color="auto"/>
            <w:left w:val="none" w:sz="0" w:space="0" w:color="auto"/>
            <w:bottom w:val="none" w:sz="0" w:space="0" w:color="auto"/>
            <w:right w:val="none" w:sz="0" w:space="0" w:color="auto"/>
          </w:divBdr>
        </w:div>
        <w:div w:id="865211562">
          <w:marLeft w:val="0"/>
          <w:marRight w:val="0"/>
          <w:marTop w:val="0"/>
          <w:marBottom w:val="0"/>
          <w:divBdr>
            <w:top w:val="none" w:sz="0" w:space="0" w:color="auto"/>
            <w:left w:val="none" w:sz="0" w:space="0" w:color="auto"/>
            <w:bottom w:val="none" w:sz="0" w:space="0" w:color="auto"/>
            <w:right w:val="none" w:sz="0" w:space="0" w:color="auto"/>
          </w:divBdr>
        </w:div>
        <w:div w:id="1398892354">
          <w:marLeft w:val="0"/>
          <w:marRight w:val="0"/>
          <w:marTop w:val="0"/>
          <w:marBottom w:val="0"/>
          <w:divBdr>
            <w:top w:val="none" w:sz="0" w:space="0" w:color="auto"/>
            <w:left w:val="none" w:sz="0" w:space="0" w:color="auto"/>
            <w:bottom w:val="none" w:sz="0" w:space="0" w:color="auto"/>
            <w:right w:val="none" w:sz="0" w:space="0" w:color="auto"/>
          </w:divBdr>
        </w:div>
        <w:div w:id="106311593">
          <w:marLeft w:val="0"/>
          <w:marRight w:val="0"/>
          <w:marTop w:val="0"/>
          <w:marBottom w:val="0"/>
          <w:divBdr>
            <w:top w:val="none" w:sz="0" w:space="0" w:color="auto"/>
            <w:left w:val="none" w:sz="0" w:space="0" w:color="auto"/>
            <w:bottom w:val="none" w:sz="0" w:space="0" w:color="auto"/>
            <w:right w:val="none" w:sz="0" w:space="0" w:color="auto"/>
          </w:divBdr>
        </w:div>
      </w:divsChild>
    </w:div>
    <w:div w:id="153573648">
      <w:bodyDiv w:val="1"/>
      <w:marLeft w:val="0"/>
      <w:marRight w:val="0"/>
      <w:marTop w:val="0"/>
      <w:marBottom w:val="0"/>
      <w:divBdr>
        <w:top w:val="none" w:sz="0" w:space="0" w:color="auto"/>
        <w:left w:val="none" w:sz="0" w:space="0" w:color="auto"/>
        <w:bottom w:val="none" w:sz="0" w:space="0" w:color="auto"/>
        <w:right w:val="none" w:sz="0" w:space="0" w:color="auto"/>
      </w:divBdr>
    </w:div>
    <w:div w:id="191112199">
      <w:bodyDiv w:val="1"/>
      <w:marLeft w:val="0"/>
      <w:marRight w:val="0"/>
      <w:marTop w:val="0"/>
      <w:marBottom w:val="0"/>
      <w:divBdr>
        <w:top w:val="none" w:sz="0" w:space="0" w:color="auto"/>
        <w:left w:val="none" w:sz="0" w:space="0" w:color="auto"/>
        <w:bottom w:val="none" w:sz="0" w:space="0" w:color="auto"/>
        <w:right w:val="none" w:sz="0" w:space="0" w:color="auto"/>
      </w:divBdr>
      <w:divsChild>
        <w:div w:id="2063556403">
          <w:marLeft w:val="0"/>
          <w:marRight w:val="0"/>
          <w:marTop w:val="0"/>
          <w:marBottom w:val="0"/>
          <w:divBdr>
            <w:top w:val="none" w:sz="0" w:space="0" w:color="auto"/>
            <w:left w:val="none" w:sz="0" w:space="0" w:color="auto"/>
            <w:bottom w:val="none" w:sz="0" w:space="0" w:color="auto"/>
            <w:right w:val="none" w:sz="0" w:space="0" w:color="auto"/>
          </w:divBdr>
        </w:div>
        <w:div w:id="1092704912">
          <w:marLeft w:val="0"/>
          <w:marRight w:val="0"/>
          <w:marTop w:val="0"/>
          <w:marBottom w:val="0"/>
          <w:divBdr>
            <w:top w:val="none" w:sz="0" w:space="0" w:color="auto"/>
            <w:left w:val="none" w:sz="0" w:space="0" w:color="auto"/>
            <w:bottom w:val="none" w:sz="0" w:space="0" w:color="auto"/>
            <w:right w:val="none" w:sz="0" w:space="0" w:color="auto"/>
          </w:divBdr>
        </w:div>
        <w:div w:id="1488014275">
          <w:marLeft w:val="0"/>
          <w:marRight w:val="0"/>
          <w:marTop w:val="0"/>
          <w:marBottom w:val="0"/>
          <w:divBdr>
            <w:top w:val="none" w:sz="0" w:space="0" w:color="auto"/>
            <w:left w:val="none" w:sz="0" w:space="0" w:color="auto"/>
            <w:bottom w:val="none" w:sz="0" w:space="0" w:color="auto"/>
            <w:right w:val="none" w:sz="0" w:space="0" w:color="auto"/>
          </w:divBdr>
        </w:div>
      </w:divsChild>
    </w:div>
    <w:div w:id="215749816">
      <w:bodyDiv w:val="1"/>
      <w:marLeft w:val="0"/>
      <w:marRight w:val="0"/>
      <w:marTop w:val="0"/>
      <w:marBottom w:val="0"/>
      <w:divBdr>
        <w:top w:val="none" w:sz="0" w:space="0" w:color="auto"/>
        <w:left w:val="none" w:sz="0" w:space="0" w:color="auto"/>
        <w:bottom w:val="none" w:sz="0" w:space="0" w:color="auto"/>
        <w:right w:val="none" w:sz="0" w:space="0" w:color="auto"/>
      </w:divBdr>
      <w:divsChild>
        <w:div w:id="1677421131">
          <w:marLeft w:val="0"/>
          <w:marRight w:val="0"/>
          <w:marTop w:val="0"/>
          <w:marBottom w:val="0"/>
          <w:divBdr>
            <w:top w:val="none" w:sz="0" w:space="0" w:color="auto"/>
            <w:left w:val="none" w:sz="0" w:space="0" w:color="auto"/>
            <w:bottom w:val="none" w:sz="0" w:space="0" w:color="auto"/>
            <w:right w:val="none" w:sz="0" w:space="0" w:color="auto"/>
          </w:divBdr>
        </w:div>
        <w:div w:id="750737153">
          <w:marLeft w:val="0"/>
          <w:marRight w:val="0"/>
          <w:marTop w:val="0"/>
          <w:marBottom w:val="0"/>
          <w:divBdr>
            <w:top w:val="none" w:sz="0" w:space="0" w:color="auto"/>
            <w:left w:val="none" w:sz="0" w:space="0" w:color="auto"/>
            <w:bottom w:val="none" w:sz="0" w:space="0" w:color="auto"/>
            <w:right w:val="none" w:sz="0" w:space="0" w:color="auto"/>
          </w:divBdr>
          <w:divsChild>
            <w:div w:id="1118256036">
              <w:marLeft w:val="-75"/>
              <w:marRight w:val="0"/>
              <w:marTop w:val="30"/>
              <w:marBottom w:val="30"/>
              <w:divBdr>
                <w:top w:val="none" w:sz="0" w:space="0" w:color="auto"/>
                <w:left w:val="none" w:sz="0" w:space="0" w:color="auto"/>
                <w:bottom w:val="none" w:sz="0" w:space="0" w:color="auto"/>
                <w:right w:val="none" w:sz="0" w:space="0" w:color="auto"/>
              </w:divBdr>
              <w:divsChild>
                <w:div w:id="684018355">
                  <w:marLeft w:val="0"/>
                  <w:marRight w:val="0"/>
                  <w:marTop w:val="0"/>
                  <w:marBottom w:val="0"/>
                  <w:divBdr>
                    <w:top w:val="none" w:sz="0" w:space="0" w:color="auto"/>
                    <w:left w:val="none" w:sz="0" w:space="0" w:color="auto"/>
                    <w:bottom w:val="none" w:sz="0" w:space="0" w:color="auto"/>
                    <w:right w:val="none" w:sz="0" w:space="0" w:color="auto"/>
                  </w:divBdr>
                  <w:divsChild>
                    <w:div w:id="1936857678">
                      <w:marLeft w:val="0"/>
                      <w:marRight w:val="0"/>
                      <w:marTop w:val="0"/>
                      <w:marBottom w:val="0"/>
                      <w:divBdr>
                        <w:top w:val="none" w:sz="0" w:space="0" w:color="auto"/>
                        <w:left w:val="none" w:sz="0" w:space="0" w:color="auto"/>
                        <w:bottom w:val="none" w:sz="0" w:space="0" w:color="auto"/>
                        <w:right w:val="none" w:sz="0" w:space="0" w:color="auto"/>
                      </w:divBdr>
                    </w:div>
                  </w:divsChild>
                </w:div>
                <w:div w:id="167647394">
                  <w:marLeft w:val="0"/>
                  <w:marRight w:val="0"/>
                  <w:marTop w:val="0"/>
                  <w:marBottom w:val="0"/>
                  <w:divBdr>
                    <w:top w:val="none" w:sz="0" w:space="0" w:color="auto"/>
                    <w:left w:val="none" w:sz="0" w:space="0" w:color="auto"/>
                    <w:bottom w:val="none" w:sz="0" w:space="0" w:color="auto"/>
                    <w:right w:val="none" w:sz="0" w:space="0" w:color="auto"/>
                  </w:divBdr>
                  <w:divsChild>
                    <w:div w:id="1268003637">
                      <w:marLeft w:val="0"/>
                      <w:marRight w:val="0"/>
                      <w:marTop w:val="0"/>
                      <w:marBottom w:val="0"/>
                      <w:divBdr>
                        <w:top w:val="none" w:sz="0" w:space="0" w:color="auto"/>
                        <w:left w:val="none" w:sz="0" w:space="0" w:color="auto"/>
                        <w:bottom w:val="none" w:sz="0" w:space="0" w:color="auto"/>
                        <w:right w:val="none" w:sz="0" w:space="0" w:color="auto"/>
                      </w:divBdr>
                    </w:div>
                  </w:divsChild>
                </w:div>
                <w:div w:id="1570847298">
                  <w:marLeft w:val="0"/>
                  <w:marRight w:val="0"/>
                  <w:marTop w:val="0"/>
                  <w:marBottom w:val="0"/>
                  <w:divBdr>
                    <w:top w:val="none" w:sz="0" w:space="0" w:color="auto"/>
                    <w:left w:val="none" w:sz="0" w:space="0" w:color="auto"/>
                    <w:bottom w:val="none" w:sz="0" w:space="0" w:color="auto"/>
                    <w:right w:val="none" w:sz="0" w:space="0" w:color="auto"/>
                  </w:divBdr>
                  <w:divsChild>
                    <w:div w:id="480972833">
                      <w:marLeft w:val="0"/>
                      <w:marRight w:val="0"/>
                      <w:marTop w:val="0"/>
                      <w:marBottom w:val="0"/>
                      <w:divBdr>
                        <w:top w:val="none" w:sz="0" w:space="0" w:color="auto"/>
                        <w:left w:val="none" w:sz="0" w:space="0" w:color="auto"/>
                        <w:bottom w:val="none" w:sz="0" w:space="0" w:color="auto"/>
                        <w:right w:val="none" w:sz="0" w:space="0" w:color="auto"/>
                      </w:divBdr>
                    </w:div>
                  </w:divsChild>
                </w:div>
                <w:div w:id="556935248">
                  <w:marLeft w:val="0"/>
                  <w:marRight w:val="0"/>
                  <w:marTop w:val="0"/>
                  <w:marBottom w:val="0"/>
                  <w:divBdr>
                    <w:top w:val="none" w:sz="0" w:space="0" w:color="auto"/>
                    <w:left w:val="none" w:sz="0" w:space="0" w:color="auto"/>
                    <w:bottom w:val="none" w:sz="0" w:space="0" w:color="auto"/>
                    <w:right w:val="none" w:sz="0" w:space="0" w:color="auto"/>
                  </w:divBdr>
                  <w:divsChild>
                    <w:div w:id="9450203">
                      <w:marLeft w:val="0"/>
                      <w:marRight w:val="0"/>
                      <w:marTop w:val="0"/>
                      <w:marBottom w:val="0"/>
                      <w:divBdr>
                        <w:top w:val="none" w:sz="0" w:space="0" w:color="auto"/>
                        <w:left w:val="none" w:sz="0" w:space="0" w:color="auto"/>
                        <w:bottom w:val="none" w:sz="0" w:space="0" w:color="auto"/>
                        <w:right w:val="none" w:sz="0" w:space="0" w:color="auto"/>
                      </w:divBdr>
                    </w:div>
                  </w:divsChild>
                </w:div>
                <w:div w:id="232350638">
                  <w:marLeft w:val="0"/>
                  <w:marRight w:val="0"/>
                  <w:marTop w:val="0"/>
                  <w:marBottom w:val="0"/>
                  <w:divBdr>
                    <w:top w:val="none" w:sz="0" w:space="0" w:color="auto"/>
                    <w:left w:val="none" w:sz="0" w:space="0" w:color="auto"/>
                    <w:bottom w:val="none" w:sz="0" w:space="0" w:color="auto"/>
                    <w:right w:val="none" w:sz="0" w:space="0" w:color="auto"/>
                  </w:divBdr>
                  <w:divsChild>
                    <w:div w:id="472021501">
                      <w:marLeft w:val="0"/>
                      <w:marRight w:val="0"/>
                      <w:marTop w:val="0"/>
                      <w:marBottom w:val="0"/>
                      <w:divBdr>
                        <w:top w:val="none" w:sz="0" w:space="0" w:color="auto"/>
                        <w:left w:val="none" w:sz="0" w:space="0" w:color="auto"/>
                        <w:bottom w:val="none" w:sz="0" w:space="0" w:color="auto"/>
                        <w:right w:val="none" w:sz="0" w:space="0" w:color="auto"/>
                      </w:divBdr>
                    </w:div>
                  </w:divsChild>
                </w:div>
                <w:div w:id="2107579206">
                  <w:marLeft w:val="0"/>
                  <w:marRight w:val="0"/>
                  <w:marTop w:val="0"/>
                  <w:marBottom w:val="0"/>
                  <w:divBdr>
                    <w:top w:val="none" w:sz="0" w:space="0" w:color="auto"/>
                    <w:left w:val="none" w:sz="0" w:space="0" w:color="auto"/>
                    <w:bottom w:val="none" w:sz="0" w:space="0" w:color="auto"/>
                    <w:right w:val="none" w:sz="0" w:space="0" w:color="auto"/>
                  </w:divBdr>
                  <w:divsChild>
                    <w:div w:id="1042054446">
                      <w:marLeft w:val="0"/>
                      <w:marRight w:val="0"/>
                      <w:marTop w:val="0"/>
                      <w:marBottom w:val="0"/>
                      <w:divBdr>
                        <w:top w:val="none" w:sz="0" w:space="0" w:color="auto"/>
                        <w:left w:val="none" w:sz="0" w:space="0" w:color="auto"/>
                        <w:bottom w:val="none" w:sz="0" w:space="0" w:color="auto"/>
                        <w:right w:val="none" w:sz="0" w:space="0" w:color="auto"/>
                      </w:divBdr>
                    </w:div>
                  </w:divsChild>
                </w:div>
                <w:div w:id="1030493693">
                  <w:marLeft w:val="0"/>
                  <w:marRight w:val="0"/>
                  <w:marTop w:val="0"/>
                  <w:marBottom w:val="0"/>
                  <w:divBdr>
                    <w:top w:val="none" w:sz="0" w:space="0" w:color="auto"/>
                    <w:left w:val="none" w:sz="0" w:space="0" w:color="auto"/>
                    <w:bottom w:val="none" w:sz="0" w:space="0" w:color="auto"/>
                    <w:right w:val="none" w:sz="0" w:space="0" w:color="auto"/>
                  </w:divBdr>
                  <w:divsChild>
                    <w:div w:id="1342469036">
                      <w:marLeft w:val="0"/>
                      <w:marRight w:val="0"/>
                      <w:marTop w:val="0"/>
                      <w:marBottom w:val="0"/>
                      <w:divBdr>
                        <w:top w:val="none" w:sz="0" w:space="0" w:color="auto"/>
                        <w:left w:val="none" w:sz="0" w:space="0" w:color="auto"/>
                        <w:bottom w:val="none" w:sz="0" w:space="0" w:color="auto"/>
                        <w:right w:val="none" w:sz="0" w:space="0" w:color="auto"/>
                      </w:divBdr>
                    </w:div>
                  </w:divsChild>
                </w:div>
                <w:div w:id="971061912">
                  <w:marLeft w:val="0"/>
                  <w:marRight w:val="0"/>
                  <w:marTop w:val="0"/>
                  <w:marBottom w:val="0"/>
                  <w:divBdr>
                    <w:top w:val="none" w:sz="0" w:space="0" w:color="auto"/>
                    <w:left w:val="none" w:sz="0" w:space="0" w:color="auto"/>
                    <w:bottom w:val="none" w:sz="0" w:space="0" w:color="auto"/>
                    <w:right w:val="none" w:sz="0" w:space="0" w:color="auto"/>
                  </w:divBdr>
                  <w:divsChild>
                    <w:div w:id="575700232">
                      <w:marLeft w:val="0"/>
                      <w:marRight w:val="0"/>
                      <w:marTop w:val="0"/>
                      <w:marBottom w:val="0"/>
                      <w:divBdr>
                        <w:top w:val="none" w:sz="0" w:space="0" w:color="auto"/>
                        <w:left w:val="none" w:sz="0" w:space="0" w:color="auto"/>
                        <w:bottom w:val="none" w:sz="0" w:space="0" w:color="auto"/>
                        <w:right w:val="none" w:sz="0" w:space="0" w:color="auto"/>
                      </w:divBdr>
                    </w:div>
                  </w:divsChild>
                </w:div>
                <w:div w:id="246772734">
                  <w:marLeft w:val="0"/>
                  <w:marRight w:val="0"/>
                  <w:marTop w:val="0"/>
                  <w:marBottom w:val="0"/>
                  <w:divBdr>
                    <w:top w:val="none" w:sz="0" w:space="0" w:color="auto"/>
                    <w:left w:val="none" w:sz="0" w:space="0" w:color="auto"/>
                    <w:bottom w:val="none" w:sz="0" w:space="0" w:color="auto"/>
                    <w:right w:val="none" w:sz="0" w:space="0" w:color="auto"/>
                  </w:divBdr>
                  <w:divsChild>
                    <w:div w:id="1891569635">
                      <w:marLeft w:val="0"/>
                      <w:marRight w:val="0"/>
                      <w:marTop w:val="0"/>
                      <w:marBottom w:val="0"/>
                      <w:divBdr>
                        <w:top w:val="none" w:sz="0" w:space="0" w:color="auto"/>
                        <w:left w:val="none" w:sz="0" w:space="0" w:color="auto"/>
                        <w:bottom w:val="none" w:sz="0" w:space="0" w:color="auto"/>
                        <w:right w:val="none" w:sz="0" w:space="0" w:color="auto"/>
                      </w:divBdr>
                    </w:div>
                  </w:divsChild>
                </w:div>
                <w:div w:id="1007516714">
                  <w:marLeft w:val="0"/>
                  <w:marRight w:val="0"/>
                  <w:marTop w:val="0"/>
                  <w:marBottom w:val="0"/>
                  <w:divBdr>
                    <w:top w:val="none" w:sz="0" w:space="0" w:color="auto"/>
                    <w:left w:val="none" w:sz="0" w:space="0" w:color="auto"/>
                    <w:bottom w:val="none" w:sz="0" w:space="0" w:color="auto"/>
                    <w:right w:val="none" w:sz="0" w:space="0" w:color="auto"/>
                  </w:divBdr>
                  <w:divsChild>
                    <w:div w:id="172913377">
                      <w:marLeft w:val="0"/>
                      <w:marRight w:val="0"/>
                      <w:marTop w:val="0"/>
                      <w:marBottom w:val="0"/>
                      <w:divBdr>
                        <w:top w:val="none" w:sz="0" w:space="0" w:color="auto"/>
                        <w:left w:val="none" w:sz="0" w:space="0" w:color="auto"/>
                        <w:bottom w:val="none" w:sz="0" w:space="0" w:color="auto"/>
                        <w:right w:val="none" w:sz="0" w:space="0" w:color="auto"/>
                      </w:divBdr>
                    </w:div>
                  </w:divsChild>
                </w:div>
                <w:div w:id="122618608">
                  <w:marLeft w:val="0"/>
                  <w:marRight w:val="0"/>
                  <w:marTop w:val="0"/>
                  <w:marBottom w:val="0"/>
                  <w:divBdr>
                    <w:top w:val="none" w:sz="0" w:space="0" w:color="auto"/>
                    <w:left w:val="none" w:sz="0" w:space="0" w:color="auto"/>
                    <w:bottom w:val="none" w:sz="0" w:space="0" w:color="auto"/>
                    <w:right w:val="none" w:sz="0" w:space="0" w:color="auto"/>
                  </w:divBdr>
                  <w:divsChild>
                    <w:div w:id="352194931">
                      <w:marLeft w:val="0"/>
                      <w:marRight w:val="0"/>
                      <w:marTop w:val="0"/>
                      <w:marBottom w:val="0"/>
                      <w:divBdr>
                        <w:top w:val="none" w:sz="0" w:space="0" w:color="auto"/>
                        <w:left w:val="none" w:sz="0" w:space="0" w:color="auto"/>
                        <w:bottom w:val="none" w:sz="0" w:space="0" w:color="auto"/>
                        <w:right w:val="none" w:sz="0" w:space="0" w:color="auto"/>
                      </w:divBdr>
                    </w:div>
                  </w:divsChild>
                </w:div>
                <w:div w:id="649216555">
                  <w:marLeft w:val="0"/>
                  <w:marRight w:val="0"/>
                  <w:marTop w:val="0"/>
                  <w:marBottom w:val="0"/>
                  <w:divBdr>
                    <w:top w:val="none" w:sz="0" w:space="0" w:color="auto"/>
                    <w:left w:val="none" w:sz="0" w:space="0" w:color="auto"/>
                    <w:bottom w:val="none" w:sz="0" w:space="0" w:color="auto"/>
                    <w:right w:val="none" w:sz="0" w:space="0" w:color="auto"/>
                  </w:divBdr>
                  <w:divsChild>
                    <w:div w:id="698359391">
                      <w:marLeft w:val="0"/>
                      <w:marRight w:val="0"/>
                      <w:marTop w:val="0"/>
                      <w:marBottom w:val="0"/>
                      <w:divBdr>
                        <w:top w:val="none" w:sz="0" w:space="0" w:color="auto"/>
                        <w:left w:val="none" w:sz="0" w:space="0" w:color="auto"/>
                        <w:bottom w:val="none" w:sz="0" w:space="0" w:color="auto"/>
                        <w:right w:val="none" w:sz="0" w:space="0" w:color="auto"/>
                      </w:divBdr>
                    </w:div>
                  </w:divsChild>
                </w:div>
                <w:div w:id="1052969068">
                  <w:marLeft w:val="0"/>
                  <w:marRight w:val="0"/>
                  <w:marTop w:val="0"/>
                  <w:marBottom w:val="0"/>
                  <w:divBdr>
                    <w:top w:val="none" w:sz="0" w:space="0" w:color="auto"/>
                    <w:left w:val="none" w:sz="0" w:space="0" w:color="auto"/>
                    <w:bottom w:val="none" w:sz="0" w:space="0" w:color="auto"/>
                    <w:right w:val="none" w:sz="0" w:space="0" w:color="auto"/>
                  </w:divBdr>
                  <w:divsChild>
                    <w:div w:id="330374765">
                      <w:marLeft w:val="0"/>
                      <w:marRight w:val="0"/>
                      <w:marTop w:val="0"/>
                      <w:marBottom w:val="0"/>
                      <w:divBdr>
                        <w:top w:val="none" w:sz="0" w:space="0" w:color="auto"/>
                        <w:left w:val="none" w:sz="0" w:space="0" w:color="auto"/>
                        <w:bottom w:val="none" w:sz="0" w:space="0" w:color="auto"/>
                        <w:right w:val="none" w:sz="0" w:space="0" w:color="auto"/>
                      </w:divBdr>
                    </w:div>
                  </w:divsChild>
                </w:div>
                <w:div w:id="1482383728">
                  <w:marLeft w:val="0"/>
                  <w:marRight w:val="0"/>
                  <w:marTop w:val="0"/>
                  <w:marBottom w:val="0"/>
                  <w:divBdr>
                    <w:top w:val="none" w:sz="0" w:space="0" w:color="auto"/>
                    <w:left w:val="none" w:sz="0" w:space="0" w:color="auto"/>
                    <w:bottom w:val="none" w:sz="0" w:space="0" w:color="auto"/>
                    <w:right w:val="none" w:sz="0" w:space="0" w:color="auto"/>
                  </w:divBdr>
                  <w:divsChild>
                    <w:div w:id="348606071">
                      <w:marLeft w:val="0"/>
                      <w:marRight w:val="0"/>
                      <w:marTop w:val="0"/>
                      <w:marBottom w:val="0"/>
                      <w:divBdr>
                        <w:top w:val="none" w:sz="0" w:space="0" w:color="auto"/>
                        <w:left w:val="none" w:sz="0" w:space="0" w:color="auto"/>
                        <w:bottom w:val="none" w:sz="0" w:space="0" w:color="auto"/>
                        <w:right w:val="none" w:sz="0" w:space="0" w:color="auto"/>
                      </w:divBdr>
                    </w:div>
                  </w:divsChild>
                </w:div>
                <w:div w:id="1224293390">
                  <w:marLeft w:val="0"/>
                  <w:marRight w:val="0"/>
                  <w:marTop w:val="0"/>
                  <w:marBottom w:val="0"/>
                  <w:divBdr>
                    <w:top w:val="none" w:sz="0" w:space="0" w:color="auto"/>
                    <w:left w:val="none" w:sz="0" w:space="0" w:color="auto"/>
                    <w:bottom w:val="none" w:sz="0" w:space="0" w:color="auto"/>
                    <w:right w:val="none" w:sz="0" w:space="0" w:color="auto"/>
                  </w:divBdr>
                  <w:divsChild>
                    <w:div w:id="699282354">
                      <w:marLeft w:val="0"/>
                      <w:marRight w:val="0"/>
                      <w:marTop w:val="0"/>
                      <w:marBottom w:val="0"/>
                      <w:divBdr>
                        <w:top w:val="none" w:sz="0" w:space="0" w:color="auto"/>
                        <w:left w:val="none" w:sz="0" w:space="0" w:color="auto"/>
                        <w:bottom w:val="none" w:sz="0" w:space="0" w:color="auto"/>
                        <w:right w:val="none" w:sz="0" w:space="0" w:color="auto"/>
                      </w:divBdr>
                    </w:div>
                  </w:divsChild>
                </w:div>
                <w:div w:id="838035659">
                  <w:marLeft w:val="0"/>
                  <w:marRight w:val="0"/>
                  <w:marTop w:val="0"/>
                  <w:marBottom w:val="0"/>
                  <w:divBdr>
                    <w:top w:val="none" w:sz="0" w:space="0" w:color="auto"/>
                    <w:left w:val="none" w:sz="0" w:space="0" w:color="auto"/>
                    <w:bottom w:val="none" w:sz="0" w:space="0" w:color="auto"/>
                    <w:right w:val="none" w:sz="0" w:space="0" w:color="auto"/>
                  </w:divBdr>
                  <w:divsChild>
                    <w:div w:id="164320336">
                      <w:marLeft w:val="0"/>
                      <w:marRight w:val="0"/>
                      <w:marTop w:val="0"/>
                      <w:marBottom w:val="0"/>
                      <w:divBdr>
                        <w:top w:val="none" w:sz="0" w:space="0" w:color="auto"/>
                        <w:left w:val="none" w:sz="0" w:space="0" w:color="auto"/>
                        <w:bottom w:val="none" w:sz="0" w:space="0" w:color="auto"/>
                        <w:right w:val="none" w:sz="0" w:space="0" w:color="auto"/>
                      </w:divBdr>
                    </w:div>
                  </w:divsChild>
                </w:div>
                <w:div w:id="439643270">
                  <w:marLeft w:val="0"/>
                  <w:marRight w:val="0"/>
                  <w:marTop w:val="0"/>
                  <w:marBottom w:val="0"/>
                  <w:divBdr>
                    <w:top w:val="none" w:sz="0" w:space="0" w:color="auto"/>
                    <w:left w:val="none" w:sz="0" w:space="0" w:color="auto"/>
                    <w:bottom w:val="none" w:sz="0" w:space="0" w:color="auto"/>
                    <w:right w:val="none" w:sz="0" w:space="0" w:color="auto"/>
                  </w:divBdr>
                  <w:divsChild>
                    <w:div w:id="1346664313">
                      <w:marLeft w:val="0"/>
                      <w:marRight w:val="0"/>
                      <w:marTop w:val="0"/>
                      <w:marBottom w:val="0"/>
                      <w:divBdr>
                        <w:top w:val="none" w:sz="0" w:space="0" w:color="auto"/>
                        <w:left w:val="none" w:sz="0" w:space="0" w:color="auto"/>
                        <w:bottom w:val="none" w:sz="0" w:space="0" w:color="auto"/>
                        <w:right w:val="none" w:sz="0" w:space="0" w:color="auto"/>
                      </w:divBdr>
                    </w:div>
                  </w:divsChild>
                </w:div>
                <w:div w:id="1633944066">
                  <w:marLeft w:val="0"/>
                  <w:marRight w:val="0"/>
                  <w:marTop w:val="0"/>
                  <w:marBottom w:val="0"/>
                  <w:divBdr>
                    <w:top w:val="none" w:sz="0" w:space="0" w:color="auto"/>
                    <w:left w:val="none" w:sz="0" w:space="0" w:color="auto"/>
                    <w:bottom w:val="none" w:sz="0" w:space="0" w:color="auto"/>
                    <w:right w:val="none" w:sz="0" w:space="0" w:color="auto"/>
                  </w:divBdr>
                  <w:divsChild>
                    <w:div w:id="29452314">
                      <w:marLeft w:val="0"/>
                      <w:marRight w:val="0"/>
                      <w:marTop w:val="0"/>
                      <w:marBottom w:val="0"/>
                      <w:divBdr>
                        <w:top w:val="none" w:sz="0" w:space="0" w:color="auto"/>
                        <w:left w:val="none" w:sz="0" w:space="0" w:color="auto"/>
                        <w:bottom w:val="none" w:sz="0" w:space="0" w:color="auto"/>
                        <w:right w:val="none" w:sz="0" w:space="0" w:color="auto"/>
                      </w:divBdr>
                    </w:div>
                  </w:divsChild>
                </w:div>
                <w:div w:id="755902466">
                  <w:marLeft w:val="0"/>
                  <w:marRight w:val="0"/>
                  <w:marTop w:val="0"/>
                  <w:marBottom w:val="0"/>
                  <w:divBdr>
                    <w:top w:val="none" w:sz="0" w:space="0" w:color="auto"/>
                    <w:left w:val="none" w:sz="0" w:space="0" w:color="auto"/>
                    <w:bottom w:val="none" w:sz="0" w:space="0" w:color="auto"/>
                    <w:right w:val="none" w:sz="0" w:space="0" w:color="auto"/>
                  </w:divBdr>
                  <w:divsChild>
                    <w:div w:id="570970909">
                      <w:marLeft w:val="0"/>
                      <w:marRight w:val="0"/>
                      <w:marTop w:val="0"/>
                      <w:marBottom w:val="0"/>
                      <w:divBdr>
                        <w:top w:val="none" w:sz="0" w:space="0" w:color="auto"/>
                        <w:left w:val="none" w:sz="0" w:space="0" w:color="auto"/>
                        <w:bottom w:val="none" w:sz="0" w:space="0" w:color="auto"/>
                        <w:right w:val="none" w:sz="0" w:space="0" w:color="auto"/>
                      </w:divBdr>
                    </w:div>
                  </w:divsChild>
                </w:div>
                <w:div w:id="783962773">
                  <w:marLeft w:val="0"/>
                  <w:marRight w:val="0"/>
                  <w:marTop w:val="0"/>
                  <w:marBottom w:val="0"/>
                  <w:divBdr>
                    <w:top w:val="none" w:sz="0" w:space="0" w:color="auto"/>
                    <w:left w:val="none" w:sz="0" w:space="0" w:color="auto"/>
                    <w:bottom w:val="none" w:sz="0" w:space="0" w:color="auto"/>
                    <w:right w:val="none" w:sz="0" w:space="0" w:color="auto"/>
                  </w:divBdr>
                  <w:divsChild>
                    <w:div w:id="2050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5526">
          <w:marLeft w:val="0"/>
          <w:marRight w:val="0"/>
          <w:marTop w:val="0"/>
          <w:marBottom w:val="0"/>
          <w:divBdr>
            <w:top w:val="none" w:sz="0" w:space="0" w:color="auto"/>
            <w:left w:val="none" w:sz="0" w:space="0" w:color="auto"/>
            <w:bottom w:val="none" w:sz="0" w:space="0" w:color="auto"/>
            <w:right w:val="none" w:sz="0" w:space="0" w:color="auto"/>
          </w:divBdr>
        </w:div>
      </w:divsChild>
    </w:div>
    <w:div w:id="403377025">
      <w:bodyDiv w:val="1"/>
      <w:marLeft w:val="0"/>
      <w:marRight w:val="0"/>
      <w:marTop w:val="0"/>
      <w:marBottom w:val="0"/>
      <w:divBdr>
        <w:top w:val="none" w:sz="0" w:space="0" w:color="auto"/>
        <w:left w:val="none" w:sz="0" w:space="0" w:color="auto"/>
        <w:bottom w:val="none" w:sz="0" w:space="0" w:color="auto"/>
        <w:right w:val="none" w:sz="0" w:space="0" w:color="auto"/>
      </w:divBdr>
      <w:divsChild>
        <w:div w:id="643511637">
          <w:marLeft w:val="0"/>
          <w:marRight w:val="0"/>
          <w:marTop w:val="0"/>
          <w:marBottom w:val="0"/>
          <w:divBdr>
            <w:top w:val="none" w:sz="0" w:space="0" w:color="auto"/>
            <w:left w:val="none" w:sz="0" w:space="0" w:color="auto"/>
            <w:bottom w:val="none" w:sz="0" w:space="0" w:color="auto"/>
            <w:right w:val="none" w:sz="0" w:space="0" w:color="auto"/>
          </w:divBdr>
        </w:div>
        <w:div w:id="537158278">
          <w:marLeft w:val="0"/>
          <w:marRight w:val="0"/>
          <w:marTop w:val="0"/>
          <w:marBottom w:val="0"/>
          <w:divBdr>
            <w:top w:val="none" w:sz="0" w:space="0" w:color="auto"/>
            <w:left w:val="none" w:sz="0" w:space="0" w:color="auto"/>
            <w:bottom w:val="none" w:sz="0" w:space="0" w:color="auto"/>
            <w:right w:val="none" w:sz="0" w:space="0" w:color="auto"/>
          </w:divBdr>
        </w:div>
        <w:div w:id="1334528272">
          <w:marLeft w:val="0"/>
          <w:marRight w:val="0"/>
          <w:marTop w:val="0"/>
          <w:marBottom w:val="0"/>
          <w:divBdr>
            <w:top w:val="none" w:sz="0" w:space="0" w:color="auto"/>
            <w:left w:val="none" w:sz="0" w:space="0" w:color="auto"/>
            <w:bottom w:val="none" w:sz="0" w:space="0" w:color="auto"/>
            <w:right w:val="none" w:sz="0" w:space="0" w:color="auto"/>
          </w:divBdr>
        </w:div>
      </w:divsChild>
    </w:div>
    <w:div w:id="411397215">
      <w:bodyDiv w:val="1"/>
      <w:marLeft w:val="0"/>
      <w:marRight w:val="0"/>
      <w:marTop w:val="0"/>
      <w:marBottom w:val="0"/>
      <w:divBdr>
        <w:top w:val="none" w:sz="0" w:space="0" w:color="auto"/>
        <w:left w:val="none" w:sz="0" w:space="0" w:color="auto"/>
        <w:bottom w:val="none" w:sz="0" w:space="0" w:color="auto"/>
        <w:right w:val="none" w:sz="0" w:space="0" w:color="auto"/>
      </w:divBdr>
    </w:div>
    <w:div w:id="604730873">
      <w:bodyDiv w:val="1"/>
      <w:marLeft w:val="0"/>
      <w:marRight w:val="0"/>
      <w:marTop w:val="0"/>
      <w:marBottom w:val="0"/>
      <w:divBdr>
        <w:top w:val="none" w:sz="0" w:space="0" w:color="auto"/>
        <w:left w:val="none" w:sz="0" w:space="0" w:color="auto"/>
        <w:bottom w:val="none" w:sz="0" w:space="0" w:color="auto"/>
        <w:right w:val="none" w:sz="0" w:space="0" w:color="auto"/>
      </w:divBdr>
    </w:div>
    <w:div w:id="1032144217">
      <w:bodyDiv w:val="1"/>
      <w:marLeft w:val="0"/>
      <w:marRight w:val="0"/>
      <w:marTop w:val="0"/>
      <w:marBottom w:val="0"/>
      <w:divBdr>
        <w:top w:val="none" w:sz="0" w:space="0" w:color="auto"/>
        <w:left w:val="none" w:sz="0" w:space="0" w:color="auto"/>
        <w:bottom w:val="none" w:sz="0" w:space="0" w:color="auto"/>
        <w:right w:val="none" w:sz="0" w:space="0" w:color="auto"/>
      </w:divBdr>
    </w:div>
    <w:div w:id="1041133599">
      <w:bodyDiv w:val="1"/>
      <w:marLeft w:val="0"/>
      <w:marRight w:val="0"/>
      <w:marTop w:val="0"/>
      <w:marBottom w:val="0"/>
      <w:divBdr>
        <w:top w:val="none" w:sz="0" w:space="0" w:color="auto"/>
        <w:left w:val="none" w:sz="0" w:space="0" w:color="auto"/>
        <w:bottom w:val="none" w:sz="0" w:space="0" w:color="auto"/>
        <w:right w:val="none" w:sz="0" w:space="0" w:color="auto"/>
      </w:divBdr>
      <w:divsChild>
        <w:div w:id="790249729">
          <w:marLeft w:val="0"/>
          <w:marRight w:val="0"/>
          <w:marTop w:val="0"/>
          <w:marBottom w:val="0"/>
          <w:divBdr>
            <w:top w:val="none" w:sz="0" w:space="0" w:color="auto"/>
            <w:left w:val="none" w:sz="0" w:space="0" w:color="auto"/>
            <w:bottom w:val="none" w:sz="0" w:space="0" w:color="auto"/>
            <w:right w:val="none" w:sz="0" w:space="0" w:color="auto"/>
          </w:divBdr>
        </w:div>
        <w:div w:id="1467090446">
          <w:marLeft w:val="0"/>
          <w:marRight w:val="0"/>
          <w:marTop w:val="0"/>
          <w:marBottom w:val="0"/>
          <w:divBdr>
            <w:top w:val="none" w:sz="0" w:space="0" w:color="auto"/>
            <w:left w:val="none" w:sz="0" w:space="0" w:color="auto"/>
            <w:bottom w:val="none" w:sz="0" w:space="0" w:color="auto"/>
            <w:right w:val="none" w:sz="0" w:space="0" w:color="auto"/>
          </w:divBdr>
          <w:divsChild>
            <w:div w:id="1361515240">
              <w:marLeft w:val="0"/>
              <w:marRight w:val="0"/>
              <w:marTop w:val="30"/>
              <w:marBottom w:val="30"/>
              <w:divBdr>
                <w:top w:val="none" w:sz="0" w:space="0" w:color="auto"/>
                <w:left w:val="none" w:sz="0" w:space="0" w:color="auto"/>
                <w:bottom w:val="none" w:sz="0" w:space="0" w:color="auto"/>
                <w:right w:val="none" w:sz="0" w:space="0" w:color="auto"/>
              </w:divBdr>
              <w:divsChild>
                <w:div w:id="263390205">
                  <w:marLeft w:val="0"/>
                  <w:marRight w:val="0"/>
                  <w:marTop w:val="0"/>
                  <w:marBottom w:val="0"/>
                  <w:divBdr>
                    <w:top w:val="none" w:sz="0" w:space="0" w:color="auto"/>
                    <w:left w:val="none" w:sz="0" w:space="0" w:color="auto"/>
                    <w:bottom w:val="none" w:sz="0" w:space="0" w:color="auto"/>
                    <w:right w:val="none" w:sz="0" w:space="0" w:color="auto"/>
                  </w:divBdr>
                  <w:divsChild>
                    <w:div w:id="1767119541">
                      <w:marLeft w:val="0"/>
                      <w:marRight w:val="0"/>
                      <w:marTop w:val="0"/>
                      <w:marBottom w:val="0"/>
                      <w:divBdr>
                        <w:top w:val="none" w:sz="0" w:space="0" w:color="auto"/>
                        <w:left w:val="none" w:sz="0" w:space="0" w:color="auto"/>
                        <w:bottom w:val="none" w:sz="0" w:space="0" w:color="auto"/>
                        <w:right w:val="none" w:sz="0" w:space="0" w:color="auto"/>
                      </w:divBdr>
                    </w:div>
                  </w:divsChild>
                </w:div>
                <w:div w:id="420298740">
                  <w:marLeft w:val="0"/>
                  <w:marRight w:val="0"/>
                  <w:marTop w:val="0"/>
                  <w:marBottom w:val="0"/>
                  <w:divBdr>
                    <w:top w:val="none" w:sz="0" w:space="0" w:color="auto"/>
                    <w:left w:val="none" w:sz="0" w:space="0" w:color="auto"/>
                    <w:bottom w:val="none" w:sz="0" w:space="0" w:color="auto"/>
                    <w:right w:val="none" w:sz="0" w:space="0" w:color="auto"/>
                  </w:divBdr>
                  <w:divsChild>
                    <w:div w:id="23988866">
                      <w:marLeft w:val="0"/>
                      <w:marRight w:val="0"/>
                      <w:marTop w:val="0"/>
                      <w:marBottom w:val="0"/>
                      <w:divBdr>
                        <w:top w:val="none" w:sz="0" w:space="0" w:color="auto"/>
                        <w:left w:val="none" w:sz="0" w:space="0" w:color="auto"/>
                        <w:bottom w:val="none" w:sz="0" w:space="0" w:color="auto"/>
                        <w:right w:val="none" w:sz="0" w:space="0" w:color="auto"/>
                      </w:divBdr>
                    </w:div>
                  </w:divsChild>
                </w:div>
                <w:div w:id="1915582647">
                  <w:marLeft w:val="0"/>
                  <w:marRight w:val="0"/>
                  <w:marTop w:val="0"/>
                  <w:marBottom w:val="0"/>
                  <w:divBdr>
                    <w:top w:val="none" w:sz="0" w:space="0" w:color="auto"/>
                    <w:left w:val="none" w:sz="0" w:space="0" w:color="auto"/>
                    <w:bottom w:val="none" w:sz="0" w:space="0" w:color="auto"/>
                    <w:right w:val="none" w:sz="0" w:space="0" w:color="auto"/>
                  </w:divBdr>
                  <w:divsChild>
                    <w:div w:id="456606207">
                      <w:marLeft w:val="0"/>
                      <w:marRight w:val="0"/>
                      <w:marTop w:val="0"/>
                      <w:marBottom w:val="0"/>
                      <w:divBdr>
                        <w:top w:val="none" w:sz="0" w:space="0" w:color="auto"/>
                        <w:left w:val="none" w:sz="0" w:space="0" w:color="auto"/>
                        <w:bottom w:val="none" w:sz="0" w:space="0" w:color="auto"/>
                        <w:right w:val="none" w:sz="0" w:space="0" w:color="auto"/>
                      </w:divBdr>
                    </w:div>
                  </w:divsChild>
                </w:div>
                <w:div w:id="82991384">
                  <w:marLeft w:val="0"/>
                  <w:marRight w:val="0"/>
                  <w:marTop w:val="0"/>
                  <w:marBottom w:val="0"/>
                  <w:divBdr>
                    <w:top w:val="none" w:sz="0" w:space="0" w:color="auto"/>
                    <w:left w:val="none" w:sz="0" w:space="0" w:color="auto"/>
                    <w:bottom w:val="none" w:sz="0" w:space="0" w:color="auto"/>
                    <w:right w:val="none" w:sz="0" w:space="0" w:color="auto"/>
                  </w:divBdr>
                  <w:divsChild>
                    <w:div w:id="947466750">
                      <w:marLeft w:val="0"/>
                      <w:marRight w:val="0"/>
                      <w:marTop w:val="0"/>
                      <w:marBottom w:val="0"/>
                      <w:divBdr>
                        <w:top w:val="none" w:sz="0" w:space="0" w:color="auto"/>
                        <w:left w:val="none" w:sz="0" w:space="0" w:color="auto"/>
                        <w:bottom w:val="none" w:sz="0" w:space="0" w:color="auto"/>
                        <w:right w:val="none" w:sz="0" w:space="0" w:color="auto"/>
                      </w:divBdr>
                    </w:div>
                  </w:divsChild>
                </w:div>
                <w:div w:id="865411682">
                  <w:marLeft w:val="0"/>
                  <w:marRight w:val="0"/>
                  <w:marTop w:val="0"/>
                  <w:marBottom w:val="0"/>
                  <w:divBdr>
                    <w:top w:val="none" w:sz="0" w:space="0" w:color="auto"/>
                    <w:left w:val="none" w:sz="0" w:space="0" w:color="auto"/>
                    <w:bottom w:val="none" w:sz="0" w:space="0" w:color="auto"/>
                    <w:right w:val="none" w:sz="0" w:space="0" w:color="auto"/>
                  </w:divBdr>
                  <w:divsChild>
                    <w:div w:id="321665289">
                      <w:marLeft w:val="0"/>
                      <w:marRight w:val="0"/>
                      <w:marTop w:val="0"/>
                      <w:marBottom w:val="0"/>
                      <w:divBdr>
                        <w:top w:val="none" w:sz="0" w:space="0" w:color="auto"/>
                        <w:left w:val="none" w:sz="0" w:space="0" w:color="auto"/>
                        <w:bottom w:val="none" w:sz="0" w:space="0" w:color="auto"/>
                        <w:right w:val="none" w:sz="0" w:space="0" w:color="auto"/>
                      </w:divBdr>
                    </w:div>
                  </w:divsChild>
                </w:div>
                <w:div w:id="851845083">
                  <w:marLeft w:val="0"/>
                  <w:marRight w:val="0"/>
                  <w:marTop w:val="0"/>
                  <w:marBottom w:val="0"/>
                  <w:divBdr>
                    <w:top w:val="none" w:sz="0" w:space="0" w:color="auto"/>
                    <w:left w:val="none" w:sz="0" w:space="0" w:color="auto"/>
                    <w:bottom w:val="none" w:sz="0" w:space="0" w:color="auto"/>
                    <w:right w:val="none" w:sz="0" w:space="0" w:color="auto"/>
                  </w:divBdr>
                  <w:divsChild>
                    <w:div w:id="331446308">
                      <w:marLeft w:val="0"/>
                      <w:marRight w:val="0"/>
                      <w:marTop w:val="0"/>
                      <w:marBottom w:val="0"/>
                      <w:divBdr>
                        <w:top w:val="none" w:sz="0" w:space="0" w:color="auto"/>
                        <w:left w:val="none" w:sz="0" w:space="0" w:color="auto"/>
                        <w:bottom w:val="none" w:sz="0" w:space="0" w:color="auto"/>
                        <w:right w:val="none" w:sz="0" w:space="0" w:color="auto"/>
                      </w:divBdr>
                    </w:div>
                  </w:divsChild>
                </w:div>
                <w:div w:id="743988755">
                  <w:marLeft w:val="0"/>
                  <w:marRight w:val="0"/>
                  <w:marTop w:val="0"/>
                  <w:marBottom w:val="0"/>
                  <w:divBdr>
                    <w:top w:val="none" w:sz="0" w:space="0" w:color="auto"/>
                    <w:left w:val="none" w:sz="0" w:space="0" w:color="auto"/>
                    <w:bottom w:val="none" w:sz="0" w:space="0" w:color="auto"/>
                    <w:right w:val="none" w:sz="0" w:space="0" w:color="auto"/>
                  </w:divBdr>
                  <w:divsChild>
                    <w:div w:id="873037190">
                      <w:marLeft w:val="0"/>
                      <w:marRight w:val="0"/>
                      <w:marTop w:val="0"/>
                      <w:marBottom w:val="0"/>
                      <w:divBdr>
                        <w:top w:val="none" w:sz="0" w:space="0" w:color="auto"/>
                        <w:left w:val="none" w:sz="0" w:space="0" w:color="auto"/>
                        <w:bottom w:val="none" w:sz="0" w:space="0" w:color="auto"/>
                        <w:right w:val="none" w:sz="0" w:space="0" w:color="auto"/>
                      </w:divBdr>
                    </w:div>
                  </w:divsChild>
                </w:div>
                <w:div w:id="186018417">
                  <w:marLeft w:val="0"/>
                  <w:marRight w:val="0"/>
                  <w:marTop w:val="0"/>
                  <w:marBottom w:val="0"/>
                  <w:divBdr>
                    <w:top w:val="none" w:sz="0" w:space="0" w:color="auto"/>
                    <w:left w:val="none" w:sz="0" w:space="0" w:color="auto"/>
                    <w:bottom w:val="none" w:sz="0" w:space="0" w:color="auto"/>
                    <w:right w:val="none" w:sz="0" w:space="0" w:color="auto"/>
                  </w:divBdr>
                  <w:divsChild>
                    <w:div w:id="582253974">
                      <w:marLeft w:val="0"/>
                      <w:marRight w:val="0"/>
                      <w:marTop w:val="0"/>
                      <w:marBottom w:val="0"/>
                      <w:divBdr>
                        <w:top w:val="none" w:sz="0" w:space="0" w:color="auto"/>
                        <w:left w:val="none" w:sz="0" w:space="0" w:color="auto"/>
                        <w:bottom w:val="none" w:sz="0" w:space="0" w:color="auto"/>
                        <w:right w:val="none" w:sz="0" w:space="0" w:color="auto"/>
                      </w:divBdr>
                    </w:div>
                  </w:divsChild>
                </w:div>
                <w:div w:id="377321194">
                  <w:marLeft w:val="0"/>
                  <w:marRight w:val="0"/>
                  <w:marTop w:val="0"/>
                  <w:marBottom w:val="0"/>
                  <w:divBdr>
                    <w:top w:val="none" w:sz="0" w:space="0" w:color="auto"/>
                    <w:left w:val="none" w:sz="0" w:space="0" w:color="auto"/>
                    <w:bottom w:val="none" w:sz="0" w:space="0" w:color="auto"/>
                    <w:right w:val="none" w:sz="0" w:space="0" w:color="auto"/>
                  </w:divBdr>
                  <w:divsChild>
                    <w:div w:id="601376393">
                      <w:marLeft w:val="0"/>
                      <w:marRight w:val="0"/>
                      <w:marTop w:val="0"/>
                      <w:marBottom w:val="0"/>
                      <w:divBdr>
                        <w:top w:val="none" w:sz="0" w:space="0" w:color="auto"/>
                        <w:left w:val="none" w:sz="0" w:space="0" w:color="auto"/>
                        <w:bottom w:val="none" w:sz="0" w:space="0" w:color="auto"/>
                        <w:right w:val="none" w:sz="0" w:space="0" w:color="auto"/>
                      </w:divBdr>
                    </w:div>
                  </w:divsChild>
                </w:div>
                <w:div w:id="934822512">
                  <w:marLeft w:val="0"/>
                  <w:marRight w:val="0"/>
                  <w:marTop w:val="0"/>
                  <w:marBottom w:val="0"/>
                  <w:divBdr>
                    <w:top w:val="none" w:sz="0" w:space="0" w:color="auto"/>
                    <w:left w:val="none" w:sz="0" w:space="0" w:color="auto"/>
                    <w:bottom w:val="none" w:sz="0" w:space="0" w:color="auto"/>
                    <w:right w:val="none" w:sz="0" w:space="0" w:color="auto"/>
                  </w:divBdr>
                  <w:divsChild>
                    <w:div w:id="502472494">
                      <w:marLeft w:val="0"/>
                      <w:marRight w:val="0"/>
                      <w:marTop w:val="0"/>
                      <w:marBottom w:val="0"/>
                      <w:divBdr>
                        <w:top w:val="none" w:sz="0" w:space="0" w:color="auto"/>
                        <w:left w:val="none" w:sz="0" w:space="0" w:color="auto"/>
                        <w:bottom w:val="none" w:sz="0" w:space="0" w:color="auto"/>
                        <w:right w:val="none" w:sz="0" w:space="0" w:color="auto"/>
                      </w:divBdr>
                    </w:div>
                  </w:divsChild>
                </w:div>
                <w:div w:id="365061736">
                  <w:marLeft w:val="0"/>
                  <w:marRight w:val="0"/>
                  <w:marTop w:val="0"/>
                  <w:marBottom w:val="0"/>
                  <w:divBdr>
                    <w:top w:val="none" w:sz="0" w:space="0" w:color="auto"/>
                    <w:left w:val="none" w:sz="0" w:space="0" w:color="auto"/>
                    <w:bottom w:val="none" w:sz="0" w:space="0" w:color="auto"/>
                    <w:right w:val="none" w:sz="0" w:space="0" w:color="auto"/>
                  </w:divBdr>
                  <w:divsChild>
                    <w:div w:id="1558055370">
                      <w:marLeft w:val="0"/>
                      <w:marRight w:val="0"/>
                      <w:marTop w:val="0"/>
                      <w:marBottom w:val="0"/>
                      <w:divBdr>
                        <w:top w:val="none" w:sz="0" w:space="0" w:color="auto"/>
                        <w:left w:val="none" w:sz="0" w:space="0" w:color="auto"/>
                        <w:bottom w:val="none" w:sz="0" w:space="0" w:color="auto"/>
                        <w:right w:val="none" w:sz="0" w:space="0" w:color="auto"/>
                      </w:divBdr>
                    </w:div>
                  </w:divsChild>
                </w:div>
                <w:div w:id="1676616676">
                  <w:marLeft w:val="0"/>
                  <w:marRight w:val="0"/>
                  <w:marTop w:val="0"/>
                  <w:marBottom w:val="0"/>
                  <w:divBdr>
                    <w:top w:val="none" w:sz="0" w:space="0" w:color="auto"/>
                    <w:left w:val="none" w:sz="0" w:space="0" w:color="auto"/>
                    <w:bottom w:val="none" w:sz="0" w:space="0" w:color="auto"/>
                    <w:right w:val="none" w:sz="0" w:space="0" w:color="auto"/>
                  </w:divBdr>
                  <w:divsChild>
                    <w:div w:id="1429083257">
                      <w:marLeft w:val="0"/>
                      <w:marRight w:val="0"/>
                      <w:marTop w:val="0"/>
                      <w:marBottom w:val="0"/>
                      <w:divBdr>
                        <w:top w:val="none" w:sz="0" w:space="0" w:color="auto"/>
                        <w:left w:val="none" w:sz="0" w:space="0" w:color="auto"/>
                        <w:bottom w:val="none" w:sz="0" w:space="0" w:color="auto"/>
                        <w:right w:val="none" w:sz="0" w:space="0" w:color="auto"/>
                      </w:divBdr>
                    </w:div>
                  </w:divsChild>
                </w:div>
                <w:div w:id="1625500017">
                  <w:marLeft w:val="0"/>
                  <w:marRight w:val="0"/>
                  <w:marTop w:val="0"/>
                  <w:marBottom w:val="0"/>
                  <w:divBdr>
                    <w:top w:val="none" w:sz="0" w:space="0" w:color="auto"/>
                    <w:left w:val="none" w:sz="0" w:space="0" w:color="auto"/>
                    <w:bottom w:val="none" w:sz="0" w:space="0" w:color="auto"/>
                    <w:right w:val="none" w:sz="0" w:space="0" w:color="auto"/>
                  </w:divBdr>
                  <w:divsChild>
                    <w:div w:id="1706327208">
                      <w:marLeft w:val="0"/>
                      <w:marRight w:val="0"/>
                      <w:marTop w:val="0"/>
                      <w:marBottom w:val="0"/>
                      <w:divBdr>
                        <w:top w:val="none" w:sz="0" w:space="0" w:color="auto"/>
                        <w:left w:val="none" w:sz="0" w:space="0" w:color="auto"/>
                        <w:bottom w:val="none" w:sz="0" w:space="0" w:color="auto"/>
                        <w:right w:val="none" w:sz="0" w:space="0" w:color="auto"/>
                      </w:divBdr>
                    </w:div>
                  </w:divsChild>
                </w:div>
                <w:div w:id="1858036926">
                  <w:marLeft w:val="0"/>
                  <w:marRight w:val="0"/>
                  <w:marTop w:val="0"/>
                  <w:marBottom w:val="0"/>
                  <w:divBdr>
                    <w:top w:val="none" w:sz="0" w:space="0" w:color="auto"/>
                    <w:left w:val="none" w:sz="0" w:space="0" w:color="auto"/>
                    <w:bottom w:val="none" w:sz="0" w:space="0" w:color="auto"/>
                    <w:right w:val="none" w:sz="0" w:space="0" w:color="auto"/>
                  </w:divBdr>
                  <w:divsChild>
                    <w:div w:id="1567640427">
                      <w:marLeft w:val="0"/>
                      <w:marRight w:val="0"/>
                      <w:marTop w:val="0"/>
                      <w:marBottom w:val="0"/>
                      <w:divBdr>
                        <w:top w:val="none" w:sz="0" w:space="0" w:color="auto"/>
                        <w:left w:val="none" w:sz="0" w:space="0" w:color="auto"/>
                        <w:bottom w:val="none" w:sz="0" w:space="0" w:color="auto"/>
                        <w:right w:val="none" w:sz="0" w:space="0" w:color="auto"/>
                      </w:divBdr>
                    </w:div>
                  </w:divsChild>
                </w:div>
                <w:div w:id="9190144">
                  <w:marLeft w:val="0"/>
                  <w:marRight w:val="0"/>
                  <w:marTop w:val="0"/>
                  <w:marBottom w:val="0"/>
                  <w:divBdr>
                    <w:top w:val="none" w:sz="0" w:space="0" w:color="auto"/>
                    <w:left w:val="none" w:sz="0" w:space="0" w:color="auto"/>
                    <w:bottom w:val="none" w:sz="0" w:space="0" w:color="auto"/>
                    <w:right w:val="none" w:sz="0" w:space="0" w:color="auto"/>
                  </w:divBdr>
                  <w:divsChild>
                    <w:div w:id="2097899297">
                      <w:marLeft w:val="0"/>
                      <w:marRight w:val="0"/>
                      <w:marTop w:val="0"/>
                      <w:marBottom w:val="0"/>
                      <w:divBdr>
                        <w:top w:val="none" w:sz="0" w:space="0" w:color="auto"/>
                        <w:left w:val="none" w:sz="0" w:space="0" w:color="auto"/>
                        <w:bottom w:val="none" w:sz="0" w:space="0" w:color="auto"/>
                        <w:right w:val="none" w:sz="0" w:space="0" w:color="auto"/>
                      </w:divBdr>
                    </w:div>
                  </w:divsChild>
                </w:div>
                <w:div w:id="1206983850">
                  <w:marLeft w:val="0"/>
                  <w:marRight w:val="0"/>
                  <w:marTop w:val="0"/>
                  <w:marBottom w:val="0"/>
                  <w:divBdr>
                    <w:top w:val="none" w:sz="0" w:space="0" w:color="auto"/>
                    <w:left w:val="none" w:sz="0" w:space="0" w:color="auto"/>
                    <w:bottom w:val="none" w:sz="0" w:space="0" w:color="auto"/>
                    <w:right w:val="none" w:sz="0" w:space="0" w:color="auto"/>
                  </w:divBdr>
                  <w:divsChild>
                    <w:div w:id="2139952228">
                      <w:marLeft w:val="0"/>
                      <w:marRight w:val="0"/>
                      <w:marTop w:val="0"/>
                      <w:marBottom w:val="0"/>
                      <w:divBdr>
                        <w:top w:val="none" w:sz="0" w:space="0" w:color="auto"/>
                        <w:left w:val="none" w:sz="0" w:space="0" w:color="auto"/>
                        <w:bottom w:val="none" w:sz="0" w:space="0" w:color="auto"/>
                        <w:right w:val="none" w:sz="0" w:space="0" w:color="auto"/>
                      </w:divBdr>
                    </w:div>
                  </w:divsChild>
                </w:div>
                <w:div w:id="1573468774">
                  <w:marLeft w:val="0"/>
                  <w:marRight w:val="0"/>
                  <w:marTop w:val="0"/>
                  <w:marBottom w:val="0"/>
                  <w:divBdr>
                    <w:top w:val="none" w:sz="0" w:space="0" w:color="auto"/>
                    <w:left w:val="none" w:sz="0" w:space="0" w:color="auto"/>
                    <w:bottom w:val="none" w:sz="0" w:space="0" w:color="auto"/>
                    <w:right w:val="none" w:sz="0" w:space="0" w:color="auto"/>
                  </w:divBdr>
                  <w:divsChild>
                    <w:div w:id="950824450">
                      <w:marLeft w:val="0"/>
                      <w:marRight w:val="0"/>
                      <w:marTop w:val="0"/>
                      <w:marBottom w:val="0"/>
                      <w:divBdr>
                        <w:top w:val="none" w:sz="0" w:space="0" w:color="auto"/>
                        <w:left w:val="none" w:sz="0" w:space="0" w:color="auto"/>
                        <w:bottom w:val="none" w:sz="0" w:space="0" w:color="auto"/>
                        <w:right w:val="none" w:sz="0" w:space="0" w:color="auto"/>
                      </w:divBdr>
                    </w:div>
                  </w:divsChild>
                </w:div>
                <w:div w:id="873494926">
                  <w:marLeft w:val="0"/>
                  <w:marRight w:val="0"/>
                  <w:marTop w:val="0"/>
                  <w:marBottom w:val="0"/>
                  <w:divBdr>
                    <w:top w:val="none" w:sz="0" w:space="0" w:color="auto"/>
                    <w:left w:val="none" w:sz="0" w:space="0" w:color="auto"/>
                    <w:bottom w:val="none" w:sz="0" w:space="0" w:color="auto"/>
                    <w:right w:val="none" w:sz="0" w:space="0" w:color="auto"/>
                  </w:divBdr>
                  <w:divsChild>
                    <w:div w:id="1931159399">
                      <w:marLeft w:val="0"/>
                      <w:marRight w:val="0"/>
                      <w:marTop w:val="0"/>
                      <w:marBottom w:val="0"/>
                      <w:divBdr>
                        <w:top w:val="none" w:sz="0" w:space="0" w:color="auto"/>
                        <w:left w:val="none" w:sz="0" w:space="0" w:color="auto"/>
                        <w:bottom w:val="none" w:sz="0" w:space="0" w:color="auto"/>
                        <w:right w:val="none" w:sz="0" w:space="0" w:color="auto"/>
                      </w:divBdr>
                    </w:div>
                  </w:divsChild>
                </w:div>
                <w:div w:id="2061903352">
                  <w:marLeft w:val="0"/>
                  <w:marRight w:val="0"/>
                  <w:marTop w:val="0"/>
                  <w:marBottom w:val="0"/>
                  <w:divBdr>
                    <w:top w:val="none" w:sz="0" w:space="0" w:color="auto"/>
                    <w:left w:val="none" w:sz="0" w:space="0" w:color="auto"/>
                    <w:bottom w:val="none" w:sz="0" w:space="0" w:color="auto"/>
                    <w:right w:val="none" w:sz="0" w:space="0" w:color="auto"/>
                  </w:divBdr>
                  <w:divsChild>
                    <w:div w:id="1496148652">
                      <w:marLeft w:val="0"/>
                      <w:marRight w:val="0"/>
                      <w:marTop w:val="0"/>
                      <w:marBottom w:val="0"/>
                      <w:divBdr>
                        <w:top w:val="none" w:sz="0" w:space="0" w:color="auto"/>
                        <w:left w:val="none" w:sz="0" w:space="0" w:color="auto"/>
                        <w:bottom w:val="none" w:sz="0" w:space="0" w:color="auto"/>
                        <w:right w:val="none" w:sz="0" w:space="0" w:color="auto"/>
                      </w:divBdr>
                    </w:div>
                  </w:divsChild>
                </w:div>
                <w:div w:id="1068305827">
                  <w:marLeft w:val="0"/>
                  <w:marRight w:val="0"/>
                  <w:marTop w:val="0"/>
                  <w:marBottom w:val="0"/>
                  <w:divBdr>
                    <w:top w:val="none" w:sz="0" w:space="0" w:color="auto"/>
                    <w:left w:val="none" w:sz="0" w:space="0" w:color="auto"/>
                    <w:bottom w:val="none" w:sz="0" w:space="0" w:color="auto"/>
                    <w:right w:val="none" w:sz="0" w:space="0" w:color="auto"/>
                  </w:divBdr>
                  <w:divsChild>
                    <w:div w:id="5024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88234">
      <w:bodyDiv w:val="1"/>
      <w:marLeft w:val="0"/>
      <w:marRight w:val="0"/>
      <w:marTop w:val="0"/>
      <w:marBottom w:val="0"/>
      <w:divBdr>
        <w:top w:val="none" w:sz="0" w:space="0" w:color="auto"/>
        <w:left w:val="none" w:sz="0" w:space="0" w:color="auto"/>
        <w:bottom w:val="none" w:sz="0" w:space="0" w:color="auto"/>
        <w:right w:val="none" w:sz="0" w:space="0" w:color="auto"/>
      </w:divBdr>
    </w:div>
    <w:div w:id="1405638650">
      <w:bodyDiv w:val="1"/>
      <w:marLeft w:val="0"/>
      <w:marRight w:val="0"/>
      <w:marTop w:val="0"/>
      <w:marBottom w:val="0"/>
      <w:divBdr>
        <w:top w:val="none" w:sz="0" w:space="0" w:color="auto"/>
        <w:left w:val="none" w:sz="0" w:space="0" w:color="auto"/>
        <w:bottom w:val="none" w:sz="0" w:space="0" w:color="auto"/>
        <w:right w:val="none" w:sz="0" w:space="0" w:color="auto"/>
      </w:divBdr>
      <w:divsChild>
        <w:div w:id="1462310504">
          <w:marLeft w:val="0"/>
          <w:marRight w:val="0"/>
          <w:marTop w:val="0"/>
          <w:marBottom w:val="0"/>
          <w:divBdr>
            <w:top w:val="none" w:sz="0" w:space="0" w:color="auto"/>
            <w:left w:val="none" w:sz="0" w:space="0" w:color="auto"/>
            <w:bottom w:val="none" w:sz="0" w:space="0" w:color="auto"/>
            <w:right w:val="none" w:sz="0" w:space="0" w:color="auto"/>
          </w:divBdr>
        </w:div>
        <w:div w:id="869948678">
          <w:marLeft w:val="0"/>
          <w:marRight w:val="0"/>
          <w:marTop w:val="0"/>
          <w:marBottom w:val="0"/>
          <w:divBdr>
            <w:top w:val="none" w:sz="0" w:space="0" w:color="auto"/>
            <w:left w:val="none" w:sz="0" w:space="0" w:color="auto"/>
            <w:bottom w:val="none" w:sz="0" w:space="0" w:color="auto"/>
            <w:right w:val="none" w:sz="0" w:space="0" w:color="auto"/>
          </w:divBdr>
        </w:div>
      </w:divsChild>
    </w:div>
    <w:div w:id="172598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TalkBox</dc:subject>
  <dc:creator>Walker, Matt – 214779300            Kaplan, Allen – 215494925              Sakib, Saadman – 215916232   Lassonde School of Engineering     Group 14</dc:creator>
  <cp:keywords/>
  <dc:description/>
  <cp:lastModifiedBy>Matthew Walker</cp:lastModifiedBy>
  <cp:revision>2</cp:revision>
  <dcterms:created xsi:type="dcterms:W3CDTF">2019-02-23T23:31:00Z</dcterms:created>
  <dcterms:modified xsi:type="dcterms:W3CDTF">2019-02-23T23:31:00Z</dcterms:modified>
</cp:coreProperties>
</file>