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DADED" w14:textId="78EFD69B" w:rsidR="00812334" w:rsidRDefault="00877C6E">
      <w:r>
        <w:t>Allen Nguyen</w:t>
      </w:r>
    </w:p>
    <w:p w14:paraId="2408E136" w14:textId="55A9A03A" w:rsidR="00877C6E" w:rsidRDefault="00877C6E">
      <w:r>
        <w:t>MECE 5397 (Scientific Computing for Mechanical Engineering)</w:t>
      </w:r>
    </w:p>
    <w:p w14:paraId="6774ABF5" w14:textId="417CC4FD" w:rsidR="00877C6E" w:rsidRDefault="00877C6E" w:rsidP="00877C6E">
      <w:pPr>
        <w:jc w:val="center"/>
      </w:pPr>
      <w:r>
        <w:t>Assignment 7</w:t>
      </w:r>
    </w:p>
    <w:p w14:paraId="6A9E017D" w14:textId="6B252465" w:rsidR="00877C6E" w:rsidRDefault="00877C6E" w:rsidP="00877C6E">
      <w:r>
        <w:t>Problem 2:</w:t>
      </w:r>
    </w:p>
    <w:p w14:paraId="0AF23699" w14:textId="70A56DC5" w:rsidR="00877C6E" w:rsidRDefault="00FA6EBA" w:rsidP="00877C6E">
      <w:pPr>
        <w:pStyle w:val="ListParagraph"/>
        <w:numPr>
          <w:ilvl w:val="0"/>
          <w:numId w:val="1"/>
        </w:numPr>
      </w:pPr>
      <w:r>
        <w:t xml:space="preserve"> </w:t>
      </w:r>
    </w:p>
    <w:p w14:paraId="15710DD6" w14:textId="70E45BA8" w:rsidR="00FA6EBA" w:rsidRDefault="00FA6EBA" w:rsidP="001B049B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039D27EF" wp14:editId="27BFC213">
            <wp:extent cx="3308350" cy="2606386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320076" cy="261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934D" w14:textId="28499CD5" w:rsidR="00877C6E" w:rsidRDefault="00FA6EBA" w:rsidP="00FA6EBA">
      <w:pPr>
        <w:jc w:val="center"/>
      </w:pPr>
      <w:r>
        <w:t>Figure 1: Graph comparing the exact solution (blue curve) and numerical solution (red curve) at T=10</w:t>
      </w:r>
      <w:r w:rsidR="001B049B">
        <w:t>.</w:t>
      </w:r>
    </w:p>
    <w:p w14:paraId="4004F4F8" w14:textId="19369355" w:rsidR="00FA6EBA" w:rsidRDefault="00FA6EBA" w:rsidP="00FA6EBA">
      <w:pPr>
        <w:jc w:val="center"/>
      </w:pPr>
    </w:p>
    <w:p w14:paraId="5DBED10F" w14:textId="5FD7001C" w:rsidR="00FA6EBA" w:rsidRDefault="00FA6EBA" w:rsidP="00FA6EBA">
      <w:pPr>
        <w:jc w:val="center"/>
      </w:pPr>
      <w:r>
        <w:rPr>
          <w:noProof/>
        </w:rPr>
        <w:drawing>
          <wp:inline distT="0" distB="0" distL="0" distR="0" wp14:anchorId="562C18F9" wp14:editId="56C4248A">
            <wp:extent cx="4146550" cy="2711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2264" cy="2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40EB" w14:textId="7F9C3FD4" w:rsidR="00877C6E" w:rsidRDefault="00FA6EBA" w:rsidP="00FA6EBA">
      <w:pPr>
        <w:jc w:val="center"/>
      </w:pPr>
      <w:r>
        <w:t>Figure 2: Graph comparing the exact solution (blue curve) and numerical solution (red curve) at T=2</w:t>
      </w:r>
      <w:r w:rsidR="001B049B">
        <w:t>.</w:t>
      </w:r>
    </w:p>
    <w:p w14:paraId="3EEF63BC" w14:textId="00D20801" w:rsidR="001B049B" w:rsidRDefault="001B049B" w:rsidP="00FA6EBA">
      <w:pPr>
        <w:jc w:val="center"/>
      </w:pPr>
    </w:p>
    <w:p w14:paraId="1489C6A3" w14:textId="2E018A77" w:rsidR="001B049B" w:rsidRDefault="001B049B" w:rsidP="00FA6EBA">
      <w:pPr>
        <w:jc w:val="center"/>
      </w:pPr>
      <w:r>
        <w:rPr>
          <w:noProof/>
        </w:rPr>
        <w:lastRenderedPageBreak/>
        <w:drawing>
          <wp:inline distT="0" distB="0" distL="0" distR="0" wp14:anchorId="0C29C8AE" wp14:editId="108C522C">
            <wp:extent cx="3613150" cy="2876237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420" cy="288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75D5" w14:textId="084CE2AB" w:rsidR="001B049B" w:rsidRDefault="001B049B" w:rsidP="00FA6EBA">
      <w:pPr>
        <w:jc w:val="center"/>
      </w:pPr>
      <w:r>
        <w:t>Figure 3: Graph comparing exact solution (blue curve) and numerical solution (red curve) at T=5.</w:t>
      </w:r>
    </w:p>
    <w:p w14:paraId="08A07877" w14:textId="3F91C169" w:rsidR="001B049B" w:rsidRDefault="001B049B" w:rsidP="001B049B">
      <w:r>
        <w:tab/>
        <w:t xml:space="preserve">The numerical solutions shown in the three graphs above were obtained </w:t>
      </w:r>
      <w:r w:rsidR="00744A7E">
        <w:t xml:space="preserve">from Crank-Nicolson method </w:t>
      </w:r>
      <w:r>
        <w:t xml:space="preserve">with k=1 and 200 internal points for both time and space. </w:t>
      </w:r>
      <w:r w:rsidR="00744A7E">
        <w:t>As the number of internal points for time and space increases, the average error becomes smaller.</w:t>
      </w:r>
    </w:p>
    <w:p w14:paraId="29F49EF2" w14:textId="2882621D" w:rsidR="00744A7E" w:rsidRDefault="00744A7E" w:rsidP="001B049B"/>
    <w:p w14:paraId="2CFAAEDB" w14:textId="4FE15363" w:rsidR="00744A7E" w:rsidRDefault="00744A7E" w:rsidP="00744A7E">
      <w:pPr>
        <w:jc w:val="center"/>
      </w:pPr>
      <w:r>
        <w:rPr>
          <w:noProof/>
        </w:rPr>
        <w:drawing>
          <wp:inline distT="0" distB="0" distL="0" distR="0" wp14:anchorId="79A2CFC1" wp14:editId="4ECDFFF6">
            <wp:extent cx="4076700" cy="3225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327" cy="327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E0B3" w14:textId="441D6862" w:rsidR="00744A7E" w:rsidRDefault="00744A7E" w:rsidP="00744A7E">
      <w:pPr>
        <w:jc w:val="center"/>
      </w:pPr>
      <w:r>
        <w:t>Figure 4: Graph comparing exact solution (blue curve) and numerical solution (red curve) at T=10</w:t>
      </w:r>
    </w:p>
    <w:p w14:paraId="373A50FE" w14:textId="77B4088C" w:rsidR="00744A7E" w:rsidRDefault="00744A7E" w:rsidP="00744A7E">
      <w:r>
        <w:lastRenderedPageBreak/>
        <w:tab/>
        <w:t xml:space="preserve">Figure 4 was obtained with 500 internal points for space and time. As </w:t>
      </w:r>
      <w:r w:rsidR="00691C21">
        <w:t>seen in the graph, the average error is so small that both curves are on top of each other. This proves that the numerical solution has grid covergence</w:t>
      </w:r>
      <w:bookmarkStart w:id="0" w:name="_GoBack"/>
      <w:bookmarkEnd w:id="0"/>
    </w:p>
    <w:sectPr w:rsidR="0074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24816"/>
    <w:multiLevelType w:val="hybridMultilevel"/>
    <w:tmpl w:val="7A58E61E"/>
    <w:lvl w:ilvl="0" w:tplc="B0B47D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30"/>
    <w:rsid w:val="000B7A4B"/>
    <w:rsid w:val="001B049B"/>
    <w:rsid w:val="001B2982"/>
    <w:rsid w:val="002659F2"/>
    <w:rsid w:val="003B6B23"/>
    <w:rsid w:val="005A0552"/>
    <w:rsid w:val="00630F97"/>
    <w:rsid w:val="006430EE"/>
    <w:rsid w:val="00691C21"/>
    <w:rsid w:val="00704861"/>
    <w:rsid w:val="00744A7E"/>
    <w:rsid w:val="00812334"/>
    <w:rsid w:val="00877C6E"/>
    <w:rsid w:val="00A15BFF"/>
    <w:rsid w:val="00A27F1D"/>
    <w:rsid w:val="00A3331C"/>
    <w:rsid w:val="00B05ED5"/>
    <w:rsid w:val="00B27576"/>
    <w:rsid w:val="00BA6747"/>
    <w:rsid w:val="00BC421A"/>
    <w:rsid w:val="00D259E4"/>
    <w:rsid w:val="00D356B6"/>
    <w:rsid w:val="00D538A5"/>
    <w:rsid w:val="00F0634F"/>
    <w:rsid w:val="00F417C2"/>
    <w:rsid w:val="00F50730"/>
    <w:rsid w:val="00FA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4D9F"/>
  <w15:chartTrackingRefBased/>
  <w15:docId w15:val="{ECFC9E53-0CE4-4025-BE69-F8C81C96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Nguyen</dc:creator>
  <cp:keywords/>
  <dc:description/>
  <cp:lastModifiedBy>Allen Nguyen</cp:lastModifiedBy>
  <cp:revision>2</cp:revision>
  <dcterms:created xsi:type="dcterms:W3CDTF">2019-04-16T03:19:00Z</dcterms:created>
  <dcterms:modified xsi:type="dcterms:W3CDTF">2019-04-16T04:13:00Z</dcterms:modified>
</cp:coreProperties>
</file>