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0B9D2">
      <w:pPr>
        <w:jc w:val="center"/>
        <w:rPr>
          <w:rFonts w:hint="eastAsia"/>
          <w:sz w:val="28"/>
          <w:szCs w:val="28"/>
          <w:lang w:val="en-US" w:eastAsia="zh-CN"/>
        </w:rPr>
      </w:pPr>
      <w:r>
        <w:rPr>
          <w:rFonts w:hint="eastAsia"/>
          <w:sz w:val="28"/>
          <w:szCs w:val="28"/>
          <w:lang w:val="en-US" w:eastAsia="zh-CN"/>
        </w:rPr>
        <w:t>Assignment 5</w:t>
      </w:r>
    </w:p>
    <w:p w14:paraId="72D69C40">
      <w:pPr>
        <w:rPr>
          <w:rFonts w:hint="default"/>
          <w:lang w:val="en-US" w:eastAsia="zh-CN"/>
        </w:rPr>
      </w:pPr>
    </w:p>
    <w:p w14:paraId="45329E7C">
      <w:pPr>
        <w:widowControl/>
        <w:numPr>
          <w:ilvl w:val="0"/>
          <w:numId w:val="1"/>
        </w:numPr>
        <w:spacing w:after="200" w:line="276" w:lineRule="auto"/>
        <w:jc w:val="both"/>
        <w:rPr>
          <w:rFonts w:hint="default"/>
          <w:kern w:val="0"/>
          <w:sz w:val="22"/>
          <w:szCs w:val="22"/>
          <w:lang w:val="en-US" w:eastAsia="zh-CN"/>
        </w:rPr>
      </w:pPr>
      <w:r>
        <w:rPr>
          <w:rFonts w:hint="default"/>
          <w:kern w:val="0"/>
          <w:sz w:val="22"/>
          <w:szCs w:val="22"/>
          <w:lang w:val="en-US" w:eastAsia="zh-CN"/>
        </w:rPr>
        <w:t xml:space="preserve">Given a set of 5 samples </w:t>
      </w:r>
    </w:p>
    <w:p w14:paraId="41D28F83">
      <w:pPr>
        <w:widowControl/>
        <w:numPr>
          <w:ilvl w:val="0"/>
          <w:numId w:val="0"/>
        </w:numPr>
        <w:spacing w:after="200" w:line="276" w:lineRule="auto"/>
        <w:jc w:val="center"/>
        <w:rPr>
          <w:rFonts w:hAnsi="Cambria Math"/>
          <w:i w:val="0"/>
          <w:kern w:val="0"/>
          <w:sz w:val="22"/>
          <w:szCs w:val="22"/>
        </w:rPr>
      </w:pPr>
      <w:r>
        <w:rPr>
          <w:rFonts w:hint="eastAsia" w:hAnsi="Cambria Math"/>
          <w:i w:val="0"/>
          <w:kern w:val="0"/>
          <w:sz w:val="22"/>
          <w:szCs w:val="22"/>
          <w:lang w:val="en-US" w:eastAsia="zh-CN"/>
        </w:rPr>
        <w:t xml:space="preserve">X = </w:t>
      </w:r>
      <m:oMath>
        <m:d>
          <m:dPr>
            <m:begChr m:val="["/>
            <m:endChr m:val="]"/>
            <m:ctrlPr>
              <w:rPr>
                <w:rFonts w:ascii="Cambria Math" w:hAnsi="Cambria Math"/>
                <w:i/>
                <w:kern w:val="0"/>
                <w:sz w:val="22"/>
                <w:szCs w:val="22"/>
              </w:rPr>
            </m:ctrlPr>
          </m:dPr>
          <m:e>
            <m:m>
              <m:mPr>
                <m:mcs>
                  <m:mc>
                    <m:mcPr>
                      <m:count m:val="2"/>
                      <m:mcJc m:val="center"/>
                    </m:mcPr>
                  </m:mc>
                </m:mcs>
                <m:ctrlPr>
                  <w:rPr>
                    <w:rFonts w:ascii="Cambria Math" w:hAnsi="Cambria Math"/>
                    <w:i/>
                    <w:kern w:val="0"/>
                    <w:sz w:val="22"/>
                    <w:szCs w:val="22"/>
                  </w:rPr>
                </m:ctrlPr>
              </m:mPr>
              <m:mr>
                <m:e>
                  <m:r>
                    <m:rPr/>
                    <w:rPr>
                      <w:rFonts w:hint="default" w:ascii="Cambria Math" w:hAnsi="Cambria Math"/>
                      <w:kern w:val="0"/>
                      <w:sz w:val="22"/>
                      <w:szCs w:val="22"/>
                      <w:lang w:val="en-US" w:eastAsia="zh-CN"/>
                    </w:rPr>
                    <m:t>0</m:t>
                  </m:r>
                  <m:ctrlPr>
                    <w:rPr>
                      <w:rFonts w:ascii="Cambria Math" w:hAnsi="Cambria Math"/>
                      <w:i/>
                      <w:kern w:val="0"/>
                      <w:sz w:val="22"/>
                      <w:szCs w:val="22"/>
                    </w:rPr>
                  </m:ctrlPr>
                </m:e>
                <m:e>
                  <m:r>
                    <m:rPr/>
                    <w:rPr>
                      <w:rFonts w:hint="default" w:ascii="Cambria Math" w:hAnsi="Cambria Math"/>
                      <w:kern w:val="0"/>
                      <w:sz w:val="22"/>
                      <w:szCs w:val="22"/>
                      <w:lang w:val="en-US" w:eastAsia="zh-CN"/>
                    </w:rPr>
                    <m:t xml:space="preserve"> 0</m:t>
                  </m:r>
                  <m:ctrlPr>
                    <w:rPr>
                      <w:rFonts w:ascii="Cambria Math" w:hAnsi="Cambria Math"/>
                      <w:i/>
                      <w:kern w:val="0"/>
                      <w:sz w:val="22"/>
                      <w:szCs w:val="22"/>
                    </w:rPr>
                  </m:ctrlPr>
                </m:e>
              </m:mr>
              <m:mr>
                <m:e>
                  <m:r>
                    <m:rPr/>
                    <w:rPr>
                      <w:rFonts w:hint="default" w:ascii="Cambria Math" w:hAnsi="Cambria Math"/>
                      <w:kern w:val="0"/>
                      <w:sz w:val="22"/>
                      <w:szCs w:val="22"/>
                      <w:lang w:val="en-US" w:eastAsia="zh-CN"/>
                    </w:rPr>
                    <m:t>2</m:t>
                  </m:r>
                  <m:ctrlPr>
                    <w:rPr>
                      <w:rFonts w:ascii="Cambria Math" w:hAnsi="Cambria Math"/>
                      <w:i/>
                      <w:kern w:val="0"/>
                      <w:sz w:val="22"/>
                      <w:szCs w:val="22"/>
                    </w:rPr>
                  </m:ctrlPr>
                </m:e>
                <m:e>
                  <m:r>
                    <m:rPr/>
                    <w:rPr>
                      <w:rFonts w:hint="default" w:ascii="Cambria Math" w:hAnsi="Cambria Math"/>
                      <w:kern w:val="0"/>
                      <w:sz w:val="22"/>
                      <w:szCs w:val="22"/>
                      <w:lang w:val="en-US" w:eastAsia="zh-CN"/>
                    </w:rPr>
                    <m:t>0</m:t>
                  </m:r>
                  <m:ctrlPr>
                    <w:rPr>
                      <w:rFonts w:ascii="Cambria Math" w:hAnsi="Cambria Math"/>
                      <w:i/>
                      <w:kern w:val="0"/>
                      <w:sz w:val="22"/>
                      <w:szCs w:val="22"/>
                    </w:rPr>
                  </m:ctrlPr>
                </m:e>
              </m:mr>
            </m:m>
            <m:r>
              <m:rPr/>
              <w:rPr>
                <w:rFonts w:hint="default" w:ascii="Cambria Math" w:hAnsi="Cambria Math"/>
                <w:kern w:val="0"/>
                <w:sz w:val="22"/>
                <w:szCs w:val="22"/>
                <w:lang w:val="en-US" w:eastAsia="zh-CN"/>
              </w:rPr>
              <m:t xml:space="preserve">   </m:t>
            </m:r>
            <m:m>
              <m:mPr>
                <m:mcs>
                  <m:mc>
                    <m:mcPr>
                      <m:count m:val="3"/>
                      <m:mcJc m:val="center"/>
                    </m:mcPr>
                  </m:mc>
                </m:mcs>
                <m:ctrlPr>
                  <w:rPr>
                    <w:rFonts w:ascii="Cambria Math" w:hAnsi="Cambria Math"/>
                    <w:i/>
                    <w:kern w:val="0"/>
                    <w:sz w:val="22"/>
                    <w:szCs w:val="22"/>
                  </w:rPr>
                </m:ctrlPr>
              </m:mPr>
              <m:mr>
                <m:e>
                  <m:r>
                    <m:rPr/>
                    <w:rPr>
                      <w:rFonts w:hint="default" w:ascii="Cambria Math" w:hAnsi="Cambria Math"/>
                      <w:kern w:val="0"/>
                      <w:sz w:val="22"/>
                      <w:szCs w:val="22"/>
                      <w:lang w:val="en-US" w:eastAsia="zh-CN"/>
                    </w:rPr>
                    <m:t>1</m:t>
                  </m:r>
                  <m:ctrlPr>
                    <w:rPr>
                      <w:rFonts w:ascii="Cambria Math" w:hAnsi="Cambria Math"/>
                      <w:i/>
                      <w:kern w:val="0"/>
                      <w:sz w:val="22"/>
                      <w:szCs w:val="22"/>
                    </w:rPr>
                  </m:ctrlPr>
                </m:e>
                <m:e>
                  <m:r>
                    <m:rPr/>
                    <w:rPr>
                      <w:rFonts w:hint="default" w:ascii="Cambria Math" w:hAnsi="Cambria Math"/>
                      <w:kern w:val="0"/>
                      <w:sz w:val="22"/>
                      <w:szCs w:val="22"/>
                      <w:lang w:val="en-US" w:eastAsia="zh-CN"/>
                    </w:rPr>
                    <m:t>5</m:t>
                  </m:r>
                  <m:ctrlPr>
                    <w:rPr>
                      <w:rFonts w:ascii="Cambria Math" w:hAnsi="Cambria Math"/>
                      <w:i/>
                      <w:kern w:val="0"/>
                      <w:sz w:val="22"/>
                      <w:szCs w:val="22"/>
                    </w:rPr>
                  </m:ctrlPr>
                </m:e>
                <m:e>
                  <m:r>
                    <m:rPr/>
                    <w:rPr>
                      <w:rFonts w:hint="default" w:ascii="Cambria Math" w:hAnsi="Cambria Math"/>
                      <w:kern w:val="0"/>
                      <w:sz w:val="22"/>
                      <w:szCs w:val="22"/>
                      <w:lang w:val="en-US" w:eastAsia="zh-CN"/>
                    </w:rPr>
                    <m:t>5</m:t>
                  </m:r>
                  <m:ctrlPr>
                    <w:rPr>
                      <w:rFonts w:ascii="Cambria Math" w:hAnsi="Cambria Math"/>
                      <w:i/>
                      <w:kern w:val="0"/>
                      <w:sz w:val="22"/>
                      <w:szCs w:val="22"/>
                    </w:rPr>
                  </m:ctrlPr>
                </m:e>
              </m:mr>
              <m:mr>
                <m:e>
                  <m:r>
                    <m:rPr/>
                    <w:rPr>
                      <w:rFonts w:hint="default" w:ascii="Cambria Math" w:hAnsi="Cambria Math"/>
                      <w:kern w:val="0"/>
                      <w:sz w:val="22"/>
                      <w:szCs w:val="22"/>
                      <w:lang w:val="en-US" w:eastAsia="zh-CN"/>
                    </w:rPr>
                    <m:t>0</m:t>
                  </m:r>
                  <m:ctrlPr>
                    <w:rPr>
                      <w:rFonts w:ascii="Cambria Math" w:hAnsi="Cambria Math"/>
                      <w:i/>
                      <w:kern w:val="0"/>
                      <w:sz w:val="22"/>
                      <w:szCs w:val="22"/>
                    </w:rPr>
                  </m:ctrlPr>
                </m:e>
                <m:e>
                  <m:r>
                    <m:rPr/>
                    <w:rPr>
                      <w:rFonts w:hint="default" w:ascii="Cambria Math" w:hAnsi="Cambria Math"/>
                      <w:kern w:val="0"/>
                      <w:sz w:val="22"/>
                      <w:szCs w:val="22"/>
                      <w:lang w:val="en-US" w:eastAsia="zh-CN"/>
                    </w:rPr>
                    <m:t>0</m:t>
                  </m:r>
                  <m:ctrlPr>
                    <w:rPr>
                      <w:rFonts w:ascii="Cambria Math" w:hAnsi="Cambria Math"/>
                      <w:i/>
                      <w:kern w:val="0"/>
                      <w:sz w:val="22"/>
                      <w:szCs w:val="22"/>
                    </w:rPr>
                  </m:ctrlPr>
                </m:e>
                <m:e>
                  <m:r>
                    <m:rPr/>
                    <w:rPr>
                      <w:rFonts w:hint="default" w:ascii="Cambria Math" w:hAnsi="Cambria Math"/>
                      <w:kern w:val="0"/>
                      <w:sz w:val="22"/>
                      <w:szCs w:val="22"/>
                      <w:lang w:val="en-US" w:eastAsia="zh-CN"/>
                    </w:rPr>
                    <m:t>2</m:t>
                  </m:r>
                  <m:ctrlPr>
                    <w:rPr>
                      <w:rFonts w:ascii="Cambria Math" w:hAnsi="Cambria Math"/>
                      <w:i/>
                      <w:kern w:val="0"/>
                      <w:sz w:val="22"/>
                      <w:szCs w:val="22"/>
                    </w:rPr>
                  </m:ctrlPr>
                </m:e>
              </m:mr>
            </m:m>
            <m:ctrlPr>
              <w:rPr>
                <w:rFonts w:ascii="Cambria Math" w:hAnsi="Cambria Math"/>
                <w:i/>
                <w:kern w:val="0"/>
                <w:sz w:val="22"/>
                <w:szCs w:val="22"/>
              </w:rPr>
            </m:ctrlPr>
          </m:e>
        </m:d>
      </m:oMath>
    </w:p>
    <w:p w14:paraId="0192DAE9">
      <w:pPr>
        <w:widowControl/>
        <w:numPr>
          <w:ilvl w:val="0"/>
          <w:numId w:val="0"/>
        </w:numPr>
        <w:spacing w:after="200" w:line="276" w:lineRule="auto"/>
        <w:jc w:val="left"/>
        <w:rPr>
          <w:rFonts w:hint="eastAsia" w:hAnsi="Cambria Math"/>
          <w:i w:val="0"/>
          <w:kern w:val="0"/>
          <w:sz w:val="22"/>
          <w:szCs w:val="22"/>
          <w:lang w:eastAsia="en-US"/>
        </w:rPr>
      </w:pPr>
      <w:r>
        <w:rPr>
          <w:rFonts w:hint="eastAsia" w:hAnsi="Cambria Math"/>
          <w:i w:val="0"/>
          <w:kern w:val="0"/>
          <w:sz w:val="22"/>
          <w:szCs w:val="22"/>
          <w:lang w:eastAsia="en-US"/>
        </w:rPr>
        <w:t>Try k-means clustering algorithm to cluster the samples to 2 classes.</w:t>
      </w:r>
    </w:p>
    <w:p w14:paraId="67DEB22C">
      <w:pPr>
        <w:widowControl/>
        <w:numPr>
          <w:ilvl w:val="0"/>
          <w:numId w:val="0"/>
        </w:numPr>
        <w:spacing w:after="200" w:line="276" w:lineRule="auto"/>
        <w:ind w:leftChars="0"/>
        <w:jc w:val="left"/>
        <w:rPr>
          <w:rFonts w:hint="default" w:hAnsi="Cambria Math" w:eastAsiaTheme="minorEastAsia"/>
          <w:i w:val="0"/>
          <w:kern w:val="0"/>
          <w:sz w:val="22"/>
          <w:szCs w:val="22"/>
          <w:lang w:val="en-US" w:eastAsia="zh-CN"/>
        </w:rPr>
      </w:pPr>
    </w:p>
    <w:p w14:paraId="707B0049">
      <w:pPr>
        <w:widowControl/>
        <w:numPr>
          <w:ilvl w:val="0"/>
          <w:numId w:val="1"/>
        </w:numPr>
        <w:spacing w:after="200" w:line="276" w:lineRule="auto"/>
        <w:jc w:val="both"/>
        <w:rPr>
          <w:kern w:val="0"/>
          <w:sz w:val="22"/>
          <w:szCs w:val="22"/>
          <w:lang w:eastAsia="en-US"/>
        </w:rPr>
      </w:pPr>
      <w:r>
        <w:rPr>
          <w:kern w:val="0"/>
          <w:sz w:val="22"/>
          <w:szCs w:val="22"/>
          <w:lang w:val="en-US" w:eastAsia="zh-CN"/>
        </w:rPr>
        <w:t xml:space="preserve">Suppose there are three coins, denoted A, B, and </w:t>
      </w:r>
      <w:r>
        <w:rPr>
          <w:rFonts w:hint="default"/>
          <w:kern w:val="0"/>
          <w:sz w:val="22"/>
          <w:szCs w:val="22"/>
          <w:lang w:val="en-US" w:eastAsia="zh-CN"/>
        </w:rPr>
        <w:t xml:space="preserve">C. The probabilities of these coins coming up heads are </w:t>
      </w:r>
      <w:r>
        <w:rPr>
          <w:kern w:val="0"/>
          <w:sz w:val="22"/>
          <w:szCs w:val="22"/>
          <w:lang w:val="en-US" w:eastAsia="zh-CN"/>
        </w:rPr>
        <w:t>π</w:t>
      </w:r>
      <w:r>
        <w:rPr>
          <w:rFonts w:hint="default"/>
          <w:kern w:val="0"/>
          <w:sz w:val="22"/>
          <w:szCs w:val="22"/>
          <w:lang w:val="en-US" w:eastAsia="zh-CN"/>
        </w:rPr>
        <w:t xml:space="preserve">, </w:t>
      </w:r>
      <w:r>
        <w:rPr>
          <w:kern w:val="0"/>
          <w:sz w:val="22"/>
          <w:szCs w:val="22"/>
          <w:lang w:val="en-US" w:eastAsia="zh-CN"/>
        </w:rPr>
        <w:t xml:space="preserve">p </w:t>
      </w:r>
      <w:r>
        <w:rPr>
          <w:rFonts w:hint="default"/>
          <w:kern w:val="0"/>
          <w:sz w:val="22"/>
          <w:szCs w:val="22"/>
          <w:lang w:val="en-US" w:eastAsia="zh-CN"/>
        </w:rPr>
        <w:t xml:space="preserve">and q. Conduct the following coin toss test. First, toss coin A and select coin B or coin C according to its result, with coin B being selected for heads and coin C for tails. Then toss the selected coin, with the result recorded as 1 for heads and 0 for tails. Repeat the test n times independently (here, n </w:t>
      </w:r>
      <w:r>
        <w:rPr>
          <w:kern w:val="0"/>
          <w:sz w:val="22"/>
          <w:szCs w:val="22"/>
          <w:lang w:val="en-US" w:eastAsia="zh-CN"/>
        </w:rPr>
        <w:t xml:space="preserve">= </w:t>
      </w:r>
      <w:r>
        <w:rPr>
          <w:rFonts w:hint="default"/>
          <w:kern w:val="0"/>
          <w:sz w:val="22"/>
          <w:szCs w:val="22"/>
          <w:lang w:val="en-US" w:eastAsia="zh-CN"/>
        </w:rPr>
        <w:t>10). The observation results are as follows:</w:t>
      </w:r>
    </w:p>
    <w:p w14:paraId="5CADAF5F">
      <w:pPr>
        <w:widowControl/>
        <w:spacing w:after="200" w:line="276" w:lineRule="auto"/>
        <w:jc w:val="center"/>
        <w:rPr>
          <w:rFonts w:hint="default"/>
          <w:kern w:val="0"/>
          <w:sz w:val="22"/>
          <w:szCs w:val="22"/>
          <w:lang w:val="en-US" w:eastAsia="zh-CN"/>
        </w:rPr>
      </w:pPr>
      <w:r>
        <w:rPr>
          <w:rFonts w:hint="default"/>
          <w:kern w:val="0"/>
          <w:sz w:val="22"/>
          <w:szCs w:val="22"/>
          <w:lang w:val="en-US" w:eastAsia="zh-CN"/>
        </w:rPr>
        <w:t>1, 1, 0, 1, 0, 0, 1, 0, 1, 1</w:t>
      </w:r>
    </w:p>
    <w:p w14:paraId="26819B44">
      <w:pPr>
        <w:keepNext w:val="0"/>
        <w:keepLines w:val="0"/>
        <w:widowControl/>
        <w:suppressLineNumbers w:val="0"/>
        <w:jc w:val="both"/>
        <w:rPr>
          <w:rFonts w:hint="default"/>
          <w:lang w:val="en-US"/>
        </w:rPr>
      </w:pPr>
      <w:r>
        <w:rPr>
          <w:rFonts w:hint="default"/>
          <w:kern w:val="0"/>
          <w:sz w:val="22"/>
          <w:szCs w:val="22"/>
          <w:lang w:val="en-US" w:eastAsia="zh-CN"/>
        </w:rPr>
        <w:t>Suppose that only the result of the coin toss can be observed, but not the process of tossing. The question is how to estimate the probability that all three coins will come up heads</w:t>
      </w:r>
      <w:r>
        <w:rPr>
          <w:rFonts w:hint="eastAsia"/>
          <w:kern w:val="0"/>
          <w:sz w:val="22"/>
          <w:szCs w:val="22"/>
          <w:lang w:val="en-US" w:eastAsia="zh-CN"/>
        </w:rPr>
        <w:t xml:space="preserve">, i.e., to </w:t>
      </w:r>
      <w:r>
        <w:rPr>
          <w:rFonts w:hint="default"/>
          <w:kern w:val="0"/>
          <w:sz w:val="22"/>
          <w:szCs w:val="22"/>
          <w:lang w:val="en-US" w:eastAsia="zh-CN"/>
        </w:rPr>
        <w:t>find the maximum likelihood estimation of the model parameters θ = (π, p, q)</w:t>
      </w:r>
      <w:r>
        <w:rPr>
          <w:rFonts w:hint="eastAsia"/>
          <w:kern w:val="0"/>
          <w:sz w:val="22"/>
          <w:szCs w:val="22"/>
          <w:lang w:val="en-US" w:eastAsia="zh-CN"/>
        </w:rPr>
        <w:t>.</w:t>
      </w:r>
    </w:p>
    <w:p w14:paraId="05671FE4">
      <w:pPr>
        <w:keepNext w:val="0"/>
        <w:keepLines w:val="0"/>
        <w:widowControl/>
        <w:suppressLineNumbers w:val="0"/>
        <w:jc w:val="both"/>
        <w:rPr>
          <w:rFonts w:hint="default"/>
          <w:kern w:val="0"/>
          <w:sz w:val="22"/>
          <w:szCs w:val="22"/>
          <w:lang w:val="en-US" w:eastAsia="zh-CN"/>
        </w:rPr>
      </w:pPr>
      <w:r>
        <w:rPr>
          <w:rFonts w:hint="eastAsia"/>
          <w:kern w:val="0"/>
          <w:sz w:val="22"/>
          <w:szCs w:val="22"/>
          <w:lang w:val="en-US" w:eastAsia="zh-CN"/>
        </w:rPr>
        <w:t>(</w:t>
      </w:r>
      <w:r>
        <w:rPr>
          <w:rFonts w:hint="default"/>
          <w:kern w:val="0"/>
          <w:sz w:val="22"/>
          <w:szCs w:val="22"/>
          <w:lang w:val="en-US" w:eastAsia="zh-CN"/>
        </w:rPr>
        <w:t>Assum</w:t>
      </w:r>
      <w:r>
        <w:rPr>
          <w:rFonts w:hint="eastAsia"/>
          <w:kern w:val="0"/>
          <w:sz w:val="22"/>
          <w:szCs w:val="22"/>
          <w:lang w:val="en-US" w:eastAsia="zh-CN"/>
        </w:rPr>
        <w:t>ing</w:t>
      </w:r>
      <w:r>
        <w:rPr>
          <w:rFonts w:hint="default"/>
          <w:kern w:val="0"/>
          <w:sz w:val="22"/>
          <w:szCs w:val="22"/>
          <w:lang w:val="en-US" w:eastAsia="zh-CN"/>
        </w:rPr>
        <w:t xml:space="preserve"> that the initial value of the model parameter is π</w:t>
      </w:r>
      <w:r>
        <w:rPr>
          <w:rFonts w:hint="default"/>
          <w:kern w:val="0"/>
          <w:sz w:val="22"/>
          <w:szCs w:val="22"/>
          <w:vertAlign w:val="superscript"/>
          <w:lang w:val="en-US" w:eastAsia="zh-CN"/>
        </w:rPr>
        <w:t>(0)</w:t>
      </w:r>
      <w:r>
        <w:rPr>
          <w:rFonts w:hint="default"/>
          <w:kern w:val="0"/>
          <w:sz w:val="22"/>
          <w:szCs w:val="22"/>
          <w:lang w:val="en-US" w:eastAsia="zh-CN"/>
        </w:rPr>
        <w:t xml:space="preserve"> = 0.</w:t>
      </w:r>
      <w:r>
        <w:rPr>
          <w:rFonts w:hint="eastAsia"/>
          <w:kern w:val="0"/>
          <w:sz w:val="22"/>
          <w:szCs w:val="22"/>
          <w:lang w:val="en-US" w:eastAsia="zh-CN"/>
        </w:rPr>
        <w:t>46</w:t>
      </w:r>
      <w:r>
        <w:rPr>
          <w:rFonts w:hint="default"/>
          <w:kern w:val="0"/>
          <w:sz w:val="22"/>
          <w:szCs w:val="22"/>
          <w:lang w:val="en-US" w:eastAsia="zh-CN"/>
        </w:rPr>
        <w:t>, p</w:t>
      </w:r>
      <w:r>
        <w:rPr>
          <w:rFonts w:hint="default"/>
          <w:kern w:val="0"/>
          <w:sz w:val="22"/>
          <w:szCs w:val="22"/>
          <w:vertAlign w:val="superscript"/>
          <w:lang w:val="en-US" w:eastAsia="zh-CN"/>
        </w:rPr>
        <w:t>(0)</w:t>
      </w:r>
      <w:r>
        <w:rPr>
          <w:rFonts w:hint="default"/>
          <w:kern w:val="0"/>
          <w:sz w:val="22"/>
          <w:szCs w:val="22"/>
          <w:lang w:val="en-US" w:eastAsia="zh-CN"/>
        </w:rPr>
        <w:t xml:space="preserve"> = 0.5</w:t>
      </w:r>
      <w:r>
        <w:rPr>
          <w:rFonts w:hint="eastAsia"/>
          <w:kern w:val="0"/>
          <w:sz w:val="22"/>
          <w:szCs w:val="22"/>
          <w:lang w:val="en-US" w:eastAsia="zh-CN"/>
        </w:rPr>
        <w:t>5</w:t>
      </w:r>
      <w:r>
        <w:rPr>
          <w:rFonts w:hint="default"/>
          <w:kern w:val="0"/>
          <w:sz w:val="22"/>
          <w:szCs w:val="22"/>
          <w:lang w:val="en-US" w:eastAsia="zh-CN"/>
        </w:rPr>
        <w:t>, q</w:t>
      </w:r>
      <w:r>
        <w:rPr>
          <w:rFonts w:hint="default"/>
          <w:kern w:val="0"/>
          <w:sz w:val="22"/>
          <w:szCs w:val="22"/>
          <w:vertAlign w:val="superscript"/>
          <w:lang w:val="en-US" w:eastAsia="zh-CN"/>
        </w:rPr>
        <w:t xml:space="preserve">(0) </w:t>
      </w:r>
      <w:r>
        <w:rPr>
          <w:rFonts w:hint="default"/>
          <w:kern w:val="0"/>
          <w:sz w:val="22"/>
          <w:szCs w:val="22"/>
          <w:lang w:val="en-US" w:eastAsia="zh-CN"/>
        </w:rPr>
        <w:t>= 0.</w:t>
      </w:r>
      <w:r>
        <w:rPr>
          <w:rFonts w:hint="eastAsia"/>
          <w:kern w:val="0"/>
          <w:sz w:val="22"/>
          <w:szCs w:val="22"/>
          <w:lang w:val="en-US" w:eastAsia="zh-CN"/>
        </w:rPr>
        <w:t>67, you can use python to calculate the results)</w:t>
      </w:r>
      <w:r>
        <w:rPr>
          <w:rFonts w:hint="default"/>
          <w:kern w:val="0"/>
          <w:sz w:val="22"/>
          <w:szCs w:val="22"/>
          <w:lang w:val="en-US" w:eastAsia="zh-CN"/>
        </w:rPr>
        <w:t>.</w:t>
      </w:r>
    </w:p>
    <w:p w14:paraId="7BA82D17">
      <w:pPr>
        <w:keepNext w:val="0"/>
        <w:keepLines w:val="0"/>
        <w:widowControl/>
        <w:suppressLineNumbers w:val="0"/>
        <w:jc w:val="both"/>
        <w:rPr>
          <w:rFonts w:hint="default"/>
          <w:kern w:val="0"/>
          <w:sz w:val="22"/>
          <w:szCs w:val="22"/>
          <w:lang w:val="en-US" w:eastAsia="zh-CN"/>
        </w:rPr>
      </w:pPr>
    </w:p>
    <w:p w14:paraId="70D89D95">
      <w:pPr>
        <w:keepNext w:val="0"/>
        <w:keepLines w:val="0"/>
        <w:widowControl/>
        <w:suppressLineNumbers w:val="0"/>
        <w:jc w:val="both"/>
        <w:rPr>
          <w:rFonts w:hint="default"/>
          <w:kern w:val="0"/>
          <w:sz w:val="22"/>
          <w:szCs w:val="22"/>
          <w:lang w:val="en-US" w:eastAsia="zh-CN"/>
        </w:rPr>
      </w:pPr>
      <w:r>
        <w:rPr>
          <w:rFonts w:hint="eastAsia"/>
          <w:b/>
          <w:bCs/>
          <w:kern w:val="0"/>
          <w:sz w:val="22"/>
          <w:szCs w:val="22"/>
          <w:lang w:val="en-US" w:eastAsia="zh-CN"/>
        </w:rPr>
        <w:t>Note</w:t>
      </w:r>
      <w:r>
        <w:rPr>
          <w:rFonts w:hint="eastAsia"/>
          <w:kern w:val="0"/>
          <w:sz w:val="22"/>
          <w:szCs w:val="22"/>
          <w:lang w:val="en-US" w:eastAsia="zh-CN"/>
        </w:rPr>
        <w:t xml:space="preserve">: </w:t>
      </w:r>
      <w:r>
        <w:rPr>
          <w:rFonts w:hint="default"/>
          <w:kern w:val="0"/>
          <w:sz w:val="22"/>
          <w:szCs w:val="22"/>
          <w:lang w:val="en-US" w:eastAsia="zh-CN"/>
        </w:rPr>
        <w:t>In addition to submitting the</w:t>
      </w:r>
      <w:r>
        <w:rPr>
          <w:rFonts w:hint="default"/>
          <w:b/>
          <w:bCs/>
          <w:kern w:val="0"/>
          <w:sz w:val="22"/>
          <w:szCs w:val="22"/>
          <w:lang w:val="en-US" w:eastAsia="zh-CN"/>
        </w:rPr>
        <w:t xml:space="preserve"> formulas and answers</w:t>
      </w:r>
      <w:r>
        <w:rPr>
          <w:rFonts w:hint="default"/>
          <w:kern w:val="0"/>
          <w:sz w:val="22"/>
          <w:szCs w:val="22"/>
          <w:lang w:val="en-US" w:eastAsia="zh-CN"/>
        </w:rPr>
        <w:t xml:space="preserve">, you are also required to submit the </w:t>
      </w:r>
      <w:r>
        <w:rPr>
          <w:rFonts w:hint="default"/>
          <w:b/>
          <w:bCs/>
          <w:kern w:val="0"/>
          <w:sz w:val="22"/>
          <w:szCs w:val="22"/>
          <w:lang w:val="en-US" w:eastAsia="zh-CN"/>
        </w:rPr>
        <w:t>.py</w:t>
      </w:r>
      <w:r>
        <w:rPr>
          <w:rFonts w:hint="eastAsia"/>
          <w:b/>
          <w:bCs/>
          <w:kern w:val="0"/>
          <w:sz w:val="22"/>
          <w:szCs w:val="22"/>
          <w:lang w:val="en-US" w:eastAsia="zh-CN"/>
        </w:rPr>
        <w:t>/.ipynb</w:t>
      </w:r>
      <w:r>
        <w:rPr>
          <w:rFonts w:hint="default"/>
          <w:b/>
          <w:bCs/>
          <w:kern w:val="0"/>
          <w:sz w:val="22"/>
          <w:szCs w:val="22"/>
          <w:lang w:val="en-US" w:eastAsia="zh-CN"/>
        </w:rPr>
        <w:t xml:space="preserve"> code</w:t>
      </w:r>
      <w:r>
        <w:rPr>
          <w:rFonts w:hint="default"/>
          <w:kern w:val="0"/>
          <w:sz w:val="22"/>
          <w:szCs w:val="22"/>
          <w:lang w:val="en-US" w:eastAsia="zh-CN"/>
        </w:rPr>
        <w:t>.</w:t>
      </w:r>
    </w:p>
    <w:p w14:paraId="6CC45685">
      <w:pPr>
        <w:keepNext w:val="0"/>
        <w:keepLines w:val="0"/>
        <w:widowControl/>
        <w:suppressLineNumbers w:val="0"/>
        <w:jc w:val="both"/>
        <w:rPr>
          <w:rFonts w:hint="default"/>
          <w:kern w:val="0"/>
          <w:sz w:val="22"/>
          <w:szCs w:val="22"/>
          <w:lang w:val="en-US" w:eastAsia="zh-CN"/>
        </w:rPr>
      </w:pPr>
    </w:p>
    <w:p w14:paraId="195E903E">
      <w:pPr>
        <w:keepNext w:val="0"/>
        <w:keepLines w:val="0"/>
        <w:widowControl/>
        <w:suppressLineNumbers w:val="0"/>
        <w:jc w:val="both"/>
        <w:rPr>
          <w:rFonts w:hint="default"/>
          <w:kern w:val="0"/>
          <w:sz w:val="22"/>
          <w:szCs w:val="22"/>
          <w:lang w:val="en-US" w:eastAsia="zh-CN"/>
        </w:rPr>
      </w:pPr>
    </w:p>
    <w:p w14:paraId="3B3C724B">
      <w:pPr>
        <w:keepNext w:val="0"/>
        <w:keepLines w:val="0"/>
        <w:widowControl/>
        <w:suppressLineNumbers w:val="0"/>
        <w:jc w:val="both"/>
        <w:rPr>
          <w:rFonts w:hint="default"/>
          <w:kern w:val="0"/>
          <w:sz w:val="22"/>
          <w:szCs w:val="22"/>
          <w:lang w:val="en-US" w:eastAsia="zh-CN"/>
        </w:rPr>
      </w:pPr>
    </w:p>
    <w:p w14:paraId="2547A2FA">
      <w:pPr>
        <w:keepNext w:val="0"/>
        <w:keepLines w:val="0"/>
        <w:widowControl/>
        <w:numPr>
          <w:ilvl w:val="0"/>
          <w:numId w:val="1"/>
        </w:numPr>
        <w:suppressLineNumbers w:val="0"/>
        <w:ind w:left="0" w:leftChars="0" w:firstLine="0" w:firstLineChars="0"/>
        <w:jc w:val="both"/>
        <w:rPr>
          <w:rFonts w:hint="default"/>
          <w:kern w:val="0"/>
          <w:sz w:val="22"/>
          <w:szCs w:val="22"/>
          <w:lang w:val="en-US" w:eastAsia="zh-CN"/>
        </w:rPr>
      </w:pPr>
      <w:r>
        <w:rPr>
          <w:rFonts w:hint="default"/>
          <w:kern w:val="0"/>
          <w:sz w:val="22"/>
          <w:szCs w:val="22"/>
          <w:lang w:val="en-US" w:eastAsia="zh-CN"/>
        </w:rPr>
        <w:t>With the known observation data −67, −48, 6, 8, 14, 16, 23, 24, 28, 29, 41, 49, 56, 60, 75, try to estimate the parameters</w:t>
      </w:r>
      <w:r>
        <w:rPr>
          <w:rFonts w:hint="eastAsia"/>
          <w:kern w:val="0"/>
          <w:sz w:val="22"/>
          <w:szCs w:val="22"/>
          <w:lang w:val="en-US" w:eastAsia="zh-CN"/>
        </w:rPr>
        <w:t xml:space="preserve"> (</w:t>
      </w:r>
      <m:oMath>
        <m:sSub>
          <m:sSubPr>
            <m:ctrlPr>
              <w:rPr>
                <w:rFonts w:ascii="Cambria Math" w:hAnsi="Cambria Math" w:cs="Times New Roman"/>
                <w:i/>
                <w:lang w:val="en-US"/>
              </w:rPr>
            </m:ctrlPr>
          </m:sSubPr>
          <m:e>
            <m:r>
              <m:rPr/>
              <w:rPr>
                <w:rFonts w:ascii="Cambria Math" w:hAnsi="Cambria Math" w:cs="Times New Roman"/>
                <w:lang w:val="en-US"/>
              </w:rPr>
              <m:t>α</m:t>
            </m:r>
            <m:ctrlPr>
              <w:rPr>
                <w:rFonts w:ascii="Cambria Math" w:hAnsi="Cambria Math" w:cs="Times New Roman"/>
                <w:i/>
                <w:lang w:val="en-US"/>
              </w:rPr>
            </m:ctrlPr>
          </m:e>
          <m:sub>
            <m:r>
              <m:rPr/>
              <w:rPr>
                <w:rFonts w:hint="default" w:ascii="Cambria Math" w:hAnsi="Cambria Math" w:eastAsia="宋体" w:cs="Times New Roman"/>
                <w:lang w:val="en-US" w:eastAsia="zh-CN"/>
              </w:rPr>
              <m:t>0</m:t>
            </m:r>
            <m:ctrlPr>
              <w:rPr>
                <w:rFonts w:ascii="Cambria Math" w:hAnsi="Cambria Math" w:cs="Times New Roman"/>
                <w:i/>
                <w:lang w:val="en-US"/>
              </w:rPr>
            </m:ctrlPr>
          </m:sub>
        </m:sSub>
        <m:r>
          <m:rPr/>
          <w:rPr>
            <w:rFonts w:hint="default" w:ascii="Cambria Math" w:hAnsi="Cambria Math" w:eastAsia="宋体" w:cs="Times New Roman"/>
            <w:lang w:val="en-US" w:eastAsia="zh-CN"/>
          </w:rPr>
          <m:t xml:space="preserve">, </m:t>
        </m:r>
        <m:sSub>
          <m:sSubPr>
            <m:ctrlPr>
              <w:rPr>
                <w:rFonts w:ascii="Cambria Math" w:hAnsi="Cambria Math" w:cs="Times New Roman"/>
                <w:i/>
                <w:lang w:val="en-US"/>
              </w:rPr>
            </m:ctrlPr>
          </m:sSubPr>
          <m:e>
            <m:r>
              <m:rPr/>
              <w:rPr>
                <w:rFonts w:ascii="Cambria Math" w:hAnsi="Cambria Math" w:cs="Times New Roman"/>
                <w:lang w:val="en-US"/>
              </w:rPr>
              <m:t>μ</m:t>
            </m:r>
            <m:ctrlPr>
              <w:rPr>
                <w:rFonts w:ascii="Cambria Math" w:hAnsi="Cambria Math" w:cs="Times New Roman"/>
                <w:i/>
                <w:lang w:val="en-US"/>
              </w:rPr>
            </m:ctrlPr>
          </m:e>
          <m:sub>
            <m:r>
              <m:rPr/>
              <w:rPr>
                <w:rFonts w:hint="default" w:ascii="Cambria Math" w:hAnsi="Cambria Math" w:eastAsia="宋体" w:cs="Times New Roman"/>
                <w:lang w:val="en-US" w:eastAsia="zh-CN"/>
              </w:rPr>
              <m:t>0</m:t>
            </m:r>
            <m:ctrlPr>
              <w:rPr>
                <w:rFonts w:ascii="Cambria Math" w:hAnsi="Cambria Math" w:cs="Times New Roman"/>
                <w:i/>
                <w:lang w:val="en-US"/>
              </w:rPr>
            </m:ctrlPr>
          </m:sub>
        </m:sSub>
        <m:r>
          <m:rPr/>
          <w:rPr>
            <w:rFonts w:hint="default" w:ascii="Cambria Math" w:hAnsi="Cambria Math" w:eastAsia="宋体" w:cs="Times New Roman"/>
            <w:lang w:val="en-US" w:eastAsia="zh-CN"/>
          </w:rPr>
          <m:t>,</m:t>
        </m:r>
        <m:sSub>
          <m:sSubPr>
            <m:ctrlPr>
              <w:rPr>
                <w:rFonts w:ascii="Cambria Math" w:hAnsi="Cambria Math" w:cs="Times New Roman"/>
                <w:i/>
                <w:lang w:val="en-US"/>
              </w:rPr>
            </m:ctrlPr>
          </m:sSubPr>
          <m:e>
            <m:r>
              <m:rPr/>
              <w:rPr>
                <w:rFonts w:ascii="Cambria Math" w:hAnsi="Cambria Math" w:cs="Times New Roman"/>
                <w:lang w:val="en-US"/>
              </w:rPr>
              <m:t>σ</m:t>
            </m:r>
            <m:ctrlPr>
              <w:rPr>
                <w:rFonts w:ascii="Cambria Math" w:hAnsi="Cambria Math" w:cs="Times New Roman"/>
                <w:i/>
                <w:lang w:val="en-US"/>
              </w:rPr>
            </m:ctrlPr>
          </m:e>
          <m:sub>
            <m:r>
              <m:rPr/>
              <w:rPr>
                <w:rFonts w:hint="default" w:ascii="Cambria Math" w:hAnsi="Cambria Math" w:eastAsia="宋体" w:cs="Times New Roman"/>
                <w:lang w:val="en-US" w:eastAsia="zh-CN"/>
              </w:rPr>
              <m:t>0</m:t>
            </m:r>
            <m:ctrlPr>
              <w:rPr>
                <w:rFonts w:ascii="Cambria Math" w:hAnsi="Cambria Math" w:cs="Times New Roman"/>
                <w:i/>
                <w:lang w:val="en-US"/>
              </w:rPr>
            </m:ctrlPr>
          </m:sub>
        </m:sSub>
        <m:r>
          <m:rPr/>
          <w:rPr>
            <w:rFonts w:hint="default" w:ascii="Cambria Math" w:hAnsi="Cambria Math" w:eastAsia="宋体" w:cs="Times New Roman"/>
            <w:lang w:val="en-US" w:eastAsia="zh-CN"/>
          </w:rPr>
          <m:t>,</m:t>
        </m:r>
        <m:sSub>
          <m:sSubPr>
            <m:ctrlPr>
              <w:rPr>
                <w:rFonts w:ascii="Cambria Math" w:hAnsi="Cambria Math" w:cs="Times New Roman"/>
                <w:i/>
                <w:lang w:val="en-US"/>
              </w:rPr>
            </m:ctrlPr>
          </m:sSubPr>
          <m:e>
            <m:r>
              <m:rPr/>
              <w:rPr>
                <w:rFonts w:ascii="Cambria Math" w:hAnsi="Cambria Math" w:cs="Times New Roman"/>
                <w:lang w:val="en-US"/>
              </w:rPr>
              <m:t>α</m:t>
            </m:r>
            <m:ctrlPr>
              <w:rPr>
                <w:rFonts w:ascii="Cambria Math" w:hAnsi="Cambria Math" w:cs="Times New Roman"/>
                <w:i/>
                <w:lang w:val="en-US"/>
              </w:rPr>
            </m:ctrlPr>
          </m:e>
          <m:sub>
            <m:r>
              <m:rPr/>
              <w:rPr>
                <w:rFonts w:hint="default" w:ascii="Cambria Math" w:hAnsi="Cambria Math" w:eastAsia="宋体" w:cs="Times New Roman"/>
                <w:lang w:val="en-US" w:eastAsia="zh-CN"/>
              </w:rPr>
              <m:t>1</m:t>
            </m:r>
            <m:ctrlPr>
              <w:rPr>
                <w:rFonts w:ascii="Cambria Math" w:hAnsi="Cambria Math" w:cs="Times New Roman"/>
                <w:i/>
                <w:lang w:val="en-US"/>
              </w:rPr>
            </m:ctrlPr>
          </m:sub>
        </m:sSub>
        <m:r>
          <m:rPr/>
          <w:rPr>
            <w:rFonts w:hint="default" w:ascii="Cambria Math" w:hAnsi="Cambria Math" w:cs="Times New Roman"/>
            <w:lang w:val="en-US" w:eastAsia="zh-CN"/>
          </w:rPr>
          <m:t>,</m:t>
        </m:r>
        <m:r>
          <m:rPr/>
          <w:rPr>
            <w:rFonts w:hint="default" w:ascii="Cambria Math" w:hAnsi="Cambria Math" w:eastAsia="宋体" w:cs="Times New Roman"/>
            <w:lang w:val="en-US" w:eastAsia="zh-CN"/>
          </w:rPr>
          <m:t xml:space="preserve"> </m:t>
        </m:r>
        <m:sSub>
          <m:sSubPr>
            <m:ctrlPr>
              <w:rPr>
                <w:rFonts w:ascii="Cambria Math" w:hAnsi="Cambria Math" w:cs="Times New Roman"/>
                <w:i/>
                <w:lang w:val="en-US"/>
              </w:rPr>
            </m:ctrlPr>
          </m:sSubPr>
          <m:e>
            <m:r>
              <m:rPr/>
              <w:rPr>
                <w:rFonts w:ascii="Cambria Math" w:hAnsi="Cambria Math" w:cs="Times New Roman"/>
                <w:lang w:val="en-US"/>
              </w:rPr>
              <m:t>μ</m:t>
            </m:r>
            <m:ctrlPr>
              <w:rPr>
                <w:rFonts w:ascii="Cambria Math" w:hAnsi="Cambria Math" w:cs="Times New Roman"/>
                <w:i/>
                <w:lang w:val="en-US"/>
              </w:rPr>
            </m:ctrlPr>
          </m:e>
          <m:sub>
            <m:r>
              <m:rPr/>
              <w:rPr>
                <w:rFonts w:hint="default" w:ascii="Cambria Math" w:hAnsi="Cambria Math" w:eastAsia="宋体" w:cs="Times New Roman"/>
                <w:lang w:val="en-US" w:eastAsia="zh-CN"/>
              </w:rPr>
              <m:t>1</m:t>
            </m:r>
            <m:ctrlPr>
              <w:rPr>
                <w:rFonts w:ascii="Cambria Math" w:hAnsi="Cambria Math" w:cs="Times New Roman"/>
                <w:i/>
                <w:lang w:val="en-US"/>
              </w:rPr>
            </m:ctrlPr>
          </m:sub>
        </m:sSub>
        <m:r>
          <m:rPr/>
          <w:rPr>
            <w:rFonts w:hint="default" w:ascii="Cambria Math" w:hAnsi="Cambria Math" w:eastAsia="宋体" w:cs="Times New Roman"/>
            <w:lang w:val="en-US" w:eastAsia="zh-CN"/>
          </w:rPr>
          <m:t>,</m:t>
        </m:r>
        <m:sSub>
          <m:sSubPr>
            <m:ctrlPr>
              <w:rPr>
                <w:rFonts w:ascii="Cambria Math" w:hAnsi="Cambria Math" w:cs="Times New Roman"/>
                <w:i/>
                <w:lang w:val="en-US"/>
              </w:rPr>
            </m:ctrlPr>
          </m:sSubPr>
          <m:e>
            <m:r>
              <m:rPr/>
              <w:rPr>
                <w:rFonts w:ascii="Cambria Math" w:hAnsi="Cambria Math" w:cs="Times New Roman"/>
                <w:lang w:val="en-US"/>
              </w:rPr>
              <m:t>σ</m:t>
            </m:r>
            <m:ctrlPr>
              <w:rPr>
                <w:rFonts w:ascii="Cambria Math" w:hAnsi="Cambria Math" w:cs="Times New Roman"/>
                <w:i/>
                <w:lang w:val="en-US"/>
              </w:rPr>
            </m:ctrlPr>
          </m:e>
          <m:sub>
            <m:r>
              <m:rPr/>
              <w:rPr>
                <w:rFonts w:hint="default" w:ascii="Cambria Math" w:hAnsi="Cambria Math" w:eastAsia="宋体" w:cs="Times New Roman"/>
                <w:lang w:val="en-US" w:eastAsia="zh-CN"/>
              </w:rPr>
              <m:t>1</m:t>
            </m:r>
            <m:ctrlPr>
              <w:rPr>
                <w:rFonts w:ascii="Cambria Math" w:hAnsi="Cambria Math" w:cs="Times New Roman"/>
                <w:i/>
                <w:lang w:val="en-US"/>
              </w:rPr>
            </m:ctrlPr>
          </m:sub>
        </m:sSub>
      </m:oMath>
      <w:r>
        <w:rPr>
          <w:rFonts w:hint="eastAsia"/>
          <w:kern w:val="0"/>
          <w:sz w:val="22"/>
          <w:szCs w:val="22"/>
          <w:lang w:val="en-US" w:eastAsia="zh-CN"/>
        </w:rPr>
        <w:t>)</w:t>
      </w:r>
      <w:r>
        <w:rPr>
          <w:rFonts w:hint="default"/>
          <w:kern w:val="0"/>
          <w:sz w:val="22"/>
          <w:szCs w:val="22"/>
          <w:lang w:val="en-US" w:eastAsia="zh-CN"/>
        </w:rPr>
        <w:t xml:space="preserve"> of the two-component Gaussian mixture model.</w:t>
      </w:r>
      <w:r>
        <w:rPr>
          <w:rFonts w:hint="eastAsia"/>
          <w:kern w:val="0"/>
          <w:sz w:val="22"/>
          <w:szCs w:val="22"/>
          <w:lang w:val="en-US" w:eastAsia="zh-CN"/>
        </w:rPr>
        <w:t xml:space="preserve"> </w:t>
      </w:r>
    </w:p>
    <w:p w14:paraId="66AE7AE6">
      <w:pPr>
        <w:keepNext w:val="0"/>
        <w:keepLines w:val="0"/>
        <w:widowControl/>
        <w:numPr>
          <w:numId w:val="0"/>
        </w:numPr>
        <w:suppressLineNumbers w:val="0"/>
        <w:jc w:val="both"/>
        <w:rPr>
          <w:rFonts w:hint="default"/>
          <w:kern w:val="0"/>
          <w:sz w:val="22"/>
          <w:szCs w:val="22"/>
          <w:lang w:val="en-US" w:eastAsia="zh-CN"/>
        </w:rPr>
      </w:pPr>
    </w:p>
    <w:p w14:paraId="33CB9F1E">
      <w:pPr>
        <w:keepNext w:val="0"/>
        <w:keepLines w:val="0"/>
        <w:widowControl/>
        <w:suppressLineNumbers w:val="0"/>
        <w:jc w:val="both"/>
        <w:rPr>
          <w:rFonts w:hint="default"/>
          <w:kern w:val="0"/>
          <w:sz w:val="22"/>
          <w:szCs w:val="22"/>
          <w:lang w:val="en-US" w:eastAsia="zh-CN"/>
        </w:rPr>
      </w:pPr>
      <w:r>
        <w:rPr>
          <w:rFonts w:hint="eastAsia"/>
          <w:b/>
          <w:bCs/>
          <w:kern w:val="0"/>
          <w:sz w:val="22"/>
          <w:szCs w:val="22"/>
          <w:lang w:val="en-US" w:eastAsia="zh-CN"/>
        </w:rPr>
        <w:t>Note</w:t>
      </w:r>
      <w:r>
        <w:rPr>
          <w:rFonts w:hint="eastAsia"/>
          <w:kern w:val="0"/>
          <w:sz w:val="22"/>
          <w:szCs w:val="22"/>
          <w:lang w:val="en-US" w:eastAsia="zh-CN"/>
        </w:rPr>
        <w:t xml:space="preserve">: </w:t>
      </w:r>
      <w:r>
        <w:rPr>
          <w:rFonts w:hint="default"/>
          <w:kern w:val="0"/>
          <w:sz w:val="22"/>
          <w:szCs w:val="22"/>
          <w:lang w:val="en-US" w:eastAsia="zh-CN"/>
        </w:rPr>
        <w:t>In addition to submitting the</w:t>
      </w:r>
      <w:r>
        <w:rPr>
          <w:rFonts w:hint="default"/>
          <w:b/>
          <w:bCs/>
          <w:kern w:val="0"/>
          <w:sz w:val="22"/>
          <w:szCs w:val="22"/>
          <w:lang w:val="en-US" w:eastAsia="zh-CN"/>
        </w:rPr>
        <w:t xml:space="preserve"> formulas and answers</w:t>
      </w:r>
      <w:r>
        <w:rPr>
          <w:rFonts w:hint="default"/>
          <w:kern w:val="0"/>
          <w:sz w:val="22"/>
          <w:szCs w:val="22"/>
          <w:lang w:val="en-US" w:eastAsia="zh-CN"/>
        </w:rPr>
        <w:t xml:space="preserve">, you are also required to submit the </w:t>
      </w:r>
      <w:r>
        <w:rPr>
          <w:rFonts w:hint="default"/>
          <w:b/>
          <w:bCs/>
          <w:kern w:val="0"/>
          <w:sz w:val="22"/>
          <w:szCs w:val="22"/>
          <w:lang w:val="en-US" w:eastAsia="zh-CN"/>
        </w:rPr>
        <w:t>.py</w:t>
      </w:r>
      <w:r>
        <w:rPr>
          <w:rFonts w:hint="eastAsia"/>
          <w:b/>
          <w:bCs/>
          <w:kern w:val="0"/>
          <w:sz w:val="22"/>
          <w:szCs w:val="22"/>
          <w:lang w:val="en-US" w:eastAsia="zh-CN"/>
        </w:rPr>
        <w:t>/.ipynb</w:t>
      </w:r>
      <w:r>
        <w:rPr>
          <w:rFonts w:hint="default"/>
          <w:b/>
          <w:bCs/>
          <w:kern w:val="0"/>
          <w:sz w:val="22"/>
          <w:szCs w:val="22"/>
          <w:lang w:val="en-US" w:eastAsia="zh-CN"/>
        </w:rPr>
        <w:t xml:space="preserve"> code</w:t>
      </w:r>
      <w:r>
        <w:rPr>
          <w:rFonts w:hint="default"/>
          <w:kern w:val="0"/>
          <w:sz w:val="22"/>
          <w:szCs w:val="22"/>
          <w:lang w:val="en-US" w:eastAsia="zh-CN"/>
        </w:rPr>
        <w:t>.</w:t>
      </w:r>
    </w:p>
    <w:p w14:paraId="487FAC02">
      <w:pPr>
        <w:keepNext w:val="0"/>
        <w:keepLines w:val="0"/>
        <w:widowControl/>
        <w:numPr>
          <w:numId w:val="0"/>
        </w:numPr>
        <w:suppressLineNumbers w:val="0"/>
        <w:jc w:val="both"/>
        <w:rPr>
          <w:rFonts w:hint="default"/>
          <w:kern w:val="0"/>
          <w:sz w:val="22"/>
          <w:szCs w:val="2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Times-Roman10">
    <w:altName w:val="Segoe Print"/>
    <w:panose1 w:val="00000000000000000000"/>
    <w:charset w:val="00"/>
    <w:family w:val="auto"/>
    <w:pitch w:val="default"/>
    <w:sig w:usb0="00000000" w:usb1="00000000" w:usb2="00000000" w:usb3="00000000" w:csb0="00000000" w:csb1="00000000"/>
  </w:font>
  <w:font w:name="MTSYN9">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E3C0A5"/>
    <w:multiLevelType w:val="singleLevel"/>
    <w:tmpl w:val="2EE3C0A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TJkNTRkMDdkNWM2ODM1NDFhNTZjODA0ODUxZTYifQ=="/>
  </w:docVars>
  <w:rsids>
    <w:rsidRoot w:val="00000000"/>
    <w:rsid w:val="0D0772AE"/>
    <w:rsid w:val="301F6FE6"/>
    <w:rsid w:val="3D2A1401"/>
    <w:rsid w:val="78C8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200</Words>
  <Characters>835</Characters>
  <Lines>0</Lines>
  <Paragraphs>0</Paragraphs>
  <TotalTime>11</TotalTime>
  <ScaleCrop>false</ScaleCrop>
  <LinksUpToDate>false</LinksUpToDate>
  <CharactersWithSpaces>1030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2024-11-16T17:07:00Z</dcterms:created>
  <dc:creator>teles</dc:creator>
  <cp:lastModifiedBy>telescope</cp:lastModifiedBy>
  <dcterms:modified xsi:type="dcterms:W3CDTF">2024-11-17T14:28:36Z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F8181C74F2B64E1FAD225A892250CB89_12</vt:lpwstr>
  </property>
</Properties>
</file>