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sz w:val="48"/>
          <w:szCs w:val="48"/>
        </w:rPr>
      </w:pPr>
      <w:r>
        <w:rPr>
          <w:b/>
          <w:sz w:val="48"/>
          <w:szCs w:val="48"/>
        </w:rPr>
        <w:t>CS 410000 Computer Architecture</w:t>
      </w:r>
    </w:p>
    <w:p>
      <w:pPr>
        <w:pStyle w:val="Normal"/>
        <w:jc w:val="center"/>
        <w:rPr>
          <w:b/>
          <w:b/>
          <w:sz w:val="48"/>
          <w:szCs w:val="48"/>
        </w:rPr>
      </w:pPr>
      <w:r>
        <w:rPr>
          <w:b/>
          <w:sz w:val="48"/>
          <w:szCs w:val="48"/>
        </w:rPr>
        <w:t>Homework 1</w:t>
      </w:r>
    </w:p>
    <w:p>
      <w:pPr>
        <w:pStyle w:val="Normal"/>
        <w:jc w:val="center"/>
        <w:rPr>
          <w:b/>
          <w:b/>
          <w:color w:val="FF0000"/>
          <w:sz w:val="28"/>
          <w:szCs w:val="28"/>
        </w:rPr>
      </w:pPr>
      <w:r>
        <w:rPr>
          <w:b/>
          <w:color w:val="FF0000"/>
          <w:sz w:val="28"/>
          <w:szCs w:val="28"/>
          <w:highlight w:val="yellow"/>
        </w:rPr>
        <w:t>(Due: 2023-10-2 23:59)</w:t>
      </w:r>
    </w:p>
    <w:p>
      <w:pPr>
        <w:pStyle w:val="Normal"/>
        <w:jc w:val="right"/>
        <w:rPr>
          <w:color w:val="000000" w:themeColor="text1"/>
        </w:rPr>
      </w:pPr>
      <w:r>
        <w:rPr>
          <w:color w:val="000000" w:themeColor="text1"/>
        </w:rPr>
        <w:t xml:space="preserve">110020037 </w:t>
      </w:r>
      <w:r>
        <w:rPr>
          <w:color w:val="000000" w:themeColor="text1"/>
        </w:rPr>
        <w:t>李承翰</w:t>
      </w:r>
    </w:p>
    <w:p>
      <w:pPr>
        <w:pStyle w:val="Default"/>
        <w:spacing w:before="360" w:after="0"/>
        <w:ind w:firstLine="480"/>
        <w:jc w:val="both"/>
        <w:rPr>
          <w:bCs/>
        </w:rPr>
      </w:pPr>
      <w:r>
        <w:rPr>
          <w:bCs/>
        </w:rPr>
        <w:t>Please evaluate your computer performance by executing the following benchmarks, and fill the blanks of table. In addition, basic hardware information of your computer has to be reported too. You can download the benchmark source code from eeclass, and re-compile them for your Linux system.</w:t>
      </w:r>
    </w:p>
    <w:p>
      <w:pPr>
        <w:pStyle w:val="Default"/>
        <w:rPr>
          <w:b/>
          <w:b/>
          <w:bCs/>
          <w:sz w:val="21"/>
          <w:szCs w:val="21"/>
        </w:rPr>
      </w:pPr>
      <w:r>
        <w:rPr>
          <w:b/>
          <w:bCs/>
          <w:sz w:val="21"/>
          <w:szCs w:val="21"/>
        </w:rPr>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Default"/>
              <w:widowControl w:val="false"/>
              <w:spacing w:before="0" w:after="0"/>
              <w:jc w:val="left"/>
              <w:rPr>
                <w:sz w:val="21"/>
                <w:szCs w:val="21"/>
              </w:rPr>
            </w:pPr>
            <w:r>
              <w:rPr>
                <w:rFonts w:eastAsia="新細明體"/>
                <w:b/>
                <w:bCs/>
                <w:sz w:val="21"/>
                <w:szCs w:val="21"/>
                <w:lang w:val="en-US" w:eastAsia="zh-TW" w:bidi="ar-SA"/>
              </w:rPr>
              <w:t>Compile Instructions</w:t>
            </w:r>
          </w:p>
          <w:p>
            <w:pPr>
              <w:pStyle w:val="Default"/>
              <w:widowControl w:val="false"/>
              <w:spacing w:before="0" w:after="0"/>
              <w:jc w:val="left"/>
              <w:rPr>
                <w:sz w:val="21"/>
                <w:szCs w:val="21"/>
              </w:rPr>
            </w:pPr>
            <w:r>
              <w:rPr>
                <w:rFonts w:eastAsia="新細明體"/>
                <w:bCs/>
                <w:sz w:val="21"/>
                <w:szCs w:val="21"/>
                <w:lang w:val="en-US" w:eastAsia="zh-TW" w:bidi="ar-SA"/>
              </w:rPr>
              <w:t>1) Change directories to “src” of benchmarks. (</w:t>
            </w:r>
            <w:r>
              <w:rPr>
                <w:rFonts w:eastAsia="新細明體"/>
                <w:bCs/>
                <w:sz w:val="18"/>
                <w:szCs w:val="18"/>
                <w:lang w:val="en-US" w:eastAsia="zh-TW" w:bidi="ar-SA"/>
              </w:rPr>
              <w:t>eq. SPEC2000_SS/CINT2000/164.gzip/src</w:t>
            </w:r>
            <w:r>
              <w:rPr>
                <w:rFonts w:eastAsia="新細明體"/>
                <w:bCs/>
                <w:sz w:val="21"/>
                <w:szCs w:val="21"/>
                <w:lang w:val="en-US" w:eastAsia="zh-TW" w:bidi="ar-SA"/>
              </w:rPr>
              <w:t>)</w:t>
            </w:r>
          </w:p>
          <w:p>
            <w:pPr>
              <w:pStyle w:val="Default"/>
              <w:widowControl w:val="false"/>
              <w:spacing w:before="0" w:after="0"/>
              <w:jc w:val="left"/>
              <w:rPr>
                <w:sz w:val="21"/>
                <w:szCs w:val="21"/>
              </w:rPr>
            </w:pPr>
            <w:r>
              <w:rPr>
                <w:rFonts w:eastAsia="新細明體"/>
                <w:bCs/>
                <w:sz w:val="21"/>
                <w:szCs w:val="21"/>
                <w:lang w:val="en-US" w:eastAsia="zh-TW" w:bidi="ar-SA"/>
              </w:rPr>
              <w:t xml:space="preserve">2) Make sure your gcc location in </w:t>
            </w:r>
            <w:r>
              <w:rPr>
                <w:rFonts w:eastAsia="新細明體"/>
                <w:bCs/>
                <w:i/>
                <w:iCs/>
                <w:sz w:val="21"/>
                <w:szCs w:val="21"/>
                <w:lang w:val="en-US" w:eastAsia="zh-TW" w:bidi="ar-SA"/>
              </w:rPr>
              <w:t xml:space="preserve">Makefile.defaults </w:t>
            </w:r>
            <w:r>
              <w:rPr>
                <w:rFonts w:eastAsia="新細明體"/>
                <w:bCs/>
                <w:sz w:val="18"/>
                <w:szCs w:val="18"/>
                <w:lang w:val="en-US" w:eastAsia="zh-TW" w:bidi="ar-SA"/>
              </w:rPr>
              <w:t xml:space="preserve">(eq. cc=gcc), </w:t>
            </w:r>
            <w:r>
              <w:rPr>
                <w:rFonts w:eastAsia="新細明體"/>
                <w:bCs/>
                <w:sz w:val="21"/>
                <w:szCs w:val="21"/>
                <w:lang w:val="en-US" w:eastAsia="zh-TW" w:bidi="ar-SA"/>
              </w:rPr>
              <w:t>and type "make",</w:t>
            </w:r>
          </w:p>
          <w:p>
            <w:pPr>
              <w:pStyle w:val="Default"/>
              <w:widowControl w:val="false"/>
              <w:spacing w:before="0" w:after="0"/>
              <w:jc w:val="left"/>
              <w:rPr>
                <w:bCs/>
              </w:rPr>
            </w:pPr>
            <w:r>
              <w:rPr>
                <w:rFonts w:eastAsia="新細明體"/>
                <w:bCs/>
                <w:sz w:val="21"/>
                <w:szCs w:val="21"/>
                <w:lang w:val="en-US" w:eastAsia="zh-TW" w:bidi="ar-SA"/>
              </w:rPr>
              <w:t>3) Execute the “./run” script, and report your program elapsed time.</w:t>
            </w:r>
          </w:p>
        </w:tc>
      </w:tr>
    </w:tbl>
    <w:p>
      <w:pPr>
        <w:pStyle w:val="Default"/>
        <w:rPr>
          <w:bCs/>
        </w:rPr>
      </w:pPr>
      <w:r>
        <w:rPr>
          <w:bCs/>
        </w:rPr>
      </w:r>
    </w:p>
    <w:tbl>
      <w:tblPr>
        <w:tblStyle w:val="6-51"/>
        <w:tblW w:w="83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17"/>
        <w:gridCol w:w="5844"/>
      </w:tblGrid>
      <w:tr>
        <w:trPr>
          <w:cnfStyle w:val="100000000000" w:firstRow="1" w:lastRow="0" w:firstColumn="0" w:lastColumn="0" w:oddVBand="0" w:evenVBand="0" w:oddHBand="0" w:evenHBand="0" w:firstRowFirstColumn="0" w:firstRowLastColumn="0" w:lastRowFirstColumn="0" w:lastRowLastColumn="0"/>
        </w:trPr>
        <w:tc>
          <w:tcPr>
            <w:tcW w:w="8361" w:type="dxa"/>
            <w:gridSpan w:val="2"/>
            <w:cnfStyle w:val="001000000000" w:firstRow="0" w:lastRow="0" w:firstColumn="1" w:lastColumn="0" w:oddVBand="0" w:evenVBand="0" w:oddHBand="0" w:evenHBand="0" w:firstRowFirstColumn="0" w:firstRowLastColumn="0" w:lastRowFirstColumn="0" w:lastRowLastColumn="0"/>
            <w:tcBorders>
              <w:bottom w:val="single" w:sz="12" w:space="0" w:color="8EAADB"/>
            </w:tcBorders>
          </w:tcPr>
          <w:p>
            <w:pPr>
              <w:pStyle w:val="Default"/>
              <w:widowControl w:val="false"/>
              <w:spacing w:before="0" w:after="0"/>
              <w:jc w:val="center"/>
              <w:rPr>
                <w:rFonts w:eastAsia="新細明體"/>
                <w:b/>
                <w:b/>
                <w:bCs/>
                <w:sz w:val="24"/>
                <w:lang w:val="en-US" w:eastAsia="zh-TW" w:bidi="ar-SA"/>
              </w:rPr>
            </w:pPr>
            <w:r>
              <w:rPr>
                <w:rFonts w:eastAsia="新細明體"/>
                <w:b/>
                <w:bCs/>
                <w:sz w:val="24"/>
                <w:lang w:val="en-US" w:eastAsia="zh-TW" w:bidi="ar-SA"/>
              </w:rPr>
              <w:t>Reference machine information</w:t>
            </w:r>
          </w:p>
        </w:tc>
      </w:tr>
      <w:tr>
        <w:trPr>
          <w:cnfStyle w:val="000000100000" w:firstRow="0" w:lastRow="0" w:firstColumn="0" w:lastColumn="0" w:oddVBand="0" w:evenVBand="0" w:oddHBand="1" w:evenHBand="0" w:firstRowFirstColumn="0" w:firstRowLastColumn="0" w:lastRowFirstColumn="0" w:lastRowLastColumn="0"/>
        </w:trPr>
        <w:tc>
          <w:tcPr>
            <w:tcW w:w="251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Default"/>
              <w:widowControl w:val="false"/>
              <w:spacing w:before="0" w:after="0"/>
              <w:jc w:val="left"/>
              <w:rPr>
                <w:rFonts w:eastAsia="新細明體"/>
                <w:b/>
                <w:b/>
                <w:bCs/>
                <w:sz w:val="24"/>
                <w:lang w:val="en-US" w:eastAsia="zh-TW" w:bidi="ar-SA"/>
              </w:rPr>
            </w:pPr>
            <w:r>
              <w:rPr>
                <w:rFonts w:eastAsia="新細明體"/>
                <w:b/>
                <w:bCs/>
                <w:sz w:val="24"/>
                <w:lang w:val="en-US" w:eastAsia="zh-TW" w:bidi="ar-SA"/>
              </w:rPr>
              <w:t>Processor model</w:t>
            </w:r>
          </w:p>
        </w:tc>
        <w:tc>
          <w:tcPr>
            <w:tcW w:w="5844"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eastAsia="新細明體"/>
                <w:sz w:val="24"/>
                <w:lang w:val="en-US" w:eastAsia="zh-TW" w:bidi="ar-SA"/>
              </w:rPr>
            </w:pPr>
            <w:r>
              <w:rPr>
                <w:rFonts w:eastAsia="新細明體"/>
                <w:sz w:val="24"/>
                <w:lang w:val="en-US" w:eastAsia="zh-TW" w:bidi="ar-SA"/>
              </w:rPr>
              <w:t>Intel(R) Core(TM) i5-8400 CPU @ 2.80GHz</w:t>
            </w:r>
          </w:p>
        </w:tc>
      </w:tr>
      <w:tr>
        <w:trPr/>
        <w:tc>
          <w:tcPr>
            <w:tcW w:w="2517" w:type="dxa"/>
            <w:cnfStyle w:val="001000000000" w:firstRow="0" w:lastRow="0" w:firstColumn="1" w:lastColumn="0" w:oddVBand="0" w:evenVBand="0" w:oddHBand="0" w:evenHBand="0" w:firstRowFirstColumn="0" w:firstRowLastColumn="0" w:lastRowFirstColumn="0" w:lastRowLastColumn="0"/>
            <w:tcBorders/>
          </w:tcPr>
          <w:p>
            <w:pPr>
              <w:pStyle w:val="Default"/>
              <w:widowControl w:val="false"/>
              <w:spacing w:before="0" w:after="0"/>
              <w:jc w:val="left"/>
              <w:rPr>
                <w:rFonts w:eastAsia="新細明體"/>
                <w:b/>
                <w:b/>
                <w:bCs/>
                <w:sz w:val="24"/>
                <w:lang w:val="en-US" w:eastAsia="zh-TW" w:bidi="ar-SA"/>
              </w:rPr>
            </w:pPr>
            <w:r>
              <w:rPr>
                <w:rFonts w:eastAsia="新細明體"/>
                <w:b/>
                <w:bCs/>
                <w:sz w:val="24"/>
                <w:lang w:val="en-US" w:eastAsia="zh-TW" w:bidi="ar-SA"/>
              </w:rPr>
              <w:t>Memory size</w:t>
            </w:r>
          </w:p>
        </w:tc>
        <w:tc>
          <w:tcPr>
            <w:tcW w:w="5844" w:type="dxa"/>
            <w:tcBorders/>
          </w:tcPr>
          <w:p>
            <w:pPr>
              <w:pStyle w:val="Default"/>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eastAsia="新細明體"/>
                <w:sz w:val="24"/>
                <w:lang w:val="en-US" w:eastAsia="zh-TW" w:bidi="ar-SA"/>
              </w:rPr>
            </w:pPr>
            <w:r>
              <w:rPr>
                <w:rFonts w:eastAsia="新細明體"/>
                <w:sz w:val="24"/>
                <w:lang w:val="en-US" w:eastAsia="zh-TW" w:bidi="ar-SA"/>
              </w:rPr>
              <w:t>32 GB</w:t>
            </w:r>
          </w:p>
        </w:tc>
      </w:tr>
      <w:tr>
        <w:trPr>
          <w:cnfStyle w:val="000000100000" w:firstRow="0" w:lastRow="0" w:firstColumn="0" w:lastColumn="0" w:oddVBand="0" w:evenVBand="0" w:oddHBand="1" w:evenHBand="0" w:firstRowFirstColumn="0" w:firstRowLastColumn="0" w:lastRowFirstColumn="0" w:lastRowLastColumn="0"/>
        </w:trPr>
        <w:tc>
          <w:tcPr>
            <w:tcW w:w="251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Default"/>
              <w:widowControl w:val="false"/>
              <w:spacing w:before="0" w:after="0"/>
              <w:jc w:val="left"/>
              <w:rPr>
                <w:rFonts w:eastAsia="新細明體"/>
                <w:b/>
                <w:b/>
                <w:bCs/>
                <w:sz w:val="24"/>
                <w:lang w:val="en-US" w:eastAsia="zh-TW" w:bidi="ar-SA"/>
              </w:rPr>
            </w:pPr>
            <w:r>
              <w:rPr>
                <w:rFonts w:eastAsia="新細明體"/>
                <w:b/>
                <w:bCs/>
                <w:sz w:val="24"/>
                <w:lang w:val="en-US" w:eastAsia="zh-TW" w:bidi="ar-SA"/>
              </w:rPr>
              <w:t>Operating system (OS)</w:t>
            </w:r>
          </w:p>
        </w:tc>
        <w:tc>
          <w:tcPr>
            <w:tcW w:w="5844"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eastAsia="新細明體"/>
                <w:sz w:val="24"/>
                <w:lang w:val="en-US" w:eastAsia="zh-TW" w:bidi="ar-SA"/>
              </w:rPr>
            </w:pPr>
            <w:r>
              <w:rPr>
                <w:rFonts w:eastAsia="新細明體"/>
                <w:sz w:val="24"/>
                <w:lang w:val="en-US" w:eastAsia="zh-TW" w:bidi="ar-SA"/>
              </w:rPr>
              <w:t>Ubuntu 18.04.5 LTS</w:t>
            </w:r>
          </w:p>
        </w:tc>
      </w:tr>
    </w:tbl>
    <w:p>
      <w:pPr>
        <w:pStyle w:val="Default"/>
        <w:rPr>
          <w:bCs/>
        </w:rPr>
      </w:pPr>
      <w:r>
        <w:rPr>
          <w:bCs/>
        </w:rPr>
      </w:r>
    </w:p>
    <w:tbl>
      <w:tblPr>
        <w:tblStyle w:val="6-51"/>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74"/>
        <w:gridCol w:w="2074"/>
        <w:gridCol w:w="2367"/>
        <w:gridCol w:w="1780"/>
      </w:tblGrid>
      <w:tr>
        <w:trPr>
          <w:cnfStyle w:val="100000000000" w:firstRow="1" w:lastRow="0" w:firstColumn="0" w:lastColumn="0" w:oddVBand="0" w:evenVBand="0" w:oddHBand="0"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bottom w:val="single" w:sz="12" w:space="0" w:color="8EAADB"/>
            </w:tcBorders>
            <w:vAlign w:val="center"/>
          </w:tcPr>
          <w:p>
            <w:pPr>
              <w:pStyle w:val="Default"/>
              <w:widowControl w:val="false"/>
              <w:spacing w:before="0" w:after="0"/>
              <w:jc w:val="center"/>
              <w:rPr>
                <w:rFonts w:eastAsia="新細明體"/>
                <w:b/>
                <w:b/>
                <w:bCs/>
                <w:sz w:val="24"/>
                <w:lang w:val="en-US" w:eastAsia="zh-TW" w:bidi="ar-SA"/>
              </w:rPr>
            </w:pPr>
            <w:r>
              <w:rPr>
                <w:rFonts w:eastAsia="新細明體"/>
                <w:b/>
                <w:bCs/>
                <w:sz w:val="24"/>
                <w:lang w:val="en-US" w:eastAsia="zh-TW" w:bidi="ar-SA"/>
              </w:rPr>
              <w:t>Benchmark</w:t>
            </w:r>
          </w:p>
        </w:tc>
        <w:tc>
          <w:tcPr>
            <w:tcW w:w="2074" w:type="dxa"/>
            <w:tcBorders>
              <w:bottom w:val="single" w:sz="12" w:space="0" w:color="8EAADB"/>
            </w:tcBorders>
            <w:vAlign w:val="center"/>
          </w:tcPr>
          <w:p>
            <w:pPr>
              <w:pStyle w:val="Default"/>
              <w:widowControl w:val="false"/>
              <w:spacing w:before="0" w:after="0"/>
              <w:jc w:val="center"/>
              <w:cnfStyle w:val="100000000000" w:firstRow="1" w:lastRow="0" w:firstColumn="0" w:lastColumn="0" w:oddVBand="0" w:evenVBand="0" w:oddHBand="0" w:evenHBand="0" w:firstRowFirstColumn="0" w:firstRowLastColumn="0" w:lastRowFirstColumn="0" w:lastRowLastColumn="0"/>
              <w:rPr>
                <w:rFonts w:eastAsia="新細明體"/>
                <w:b/>
                <w:b/>
                <w:bCs/>
                <w:sz w:val="24"/>
                <w:lang w:val="en-US" w:eastAsia="zh-TW" w:bidi="ar-SA"/>
              </w:rPr>
            </w:pPr>
            <w:r>
              <w:rPr>
                <w:rFonts w:eastAsia="新細明體"/>
                <w:b/>
                <w:bCs/>
                <w:sz w:val="24"/>
                <w:lang w:val="en-US" w:eastAsia="zh-TW" w:bidi="ar-SA"/>
              </w:rPr>
              <w:t>Execution time of your machine (second)</w:t>
            </w:r>
          </w:p>
        </w:tc>
        <w:tc>
          <w:tcPr>
            <w:tcW w:w="2367" w:type="dxa"/>
            <w:tcBorders>
              <w:bottom w:val="single" w:sz="12" w:space="0" w:color="8EAADB"/>
            </w:tcBorders>
            <w:vAlign w:val="center"/>
          </w:tcPr>
          <w:p>
            <w:pPr>
              <w:pStyle w:val="Default"/>
              <w:widowControl w:val="false"/>
              <w:spacing w:before="0" w:after="0"/>
              <w:jc w:val="center"/>
              <w:cnfStyle w:val="100000000000" w:firstRow="1" w:lastRow="0" w:firstColumn="0" w:lastColumn="0" w:oddVBand="0" w:evenVBand="0" w:oddHBand="0" w:evenHBand="0" w:firstRowFirstColumn="0" w:firstRowLastColumn="0" w:lastRowFirstColumn="0" w:lastRowLastColumn="0"/>
              <w:rPr>
                <w:rFonts w:eastAsia="新細明體"/>
                <w:b/>
                <w:b/>
                <w:bCs/>
                <w:sz w:val="24"/>
                <w:lang w:val="en-US" w:eastAsia="zh-TW" w:bidi="ar-SA"/>
              </w:rPr>
            </w:pPr>
            <w:r>
              <w:rPr>
                <w:rFonts w:eastAsia="新細明體"/>
                <w:b/>
                <w:bCs/>
                <w:sz w:val="24"/>
                <w:lang w:val="en-US" w:eastAsia="zh-TW" w:bidi="ar-SA"/>
              </w:rPr>
              <w:t>Execution time of reference machine (second)</w:t>
            </w:r>
          </w:p>
        </w:tc>
        <w:tc>
          <w:tcPr>
            <w:tcW w:w="1780" w:type="dxa"/>
            <w:tcBorders>
              <w:bottom w:val="single" w:sz="12" w:space="0" w:color="8EAADB"/>
            </w:tcBorders>
            <w:vAlign w:val="center"/>
          </w:tcPr>
          <w:p>
            <w:pPr>
              <w:pStyle w:val="Default"/>
              <w:widowControl w:val="false"/>
              <w:spacing w:before="0" w:after="0"/>
              <w:jc w:val="center"/>
              <w:cnfStyle w:val="100000000000" w:firstRow="1" w:lastRow="0" w:firstColumn="0" w:lastColumn="0" w:oddVBand="0" w:evenVBand="0" w:oddHBand="0" w:evenHBand="0" w:firstRowFirstColumn="0" w:firstRowLastColumn="0" w:lastRowFirstColumn="0" w:lastRowLastColumn="0"/>
              <w:rPr>
                <w:rFonts w:eastAsia="新細明體"/>
                <w:b/>
                <w:b/>
                <w:bCs/>
                <w:sz w:val="24"/>
                <w:lang w:val="en-US" w:eastAsia="zh-TW" w:bidi="ar-SA"/>
              </w:rPr>
            </w:pPr>
            <w:r>
              <w:rPr>
                <w:rFonts w:eastAsia="新細明體"/>
                <w:b/>
                <w:bCs/>
                <w:sz w:val="24"/>
                <w:lang w:val="en-US" w:eastAsia="zh-TW" w:bidi="ar-SA"/>
              </w:rPr>
              <w:t>Speedup of your machine w.r.t. reference machine</w:t>
            </w:r>
          </w:p>
        </w:tc>
      </w:tr>
      <w:tr>
        <w:trPr>
          <w:cnfStyle w:val="000000100000" w:firstRow="0" w:lastRow="0" w:firstColumn="0" w:lastColumn="0" w:oddVBand="0" w:evenVBand="0" w:oddHBand="1"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Default"/>
              <w:widowControl w:val="false"/>
              <w:spacing w:before="0" w:after="0"/>
              <w:jc w:val="left"/>
              <w:rPr>
                <w:sz w:val="22"/>
                <w:szCs w:val="22"/>
              </w:rPr>
            </w:pPr>
            <w:r>
              <w:rPr>
                <w:rFonts w:eastAsia="新細明體"/>
                <w:b/>
                <w:bCs/>
                <w:sz w:val="22"/>
                <w:szCs w:val="22"/>
                <w:lang w:val="en-US" w:eastAsia="zh-TW" w:bidi="ar-SA"/>
              </w:rPr>
              <w:t>164.gzip</w:t>
            </w:r>
          </w:p>
        </w:tc>
        <w:tc>
          <w:tcPr>
            <w:tcW w:w="2074"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color w:val="FF0000"/>
              </w:rPr>
            </w:pPr>
            <w:r>
              <w:rPr>
                <w:rFonts w:eastAsia="新細明體" w:cs="Calibri"/>
                <w:color w:val="FF0000"/>
                <w:kern w:val="0"/>
                <w:sz w:val="24"/>
                <w:szCs w:val="24"/>
                <w:lang w:val="en-US" w:eastAsia="zh-TW" w:bidi="ar-SA"/>
              </w:rPr>
              <w:t>0.653</w:t>
            </w:r>
          </w:p>
        </w:tc>
        <w:tc>
          <w:tcPr>
            <w:tcW w:w="2367"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eastAsia="新細明體"/>
                <w:sz w:val="24"/>
                <w:lang w:val="en-US" w:eastAsia="zh-TW" w:bidi="ar-SA"/>
              </w:rPr>
            </w:pPr>
            <w:r>
              <w:rPr>
                <w:rFonts w:eastAsia="新細明體"/>
                <w:sz w:val="24"/>
                <w:lang w:val="en-US" w:eastAsia="zh-TW" w:bidi="ar-SA"/>
              </w:rPr>
              <w:t>0.564</w:t>
            </w:r>
          </w:p>
        </w:tc>
        <w:tc>
          <w:tcPr>
            <w:tcW w:w="1780"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color w:val="FF0000"/>
              </w:rPr>
            </w:pPr>
            <w:r>
              <w:rPr>
                <w:rFonts w:eastAsia="新細明體" w:cs="Calibri"/>
                <w:color w:val="FF0000"/>
                <w:kern w:val="0"/>
                <w:sz w:val="24"/>
                <w:szCs w:val="24"/>
                <w:lang w:val="en-US" w:eastAsia="zh-TW" w:bidi="ar-SA"/>
              </w:rPr>
              <w:t>86.4%</w:t>
            </w:r>
          </w:p>
        </w:tc>
      </w:tr>
      <w:tr>
        <w:trPr/>
        <w:tc>
          <w:tcPr>
            <w:tcW w:w="2074" w:type="dxa"/>
            <w:cnfStyle w:val="001000000000" w:firstRow="0" w:lastRow="0" w:firstColumn="1" w:lastColumn="0" w:oddVBand="0" w:evenVBand="0" w:oddHBand="0" w:evenHBand="0" w:firstRowFirstColumn="0" w:firstRowLastColumn="0" w:lastRowFirstColumn="0" w:lastRowLastColumn="0"/>
            <w:tcBorders/>
          </w:tcPr>
          <w:p>
            <w:pPr>
              <w:pStyle w:val="Default"/>
              <w:widowControl w:val="false"/>
              <w:spacing w:before="0" w:after="0"/>
              <w:jc w:val="left"/>
              <w:rPr>
                <w:sz w:val="22"/>
                <w:szCs w:val="22"/>
              </w:rPr>
            </w:pPr>
            <w:r>
              <w:rPr>
                <w:rFonts w:eastAsia="新細明體"/>
                <w:b/>
                <w:bCs/>
                <w:sz w:val="22"/>
                <w:szCs w:val="22"/>
                <w:lang w:val="en-US" w:eastAsia="zh-TW" w:bidi="ar-SA"/>
              </w:rPr>
              <w:t>175.vpr</w:t>
            </w:r>
          </w:p>
        </w:tc>
        <w:tc>
          <w:tcPr>
            <w:tcW w:w="2074" w:type="dxa"/>
            <w:tcBorders/>
          </w:tcPr>
          <w:p>
            <w:pPr>
              <w:pStyle w:val="Default"/>
              <w:widowControl w:val="false"/>
              <w:spacing w:before="0" w:after="0"/>
              <w:jc w:val="left"/>
              <w:cnfStyle w:val="000000000000" w:firstRow="0" w:lastRow="0" w:firstColumn="0" w:lastColumn="0" w:oddVBand="0" w:evenVBand="0" w:oddHBand="0" w:evenHBand="0" w:firstRowFirstColumn="0" w:firstRowLastColumn="0" w:lastRowFirstColumn="0" w:lastRowLastColumn="0"/>
              <w:rPr>
                <w:color w:val="FF0000"/>
              </w:rPr>
            </w:pPr>
            <w:r>
              <w:rPr>
                <w:rFonts w:eastAsia="新細明體" w:cs="Calibri"/>
                <w:color w:val="FF0000"/>
                <w:kern w:val="0"/>
                <w:sz w:val="24"/>
                <w:szCs w:val="24"/>
                <w:lang w:val="en-US" w:eastAsia="zh-TW" w:bidi="ar-SA"/>
              </w:rPr>
              <w:t>0.502</w:t>
            </w:r>
          </w:p>
        </w:tc>
        <w:tc>
          <w:tcPr>
            <w:tcW w:w="2367" w:type="dxa"/>
            <w:tcBorders/>
          </w:tcPr>
          <w:p>
            <w:pPr>
              <w:pStyle w:val="Default"/>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eastAsia="新細明體"/>
                <w:sz w:val="24"/>
                <w:lang w:val="en-US" w:eastAsia="zh-TW" w:bidi="ar-SA"/>
              </w:rPr>
            </w:pPr>
            <w:r>
              <w:rPr>
                <w:rFonts w:eastAsia="新細明體"/>
                <w:sz w:val="24"/>
                <w:lang w:val="en-US" w:eastAsia="zh-TW" w:bidi="ar-SA"/>
              </w:rPr>
              <w:t>0.482</w:t>
            </w:r>
          </w:p>
        </w:tc>
        <w:tc>
          <w:tcPr>
            <w:tcW w:w="1780" w:type="dxa"/>
            <w:tcBorders/>
          </w:tcPr>
          <w:p>
            <w:pPr>
              <w:pStyle w:val="Default"/>
              <w:widowControl w:val="false"/>
              <w:spacing w:before="0" w:after="0"/>
              <w:jc w:val="left"/>
              <w:cnfStyle w:val="000000000000" w:firstRow="0" w:lastRow="0" w:firstColumn="0" w:lastColumn="0" w:oddVBand="0" w:evenVBand="0" w:oddHBand="0" w:evenHBand="0" w:firstRowFirstColumn="0" w:firstRowLastColumn="0" w:lastRowFirstColumn="0" w:lastRowLastColumn="0"/>
              <w:rPr>
                <w:color w:val="FF0000"/>
              </w:rPr>
            </w:pPr>
            <w:r>
              <w:rPr>
                <w:rFonts w:eastAsia="新細明體" w:cs="Calibri"/>
                <w:color w:val="FF0000"/>
                <w:kern w:val="0"/>
                <w:sz w:val="24"/>
                <w:szCs w:val="24"/>
                <w:lang w:val="en-US" w:eastAsia="zh-TW" w:bidi="ar-SA"/>
              </w:rPr>
              <w:t>96.0%</w:t>
            </w:r>
          </w:p>
        </w:tc>
      </w:tr>
      <w:tr>
        <w:trPr>
          <w:cnfStyle w:val="000000100000" w:firstRow="0" w:lastRow="0" w:firstColumn="0" w:lastColumn="0" w:oddVBand="0" w:evenVBand="0" w:oddHBand="1"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Default"/>
              <w:widowControl w:val="false"/>
              <w:spacing w:before="0" w:after="0"/>
              <w:jc w:val="left"/>
              <w:rPr>
                <w:sz w:val="22"/>
                <w:szCs w:val="22"/>
              </w:rPr>
            </w:pPr>
            <w:r>
              <w:rPr>
                <w:rFonts w:eastAsia="新細明體"/>
                <w:b/>
                <w:bCs/>
                <w:sz w:val="22"/>
                <w:szCs w:val="22"/>
                <w:lang w:val="en-US" w:eastAsia="zh-TW" w:bidi="ar-SA"/>
              </w:rPr>
              <w:t>181.mcf</w:t>
            </w:r>
          </w:p>
        </w:tc>
        <w:tc>
          <w:tcPr>
            <w:tcW w:w="2074"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color w:val="FF0000"/>
              </w:rPr>
            </w:pPr>
            <w:r>
              <w:rPr>
                <w:rFonts w:eastAsia="新細明體" w:cs="Calibri"/>
                <w:color w:val="FF0000"/>
                <w:kern w:val="0"/>
                <w:sz w:val="24"/>
                <w:szCs w:val="24"/>
                <w:lang w:val="en-US" w:eastAsia="zh-TW" w:bidi="ar-SA"/>
              </w:rPr>
              <w:t>0.114</w:t>
            </w:r>
          </w:p>
        </w:tc>
        <w:tc>
          <w:tcPr>
            <w:tcW w:w="2367"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eastAsia="新細明體"/>
                <w:sz w:val="24"/>
                <w:lang w:val="en-US" w:eastAsia="zh-TW" w:bidi="ar-SA"/>
              </w:rPr>
            </w:pPr>
            <w:r>
              <w:rPr>
                <w:rFonts w:eastAsia="新細明體"/>
                <w:sz w:val="24"/>
                <w:lang w:val="en-US" w:eastAsia="zh-TW" w:bidi="ar-SA"/>
              </w:rPr>
              <w:t>0.072</w:t>
            </w:r>
          </w:p>
        </w:tc>
        <w:tc>
          <w:tcPr>
            <w:tcW w:w="1780"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color w:val="FF0000"/>
              </w:rPr>
            </w:pPr>
            <w:r>
              <w:rPr>
                <w:rFonts w:eastAsia="新細明體" w:cs="Calibri"/>
                <w:color w:val="FF0000"/>
                <w:kern w:val="0"/>
                <w:sz w:val="24"/>
                <w:szCs w:val="24"/>
                <w:lang w:val="en-US" w:eastAsia="zh-TW" w:bidi="ar-SA"/>
              </w:rPr>
              <w:t>63.2</w:t>
            </w:r>
            <w:r>
              <w:rPr>
                <w:rFonts w:eastAsia="新細明體"/>
                <w:color w:val="FF0000"/>
                <w:sz w:val="24"/>
                <w:lang w:val="en-US" w:eastAsia="zh-TW" w:bidi="ar-SA"/>
              </w:rPr>
              <w:t>%</w:t>
            </w:r>
          </w:p>
        </w:tc>
      </w:tr>
      <w:tr>
        <w:trPr/>
        <w:tc>
          <w:tcPr>
            <w:tcW w:w="2074" w:type="dxa"/>
            <w:cnfStyle w:val="001000000000" w:firstRow="0" w:lastRow="0" w:firstColumn="1" w:lastColumn="0" w:oddVBand="0" w:evenVBand="0" w:oddHBand="0" w:evenHBand="0" w:firstRowFirstColumn="0" w:firstRowLastColumn="0" w:lastRowFirstColumn="0" w:lastRowLastColumn="0"/>
            <w:tcBorders/>
            <w:vAlign w:val="center"/>
          </w:tcPr>
          <w:p>
            <w:pPr>
              <w:pStyle w:val="Default"/>
              <w:widowControl w:val="false"/>
              <w:spacing w:before="0" w:after="0"/>
              <w:jc w:val="left"/>
              <w:rPr>
                <w:sz w:val="22"/>
                <w:szCs w:val="22"/>
              </w:rPr>
            </w:pPr>
            <w:r>
              <w:rPr>
                <w:rFonts w:eastAsia="新細明體"/>
                <w:b/>
                <w:bCs/>
                <w:sz w:val="24"/>
                <w:lang w:val="en-US" w:eastAsia="zh-TW" w:bidi="ar-SA"/>
              </w:rPr>
              <w:t>Arithmetic mean</w:t>
            </w:r>
          </w:p>
        </w:tc>
        <w:tc>
          <w:tcPr>
            <w:tcW w:w="2074" w:type="dxa"/>
            <w:tcBorders/>
          </w:tcPr>
          <w:p>
            <w:pPr>
              <w:pStyle w:val="Default"/>
              <w:widowControl w:val="false"/>
              <w:spacing w:before="0" w:after="0"/>
              <w:jc w:val="left"/>
              <w:cnfStyle w:val="000000000000" w:firstRow="0" w:lastRow="0" w:firstColumn="0" w:lastColumn="0" w:oddVBand="0" w:evenVBand="0" w:oddHBand="0" w:evenHBand="0" w:firstRowFirstColumn="0" w:firstRowLastColumn="0" w:lastRowFirstColumn="0" w:lastRowLastColumn="0"/>
              <w:rPr>
                <w:color w:val="FF0000"/>
              </w:rPr>
            </w:pPr>
            <w:r>
              <w:rPr>
                <w:rFonts w:eastAsia="新細明體" w:cs="Calibri"/>
                <w:color w:val="FF0000"/>
                <w:kern w:val="0"/>
                <w:sz w:val="24"/>
                <w:szCs w:val="24"/>
                <w:lang w:val="en-US" w:eastAsia="zh-TW" w:bidi="ar-SA"/>
              </w:rPr>
              <w:t>0.423</w:t>
            </w:r>
          </w:p>
        </w:tc>
        <w:tc>
          <w:tcPr>
            <w:tcW w:w="2367" w:type="dxa"/>
            <w:tcBorders/>
          </w:tcPr>
          <w:p>
            <w:pPr>
              <w:pStyle w:val="Default"/>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eastAsia="新細明體"/>
                <w:sz w:val="24"/>
                <w:lang w:val="en-US" w:eastAsia="zh-TW" w:bidi="ar-SA"/>
              </w:rPr>
            </w:pPr>
            <w:r>
              <w:rPr>
                <w:rFonts w:eastAsia="新細明體" w:cs="Calibri"/>
                <w:color w:val="000000"/>
                <w:kern w:val="0"/>
                <w:sz w:val="24"/>
                <w:szCs w:val="24"/>
                <w:lang w:val="en-US" w:eastAsia="zh-TW" w:bidi="ar-SA"/>
              </w:rPr>
              <w:t>0.373</w:t>
            </w:r>
          </w:p>
        </w:tc>
        <w:tc>
          <w:tcPr>
            <w:tcW w:w="1780" w:type="dxa"/>
            <w:tcBorders/>
          </w:tcPr>
          <w:p>
            <w:pPr>
              <w:pStyle w:val="Default"/>
              <w:widowControl w:val="false"/>
              <w:spacing w:before="0" w:after="0"/>
              <w:jc w:val="left"/>
              <w:cnfStyle w:val="000000000000" w:firstRow="0" w:lastRow="0" w:firstColumn="0" w:lastColumn="0" w:oddVBand="0" w:evenVBand="0" w:oddHBand="0" w:evenHBand="0" w:firstRowFirstColumn="0" w:firstRowLastColumn="0" w:lastRowFirstColumn="0" w:lastRowLastColumn="0"/>
              <w:rPr>
                <w:color w:val="FF0000"/>
              </w:rPr>
            </w:pPr>
            <w:r>
              <w:rPr>
                <w:rFonts w:eastAsia="新細明體" w:cs="Calibri"/>
                <w:color w:val="FF0000"/>
                <w:kern w:val="0"/>
                <w:sz w:val="24"/>
                <w:szCs w:val="24"/>
                <w:lang w:val="en-US" w:eastAsia="zh-TW" w:bidi="ar-SA"/>
              </w:rPr>
              <w:t>88.2</w:t>
            </w:r>
            <w:r>
              <w:rPr>
                <w:rFonts w:eastAsia="新細明體"/>
                <w:color w:val="FF0000"/>
                <w:sz w:val="24"/>
                <w:lang w:val="en-US" w:eastAsia="zh-TW" w:bidi="ar-SA"/>
              </w:rPr>
              <w:t>%</w:t>
            </w:r>
          </w:p>
        </w:tc>
      </w:tr>
    </w:tbl>
    <w:p>
      <w:pPr>
        <w:pStyle w:val="Default"/>
        <w:rPr/>
      </w:pPr>
      <w:r>
        <w:rPr/>
      </w:r>
    </w:p>
    <w:tbl>
      <w:tblPr>
        <w:tblStyle w:val="6-51"/>
        <w:tblW w:w="83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17"/>
        <w:gridCol w:w="5844"/>
      </w:tblGrid>
      <w:tr>
        <w:trPr>
          <w:cnfStyle w:val="100000000000" w:firstRow="1" w:lastRow="0" w:firstColumn="0" w:lastColumn="0" w:oddVBand="0" w:evenVBand="0" w:oddHBand="0" w:evenHBand="0" w:firstRowFirstColumn="0" w:firstRowLastColumn="0" w:lastRowFirstColumn="0" w:lastRowLastColumn="0"/>
        </w:trPr>
        <w:tc>
          <w:tcPr>
            <w:tcW w:w="8361" w:type="dxa"/>
            <w:gridSpan w:val="2"/>
            <w:cnfStyle w:val="001000000000" w:firstRow="0" w:lastRow="0" w:firstColumn="1" w:lastColumn="0" w:oddVBand="0" w:evenVBand="0" w:oddHBand="0" w:evenHBand="0" w:firstRowFirstColumn="0" w:firstRowLastColumn="0" w:lastRowFirstColumn="0" w:lastRowLastColumn="0"/>
            <w:tcBorders>
              <w:bottom w:val="single" w:sz="12" w:space="0" w:color="8EAADB"/>
            </w:tcBorders>
          </w:tcPr>
          <w:p>
            <w:pPr>
              <w:pStyle w:val="Default"/>
              <w:widowControl w:val="false"/>
              <w:spacing w:before="0" w:after="0"/>
              <w:jc w:val="center"/>
              <w:rPr>
                <w:rFonts w:eastAsia="新細明體"/>
                <w:b/>
                <w:b/>
                <w:bCs/>
                <w:sz w:val="24"/>
                <w:lang w:val="en-US" w:eastAsia="zh-TW" w:bidi="ar-SA"/>
              </w:rPr>
            </w:pPr>
            <w:r>
              <w:rPr>
                <w:rFonts w:eastAsia="新細明體"/>
                <w:b/>
                <w:bCs/>
                <w:sz w:val="24"/>
                <w:lang w:val="en-US" w:eastAsia="zh-TW" w:bidi="ar-SA"/>
              </w:rPr>
              <w:t>Work station machine information</w:t>
            </w:r>
          </w:p>
        </w:tc>
      </w:tr>
      <w:tr>
        <w:trPr>
          <w:cnfStyle w:val="000000100000" w:firstRow="0" w:lastRow="0" w:firstColumn="0" w:lastColumn="0" w:oddVBand="0" w:evenVBand="0" w:oddHBand="1" w:evenHBand="0" w:firstRowFirstColumn="0" w:firstRowLastColumn="0" w:lastRowFirstColumn="0" w:lastRowLastColumn="0"/>
        </w:trPr>
        <w:tc>
          <w:tcPr>
            <w:tcW w:w="251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Default"/>
              <w:widowControl w:val="false"/>
              <w:spacing w:before="0" w:after="0"/>
              <w:jc w:val="left"/>
              <w:rPr>
                <w:rFonts w:eastAsia="新細明體"/>
                <w:b/>
                <w:b/>
                <w:bCs/>
                <w:sz w:val="24"/>
                <w:lang w:val="en-US" w:eastAsia="zh-TW" w:bidi="ar-SA"/>
              </w:rPr>
            </w:pPr>
            <w:r>
              <w:rPr>
                <w:rFonts w:eastAsia="新細明體"/>
                <w:b/>
                <w:bCs/>
                <w:sz w:val="24"/>
                <w:lang w:val="en-US" w:eastAsia="zh-TW" w:bidi="ar-SA"/>
              </w:rPr>
              <w:t>Processor model</w:t>
            </w:r>
          </w:p>
        </w:tc>
        <w:tc>
          <w:tcPr>
            <w:tcW w:w="5844"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color w:val="FF0000"/>
              </w:rPr>
            </w:pPr>
            <w:r>
              <w:rPr>
                <w:rFonts w:eastAsia="新細明體"/>
                <w:color w:val="FF0000"/>
                <w:sz w:val="24"/>
                <w:lang w:val="en-US" w:eastAsia="zh-TW" w:bidi="ar-SA"/>
              </w:rPr>
              <w:t>AMD EPYC 7282 16-Core Processo</w:t>
            </w:r>
          </w:p>
        </w:tc>
      </w:tr>
      <w:tr>
        <w:trPr/>
        <w:tc>
          <w:tcPr>
            <w:tcW w:w="2517" w:type="dxa"/>
            <w:cnfStyle w:val="001000000000" w:firstRow="0" w:lastRow="0" w:firstColumn="1" w:lastColumn="0" w:oddVBand="0" w:evenVBand="0" w:oddHBand="0" w:evenHBand="0" w:firstRowFirstColumn="0" w:firstRowLastColumn="0" w:lastRowFirstColumn="0" w:lastRowLastColumn="0"/>
            <w:tcBorders/>
          </w:tcPr>
          <w:p>
            <w:pPr>
              <w:pStyle w:val="Default"/>
              <w:widowControl w:val="false"/>
              <w:spacing w:before="0" w:after="0"/>
              <w:jc w:val="left"/>
              <w:rPr>
                <w:rFonts w:eastAsia="新細明體"/>
                <w:b/>
                <w:b/>
                <w:bCs/>
                <w:sz w:val="24"/>
                <w:lang w:val="en-US" w:eastAsia="zh-TW" w:bidi="ar-SA"/>
              </w:rPr>
            </w:pPr>
            <w:r>
              <w:rPr>
                <w:rFonts w:eastAsia="新細明體"/>
                <w:b/>
                <w:bCs/>
                <w:sz w:val="24"/>
                <w:lang w:val="en-US" w:eastAsia="zh-TW" w:bidi="ar-SA"/>
              </w:rPr>
              <w:t>Memory</w:t>
            </w:r>
          </w:p>
        </w:tc>
        <w:tc>
          <w:tcPr>
            <w:tcW w:w="5844" w:type="dxa"/>
            <w:tcBorders/>
          </w:tcPr>
          <w:p>
            <w:pPr>
              <w:pStyle w:val="Default"/>
              <w:widowControl w:val="false"/>
              <w:spacing w:before="0" w:after="0"/>
              <w:jc w:val="left"/>
              <w:cnfStyle w:val="000000000000" w:firstRow="0" w:lastRow="0" w:firstColumn="0" w:lastColumn="0" w:oddVBand="0" w:evenVBand="0" w:oddHBand="0" w:evenHBand="0" w:firstRowFirstColumn="0" w:firstRowLastColumn="0" w:lastRowFirstColumn="0" w:lastRowLastColumn="0"/>
              <w:rPr>
                <w:color w:val="FF0000"/>
              </w:rPr>
            </w:pPr>
            <w:r>
              <w:rPr>
                <w:rFonts w:eastAsia="新細明體"/>
                <w:color w:val="FF0000"/>
                <w:sz w:val="24"/>
                <w:lang w:val="en-US" w:eastAsia="zh-TW" w:bidi="ar-SA"/>
              </w:rPr>
              <w:t>263623900 kB</w:t>
            </w:r>
          </w:p>
        </w:tc>
      </w:tr>
      <w:tr>
        <w:trPr>
          <w:cnfStyle w:val="000000100000" w:firstRow="0" w:lastRow="0" w:firstColumn="0" w:lastColumn="0" w:oddVBand="0" w:evenVBand="0" w:oddHBand="1" w:evenHBand="0" w:firstRowFirstColumn="0" w:firstRowLastColumn="0" w:lastRowFirstColumn="0" w:lastRowLastColumn="0"/>
        </w:trPr>
        <w:tc>
          <w:tcPr>
            <w:tcW w:w="251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Default"/>
              <w:widowControl w:val="false"/>
              <w:spacing w:before="0" w:after="0"/>
              <w:jc w:val="left"/>
              <w:rPr>
                <w:rFonts w:eastAsia="新細明體"/>
                <w:b/>
                <w:b/>
                <w:bCs/>
                <w:sz w:val="24"/>
                <w:lang w:val="en-US" w:eastAsia="zh-TW" w:bidi="ar-SA"/>
              </w:rPr>
            </w:pPr>
            <w:r>
              <w:rPr>
                <w:rFonts w:eastAsia="新細明體"/>
                <w:b/>
                <w:bCs/>
                <w:sz w:val="24"/>
                <w:lang w:val="en-US" w:eastAsia="zh-TW" w:bidi="ar-SA"/>
              </w:rPr>
              <w:t>Operating system (OS)</w:t>
            </w:r>
          </w:p>
        </w:tc>
        <w:tc>
          <w:tcPr>
            <w:tcW w:w="5844" w:type="dxa"/>
            <w:tcBorders/>
            <w:shd w:color="auto" w:fill="D9E2F3" w:themeFill="accent5" w:themeFillTint="33" w:val="clear"/>
          </w:tcPr>
          <w:p>
            <w:pPr>
              <w:pStyle w:val="Default"/>
              <w:widowControl w:val="false"/>
              <w:spacing w:before="0" w:after="0"/>
              <w:jc w:val="left"/>
              <w:cnfStyle w:val="000000100000" w:firstRow="0" w:lastRow="0" w:firstColumn="0" w:lastColumn="0" w:oddVBand="0" w:evenVBand="0" w:oddHBand="1" w:evenHBand="0" w:firstRowFirstColumn="0" w:firstRowLastColumn="0" w:lastRowFirstColumn="0" w:lastRowLastColumn="0"/>
              <w:rPr>
                <w:color w:val="FF0000"/>
              </w:rPr>
            </w:pPr>
            <w:r>
              <w:rPr>
                <w:rFonts w:eastAsia="新細明體"/>
                <w:color w:val="FF0000"/>
                <w:sz w:val="24"/>
                <w:lang w:val="en-US" w:eastAsia="zh-TW" w:bidi="ar-SA"/>
              </w:rPr>
              <w:t>CentOS Linux release 7.9.2009</w:t>
            </w:r>
          </w:p>
        </w:tc>
      </w:tr>
    </w:tbl>
    <w:p>
      <w:pPr>
        <w:pStyle w:val="Default"/>
        <w:rPr/>
      </w:pPr>
      <w:r>
        <w:rPr/>
      </w:r>
    </w:p>
    <w:p>
      <w:pPr>
        <w:pStyle w:val="Default"/>
        <w:rPr/>
      </w:pPr>
      <w:r>
        <w:rPr/>
      </w:r>
    </w:p>
    <w:p>
      <w:pPr>
        <w:pStyle w:val="Default"/>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r>
    </w:p>
    <w:p>
      <w:pPr>
        <w:pStyle w:val="Default"/>
        <w:rPr>
          <w:sz w:val="21"/>
          <w:szCs w:val="21"/>
        </w:rPr>
      </w:pPr>
      <w:r>
        <w:rPr>
          <w:sz w:val="21"/>
          <w:szCs w:val="21"/>
        </w:rPr>
        <w:t>Snapshots of compilation results.</w:t>
      </w:r>
    </w:p>
    <w:p>
      <w:pPr>
        <w:pStyle w:val="Default"/>
        <w:rPr>
          <w:sz w:val="21"/>
          <w:szCs w:val="21"/>
        </w:rPr>
      </w:pPr>
      <w:r>
        <w:rPr>
          <w:sz w:val="21"/>
          <w:szCs w:val="21"/>
        </w:rPr>
        <w:t xml:space="preserve"> </w:t>
      </w:r>
    </w:p>
    <w:p>
      <w:pPr>
        <w:pStyle w:val="Normal"/>
        <w:widowControl/>
        <w:rPr>
          <w:rFonts w:ascii="Calibri" w:hAnsi="Calibri" w:cs="Calibri"/>
          <w:color w:val="000000"/>
          <w:kern w:val="0"/>
          <w:szCs w:val="24"/>
        </w:rPr>
      </w:pPr>
      <w:r>
        <w:rPr>
          <w:rFonts w:cs="Calibri"/>
          <w:color w:val="000000"/>
          <w:kern w:val="0"/>
          <w:szCs w:val="24"/>
        </w:rPr>
        <w:t>164.gzip</w:t>
      </w:r>
    </w:p>
    <w:p>
      <w:pPr>
        <w:pStyle w:val="Normal"/>
        <w:widowControl/>
        <w:rPr>
          <w:rFonts w:ascii="Calibri" w:hAnsi="Calibri" w:cs="Calibri"/>
          <w:color w:val="000000"/>
          <w:kern w:val="0"/>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74310" cy="283210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2"/>
                    <a:stretch>
                      <a:fillRect/>
                    </a:stretch>
                  </pic:blipFill>
                  <pic:spPr bwMode="auto">
                    <a:xfrm>
                      <a:off x="0" y="0"/>
                      <a:ext cx="5274310" cy="2832100"/>
                    </a:xfrm>
                    <a:prstGeom prst="rect">
                      <a:avLst/>
                    </a:prstGeom>
                  </pic:spPr>
                </pic:pic>
              </a:graphicData>
            </a:graphic>
          </wp:anchor>
        </w:drawing>
        <w:drawing>
          <wp:anchor behindDoc="0" distT="0" distB="0" distL="0" distR="0" simplePos="0" locked="0" layoutInCell="0" allowOverlap="1" relativeHeight="8">
            <wp:simplePos x="0" y="0"/>
            <wp:positionH relativeFrom="column">
              <wp:posOffset>0</wp:posOffset>
            </wp:positionH>
            <wp:positionV relativeFrom="paragraph">
              <wp:posOffset>2831465</wp:posOffset>
            </wp:positionV>
            <wp:extent cx="5274310" cy="1608455"/>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3"/>
                    <a:stretch>
                      <a:fillRect/>
                    </a:stretch>
                  </pic:blipFill>
                  <pic:spPr bwMode="auto">
                    <a:xfrm>
                      <a:off x="0" y="0"/>
                      <a:ext cx="5274310" cy="1608455"/>
                    </a:xfrm>
                    <a:prstGeom prst="rect">
                      <a:avLst/>
                    </a:prstGeom>
                  </pic:spPr>
                </pic:pic>
              </a:graphicData>
            </a:graphic>
          </wp:anchor>
        </w:drawing>
      </w:r>
      <w:r>
        <w:rPr>
          <w:rFonts w:cs="Calibri"/>
          <w:color w:val="000000"/>
          <w:kern w:val="0"/>
          <w:szCs w:val="24"/>
        </w:rPr>
        <w:t>175.vpr</w:t>
      </w:r>
    </w:p>
    <w:p>
      <w:pPr>
        <w:pStyle w:val="Normal"/>
        <w:widowControl/>
        <w:rPr>
          <w:rFonts w:ascii="Calibri" w:hAnsi="Calibri" w:cs="Calibri"/>
          <w:color w:val="000000"/>
          <w:kern w:val="0"/>
          <w:szCs w:val="24"/>
        </w:rPr>
      </w:pPr>
      <w:r>
        <w:drawing>
          <wp:anchor behindDoc="0" distT="0" distB="0" distL="0" distR="0" simplePos="0" locked="0" layoutInCell="0" allowOverlap="1" relativeHeight="2">
            <wp:simplePos x="0" y="0"/>
            <wp:positionH relativeFrom="column">
              <wp:posOffset>-21590</wp:posOffset>
            </wp:positionH>
            <wp:positionV relativeFrom="paragraph">
              <wp:posOffset>1686560</wp:posOffset>
            </wp:positionV>
            <wp:extent cx="5274310" cy="6870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274310" cy="687070"/>
                    </a:xfrm>
                    <a:prstGeom prst="rect">
                      <a:avLst/>
                    </a:prstGeom>
                  </pic:spPr>
                </pic:pic>
              </a:graphicData>
            </a:graphic>
          </wp:anchor>
        </w:drawing>
        <w:drawing>
          <wp:anchor behindDoc="0" distT="0" distB="0" distL="0" distR="0" simplePos="0" locked="0" layoutInCell="0" allowOverlap="1" relativeHeight="3">
            <wp:simplePos x="0" y="0"/>
            <wp:positionH relativeFrom="column">
              <wp:posOffset>-21590</wp:posOffset>
            </wp:positionH>
            <wp:positionV relativeFrom="paragraph">
              <wp:posOffset>12065</wp:posOffset>
            </wp:positionV>
            <wp:extent cx="5274310" cy="120713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0" t="38951" r="0" b="0"/>
                    <a:stretch>
                      <a:fillRect/>
                    </a:stretch>
                  </pic:blipFill>
                  <pic:spPr bwMode="auto">
                    <a:xfrm>
                      <a:off x="0" y="0"/>
                      <a:ext cx="5274310" cy="1207135"/>
                    </a:xfrm>
                    <a:prstGeom prst="rect">
                      <a:avLst/>
                    </a:prstGeom>
                  </pic:spPr>
                </pic:pic>
              </a:graphicData>
            </a:graphic>
          </wp:anchor>
        </w:drawing>
      </w:r>
      <w:r>
        <w:rPr>
          <w:rFonts w:cs="Calibri"/>
          <w:color w:val="000000"/>
          <w:kern w:val="0"/>
          <w:szCs w:val="24"/>
        </w:rPr>
        <w:t xml:space="preserve">181.mcf </w:t>
      </w:r>
    </w:p>
    <w:p>
      <w:pPr>
        <w:pStyle w:val="Normal"/>
        <w:widowControl/>
        <w:rPr>
          <w:rFonts w:ascii="Calibri" w:hAnsi="Calibri" w:cs="Calibri"/>
          <w:color w:val="000000"/>
          <w:kern w:val="0"/>
          <w:szCs w:val="24"/>
        </w:rPr>
      </w:pPr>
      <w:r>
        <w:rPr/>
      </w:r>
    </w:p>
    <w:p>
      <w:pPr>
        <w:pStyle w:val="Default"/>
        <w:rPr>
          <w:sz w:val="21"/>
          <w:szCs w:val="21"/>
        </w:rPr>
      </w:pPr>
      <w:r>
        <w:rPr/>
      </w:r>
    </w:p>
    <w:p>
      <w:pPr>
        <w:pStyle w:val="Default"/>
        <w:rPr>
          <w:sz w:val="21"/>
          <w:szCs w:val="21"/>
        </w:rPr>
      </w:pPr>
      <w:r>
        <w:rPr/>
      </w:r>
    </w:p>
    <w:p>
      <w:pPr>
        <w:pStyle w:val="Default"/>
        <w:rPr>
          <w:sz w:val="21"/>
          <w:szCs w:val="21"/>
        </w:rPr>
      </w:pPr>
      <w:r>
        <w:rPr>
          <w:sz w:val="21"/>
          <w:szCs w:val="21"/>
        </w:rPr>
        <w:t xml:space="preserve">Snapshots of execution results </w:t>
      </w:r>
    </w:p>
    <w:p>
      <w:pPr>
        <w:pStyle w:val="Default"/>
        <w:rPr>
          <w:sz w:val="21"/>
          <w:szCs w:val="21"/>
        </w:rPr>
      </w:pPr>
      <w:r>
        <w:rPr/>
      </w:r>
    </w:p>
    <w:p>
      <w:pPr>
        <w:pStyle w:val="Default"/>
        <w:rPr>
          <w:sz w:val="24"/>
          <w:szCs w:val="24"/>
        </w:rPr>
      </w:pPr>
      <w:r>
        <w:rPr>
          <w:rFonts w:cs="Calibri"/>
          <w:color w:val="000000"/>
          <w:kern w:val="0"/>
          <w:sz w:val="24"/>
          <w:szCs w:val="24"/>
        </w:rPr>
        <w:t>164.gzip</w:t>
      </w:r>
    </w:p>
    <w:p>
      <w:pPr>
        <w:pStyle w:val="Default"/>
        <w:rPr>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274310" cy="185674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5274310" cy="1856740"/>
                    </a:xfrm>
                    <a:prstGeom prst="rect">
                      <a:avLst/>
                    </a:prstGeom>
                  </pic:spPr>
                </pic:pic>
              </a:graphicData>
            </a:graphic>
          </wp:anchor>
        </w:drawing>
      </w:r>
    </w:p>
    <w:p>
      <w:pPr>
        <w:pStyle w:val="Default"/>
        <w:rPr>
          <w:sz w:val="24"/>
          <w:szCs w:val="24"/>
        </w:rPr>
      </w:pPr>
      <w:r>
        <w:rPr>
          <w:rFonts w:cs="Calibri"/>
          <w:color w:val="000000"/>
          <w:kern w:val="0"/>
          <w:sz w:val="24"/>
          <w:szCs w:val="24"/>
        </w:rPr>
        <w:drawing>
          <wp:anchor behindDoc="0" distT="0" distB="0" distL="0" distR="0" simplePos="0" locked="0" layoutInCell="0" allowOverlap="1" relativeHeight="5">
            <wp:simplePos x="0" y="0"/>
            <wp:positionH relativeFrom="column">
              <wp:posOffset>-13335</wp:posOffset>
            </wp:positionH>
            <wp:positionV relativeFrom="paragraph">
              <wp:posOffset>265430</wp:posOffset>
            </wp:positionV>
            <wp:extent cx="5274310" cy="282384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274310" cy="2823845"/>
                    </a:xfrm>
                    <a:prstGeom prst="rect">
                      <a:avLst/>
                    </a:prstGeom>
                  </pic:spPr>
                </pic:pic>
              </a:graphicData>
            </a:graphic>
          </wp:anchor>
        </w:drawing>
      </w:r>
      <w:r>
        <w:rPr>
          <w:rFonts w:cs="Calibri"/>
          <w:color w:val="000000"/>
          <w:kern w:val="0"/>
          <w:sz w:val="24"/>
          <w:szCs w:val="24"/>
        </w:rPr>
        <w:t>175.vpr</w:t>
      </w:r>
    </w:p>
    <w:p>
      <w:pPr>
        <w:pStyle w:val="Default"/>
        <w:rPr>
          <w:sz w:val="21"/>
          <w:szCs w:val="21"/>
        </w:rPr>
      </w:pPr>
      <w:r>
        <w:rPr/>
        <w:drawing>
          <wp:anchor behindDoc="0" distT="0" distB="0" distL="0" distR="0" simplePos="0" locked="0" layoutInCell="0" allowOverlap="1" relativeHeight="6">
            <wp:simplePos x="0" y="0"/>
            <wp:positionH relativeFrom="column">
              <wp:posOffset>-13335</wp:posOffset>
            </wp:positionH>
            <wp:positionV relativeFrom="paragraph">
              <wp:posOffset>2860040</wp:posOffset>
            </wp:positionV>
            <wp:extent cx="5274310" cy="283083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274310" cy="2830830"/>
                    </a:xfrm>
                    <a:prstGeom prst="rect">
                      <a:avLst/>
                    </a:prstGeom>
                  </pic:spPr>
                </pic:pic>
              </a:graphicData>
            </a:graphic>
          </wp:anchor>
        </w:drawing>
      </w:r>
    </w:p>
    <w:p>
      <w:pPr>
        <w:pStyle w:val="Default"/>
        <w:rPr>
          <w:sz w:val="21"/>
          <w:szCs w:val="21"/>
        </w:rPr>
      </w:pPr>
      <w:r>
        <w:rPr/>
        <w:drawing>
          <wp:anchor behindDoc="0" distT="0" distB="0" distL="0" distR="0" simplePos="0" locked="0" layoutInCell="0" allowOverlap="1" relativeHeight="10">
            <wp:simplePos x="0" y="0"/>
            <wp:positionH relativeFrom="column">
              <wp:posOffset>-20955</wp:posOffset>
            </wp:positionH>
            <wp:positionV relativeFrom="paragraph">
              <wp:posOffset>31750</wp:posOffset>
            </wp:positionV>
            <wp:extent cx="5274310" cy="23856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274310" cy="238569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-20955</wp:posOffset>
            </wp:positionH>
            <wp:positionV relativeFrom="paragraph">
              <wp:posOffset>2416810</wp:posOffset>
            </wp:positionV>
            <wp:extent cx="5274310" cy="47053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274310" cy="470535"/>
                    </a:xfrm>
                    <a:prstGeom prst="rect">
                      <a:avLst/>
                    </a:prstGeom>
                  </pic:spPr>
                </pic:pic>
              </a:graphicData>
            </a:graphic>
          </wp:anchor>
        </w:drawing>
      </w:r>
    </w:p>
    <w:p>
      <w:pPr>
        <w:pStyle w:val="Default"/>
        <w:rPr>
          <w:sz w:val="21"/>
          <w:szCs w:val="21"/>
        </w:rPr>
      </w:pPr>
      <w:r>
        <w:drawing>
          <wp:anchor behindDoc="0" distT="0" distB="0" distL="0" distR="0" simplePos="0" locked="0" layoutInCell="0" allowOverlap="1" relativeHeight="4">
            <wp:simplePos x="0" y="0"/>
            <wp:positionH relativeFrom="column">
              <wp:posOffset>-20955</wp:posOffset>
            </wp:positionH>
            <wp:positionV relativeFrom="paragraph">
              <wp:posOffset>353060</wp:posOffset>
            </wp:positionV>
            <wp:extent cx="5274310" cy="109220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274310" cy="1092200"/>
                    </a:xfrm>
                    <a:prstGeom prst="rect">
                      <a:avLst/>
                    </a:prstGeom>
                  </pic:spPr>
                </pic:pic>
              </a:graphicData>
            </a:graphic>
          </wp:anchor>
        </w:drawing>
      </w:r>
      <w:r>
        <w:rPr>
          <w:rFonts w:cs="Calibri"/>
          <w:color w:val="000000"/>
          <w:kern w:val="0"/>
          <w:szCs w:val="24"/>
        </w:rPr>
        <w:t>181.mcf</w:t>
      </w:r>
    </w:p>
    <w:sectPr>
      <w:type w:val="nextPage"/>
      <w:pgSz w:w="11906" w:h="16838"/>
      <w:pgMar w:left="1800" w:right="1800" w:gutter="0" w:header="0" w:top="1440" w:footer="0" w:bottom="1440"/>
      <w:pgNumType w:fmt="decimal"/>
      <w:formProt w:val="false"/>
      <w:textDirection w:val="lrTb"/>
      <w:docGrid w:type="lines"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220"/>
  <w:defaultTabStop w:val="48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kern w:val="2"/>
        <w:sz w:val="24"/>
        <w:szCs w:val="22"/>
        <w:lang w:val="en-US" w:eastAsia="zh-TW"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Calibri" w:hAnsi="Calibri" w:eastAsia="新細明體" w:cs="" w:asciiTheme="minorHAnsi" w:cstheme="minorBidi" w:eastAsiaTheme="minorEastAsia" w:hAnsiTheme="minorHAnsi"/>
      <w:color w:val="auto"/>
      <w:kern w:val="2"/>
      <w:sz w:val="24"/>
      <w:szCs w:val="22"/>
      <w:lang w:val="en-US" w:eastAsia="zh-TW" w:bidi="ar-SA"/>
    </w:rPr>
  </w:style>
  <w:style w:type="character" w:styleId="DefaultParagraphFont" w:default="1">
    <w:name w:val="Default Paragraph Font"/>
    <w:uiPriority w:val="1"/>
    <w:semiHidden/>
    <w:unhideWhenUsed/>
    <w:qFormat/>
    <w:rPr/>
  </w:style>
  <w:style w:type="character" w:styleId="Style14" w:customStyle="1">
    <w:name w:val="頁首 字元"/>
    <w:basedOn w:val="DefaultParagraphFont"/>
    <w:link w:val="Header"/>
    <w:uiPriority w:val="99"/>
    <w:qFormat/>
    <w:rsid w:val="0060707f"/>
    <w:rPr>
      <w:sz w:val="20"/>
      <w:szCs w:val="20"/>
    </w:rPr>
  </w:style>
  <w:style w:type="character" w:styleId="Style15" w:customStyle="1">
    <w:name w:val="頁尾 字元"/>
    <w:basedOn w:val="DefaultParagraphFont"/>
    <w:link w:val="Footer"/>
    <w:uiPriority w:val="99"/>
    <w:qFormat/>
    <w:rsid w:val="0060707f"/>
    <w:rPr>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customStyle="1">
    <w:name w:val="Default"/>
    <w:qFormat/>
    <w:rsid w:val="003538af"/>
    <w:pPr>
      <w:widowControl w:val="false"/>
      <w:bidi w:val="0"/>
      <w:spacing w:before="0" w:after="0"/>
      <w:jc w:val="left"/>
    </w:pPr>
    <w:rPr>
      <w:rFonts w:ascii="Calibri" w:hAnsi="Calibri" w:cs="Calibri" w:eastAsia="新細明體"/>
      <w:color w:val="000000"/>
      <w:kern w:val="0"/>
      <w:sz w:val="24"/>
      <w:szCs w:val="24"/>
      <w:lang w:val="en-US" w:eastAsia="zh-TW" w:bidi="ar-SA"/>
    </w:rPr>
  </w:style>
  <w:style w:type="paragraph" w:styleId="HeaderandFooter">
    <w:name w:val="Header and Footer"/>
    <w:basedOn w:val="Normal"/>
    <w:qFormat/>
    <w:pPr/>
    <w:rPr/>
  </w:style>
  <w:style w:type="paragraph" w:styleId="Header">
    <w:name w:val="Header"/>
    <w:basedOn w:val="Normal"/>
    <w:link w:val="Style14"/>
    <w:uiPriority w:val="99"/>
    <w:unhideWhenUsed/>
    <w:rsid w:val="0060707f"/>
    <w:pPr>
      <w:tabs>
        <w:tab w:val="clear" w:pos="480"/>
        <w:tab w:val="center" w:pos="4153" w:leader="none"/>
        <w:tab w:val="right" w:pos="8306" w:leader="none"/>
      </w:tabs>
      <w:snapToGrid w:val="false"/>
    </w:pPr>
    <w:rPr>
      <w:sz w:val="20"/>
      <w:szCs w:val="20"/>
    </w:rPr>
  </w:style>
  <w:style w:type="paragraph" w:styleId="Footer">
    <w:name w:val="Footer"/>
    <w:basedOn w:val="Normal"/>
    <w:link w:val="Style15"/>
    <w:uiPriority w:val="99"/>
    <w:unhideWhenUsed/>
    <w:rsid w:val="0060707f"/>
    <w:pPr>
      <w:tabs>
        <w:tab w:val="clear" w:pos="480"/>
        <w:tab w:val="center" w:pos="4153" w:leader="none"/>
        <w:tab w:val="right" w:pos="8306" w:leader="none"/>
      </w:tabs>
      <w:snapToGrid w:val="false"/>
    </w:pPr>
    <w:rPr>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rsid w:val="002e65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1">
    <w:name w:val="格線表格 2 - 輔色 41"/>
    <w:basedOn w:val="a1"/>
    <w:uiPriority w:val="47"/>
    <w:rsid w:val="002e65ce"/>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6-51">
    <w:name w:val="格線表格 6 彩色 - 輔色 51"/>
    <w:basedOn w:val="a1"/>
    <w:uiPriority w:val="51"/>
    <w:rsid w:val="002e65ce"/>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
    <w:name w:val="Light Shading Accent 1"/>
    <w:basedOn w:val="a1"/>
    <w:uiPriority w:val="60"/>
    <w:rsid w:val="003c4039"/>
    <w:rPr>
      <w:color w:val="2E74B5"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1305</TotalTime>
  <Application>LibreOffice/7.3.7.2$Linux_X86_64 LibreOffice_project/30$Build-2</Application>
  <AppVersion>15.0000</AppVersion>
  <Pages>5</Pages>
  <Words>186</Words>
  <Characters>1116</Characters>
  <CharactersWithSpaces>1252</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2015-03-10T06:32:00Z</dcterms:created>
  <dc:creator>Pin-Hsuan</dc:creator>
  <dc:description/>
  <dc:language>en-US</dc:language>
  <cp:lastModifiedBy/>
  <dcterms:modified xsi:type="dcterms:W3CDTF">2023-09-22T11:04:59Z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