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margin" w:tblpX="-545" w:tblpY="-563"/>
        <w:tblW w:w="10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3690"/>
        <w:gridCol w:w="34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78" w:type="dxa"/>
          </w:tcPr>
          <w:p>
            <w:pPr>
              <w:pStyle w:val="2"/>
            </w:pPr>
            <w:r>
              <w:drawing>
                <wp:anchor distT="0" distB="0" distL="114300" distR="114300" simplePos="0" relativeHeight="251659264" behindDoc="0" locked="0" layoutInCell="1" allowOverlap="1">
                  <wp:simplePos x="0" y="0"/>
                  <wp:positionH relativeFrom="column">
                    <wp:posOffset>67945</wp:posOffset>
                  </wp:positionH>
                  <wp:positionV relativeFrom="paragraph">
                    <wp:posOffset>55245</wp:posOffset>
                  </wp:positionV>
                  <wp:extent cx="594360" cy="590550"/>
                  <wp:effectExtent l="0" t="0" r="0" b="0"/>
                  <wp:wrapNone/>
                  <wp:docPr id="3" name="Picture 0" descr="bsu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bsu seal.png"/>
                          <pic:cNvPicPr>
                            <a:picLocks noChangeAspect="1"/>
                          </pic:cNvPicPr>
                        </pic:nvPicPr>
                        <pic:blipFill>
                          <a:blip r:embed="rId7" cstate="print"/>
                          <a:stretch>
                            <a:fillRect/>
                          </a:stretch>
                        </pic:blipFill>
                        <pic:spPr>
                          <a:xfrm>
                            <a:off x="0" y="0"/>
                            <a:ext cx="594671" cy="590550"/>
                          </a:xfrm>
                          <a:prstGeom prst="rect">
                            <a:avLst/>
                          </a:prstGeom>
                        </pic:spPr>
                      </pic:pic>
                    </a:graphicData>
                  </a:graphic>
                </wp:anchor>
              </w:drawing>
            </w:r>
          </w:p>
        </w:tc>
        <w:tc>
          <w:tcPr>
            <w:tcW w:w="369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Reference No.: BatStateU-FO-COL-03</w:t>
            </w:r>
          </w:p>
        </w:tc>
        <w:tc>
          <w:tcPr>
            <w:tcW w:w="342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Effectivity Date: January 3, 2017</w:t>
            </w:r>
          </w:p>
        </w:tc>
        <w:tc>
          <w:tcPr>
            <w:tcW w:w="234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Revision No.: 00</w:t>
            </w:r>
          </w:p>
        </w:tc>
      </w:tr>
    </w:tbl>
    <w:tbl>
      <w:tblPr>
        <w:tblStyle w:val="8"/>
        <w:tblW w:w="10726" w:type="dxa"/>
        <w:tblInd w:w="-54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34"/>
        <w:gridCol w:w="450"/>
        <w:gridCol w:w="824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0726" w:type="dxa"/>
            <w:gridSpan w:val="3"/>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tabs>
                <w:tab w:val="left" w:pos="5172"/>
              </w:tabs>
              <w:spacing w:after="0" w:line="360" w:lineRule="auto"/>
              <w:rPr>
                <w:rFonts w:ascii="Times New Roman" w:hAnsi="Times New Roman" w:cs="Times New Roman"/>
                <w:b/>
                <w:sz w:val="26"/>
                <w:szCs w:val="26"/>
              </w:rPr>
            </w:pPr>
            <w:r>
              <w:rPr>
                <w:rFonts w:ascii="Times New Roman" w:hAnsi="Times New Roman" w:cs="Times New Roman"/>
                <w:b/>
                <w:sz w:val="26"/>
                <w:szCs w:val="26"/>
              </w:rPr>
              <w:t>Title:                                                   TOPIC ABSTRACT FORM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College</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College of Informatics and Computing Sciences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Proponent</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Baja, Aaron Vincent</w:t>
            </w:r>
          </w:p>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Dela Pena, Ma.Christine</w:t>
            </w:r>
          </w:p>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Goot, Eryl Cresid</w:t>
            </w:r>
          </w:p>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Mendoza, Jason Allen</w:t>
            </w:r>
          </w:p>
          <w:p>
            <w:pPr>
              <w:tabs>
                <w:tab w:val="left" w:pos="5172"/>
              </w:tabs>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Otutu, Johnpaul Ifeanyi</w:t>
            </w:r>
          </w:p>
          <w:p>
            <w:pPr>
              <w:tabs>
                <w:tab w:val="left" w:pos="5172"/>
              </w:tabs>
              <w:spacing w:after="0" w:line="360" w:lineRule="auto"/>
              <w:rPr>
                <w:rFonts w:ascii="Times New Roman" w:hAnsi="Times New Roman" w:cs="Times New Roman"/>
                <w:sz w:val="26"/>
                <w:szCs w:val="26"/>
                <w:lang w:val="en-PH"/>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Program</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BS Information Technology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8" w:hRule="atLeast"/>
        </w:trPr>
        <w:tc>
          <w:tcPr>
            <w:tcW w:w="2484" w:type="dxa"/>
            <w:gridSpan w:val="2"/>
            <w:tcBorders>
              <w:top w:val="single" w:color="auto" w:sz="4" w:space="0"/>
              <w:left w:val="single" w:color="auto" w:sz="4" w:space="0"/>
              <w:bottom w:val="nil"/>
              <w:right w:val="nil"/>
            </w:tcBorders>
            <w:shd w:val="clear" w:color="auto" w:fill="auto"/>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Proposed Title</w:t>
            </w:r>
          </w:p>
        </w:tc>
        <w:tc>
          <w:tcPr>
            <w:tcW w:w="8242" w:type="dxa"/>
            <w:tcBorders>
              <w:top w:val="single" w:color="auto" w:sz="4" w:space="0"/>
              <w:left w:val="nil"/>
              <w:bottom w:val="nil"/>
              <w:right w:val="single" w:color="auto" w:sz="4" w:space="0"/>
            </w:tcBorders>
          </w:tcPr>
          <w:p>
            <w:pPr>
              <w:tabs>
                <w:tab w:val="left" w:pos="5172"/>
              </w:tabs>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0726" w:type="dxa"/>
            <w:gridSpan w:val="3"/>
            <w:tcBorders>
              <w:top w:val="nil"/>
              <w:left w:val="single" w:color="auto" w:sz="4" w:space="0"/>
              <w:bottom w:val="single" w:color="auto" w:sz="4" w:space="0"/>
              <w:right w:val="single" w:color="auto" w:sz="4" w:space="0"/>
            </w:tcBorders>
            <w:shd w:val="clear" w:color="auto" w:fill="auto"/>
          </w:tcPr>
          <w:p>
            <w:pPr>
              <w:tabs>
                <w:tab w:val="left" w:pos="5172"/>
              </w:tabs>
              <w:spacing w:after="0" w:line="360" w:lineRule="auto"/>
              <w:jc w:val="center"/>
              <w:rPr>
                <w:rFonts w:ascii="Times New Roman" w:hAnsi="Times New Roman" w:cs="Times New Roman"/>
                <w:sz w:val="26"/>
                <w:szCs w:val="26"/>
              </w:rPr>
            </w:pPr>
            <w:r>
              <w:rPr>
                <w:rFonts w:hint="default" w:ascii="Times New Roman" w:hAnsi="Times New Roman" w:cs="Times New Roman"/>
                <w:b/>
                <w:bCs/>
                <w:sz w:val="26"/>
                <w:szCs w:val="26"/>
                <w:lang w:val="en-US"/>
              </w:rPr>
              <w:t xml:space="preserve">Hair Mo! Donor </w:t>
            </w:r>
            <w:r>
              <w:rPr>
                <w:rFonts w:ascii="Times New Roman" w:hAnsi="Times New Roman" w:cs="Times New Roman"/>
                <w:b/>
                <w:bCs/>
                <w:sz w:val="26"/>
                <w:szCs w:val="26"/>
              </w:rPr>
              <w:t>Mobile Application – An Online Hair Supply Information Platform for People in need of  Hair Transfusion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Background of the Proposed Topic: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p>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D</w:t>
            </w:r>
            <w:r>
              <w:rPr>
                <w:rFonts w:ascii="Times New Roman" w:hAnsi="Times New Roman" w:cs="Times New Roman"/>
                <w:sz w:val="26"/>
                <w:szCs w:val="26"/>
              </w:rPr>
              <w:t xml:space="preserve">onating hair for hope is community driven. From the key idea of raising comfort and cheer for those losing hair due to chemo, it </w:t>
            </w:r>
            <w:bookmarkStart w:id="0" w:name="_GoBack"/>
            <w:bookmarkEnd w:id="0"/>
            <w:r>
              <w:rPr>
                <w:rFonts w:ascii="Times New Roman" w:hAnsi="Times New Roman" w:cs="Times New Roman"/>
                <w:sz w:val="26"/>
                <w:szCs w:val="26"/>
              </w:rPr>
              <w:t>moves forward on the strength of more ambassadors sharing their stories and asking loved ones and friends to experience the joy of giving. The struggles of an individual fighting cancer is draining, not just physically but emotionally and mentally.</w:t>
            </w:r>
          </w:p>
          <w:p>
            <w:pPr>
              <w:tabs>
                <w:tab w:val="left" w:pos="5172"/>
              </w:tabs>
              <w:spacing w:after="0" w:line="360" w:lineRule="auto"/>
              <w:jc w:val="both"/>
              <w:rPr>
                <w:rFonts w:ascii="Times New Roman" w:hAnsi="Times New Roman" w:cs="Times New Roman"/>
                <w:color w:val="FF0000"/>
                <w:sz w:val="26"/>
                <w:szCs w:val="26"/>
              </w:rPr>
            </w:pPr>
          </w:p>
          <w:p>
            <w:pPr>
              <w:numPr>
                <w:ilvl w:val="0"/>
                <w:numId w:val="0"/>
              </w:numPr>
              <w:spacing w:line="360" w:lineRule="auto"/>
              <w:ind w:leftChars="0"/>
              <w:jc w:val="both"/>
              <w:rPr>
                <w:rFonts w:hint="default" w:ascii="Times New Roman" w:hAnsi="Times New Roman"/>
                <w:sz w:val="26"/>
                <w:szCs w:val="26"/>
              </w:rPr>
            </w:pPr>
            <w:r>
              <w:rPr>
                <w:rFonts w:ascii="Times New Roman" w:hAnsi="Times New Roman" w:cs="Times New Roman"/>
                <w:sz w:val="26"/>
                <w:szCs w:val="26"/>
              </w:rPr>
              <w:t xml:space="preserve">With the rapid growth in the use of social networking sites around the world, there has been a continuous increase in the number of calls for hair donors, as seen by the number of posts on sites like Facebook and Twitter seeking </w:t>
            </w:r>
            <w:r>
              <w:rPr>
                <w:rFonts w:hint="default" w:ascii="Times New Roman" w:hAnsi="Times New Roman" w:cs="Times New Roman"/>
                <w:sz w:val="26"/>
                <w:szCs w:val="26"/>
                <w:lang w:val="en-US"/>
              </w:rPr>
              <w:t>hair</w:t>
            </w:r>
            <w:r>
              <w:rPr>
                <w:rFonts w:ascii="Times New Roman" w:hAnsi="Times New Roman" w:cs="Times New Roman"/>
                <w:sz w:val="26"/>
                <w:szCs w:val="26"/>
              </w:rPr>
              <w:t xml:space="preserve"> donors. </w:t>
            </w:r>
            <w:r>
              <w:rPr>
                <w:rFonts w:hint="default" w:ascii="Times New Roman" w:hAnsi="Times New Roman" w:cs="Times New Roman"/>
                <w:sz w:val="26"/>
                <w:szCs w:val="26"/>
                <w:lang w:val="en-US"/>
              </w:rPr>
              <w:t xml:space="preserve">Wigs is expensive which the patient cannot able to bought in the malls or wig shop </w:t>
            </w:r>
            <w:r>
              <w:rPr>
                <w:rFonts w:ascii="Times New Roman" w:hAnsi="Times New Roman" w:cs="Times New Roman"/>
                <w:sz w:val="26"/>
                <w:szCs w:val="26"/>
              </w:rPr>
              <w:t>.  H</w:t>
            </w:r>
            <w:r>
              <w:rPr>
                <w:rFonts w:hint="default" w:ascii="Times New Roman" w:hAnsi="Times New Roman" w:cs="Times New Roman"/>
                <w:sz w:val="26"/>
                <w:szCs w:val="26"/>
                <w:lang w:val="en-US"/>
              </w:rPr>
              <w:t xml:space="preserve">air Mo! </w:t>
            </w:r>
            <w:r>
              <w:rPr>
                <w:rFonts w:ascii="Times New Roman" w:hAnsi="Times New Roman" w:cs="Times New Roman"/>
                <w:sz w:val="26"/>
                <w:szCs w:val="26"/>
              </w:rPr>
              <w:t xml:space="preserve"> mobile application was able to provide the easiest way for the better transaction in terms of  hair donation. It is possible to have many donors as they encounter this application. It also encourage other organization to donate hair. Thus, the Charity’s and foundations can innovate the use of technology throughout a transactions with the donors to fill the gap between ICT innovations and different organizations can be augmented by this project . The mobile application is a supply information platform  that can help people in need of </w:t>
            </w:r>
            <w:r>
              <w:rPr>
                <w:rFonts w:hint="default" w:ascii="Times New Roman" w:hAnsi="Times New Roman" w:cs="Times New Roman"/>
                <w:sz w:val="26"/>
                <w:szCs w:val="26"/>
                <w:lang w:val="en-US"/>
              </w:rPr>
              <w:t>h</w:t>
            </w:r>
            <w:r>
              <w:rPr>
                <w:rFonts w:ascii="Times New Roman" w:hAnsi="Times New Roman" w:cs="Times New Roman"/>
                <w:sz w:val="26"/>
                <w:szCs w:val="26"/>
              </w:rPr>
              <w:t>air donations.</w:t>
            </w:r>
            <w:r>
              <w:rPr>
                <w:rFonts w:hint="default" w:ascii="Times New Roman" w:hAnsi="Times New Roman" w:cs="Times New Roman"/>
                <w:sz w:val="26"/>
                <w:szCs w:val="26"/>
                <w:lang w:val="en-US"/>
              </w:rPr>
              <w:t xml:space="preserve">. </w:t>
            </w:r>
            <w:r>
              <w:rPr>
                <w:rFonts w:hint="default" w:ascii="Times New Roman" w:hAnsi="Times New Roman"/>
                <w:sz w:val="26"/>
                <w:szCs w:val="26"/>
              </w:rPr>
              <w:t>Apart from that, database encryption ideas will be used to ensure that the users' information is kept secure and confidential. This will assist us in keeping their donation records safe from threats from persons with possibly nefarious motives, as well as any other unforeseen challenges to the data's security.</w:t>
            </w:r>
            <w:r>
              <w:rPr>
                <w:rFonts w:hint="default" w:ascii="Times New Roman" w:hAnsi="Times New Roman"/>
                <w:sz w:val="26"/>
                <w:szCs w:val="26"/>
                <w:lang w:val="en-US"/>
              </w:rPr>
              <w:t xml:space="preserve"> Mobile application will provide the requirements if the user is able to donor the hair. It will also will provide the importance of sharing or donating hairs for patients. Users will be creating an account either you’re a donor or beneficiaries. </w:t>
            </w:r>
            <w:r>
              <w:rPr>
                <w:rFonts w:hint="default" w:ascii="Times New Roman" w:hAnsi="Times New Roman"/>
                <w:sz w:val="26"/>
                <w:szCs w:val="26"/>
              </w:rPr>
              <w:t>There are</w:t>
            </w:r>
            <w:r>
              <w:rPr>
                <w:rFonts w:hint="default" w:ascii="Times New Roman" w:hAnsi="Times New Roman"/>
                <w:b/>
                <w:bCs/>
                <w:sz w:val="26"/>
                <w:szCs w:val="26"/>
              </w:rPr>
              <w:t xml:space="preserve"> </w:t>
            </w:r>
            <w:r>
              <w:rPr>
                <w:rFonts w:hint="default" w:ascii="Times New Roman" w:hAnsi="Times New Roman"/>
                <w:b/>
                <w:bCs/>
                <w:sz w:val="26"/>
                <w:szCs w:val="26"/>
                <w:lang w:val="en-US"/>
              </w:rPr>
              <w:t>two</w:t>
            </w:r>
            <w:r>
              <w:rPr>
                <w:rFonts w:hint="default" w:ascii="Times New Roman" w:hAnsi="Times New Roman"/>
                <w:b/>
                <w:bCs/>
                <w:sz w:val="26"/>
                <w:szCs w:val="26"/>
              </w:rPr>
              <w:t xml:space="preserve"> sorts of users </w:t>
            </w:r>
            <w:r>
              <w:rPr>
                <w:rFonts w:hint="default" w:ascii="Times New Roman" w:hAnsi="Times New Roman"/>
                <w:sz w:val="26"/>
                <w:szCs w:val="26"/>
              </w:rPr>
              <w:t>who can use the app:</w:t>
            </w:r>
          </w:p>
          <w:p>
            <w:pPr>
              <w:numPr>
                <w:ilvl w:val="0"/>
                <w:numId w:val="0"/>
              </w:numPr>
              <w:spacing w:line="360" w:lineRule="auto"/>
              <w:ind w:leftChars="0"/>
              <w:jc w:val="both"/>
              <w:rPr>
                <w:rFonts w:hint="default" w:ascii="Times New Roman" w:hAnsi="Times New Roman"/>
                <w:sz w:val="26"/>
                <w:szCs w:val="26"/>
              </w:rPr>
            </w:pPr>
            <w:r>
              <w:rPr>
                <w:rFonts w:hint="default" w:ascii="Times New Roman" w:hAnsi="Times New Roman"/>
                <w:sz w:val="26"/>
                <w:szCs w:val="26"/>
              </w:rPr>
              <w:t xml:space="preserve">Those who wish to give hair from the </w:t>
            </w:r>
            <w:r>
              <w:rPr>
                <w:rFonts w:hint="default" w:ascii="Times New Roman" w:hAnsi="Times New Roman"/>
                <w:b/>
                <w:bCs/>
                <w:sz w:val="26"/>
                <w:szCs w:val="26"/>
              </w:rPr>
              <w:t>general publi</w:t>
            </w:r>
            <w:r>
              <w:rPr>
                <w:rFonts w:hint="default" w:ascii="Times New Roman" w:hAnsi="Times New Roman"/>
                <w:b/>
                <w:bCs/>
                <w:sz w:val="26"/>
                <w:szCs w:val="26"/>
                <w:lang w:val="en-US"/>
              </w:rPr>
              <w:t>c (Donors)</w:t>
            </w:r>
            <w:r>
              <w:rPr>
                <w:rFonts w:hint="default" w:ascii="Times New Roman" w:hAnsi="Times New Roman"/>
                <w:sz w:val="26"/>
                <w:szCs w:val="26"/>
              </w:rPr>
              <w:t xml:space="preserve"> should:</w:t>
            </w:r>
          </w:p>
          <w:p>
            <w:pPr>
              <w:numPr>
                <w:ilvl w:val="0"/>
                <w:numId w:val="1"/>
              </w:numPr>
              <w:spacing w:line="360"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lang w:val="en-US"/>
              </w:rPr>
              <w:t>c</w:t>
            </w:r>
            <w:r>
              <w:rPr>
                <w:rFonts w:hint="default" w:ascii="Times New Roman" w:hAnsi="Times New Roman"/>
                <w:sz w:val="26"/>
                <w:szCs w:val="26"/>
              </w:rPr>
              <w:t>an post his or her</w:t>
            </w:r>
            <w:r>
              <w:rPr>
                <w:rFonts w:hint="default" w:ascii="Times New Roman" w:hAnsi="Times New Roman"/>
                <w:sz w:val="26"/>
                <w:szCs w:val="26"/>
                <w:lang w:val="en-US"/>
              </w:rPr>
              <w:t xml:space="preserve"> </w:t>
            </w:r>
            <w:r>
              <w:rPr>
                <w:rFonts w:hint="default" w:ascii="Times New Roman" w:hAnsi="Times New Roman"/>
                <w:sz w:val="26"/>
                <w:szCs w:val="26"/>
              </w:rPr>
              <w:t xml:space="preserve"> hair length. (Example: Available </w:t>
            </w:r>
            <w:r>
              <w:rPr>
                <w:rFonts w:hint="default" w:ascii="Times New Roman" w:hAnsi="Times New Roman"/>
                <w:sz w:val="26"/>
                <w:szCs w:val="26"/>
                <w:lang w:val="en-US"/>
              </w:rPr>
              <w:t xml:space="preserve">Hair </w:t>
            </w:r>
            <w:r>
              <w:rPr>
                <w:rFonts w:hint="default" w:ascii="Times New Roman" w:hAnsi="Times New Roman"/>
                <w:sz w:val="26"/>
                <w:szCs w:val="26"/>
              </w:rPr>
              <w:t xml:space="preserve"> Batangas City) All users will be able to see his or her status.</w:t>
            </w:r>
          </w:p>
          <w:p>
            <w:pPr>
              <w:numPr>
                <w:ilvl w:val="0"/>
                <w:numId w:val="1"/>
              </w:numPr>
              <w:spacing w:line="360"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rPr>
              <w:t>Having the capacity to route messages to other users or beneficiaries is also advantageous.</w:t>
            </w:r>
          </w:p>
          <w:p>
            <w:pPr>
              <w:numPr>
                <w:ilvl w:val="0"/>
                <w:numId w:val="1"/>
              </w:numPr>
              <w:spacing w:line="360" w:lineRule="auto"/>
              <w:ind w:left="420" w:leftChars="0" w:hanging="420" w:firstLineChars="0"/>
              <w:jc w:val="both"/>
              <w:rPr>
                <w:rFonts w:ascii="Times New Roman" w:hAnsi="Times New Roman" w:cs="Times New Roman"/>
                <w:sz w:val="26"/>
                <w:szCs w:val="26"/>
              </w:rPr>
            </w:pPr>
            <w:r>
              <w:rPr>
                <w:rFonts w:hint="default" w:ascii="Times New Roman" w:hAnsi="Times New Roman"/>
                <w:sz w:val="26"/>
                <w:szCs w:val="26"/>
              </w:rPr>
              <w:t>Update or modify  account's profile.</w:t>
            </w:r>
          </w:p>
          <w:p>
            <w:pPr>
              <w:numPr>
                <w:ilvl w:val="0"/>
                <w:numId w:val="0"/>
              </w:numPr>
              <w:spacing w:line="360" w:lineRule="auto"/>
              <w:ind w:leftChars="0"/>
              <w:jc w:val="both"/>
              <w:rPr>
                <w:rFonts w:hint="default" w:ascii="Times New Roman" w:hAnsi="Times New Roman"/>
                <w:b/>
                <w:bCs/>
                <w:sz w:val="26"/>
                <w:szCs w:val="26"/>
                <w:lang w:val="en-US"/>
              </w:rPr>
            </w:pPr>
            <w:r>
              <w:rPr>
                <w:rFonts w:hint="default" w:ascii="Times New Roman" w:hAnsi="Times New Roman"/>
                <w:sz w:val="26"/>
                <w:szCs w:val="26"/>
                <w:lang w:val="en-US"/>
              </w:rPr>
              <w:t>The people who will</w:t>
            </w:r>
            <w:r>
              <w:rPr>
                <w:rFonts w:hint="default" w:ascii="Times New Roman" w:hAnsi="Times New Roman"/>
                <w:b/>
                <w:bCs/>
                <w:sz w:val="26"/>
                <w:szCs w:val="26"/>
                <w:lang w:val="en-US"/>
              </w:rPr>
              <w:t xml:space="preserve"> benefit</w:t>
            </w:r>
            <w:r>
              <w:rPr>
                <w:rFonts w:hint="default" w:ascii="Times New Roman" w:hAnsi="Times New Roman"/>
                <w:sz w:val="26"/>
                <w:szCs w:val="26"/>
                <w:lang w:val="en-US"/>
              </w:rPr>
              <w:t xml:space="preserve"> from it</w:t>
            </w:r>
            <w:r>
              <w:rPr>
                <w:rFonts w:hint="default" w:ascii="Times New Roman" w:hAnsi="Times New Roman"/>
                <w:b/>
                <w:bCs/>
                <w:sz w:val="26"/>
                <w:szCs w:val="26"/>
                <w:lang w:val="en-US"/>
              </w:rPr>
              <w:t>. (Beneficiaries)</w:t>
            </w:r>
          </w:p>
          <w:p>
            <w:pPr>
              <w:numPr>
                <w:ilvl w:val="0"/>
                <w:numId w:val="1"/>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They can indicate which type of hair is required by posting a status update. (For example, we are looking for hair donor in Batangas City) which will be visible to all users.</w:t>
            </w:r>
          </w:p>
          <w:p>
            <w:pPr>
              <w:numPr>
                <w:ilvl w:val="0"/>
                <w:numId w:val="1"/>
              </w:numPr>
              <w:spacing w:line="360" w:lineRule="auto"/>
              <w:ind w:left="420" w:leftChars="0" w:hanging="420" w:firstLineChars="0"/>
              <w:jc w:val="both"/>
              <w:rPr>
                <w:rFonts w:hint="default" w:ascii="Times New Roman" w:hAnsi="Times New Roman"/>
                <w:sz w:val="26"/>
                <w:szCs w:val="26"/>
                <w:lang w:val="en-US"/>
              </w:rPr>
            </w:pPr>
            <w:r>
              <w:rPr>
                <w:rFonts w:hint="default" w:ascii="Times New Roman" w:hAnsi="Times New Roman"/>
                <w:sz w:val="26"/>
                <w:szCs w:val="26"/>
                <w:lang w:val="en-US"/>
              </w:rPr>
              <w:t>Having the option to direct communication to other users is also a plus.</w:t>
            </w:r>
          </w:p>
          <w:p>
            <w:pPr>
              <w:numPr>
                <w:ilvl w:val="0"/>
                <w:numId w:val="1"/>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sz w:val="26"/>
                <w:szCs w:val="26"/>
                <w:lang w:val="en-US"/>
              </w:rPr>
              <w:t>Update or modify your account's profile.</w:t>
            </w:r>
          </w:p>
          <w:p>
            <w:pPr>
              <w:numPr>
                <w:numId w:val="0"/>
              </w:numPr>
              <w:spacing w:line="360" w:lineRule="auto"/>
              <w:ind w:leftChars="0"/>
              <w:jc w:val="both"/>
              <w:rPr>
                <w:rFonts w:ascii="Times New Roman" w:hAnsi="Times New Roman" w:cs="Times New Roman"/>
                <w:sz w:val="26"/>
                <w:szCs w:val="26"/>
              </w:rPr>
            </w:pPr>
          </w:p>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360" w:lineRule="auto"/>
              <w:rPr>
                <w:rFonts w:ascii="Times New Roman" w:hAnsi="Times New Roman" w:cs="Times New Roman"/>
                <w:sz w:val="26"/>
                <w:szCs w:val="26"/>
              </w:rPr>
            </w:pPr>
            <w:r>
              <w:rPr>
                <w:rFonts w:ascii="Times New Roman" w:hAnsi="Times New Roman" w:cs="Times New Roman"/>
                <w:sz w:val="26"/>
                <w:szCs w:val="26"/>
              </w:rPr>
              <w:t>General Objectives: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360" w:lineRule="auto"/>
              <w:rPr>
                <w:rFonts w:hint="default" w:ascii="Times New Roman" w:hAnsi="Times New Roman"/>
                <w:sz w:val="26"/>
                <w:szCs w:val="26"/>
              </w:rPr>
            </w:pPr>
          </w:p>
          <w:p>
            <w:pPr>
              <w:spacing w:before="240" w:after="240" w:line="360" w:lineRule="auto"/>
              <w:ind w:firstLine="72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000000"/>
                <w:sz w:val="26"/>
                <w:szCs w:val="26"/>
              </w:rPr>
              <w:t xml:space="preserve">The main </w:t>
            </w:r>
            <w:r>
              <w:rPr>
                <w:rFonts w:ascii="Times New Roman" w:hAnsi="Times New Roman" w:eastAsia="Times New Roman" w:cs="Times New Roman"/>
                <w:sz w:val="26"/>
                <w:szCs w:val="26"/>
              </w:rPr>
              <w:t>objective</w:t>
            </w:r>
            <w:r>
              <w:rPr>
                <w:rFonts w:ascii="Times New Roman" w:hAnsi="Times New Roman" w:eastAsia="Times New Roman" w:cs="Times New Roman"/>
                <w:color w:val="000000"/>
                <w:sz w:val="26"/>
                <w:szCs w:val="26"/>
              </w:rPr>
              <w:t xml:space="preserve"> of the study is to </w:t>
            </w:r>
            <w:r>
              <w:rPr>
                <w:rFonts w:ascii="Times New Roman" w:hAnsi="Times New Roman" w:eastAsia="Times New Roman" w:cs="Times New Roman"/>
                <w:sz w:val="26"/>
                <w:szCs w:val="26"/>
              </w:rPr>
              <w:t>develop</w:t>
            </w:r>
            <w:r>
              <w:rPr>
                <w:rFonts w:ascii="Times New Roman" w:hAnsi="Times New Roman" w:eastAsia="Times New Roman" w:cs="Times New Roman"/>
                <w:color w:val="000000"/>
                <w:sz w:val="26"/>
                <w:szCs w:val="26"/>
              </w:rPr>
              <w:t xml:space="preserve"> a “</w:t>
            </w:r>
            <w:r>
              <w:rPr>
                <w:rFonts w:hint="default" w:ascii="Times New Roman" w:hAnsi="Times New Roman" w:cs="Times New Roman"/>
                <w:b/>
                <w:bCs/>
                <w:sz w:val="26"/>
                <w:szCs w:val="26"/>
                <w:lang w:val="en-US"/>
              </w:rPr>
              <w:t xml:space="preserve">Hair Mo! Donor </w:t>
            </w:r>
            <w:r>
              <w:rPr>
                <w:rFonts w:ascii="Times New Roman" w:hAnsi="Times New Roman" w:cs="Times New Roman"/>
                <w:b/>
                <w:bCs/>
                <w:sz w:val="26"/>
                <w:szCs w:val="26"/>
              </w:rPr>
              <w:t>Mobile Application – An Online Hair Supply Information Platform for People in need of  Hair Transfusion</w:t>
            </w:r>
            <w:r>
              <w:rPr>
                <w:rFonts w:ascii="Times New Roman" w:hAnsi="Times New Roman" w:eastAsia="Times New Roman" w:cs="Times New Roman"/>
                <w:color w:val="000000"/>
                <w:sz w:val="26"/>
                <w:szCs w:val="26"/>
              </w:rPr>
              <w:t>”.  Specifically, it aimed to achieve the following objectives.</w:t>
            </w:r>
          </w:p>
          <w:p>
            <w:pPr>
              <w:numPr>
                <w:ilvl w:val="0"/>
                <w:numId w:val="2"/>
              </w:numPr>
              <w:tabs>
                <w:tab w:val="left" w:pos="5172"/>
              </w:tabs>
              <w:spacing w:after="0" w:line="360" w:lineRule="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To develop a mobile application for fastest and easiest  transaction for.</w:t>
            </w:r>
          </w:p>
          <w:p>
            <w:pPr>
              <w:numPr>
                <w:ilvl w:val="1"/>
                <w:numId w:val="2"/>
              </w:numPr>
              <w:tabs>
                <w:tab w:val="left" w:pos="5172"/>
              </w:tabs>
              <w:spacing w:after="0" w:line="360" w:lineRule="auto"/>
              <w:ind w:left="72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Donors</w:t>
            </w:r>
          </w:p>
          <w:p>
            <w:pPr>
              <w:numPr>
                <w:ilvl w:val="1"/>
                <w:numId w:val="2"/>
              </w:numPr>
              <w:tabs>
                <w:tab w:val="left" w:pos="5172"/>
              </w:tabs>
              <w:spacing w:after="0" w:line="360" w:lineRule="auto"/>
              <w:ind w:left="72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Beneficiaries</w:t>
            </w:r>
          </w:p>
          <w:p>
            <w:pPr>
              <w:numPr>
                <w:numId w:val="0"/>
              </w:numPr>
              <w:tabs>
                <w:tab w:val="left" w:pos="5172"/>
              </w:tabs>
              <w:spacing w:after="0" w:line="360" w:lineRule="auto"/>
              <w:rPr>
                <w:rFonts w:hint="default" w:ascii="Times New Roman" w:hAnsi="Times New Roman" w:cs="Times New Roman"/>
                <w:color w:val="auto"/>
                <w:sz w:val="26"/>
                <w:szCs w:val="26"/>
                <w:lang w:val="en-US"/>
              </w:rPr>
            </w:pPr>
          </w:p>
          <w:p>
            <w:pPr>
              <w:numPr>
                <w:ilvl w:val="0"/>
                <w:numId w:val="2"/>
              </w:numPr>
              <w:tabs>
                <w:tab w:val="left" w:pos="5172"/>
              </w:tabs>
              <w:spacing w:after="0" w:line="360" w:lineRule="auto"/>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To d</w:t>
            </w:r>
            <w:r>
              <w:rPr>
                <w:rFonts w:hint="default" w:ascii="Times New Roman" w:hAnsi="Times New Roman" w:cs="Times New Roman"/>
                <w:b w:val="0"/>
                <w:bCs w:val="0"/>
                <w:color w:val="auto"/>
                <w:sz w:val="26"/>
                <w:szCs w:val="26"/>
                <w:lang w:val="en-US"/>
              </w:rPr>
              <w:t>evelop an application that can easily find the hair compatible donors.</w:t>
            </w:r>
          </w:p>
          <w:p>
            <w:pPr>
              <w:numPr>
                <w:numId w:val="0"/>
              </w:numPr>
              <w:tabs>
                <w:tab w:val="left" w:pos="5172"/>
              </w:tabs>
              <w:spacing w:after="0" w:line="360" w:lineRule="auto"/>
              <w:ind w:leftChars="0"/>
              <w:rPr>
                <w:rFonts w:hint="default" w:ascii="Times New Roman" w:hAnsi="Times New Roman" w:cs="Times New Roman"/>
                <w:color w:val="auto"/>
                <w:sz w:val="26"/>
                <w:szCs w:val="26"/>
                <w:lang w:val="en-US"/>
              </w:rPr>
            </w:pPr>
          </w:p>
          <w:p>
            <w:pPr>
              <w:tabs>
                <w:tab w:val="left" w:pos="5172"/>
              </w:tabs>
              <w:spacing w:after="0" w:line="360" w:lineRule="auto"/>
              <w:rPr>
                <w:rFonts w:hint="default" w:ascii="Times New Roman" w:hAnsi="Times New Roman" w:cs="Times New Roman"/>
                <w:sz w:val="26"/>
                <w:szCs w:val="26"/>
                <w:lang w:val="en-US"/>
              </w:rPr>
            </w:pPr>
            <w:r>
              <w:rPr>
                <w:rFonts w:hint="default" w:ascii="Times New Roman" w:hAnsi="Times New Roman" w:cs="Times New Roman"/>
                <w:color w:val="auto"/>
                <w:sz w:val="26"/>
                <w:szCs w:val="26"/>
                <w:lang w:val="en-US"/>
              </w:rPr>
              <w:t>3</w:t>
            </w:r>
            <w:r>
              <w:rPr>
                <w:rFonts w:hint="default" w:ascii="Times New Roman" w:hAnsi="Times New Roman" w:cs="Times New Roman"/>
                <w:sz w:val="26"/>
                <w:szCs w:val="26"/>
                <w:lang w:val="en-US"/>
              </w:rPr>
              <w:t>.</w:t>
            </w:r>
            <w:r>
              <w:rPr>
                <w:rFonts w:hint="default" w:ascii="Times New Roman" w:hAnsi="Times New Roman" w:cs="Times New Roman"/>
                <w:sz w:val="26"/>
                <w:szCs w:val="26"/>
              </w:rPr>
              <w:t>For both Donor and Beneficiaries to have an easy way to communicate to each other</w:t>
            </w:r>
            <w:r>
              <w:rPr>
                <w:rFonts w:hint="default" w:ascii="Times New Roman" w:hAnsi="Times New Roman" w:cs="Times New Roman"/>
                <w:sz w:val="26"/>
                <w:szCs w:val="26"/>
                <w:lang w:val="en-US"/>
              </w:rPr>
              <w:t>.</w:t>
            </w:r>
          </w:p>
          <w:p>
            <w:pPr>
              <w:tabs>
                <w:tab w:val="left" w:pos="5172"/>
              </w:tabs>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360" w:lineRule="auto"/>
              <w:rPr>
                <w:rFonts w:ascii="Times New Roman" w:hAnsi="Times New Roman" w:cs="Times New Roman"/>
                <w:sz w:val="26"/>
                <w:szCs w:val="26"/>
              </w:rPr>
            </w:pPr>
          </w:p>
          <w:p>
            <w:pPr>
              <w:tabs>
                <w:tab w:val="left" w:pos="5172"/>
              </w:tabs>
              <w:spacing w:after="0" w:line="360" w:lineRule="auto"/>
              <w:jc w:val="both"/>
              <w:rPr>
                <w:rFonts w:ascii="Times New Roman" w:hAnsi="Times New Roman" w:cs="Times New Roman"/>
                <w:b/>
                <w:bCs/>
                <w:sz w:val="26"/>
                <w:szCs w:val="26"/>
              </w:rPr>
            </w:pPr>
          </w:p>
          <w:p>
            <w:pPr>
              <w:tabs>
                <w:tab w:val="left" w:pos="5172"/>
              </w:tabs>
              <w:spacing w:after="0" w:line="360" w:lineRule="auto"/>
              <w:rPr>
                <w:rFonts w:ascii="Times New Roman" w:hAnsi="Times New Roman" w:cs="Times New Roman"/>
                <w:sz w:val="26"/>
                <w:szCs w:val="26"/>
              </w:rPr>
            </w:pPr>
          </w:p>
          <w:p>
            <w:pPr>
              <w:tabs>
                <w:tab w:val="left" w:pos="5172"/>
              </w:tabs>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left w:val="single" w:color="auto" w:sz="4" w:space="0"/>
              <w:bottom w:val="nil"/>
              <w:right w:val="single" w:color="auto" w:sz="4" w:space="0"/>
            </w:tcBorders>
            <w:shd w:val="clear" w:color="auto" w:fill="F1F1F1" w:themeFill="background1" w:themeFillShade="F2"/>
          </w:tcPr>
          <w:p>
            <w:pPr>
              <w:shd w:val="clear" w:color="auto" w:fill="F1F1F1" w:themeFill="background1" w:themeFillShade="F2"/>
              <w:tabs>
                <w:tab w:val="left" w:pos="5172"/>
              </w:tabs>
              <w:spacing w:after="0" w:line="360" w:lineRule="auto"/>
              <w:ind w:left="5172" w:hanging="5172"/>
              <w:jc w:val="center"/>
              <w:rPr>
                <w:rFonts w:ascii="Times New Roman" w:hAnsi="Times New Roman" w:cs="Times New Roman"/>
                <w:sz w:val="26"/>
                <w:szCs w:val="26"/>
              </w:rPr>
            </w:pPr>
            <w:r>
              <w:rPr>
                <w:rFonts w:ascii="Times New Roman" w:hAnsi="Times New Roman" w:cs="Times New Roman"/>
                <w:sz w:val="26"/>
                <w:szCs w:val="26"/>
              </w:rPr>
              <w:t>TOPIC EVALUATION COMMITTEE</w:t>
            </w:r>
          </w:p>
          <w:p>
            <w:pPr>
              <w:shd w:val="clear" w:color="auto" w:fill="F1F1F1" w:themeFill="background1" w:themeFillShade="F2"/>
              <w:tabs>
                <w:tab w:val="left" w:pos="5172"/>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The topic abstract has been thoroughly reviewed by the Topic Evaluation Committee.</w:t>
            </w:r>
          </w:p>
        </w:tc>
      </w:tr>
    </w:tbl>
    <w:tbl>
      <w:tblPr>
        <w:tblStyle w:val="9"/>
        <w:tblW w:w="10733"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3"/>
        <w:gridCol w:w="2497"/>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3" w:type="dxa"/>
            <w:shd w:val="clear" w:color="auto" w:fill="F1F1F1" w:themeFill="background1" w:themeFillShade="F2"/>
          </w:tcPr>
          <w:p>
            <w:pPr>
              <w:shd w:val="clear" w:color="auto" w:fill="F1F1F1" w:themeFill="background1" w:themeFillShade="F2"/>
              <w:tabs>
                <w:tab w:val="left" w:pos="5172"/>
              </w:tabs>
              <w:spacing w:after="0" w:line="240" w:lineRule="auto"/>
              <w:rPr>
                <w:rFonts w:ascii="Times New Roman" w:hAnsi="Times New Roman" w:cs="Times New Roman"/>
                <w:sz w:val="24"/>
                <w:szCs w:val="24"/>
              </w:rPr>
            </w:pPr>
          </w:p>
        </w:tc>
        <w:tc>
          <w:tcPr>
            <w:tcW w:w="2497" w:type="dxa"/>
            <w:shd w:val="clear" w:color="auto" w:fill="F1F1F1" w:themeFill="background1" w:themeFillShade="F2"/>
          </w:tcPr>
          <w:p>
            <w:pPr>
              <w:shd w:val="clear" w:color="auto" w:fill="F1F1F1" w:themeFill="background1" w:themeFillShade="F2"/>
              <w:tabs>
                <w:tab w:val="left" w:pos="5172"/>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Signature</w:t>
            </w:r>
          </w:p>
        </w:tc>
        <w:tc>
          <w:tcPr>
            <w:tcW w:w="4433" w:type="dxa"/>
            <w:shd w:val="clear" w:color="auto" w:fill="F1F1F1" w:themeFill="background1" w:themeFillShade="F2"/>
          </w:tcPr>
          <w:p>
            <w:pPr>
              <w:shd w:val="clear" w:color="auto" w:fill="F1F1F1" w:themeFill="background1" w:themeFillShade="F2"/>
              <w:tabs>
                <w:tab w:val="left" w:pos="5172"/>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College Dean</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Department Chair</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Research Coordinator</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Faculty Experts</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bl>
    <w:p/>
    <w:sectPr>
      <w:footerReference r:id="rId5" w:type="default"/>
      <w:pgSz w:w="12240" w:h="18720"/>
      <w:pgMar w:top="1440" w:right="1440" w:bottom="99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Ravie">
    <w:panose1 w:val="040408050508090206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i/>
        <w:sz w:val="20"/>
      </w:rPr>
    </w:pPr>
    <w:r>
      <w:rPr>
        <w:rFonts w:ascii="Times New Roman" w:hAnsi="Times New Roman" w:cs="Times New Roman"/>
        <w:i/>
        <w:sz w:val="20"/>
      </w:rPr>
      <w:t>Tracking No. 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7E3E4"/>
    <w:multiLevelType w:val="multilevel"/>
    <w:tmpl w:val="2B37E3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CAB551"/>
    <w:multiLevelType w:val="singleLevel"/>
    <w:tmpl w:val="2BCAB5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AC"/>
    <w:rsid w:val="00070A71"/>
    <w:rsid w:val="000A3B4D"/>
    <w:rsid w:val="000C2D0A"/>
    <w:rsid w:val="000C55B6"/>
    <w:rsid w:val="001358EB"/>
    <w:rsid w:val="00160017"/>
    <w:rsid w:val="00175224"/>
    <w:rsid w:val="001A52C9"/>
    <w:rsid w:val="001A611B"/>
    <w:rsid w:val="00275FF1"/>
    <w:rsid w:val="002C169D"/>
    <w:rsid w:val="003266AC"/>
    <w:rsid w:val="003879A0"/>
    <w:rsid w:val="003D37C0"/>
    <w:rsid w:val="003F4242"/>
    <w:rsid w:val="00400FA9"/>
    <w:rsid w:val="00433EDA"/>
    <w:rsid w:val="00483B91"/>
    <w:rsid w:val="00484F2A"/>
    <w:rsid w:val="00490ADF"/>
    <w:rsid w:val="004A5358"/>
    <w:rsid w:val="004F5C25"/>
    <w:rsid w:val="00504F92"/>
    <w:rsid w:val="00510DB2"/>
    <w:rsid w:val="005A7A4F"/>
    <w:rsid w:val="005E0EE6"/>
    <w:rsid w:val="006C6FE9"/>
    <w:rsid w:val="007D6348"/>
    <w:rsid w:val="007E421D"/>
    <w:rsid w:val="00874833"/>
    <w:rsid w:val="00885B78"/>
    <w:rsid w:val="008F0950"/>
    <w:rsid w:val="008F7EFB"/>
    <w:rsid w:val="009C3466"/>
    <w:rsid w:val="009C4571"/>
    <w:rsid w:val="00A26485"/>
    <w:rsid w:val="00A671A2"/>
    <w:rsid w:val="00A81DBC"/>
    <w:rsid w:val="00A86257"/>
    <w:rsid w:val="00B1645A"/>
    <w:rsid w:val="00CD2D00"/>
    <w:rsid w:val="00D6718F"/>
    <w:rsid w:val="00DC5C48"/>
    <w:rsid w:val="00E10A7D"/>
    <w:rsid w:val="00E17F5E"/>
    <w:rsid w:val="00F12856"/>
    <w:rsid w:val="00F37E1A"/>
    <w:rsid w:val="00F72414"/>
    <w:rsid w:val="00F802A0"/>
    <w:rsid w:val="00FF1EAB"/>
    <w:rsid w:val="02086382"/>
    <w:rsid w:val="02856E47"/>
    <w:rsid w:val="02B2797C"/>
    <w:rsid w:val="0B2B4678"/>
    <w:rsid w:val="10977BC2"/>
    <w:rsid w:val="196B3A43"/>
    <w:rsid w:val="1E19640D"/>
    <w:rsid w:val="238E6C57"/>
    <w:rsid w:val="2B9E129D"/>
    <w:rsid w:val="2F255CF0"/>
    <w:rsid w:val="32055AA1"/>
    <w:rsid w:val="341744ED"/>
    <w:rsid w:val="350D0AB1"/>
    <w:rsid w:val="39D011BE"/>
    <w:rsid w:val="3E8D46C5"/>
    <w:rsid w:val="47726CC5"/>
    <w:rsid w:val="48BE6F9B"/>
    <w:rsid w:val="4A2022A2"/>
    <w:rsid w:val="4E15309A"/>
    <w:rsid w:val="65115EE0"/>
    <w:rsid w:val="66572974"/>
    <w:rsid w:val="68DF1388"/>
    <w:rsid w:val="69A173E4"/>
    <w:rsid w:val="75023421"/>
    <w:rsid w:val="75C24EB6"/>
    <w:rsid w:val="7BF6797A"/>
    <w:rsid w:val="7FF45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after="0" w:line="240" w:lineRule="auto"/>
    </w:pPr>
    <w:rPr>
      <w:rFonts w:ascii="Segoe UI" w:hAnsi="Segoe UI" w:cs="Segoe UI"/>
      <w:sz w:val="18"/>
      <w:szCs w:val="18"/>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table" w:styleId="8">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
    <w:name w:val="Table Grid1"/>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Balloon Text Char"/>
    <w:basedOn w:val="3"/>
    <w:link w:val="5"/>
    <w:semiHidden/>
    <w:qFormat/>
    <w:uiPriority w:val="99"/>
    <w:rPr>
      <w:rFonts w:ascii="Segoe UI" w:hAnsi="Segoe UI" w:cs="Segoe UI"/>
      <w:sz w:val="18"/>
      <w:szCs w:val="18"/>
    </w:rPr>
  </w:style>
  <w:style w:type="character" w:customStyle="1" w:styleId="11">
    <w:name w:val="Header Char"/>
    <w:basedOn w:val="3"/>
    <w:link w:val="7"/>
    <w:qFormat/>
    <w:uiPriority w:val="99"/>
  </w:style>
  <w:style w:type="character" w:customStyle="1" w:styleId="12">
    <w:name w:val="Footer Char"/>
    <w:basedOn w:val="3"/>
    <w:link w:val="6"/>
    <w:qFormat/>
    <w:uiPriority w:val="99"/>
  </w:style>
  <w:style w:type="paragraph" w:styleId="13">
    <w:name w:val="List Paragraph"/>
    <w:basedOn w:val="1"/>
    <w:qFormat/>
    <w:uiPriority w:val="34"/>
    <w:pPr>
      <w:ind w:left="720"/>
      <w:contextualSpacing/>
    </w:pPr>
  </w:style>
  <w:style w:type="character" w:customStyle="1" w:styleId="14">
    <w:name w:val="Heading 1 Char"/>
    <w:basedOn w:val="3"/>
    <w:link w:val="2"/>
    <w:uiPriority w:val="9"/>
    <w:rPr>
      <w:rFonts w:asciiTheme="majorHAnsi" w:hAnsiTheme="majorHAnsi" w:eastAsiaTheme="majorEastAsia" w:cstheme="majorBidi"/>
      <w:b/>
      <w:bCs/>
      <w:color w:val="2E75B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685</Words>
  <Characters>3908</Characters>
  <Lines>32</Lines>
  <Paragraphs>9</Paragraphs>
  <TotalTime>79</TotalTime>
  <ScaleCrop>false</ScaleCrop>
  <LinksUpToDate>false</LinksUpToDate>
  <CharactersWithSpaces>4584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2022-03-08T00:15:00Z</dcterms:created>
  <dc:creator>user</dc:creator>
  <cp:lastModifiedBy>google1583736927</cp:lastModifiedBy>
  <cp:lastPrinted>2016-08-23T15:54:00Z</cp:lastPrinted>
  <dcterms:modified xsi:type="dcterms:W3CDTF">2022-07-08T00:50:45Z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1840629B5EA547FF8791B77C2430CC00</vt:lpwstr>
  </property>
</Properties>
</file>