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045" w:rsidRDefault="00E14E6E" w:rsidP="000300BB">
      <w:pPr>
        <w:jc w:val="center"/>
      </w:pPr>
      <w:r>
        <w:rPr>
          <w:noProof/>
        </w:rPr>
        <w:drawing>
          <wp:inline distT="0" distB="0" distL="0" distR="0">
            <wp:extent cx="685800" cy="685800"/>
            <wp:effectExtent l="0" t="0" r="0" b="0"/>
            <wp:docPr id="1"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5800" cy="685800"/>
                    </a:xfrm>
                    <a:prstGeom prst="rect">
                      <a:avLst/>
                    </a:prstGeom>
                    <a:noFill/>
                    <a:ln>
                      <a:noFill/>
                    </a:ln>
                  </pic:spPr>
                </pic:pic>
              </a:graphicData>
            </a:graphic>
          </wp:inline>
        </w:drawing>
      </w:r>
      <w:r>
        <w:rPr>
          <w:noProof/>
        </w:rPr>
        <w:drawing>
          <wp:inline distT="0" distB="0" distL="0" distR="0">
            <wp:extent cx="3086100" cy="716280"/>
            <wp:effectExtent l="0" t="0" r="0" b="0"/>
            <wp:docPr id="2"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50" b="24193"/>
                    <a:stretch>
                      <a:fillRect/>
                    </a:stretch>
                  </pic:blipFill>
                  <pic:spPr bwMode="auto">
                    <a:xfrm>
                      <a:off x="0" y="0"/>
                      <a:ext cx="3086100" cy="716280"/>
                    </a:xfrm>
                    <a:prstGeom prst="rect">
                      <a:avLst/>
                    </a:prstGeom>
                    <a:noFill/>
                    <a:ln>
                      <a:noFill/>
                    </a:ln>
                  </pic:spPr>
                </pic:pic>
              </a:graphicData>
            </a:graphic>
          </wp:inline>
        </w:drawing>
      </w:r>
    </w:p>
    <w:p w:rsidR="004F1045" w:rsidRDefault="004F1045" w:rsidP="005327AA">
      <w:pPr>
        <w:spacing w:beforeLines="50" w:afterLines="50"/>
        <w:jc w:val="center"/>
        <w:rPr>
          <w:b/>
          <w:kern w:val="0"/>
          <w:sz w:val="48"/>
          <w:szCs w:val="48"/>
        </w:rPr>
      </w:pPr>
    </w:p>
    <w:p w:rsidR="004F1045" w:rsidRDefault="004F1045" w:rsidP="005327AA">
      <w:pPr>
        <w:spacing w:beforeLines="50" w:afterLines="50"/>
        <w:jc w:val="center"/>
        <w:rPr>
          <w:rFonts w:ascii="隶书" w:eastAsia="隶书"/>
          <w:b/>
          <w:kern w:val="0"/>
          <w:sz w:val="84"/>
          <w:szCs w:val="84"/>
        </w:rPr>
      </w:pPr>
      <w:r>
        <w:rPr>
          <w:rFonts w:ascii="隶书" w:eastAsia="隶书" w:hint="eastAsia"/>
          <w:b/>
          <w:kern w:val="0"/>
          <w:sz w:val="84"/>
          <w:szCs w:val="84"/>
        </w:rPr>
        <w:t>实 验 报 告</w:t>
      </w:r>
    </w:p>
    <w:p w:rsidR="004F1045" w:rsidRDefault="004F1045">
      <w:pPr>
        <w:jc w:val="center"/>
        <w:rPr>
          <w:rFonts w:ascii="隶书" w:eastAsia="隶书"/>
          <w:b/>
          <w:kern w:val="0"/>
          <w:sz w:val="72"/>
          <w:szCs w:val="72"/>
        </w:rPr>
      </w:pPr>
    </w:p>
    <w:p w:rsidR="004F1045" w:rsidRDefault="004F1045">
      <w:pPr>
        <w:jc w:val="center"/>
        <w:rPr>
          <w:rFonts w:ascii="隶书" w:eastAsia="隶书"/>
          <w:b/>
          <w:kern w:val="0"/>
          <w:sz w:val="72"/>
          <w:szCs w:val="72"/>
        </w:rPr>
      </w:pPr>
    </w:p>
    <w:p w:rsidR="004F1045" w:rsidRDefault="004F1045">
      <w:pPr>
        <w:jc w:val="center"/>
        <w:rPr>
          <w:b/>
          <w:kern w:val="0"/>
        </w:rPr>
      </w:pPr>
    </w:p>
    <w:tbl>
      <w:tblPr>
        <w:tblW w:w="0" w:type="auto"/>
        <w:jc w:val="center"/>
        <w:tblBorders>
          <w:bottom w:val="single" w:sz="4" w:space="0" w:color="auto"/>
          <w:insideH w:val="single" w:sz="4" w:space="0" w:color="auto"/>
        </w:tblBorders>
        <w:tblLayout w:type="fixed"/>
        <w:tblLook w:val="0000"/>
      </w:tblPr>
      <w:tblGrid>
        <w:gridCol w:w="1908"/>
        <w:gridCol w:w="5425"/>
      </w:tblGrid>
      <w:tr w:rsidR="004F1045">
        <w:trPr>
          <w:trHeight w:val="907"/>
          <w:jc w:val="center"/>
        </w:trPr>
        <w:tc>
          <w:tcPr>
            <w:tcW w:w="1908" w:type="dxa"/>
            <w:tcBorders>
              <w:top w:val="nil"/>
              <w:left w:val="nil"/>
              <w:bottom w:val="nil"/>
              <w:right w:val="nil"/>
            </w:tcBorders>
            <w:vAlign w:val="center"/>
          </w:tcPr>
          <w:p w:rsidR="004F1045" w:rsidRDefault="004F1045">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4F1045" w:rsidRDefault="00CF14BE" w:rsidP="000300BB">
            <w:pPr>
              <w:jc w:val="center"/>
              <w:rPr>
                <w:b/>
                <w:kern w:val="0"/>
                <w:sz w:val="30"/>
                <w:szCs w:val="30"/>
              </w:rPr>
            </w:pPr>
            <w:r>
              <w:rPr>
                <w:rFonts w:hint="eastAsia"/>
                <w:b/>
                <w:kern w:val="0"/>
                <w:sz w:val="30"/>
                <w:szCs w:val="30"/>
              </w:rPr>
              <w:t>数字信号处理实验</w:t>
            </w:r>
          </w:p>
        </w:tc>
      </w:tr>
      <w:tr w:rsidR="004F1045">
        <w:trPr>
          <w:trHeight w:val="907"/>
          <w:jc w:val="center"/>
        </w:trPr>
        <w:tc>
          <w:tcPr>
            <w:tcW w:w="1908" w:type="dxa"/>
            <w:tcBorders>
              <w:top w:val="nil"/>
              <w:left w:val="nil"/>
              <w:bottom w:val="nil"/>
              <w:right w:val="nil"/>
            </w:tcBorders>
            <w:vAlign w:val="center"/>
          </w:tcPr>
          <w:p w:rsidR="004F1045" w:rsidRDefault="004F1045">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4F1045" w:rsidRDefault="006E5B2D" w:rsidP="000300BB">
            <w:pPr>
              <w:jc w:val="center"/>
              <w:rPr>
                <w:b/>
                <w:kern w:val="0"/>
                <w:sz w:val="30"/>
                <w:szCs w:val="30"/>
              </w:rPr>
            </w:pPr>
            <w:r>
              <w:rPr>
                <w:rFonts w:hint="eastAsia"/>
                <w:b/>
                <w:kern w:val="0"/>
                <w:sz w:val="30"/>
                <w:szCs w:val="30"/>
              </w:rPr>
              <w:t>蒲</w:t>
            </w:r>
            <w:r w:rsidR="00F37C7B">
              <w:rPr>
                <w:rFonts w:hint="eastAsia"/>
                <w:b/>
                <w:kern w:val="0"/>
                <w:sz w:val="30"/>
                <w:szCs w:val="30"/>
              </w:rPr>
              <w:t xml:space="preserve">  </w:t>
            </w:r>
            <w:r>
              <w:rPr>
                <w:rFonts w:hint="eastAsia"/>
                <w:b/>
                <w:kern w:val="0"/>
                <w:sz w:val="30"/>
                <w:szCs w:val="30"/>
              </w:rPr>
              <w:t>尧</w:t>
            </w:r>
          </w:p>
        </w:tc>
      </w:tr>
      <w:tr w:rsidR="004F1045">
        <w:trPr>
          <w:trHeight w:val="907"/>
          <w:jc w:val="center"/>
        </w:trPr>
        <w:tc>
          <w:tcPr>
            <w:tcW w:w="1908" w:type="dxa"/>
            <w:tcBorders>
              <w:top w:val="nil"/>
              <w:left w:val="nil"/>
              <w:bottom w:val="nil"/>
              <w:right w:val="nil"/>
            </w:tcBorders>
            <w:vAlign w:val="center"/>
          </w:tcPr>
          <w:p w:rsidR="004F1045" w:rsidRDefault="004F1045">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4F1045" w:rsidRDefault="006E5B2D" w:rsidP="000300BB">
            <w:pPr>
              <w:spacing w:line="360" w:lineRule="exact"/>
              <w:jc w:val="center"/>
              <w:rPr>
                <w:b/>
                <w:kern w:val="0"/>
                <w:sz w:val="30"/>
                <w:szCs w:val="30"/>
              </w:rPr>
            </w:pPr>
            <w:r>
              <w:rPr>
                <w:rFonts w:hint="eastAsia"/>
                <w:b/>
                <w:kern w:val="0"/>
                <w:sz w:val="30"/>
                <w:szCs w:val="30"/>
              </w:rPr>
              <w:t>2</w:t>
            </w:r>
            <w:r>
              <w:rPr>
                <w:b/>
                <w:kern w:val="0"/>
                <w:sz w:val="30"/>
                <w:szCs w:val="30"/>
              </w:rPr>
              <w:t>01630258438</w:t>
            </w:r>
          </w:p>
        </w:tc>
      </w:tr>
      <w:tr w:rsidR="004F1045">
        <w:trPr>
          <w:trHeight w:val="907"/>
          <w:jc w:val="center"/>
        </w:trPr>
        <w:tc>
          <w:tcPr>
            <w:tcW w:w="1908" w:type="dxa"/>
            <w:tcBorders>
              <w:top w:val="nil"/>
              <w:left w:val="nil"/>
              <w:bottom w:val="nil"/>
              <w:right w:val="nil"/>
            </w:tcBorders>
            <w:vAlign w:val="center"/>
          </w:tcPr>
          <w:p w:rsidR="004F1045" w:rsidRDefault="004F1045">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4F1045" w:rsidRDefault="006E5B2D" w:rsidP="000300BB">
            <w:pPr>
              <w:spacing w:line="360" w:lineRule="exact"/>
              <w:jc w:val="center"/>
              <w:rPr>
                <w:b/>
                <w:kern w:val="0"/>
                <w:sz w:val="30"/>
                <w:szCs w:val="30"/>
              </w:rPr>
            </w:pPr>
            <w:r>
              <w:rPr>
                <w:rFonts w:hint="eastAsia"/>
                <w:b/>
                <w:kern w:val="0"/>
                <w:sz w:val="30"/>
                <w:szCs w:val="30"/>
              </w:rPr>
              <w:t>信息工程</w:t>
            </w:r>
          </w:p>
        </w:tc>
      </w:tr>
      <w:tr w:rsidR="004F1045">
        <w:trPr>
          <w:trHeight w:val="907"/>
          <w:jc w:val="center"/>
        </w:trPr>
        <w:tc>
          <w:tcPr>
            <w:tcW w:w="1908" w:type="dxa"/>
            <w:tcBorders>
              <w:top w:val="nil"/>
              <w:left w:val="nil"/>
              <w:bottom w:val="nil"/>
              <w:right w:val="nil"/>
            </w:tcBorders>
            <w:vAlign w:val="center"/>
          </w:tcPr>
          <w:p w:rsidR="004F1045" w:rsidRDefault="004F1045">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4F1045" w:rsidRDefault="006E5B2D" w:rsidP="000300BB">
            <w:pPr>
              <w:jc w:val="center"/>
              <w:rPr>
                <w:b/>
                <w:kern w:val="0"/>
                <w:sz w:val="30"/>
                <w:szCs w:val="30"/>
              </w:rPr>
            </w:pPr>
            <w:r>
              <w:rPr>
                <w:rFonts w:hint="eastAsia"/>
                <w:b/>
                <w:kern w:val="0"/>
                <w:sz w:val="30"/>
                <w:szCs w:val="30"/>
              </w:rPr>
              <w:t>2</w:t>
            </w:r>
            <w:r>
              <w:rPr>
                <w:b/>
                <w:kern w:val="0"/>
                <w:sz w:val="30"/>
                <w:szCs w:val="30"/>
              </w:rPr>
              <w:t>018-2019</w:t>
            </w:r>
            <w:r>
              <w:rPr>
                <w:rFonts w:hint="eastAsia"/>
                <w:b/>
                <w:kern w:val="0"/>
                <w:sz w:val="30"/>
                <w:szCs w:val="30"/>
              </w:rPr>
              <w:t>第一学期</w:t>
            </w:r>
          </w:p>
        </w:tc>
      </w:tr>
    </w:tbl>
    <w:p w:rsidR="004F1045" w:rsidRDefault="004F1045" w:rsidP="005327AA">
      <w:pPr>
        <w:spacing w:beforeLines="50" w:afterLines="50"/>
        <w:rPr>
          <w:b/>
          <w:kern w:val="0"/>
          <w:sz w:val="30"/>
          <w:szCs w:val="30"/>
        </w:rPr>
      </w:pPr>
    </w:p>
    <w:p w:rsidR="004F1045" w:rsidRDefault="00CF14BE">
      <w:pPr>
        <w:spacing w:line="480" w:lineRule="exact"/>
        <w:jc w:val="center"/>
        <w:rPr>
          <w:rFonts w:eastAsia="黑体" w:hAnsi="黑体"/>
          <w:b/>
          <w:kern w:val="0"/>
          <w:sz w:val="32"/>
          <w:szCs w:val="32"/>
        </w:rPr>
      </w:pPr>
      <w:r>
        <w:rPr>
          <w:rFonts w:eastAsia="黑体" w:hAnsi="黑体" w:hint="eastAsia"/>
          <w:b/>
          <w:kern w:val="0"/>
          <w:sz w:val="32"/>
          <w:szCs w:val="32"/>
        </w:rPr>
        <w:t>电子与信息学院</w:t>
      </w:r>
    </w:p>
    <w:p w:rsidR="004F1045" w:rsidRDefault="004F1045">
      <w:pPr>
        <w:spacing w:line="480" w:lineRule="exact"/>
        <w:jc w:val="center"/>
        <w:rPr>
          <w:rFonts w:eastAsia="黑体" w:hAnsi="黑体"/>
          <w:b/>
          <w:kern w:val="0"/>
          <w:sz w:val="32"/>
          <w:szCs w:val="32"/>
        </w:rPr>
      </w:pPr>
      <w:r>
        <w:rPr>
          <w:rFonts w:eastAsia="黑体" w:hAnsi="黑体" w:hint="eastAsia"/>
          <w:b/>
          <w:kern w:val="0"/>
          <w:sz w:val="32"/>
          <w:szCs w:val="32"/>
        </w:rPr>
        <w:t>201</w:t>
      </w:r>
      <w:r w:rsidR="00CF14BE">
        <w:rPr>
          <w:rFonts w:eastAsia="黑体" w:hAnsi="黑体" w:hint="eastAsia"/>
          <w:b/>
          <w:kern w:val="0"/>
          <w:sz w:val="32"/>
          <w:szCs w:val="32"/>
        </w:rPr>
        <w:t>8</w:t>
      </w:r>
      <w:r>
        <w:rPr>
          <w:rFonts w:eastAsia="黑体" w:hAnsi="黑体" w:hint="eastAsia"/>
          <w:b/>
          <w:kern w:val="0"/>
          <w:sz w:val="32"/>
          <w:szCs w:val="32"/>
        </w:rPr>
        <w:t>年</w:t>
      </w:r>
      <w:r w:rsidR="00CF14BE">
        <w:rPr>
          <w:rFonts w:eastAsia="黑体" w:hAnsi="黑体" w:hint="eastAsia"/>
          <w:b/>
          <w:kern w:val="0"/>
          <w:sz w:val="32"/>
          <w:szCs w:val="32"/>
        </w:rPr>
        <w:t>9</w:t>
      </w:r>
      <w:r>
        <w:rPr>
          <w:rFonts w:eastAsia="黑体" w:hAnsi="黑体" w:hint="eastAsia"/>
          <w:b/>
          <w:kern w:val="0"/>
          <w:sz w:val="32"/>
          <w:szCs w:val="32"/>
        </w:rPr>
        <w:t>月</w:t>
      </w:r>
      <w:r w:rsidR="004E2449">
        <w:rPr>
          <w:rFonts w:eastAsia="黑体" w:hAnsi="黑体" w:hint="eastAsia"/>
          <w:b/>
          <w:kern w:val="0"/>
          <w:sz w:val="32"/>
          <w:szCs w:val="32"/>
        </w:rPr>
        <w:t>制</w:t>
      </w:r>
    </w:p>
    <w:p w:rsidR="004F1045" w:rsidRDefault="004F1045">
      <w:pPr>
        <w:jc w:val="center"/>
        <w:rPr>
          <w:rFonts w:eastAsia="黑体" w:hAnsi="黑体"/>
          <w:b/>
          <w:kern w:val="0"/>
          <w:sz w:val="36"/>
          <w:szCs w:val="36"/>
        </w:rPr>
        <w:sectPr w:rsidR="004F1045">
          <w:headerReference w:type="default" r:id="rId9"/>
          <w:footerReference w:type="even" r:id="rId10"/>
          <w:pgSz w:w="11906" w:h="16838"/>
          <w:pgMar w:top="1440" w:right="1800" w:bottom="1440" w:left="1800" w:header="851" w:footer="992" w:gutter="0"/>
          <w:cols w:space="720"/>
          <w:docGrid w:type="lines" w:linePitch="312"/>
        </w:sectPr>
      </w:pPr>
    </w:p>
    <w:p w:rsidR="004206C0" w:rsidRPr="0068476B" w:rsidRDefault="004206C0" w:rsidP="004206C0">
      <w:pPr>
        <w:jc w:val="center"/>
        <w:outlineLvl w:val="0"/>
        <w:rPr>
          <w:rFonts w:ascii="黑体" w:eastAsia="黑体"/>
          <w:b/>
          <w:spacing w:val="10"/>
          <w:sz w:val="44"/>
          <w:szCs w:val="44"/>
        </w:rPr>
      </w:pPr>
      <w:r w:rsidRPr="0068476B">
        <w:rPr>
          <w:rFonts w:ascii="黑体" w:eastAsia="黑体" w:hint="eastAsia"/>
          <w:b/>
          <w:spacing w:val="10"/>
          <w:sz w:val="44"/>
          <w:szCs w:val="44"/>
        </w:rPr>
        <w:lastRenderedPageBreak/>
        <w:t>学生实验守则</w:t>
      </w:r>
    </w:p>
    <w:p w:rsidR="004206C0" w:rsidRPr="00301D30" w:rsidRDefault="004206C0" w:rsidP="004206C0">
      <w:pPr>
        <w:jc w:val="center"/>
        <w:rPr>
          <w:rFonts w:ascii="宋体"/>
          <w:spacing w:val="10"/>
          <w:sz w:val="28"/>
        </w:rPr>
      </w:pPr>
      <w:r>
        <w:rPr>
          <w:rFonts w:ascii="宋体" w:hint="eastAsia"/>
          <w:spacing w:val="10"/>
          <w:sz w:val="28"/>
        </w:rPr>
        <w:t>（2018年5月修订）</w:t>
      </w:r>
    </w:p>
    <w:p w:rsidR="004206C0" w:rsidRPr="00925A76" w:rsidRDefault="004206C0" w:rsidP="004206C0">
      <w:pPr>
        <w:spacing w:line="520" w:lineRule="exact"/>
        <w:ind w:firstLineChars="200" w:firstLine="600"/>
        <w:rPr>
          <w:rFonts w:ascii="仿宋_GB2312" w:eastAsia="仿宋_GB2312"/>
          <w:spacing w:val="10"/>
          <w:sz w:val="28"/>
          <w:szCs w:val="28"/>
        </w:rPr>
      </w:pPr>
      <w:r>
        <w:rPr>
          <w:rFonts w:ascii="仿宋_GB2312" w:eastAsia="仿宋_GB2312" w:hint="eastAsia"/>
          <w:spacing w:val="10"/>
          <w:sz w:val="28"/>
          <w:szCs w:val="28"/>
        </w:rPr>
        <w:t>一、学生进入实验室</w:t>
      </w:r>
      <w:r w:rsidRPr="00925A76">
        <w:rPr>
          <w:rFonts w:ascii="仿宋_GB2312" w:eastAsia="仿宋_GB2312" w:hint="eastAsia"/>
          <w:spacing w:val="10"/>
          <w:sz w:val="28"/>
          <w:szCs w:val="28"/>
        </w:rPr>
        <w:t>必须严格遵守实验室的各项规章制度，服从教师的安排。</w:t>
      </w:r>
    </w:p>
    <w:p w:rsidR="004206C0" w:rsidRPr="00925A76" w:rsidRDefault="004206C0" w:rsidP="004206C0">
      <w:pPr>
        <w:spacing w:line="520" w:lineRule="exact"/>
        <w:ind w:firstLineChars="200" w:firstLine="600"/>
        <w:rPr>
          <w:rFonts w:ascii="仿宋_GB2312" w:eastAsia="仿宋_GB2312"/>
          <w:spacing w:val="10"/>
          <w:sz w:val="28"/>
          <w:szCs w:val="28"/>
        </w:rPr>
      </w:pPr>
      <w:r w:rsidRPr="00925A76">
        <w:rPr>
          <w:rFonts w:ascii="仿宋_GB2312" w:eastAsia="仿宋_GB2312" w:hint="eastAsia"/>
          <w:spacing w:val="10"/>
          <w:sz w:val="28"/>
          <w:szCs w:val="28"/>
        </w:rPr>
        <w:t>二、进入实验室，要注意环境安全和实验过程的安全，慎防意外发生。若发生事故，应及时向实验指导人员报告，</w:t>
      </w:r>
      <w:r>
        <w:rPr>
          <w:rFonts w:ascii="仿宋_GB2312" w:eastAsia="仿宋_GB2312" w:hint="eastAsia"/>
          <w:spacing w:val="10"/>
          <w:sz w:val="28"/>
          <w:szCs w:val="28"/>
        </w:rPr>
        <w:t>听从教师指挥，</w:t>
      </w:r>
      <w:r w:rsidRPr="00925A76">
        <w:rPr>
          <w:rFonts w:ascii="仿宋_GB2312" w:eastAsia="仿宋_GB2312" w:hint="eastAsia"/>
          <w:spacing w:val="10"/>
          <w:sz w:val="28"/>
          <w:szCs w:val="28"/>
        </w:rPr>
        <w:t>并采取相应的措施，减少事故造成的</w:t>
      </w:r>
      <w:r>
        <w:rPr>
          <w:rFonts w:ascii="仿宋_GB2312" w:eastAsia="仿宋_GB2312" w:hint="eastAsia"/>
          <w:spacing w:val="10"/>
          <w:sz w:val="28"/>
          <w:szCs w:val="28"/>
        </w:rPr>
        <w:t>伤害和</w:t>
      </w:r>
      <w:r w:rsidRPr="00925A76">
        <w:rPr>
          <w:rFonts w:ascii="仿宋_GB2312" w:eastAsia="仿宋_GB2312" w:hint="eastAsia"/>
          <w:spacing w:val="10"/>
          <w:sz w:val="28"/>
          <w:szCs w:val="28"/>
        </w:rPr>
        <w:t>损失。</w:t>
      </w:r>
    </w:p>
    <w:p w:rsidR="004206C0" w:rsidRPr="00925A76" w:rsidRDefault="004206C0" w:rsidP="004206C0">
      <w:pPr>
        <w:spacing w:line="520" w:lineRule="exact"/>
        <w:ind w:firstLineChars="200" w:firstLine="600"/>
        <w:rPr>
          <w:rFonts w:ascii="仿宋_GB2312" w:eastAsia="仿宋_GB2312"/>
          <w:spacing w:val="10"/>
          <w:sz w:val="28"/>
          <w:szCs w:val="28"/>
        </w:rPr>
      </w:pPr>
      <w:r w:rsidRPr="00925A76">
        <w:rPr>
          <w:rFonts w:ascii="仿宋_GB2312" w:eastAsia="仿宋_GB2312" w:hint="eastAsia"/>
          <w:spacing w:val="10"/>
          <w:sz w:val="28"/>
          <w:szCs w:val="28"/>
        </w:rPr>
        <w:t>三</w:t>
      </w:r>
      <w:r>
        <w:rPr>
          <w:rFonts w:ascii="仿宋_GB2312" w:eastAsia="仿宋_GB2312" w:hint="eastAsia"/>
          <w:spacing w:val="10"/>
          <w:sz w:val="28"/>
          <w:szCs w:val="28"/>
        </w:rPr>
        <w:t>、实验前必须认真预习，明确实验</w:t>
      </w:r>
      <w:r w:rsidRPr="00925A76">
        <w:rPr>
          <w:rFonts w:ascii="仿宋_GB2312" w:eastAsia="仿宋_GB2312" w:hint="eastAsia"/>
          <w:spacing w:val="10"/>
          <w:sz w:val="28"/>
          <w:szCs w:val="28"/>
        </w:rPr>
        <w:t>目的、内容和步骤，了解仪器设备的操作规程和实验物品的特性。</w:t>
      </w:r>
    </w:p>
    <w:p w:rsidR="004206C0" w:rsidRPr="00925A76" w:rsidRDefault="004206C0" w:rsidP="004206C0">
      <w:pPr>
        <w:spacing w:line="520" w:lineRule="exact"/>
        <w:ind w:firstLineChars="200" w:firstLine="600"/>
        <w:rPr>
          <w:rFonts w:ascii="仿宋_GB2312" w:eastAsia="仿宋_GB2312"/>
          <w:color w:val="000000"/>
          <w:spacing w:val="10"/>
          <w:sz w:val="28"/>
          <w:szCs w:val="28"/>
        </w:rPr>
      </w:pPr>
      <w:r w:rsidRPr="00925A76">
        <w:rPr>
          <w:rFonts w:ascii="仿宋_GB2312" w:eastAsia="仿宋_GB2312" w:hint="eastAsia"/>
          <w:spacing w:val="10"/>
          <w:sz w:val="28"/>
          <w:szCs w:val="28"/>
        </w:rPr>
        <w:t>四</w:t>
      </w:r>
      <w:r w:rsidRPr="00925A76">
        <w:rPr>
          <w:rFonts w:ascii="仿宋_GB2312" w:eastAsia="仿宋_GB2312" w:hint="eastAsia"/>
          <w:b/>
          <w:color w:val="000000"/>
          <w:spacing w:val="10"/>
          <w:sz w:val="28"/>
          <w:szCs w:val="28"/>
        </w:rPr>
        <w:t>、</w:t>
      </w:r>
      <w:r w:rsidRPr="00925A76">
        <w:rPr>
          <w:rFonts w:ascii="仿宋_GB2312" w:eastAsia="仿宋_GB2312" w:hint="eastAsia"/>
          <w:color w:val="000000"/>
          <w:spacing w:val="10"/>
          <w:sz w:val="28"/>
          <w:szCs w:val="28"/>
        </w:rPr>
        <w:t>实验课</w:t>
      </w:r>
      <w:r w:rsidRPr="00925A76">
        <w:rPr>
          <w:rFonts w:ascii="仿宋_GB2312" w:eastAsia="仿宋_GB2312" w:hint="eastAsia"/>
          <w:color w:val="000000"/>
          <w:sz w:val="28"/>
          <w:szCs w:val="28"/>
        </w:rPr>
        <w:t>不得迟到、早退，不得擅自缺课；因病或其它原因不能上课者应履行请假手续；</w:t>
      </w:r>
      <w:r w:rsidRPr="00925A76">
        <w:rPr>
          <w:rFonts w:ascii="仿宋_GB2312" w:eastAsia="仿宋_GB2312" w:hint="eastAsia"/>
          <w:color w:val="000000"/>
          <w:spacing w:val="10"/>
          <w:sz w:val="28"/>
          <w:szCs w:val="28"/>
        </w:rPr>
        <w:t>中途因故离场，须经指导老师批准；衣冠不整不得进入实验室，不准</w:t>
      </w:r>
      <w:r>
        <w:rPr>
          <w:rFonts w:ascii="仿宋_GB2312" w:eastAsia="仿宋_GB2312" w:hint="eastAsia"/>
          <w:color w:val="000000"/>
          <w:spacing w:val="10"/>
          <w:sz w:val="28"/>
          <w:szCs w:val="28"/>
        </w:rPr>
        <w:t>带与实验课无关的物品</w:t>
      </w:r>
      <w:r w:rsidRPr="00925A76">
        <w:rPr>
          <w:rFonts w:ascii="仿宋_GB2312" w:eastAsia="仿宋_GB2312" w:hint="eastAsia"/>
          <w:color w:val="000000"/>
          <w:spacing w:val="10"/>
          <w:sz w:val="28"/>
          <w:szCs w:val="28"/>
        </w:rPr>
        <w:t>进实验室。</w:t>
      </w:r>
    </w:p>
    <w:p w:rsidR="004206C0" w:rsidRPr="00925A76" w:rsidRDefault="004206C0" w:rsidP="004206C0">
      <w:pPr>
        <w:spacing w:line="520" w:lineRule="exact"/>
        <w:ind w:firstLineChars="200" w:firstLine="600"/>
        <w:rPr>
          <w:rFonts w:ascii="仿宋_GB2312" w:eastAsia="仿宋_GB2312"/>
          <w:spacing w:val="10"/>
          <w:sz w:val="28"/>
          <w:szCs w:val="28"/>
        </w:rPr>
      </w:pPr>
      <w:r>
        <w:rPr>
          <w:rFonts w:ascii="仿宋_GB2312" w:eastAsia="仿宋_GB2312" w:hint="eastAsia"/>
          <w:spacing w:val="10"/>
          <w:sz w:val="28"/>
          <w:szCs w:val="28"/>
        </w:rPr>
        <w:t>五</w:t>
      </w:r>
      <w:r w:rsidRPr="00925A76">
        <w:rPr>
          <w:rFonts w:ascii="仿宋_GB2312" w:eastAsia="仿宋_GB2312" w:hint="eastAsia"/>
          <w:spacing w:val="10"/>
          <w:sz w:val="28"/>
          <w:szCs w:val="28"/>
        </w:rPr>
        <w:t>、实验过程中，应规范操作，认真观察并如实记录，实验结果须经实验指导人员认可。</w:t>
      </w:r>
    </w:p>
    <w:p w:rsidR="004206C0" w:rsidRPr="00925A76" w:rsidRDefault="004206C0" w:rsidP="004206C0">
      <w:pPr>
        <w:spacing w:line="520" w:lineRule="exact"/>
        <w:ind w:firstLineChars="200" w:firstLine="600"/>
        <w:rPr>
          <w:rFonts w:ascii="仿宋_GB2312" w:eastAsia="仿宋_GB2312"/>
          <w:spacing w:val="10"/>
          <w:sz w:val="28"/>
          <w:szCs w:val="28"/>
        </w:rPr>
      </w:pPr>
      <w:r>
        <w:rPr>
          <w:rFonts w:ascii="仿宋_GB2312" w:eastAsia="仿宋_GB2312" w:hint="eastAsia"/>
          <w:spacing w:val="10"/>
          <w:sz w:val="28"/>
          <w:szCs w:val="28"/>
        </w:rPr>
        <w:t>六</w:t>
      </w:r>
      <w:r w:rsidRPr="00925A76">
        <w:rPr>
          <w:rFonts w:ascii="仿宋_GB2312" w:eastAsia="仿宋_GB2312" w:hint="eastAsia"/>
          <w:spacing w:val="10"/>
          <w:sz w:val="28"/>
          <w:szCs w:val="28"/>
        </w:rPr>
        <w:t>、实验报告应独立、按时完成，不得抄袭、臆造实验报告。</w:t>
      </w:r>
    </w:p>
    <w:p w:rsidR="004206C0" w:rsidRPr="00925A76" w:rsidRDefault="004206C0" w:rsidP="004206C0">
      <w:pPr>
        <w:spacing w:line="520" w:lineRule="exact"/>
        <w:ind w:firstLineChars="200" w:firstLine="600"/>
        <w:rPr>
          <w:rFonts w:ascii="仿宋_GB2312" w:eastAsia="仿宋_GB2312"/>
          <w:spacing w:val="10"/>
          <w:sz w:val="28"/>
          <w:szCs w:val="28"/>
        </w:rPr>
      </w:pPr>
      <w:r>
        <w:rPr>
          <w:rFonts w:ascii="仿宋_GB2312" w:eastAsia="仿宋_GB2312" w:hint="eastAsia"/>
          <w:spacing w:val="10"/>
          <w:sz w:val="28"/>
          <w:szCs w:val="28"/>
        </w:rPr>
        <w:t>七</w:t>
      </w:r>
      <w:r w:rsidRPr="00925A76">
        <w:rPr>
          <w:rFonts w:ascii="仿宋_GB2312" w:eastAsia="仿宋_GB2312" w:hint="eastAsia"/>
          <w:spacing w:val="10"/>
          <w:sz w:val="28"/>
          <w:szCs w:val="28"/>
        </w:rPr>
        <w:t>、爱护仪器设备，节约用水、用电和实验材料。未经许可，不许动用与本实验无关的仪器设备及其它物品，不准私自将公物拿出实验室。</w:t>
      </w:r>
    </w:p>
    <w:p w:rsidR="004206C0" w:rsidRPr="00925A76" w:rsidRDefault="004206C0" w:rsidP="004206C0">
      <w:pPr>
        <w:spacing w:line="520" w:lineRule="exact"/>
        <w:ind w:firstLineChars="200" w:firstLine="600"/>
        <w:rPr>
          <w:rFonts w:ascii="仿宋_GB2312" w:eastAsia="仿宋_GB2312"/>
          <w:spacing w:val="10"/>
          <w:sz w:val="28"/>
          <w:szCs w:val="28"/>
        </w:rPr>
      </w:pPr>
      <w:r>
        <w:rPr>
          <w:rFonts w:ascii="仿宋_GB2312" w:eastAsia="仿宋_GB2312" w:hint="eastAsia"/>
          <w:spacing w:val="10"/>
          <w:sz w:val="28"/>
          <w:szCs w:val="28"/>
        </w:rPr>
        <w:t>八</w:t>
      </w:r>
      <w:r w:rsidRPr="00925A76">
        <w:rPr>
          <w:rFonts w:ascii="仿宋_GB2312" w:eastAsia="仿宋_GB2312" w:hint="eastAsia"/>
          <w:spacing w:val="10"/>
          <w:sz w:val="28"/>
          <w:szCs w:val="28"/>
        </w:rPr>
        <w:t>、实验完毕，应做好仪器设备的复位工作以及关闭相关的水源、电源和气源，清洁实验台面和仪器设备，打扫室内卫生并得到实验指导人员允许后方可离开实验室。</w:t>
      </w:r>
    </w:p>
    <w:p w:rsidR="004F1045" w:rsidRDefault="004206C0" w:rsidP="004206C0">
      <w:pPr>
        <w:spacing w:line="520" w:lineRule="exact"/>
        <w:ind w:firstLineChars="200" w:firstLine="600"/>
        <w:sectPr w:rsidR="004F1045">
          <w:headerReference w:type="default" r:id="rId11"/>
          <w:footerReference w:type="default" r:id="rId12"/>
          <w:pgSz w:w="11906" w:h="16838"/>
          <w:pgMar w:top="1440" w:right="1800" w:bottom="1440" w:left="1800" w:header="851" w:footer="992" w:gutter="0"/>
          <w:pgNumType w:fmt="upperRoman" w:start="1"/>
          <w:cols w:space="720"/>
          <w:docGrid w:type="lines" w:linePitch="312"/>
        </w:sectPr>
      </w:pPr>
      <w:r>
        <w:rPr>
          <w:rFonts w:ascii="仿宋_GB2312" w:eastAsia="仿宋_GB2312" w:hint="eastAsia"/>
          <w:spacing w:val="10"/>
          <w:sz w:val="28"/>
          <w:szCs w:val="28"/>
        </w:rPr>
        <w:t>九</w:t>
      </w:r>
      <w:r w:rsidRPr="00925A76">
        <w:rPr>
          <w:rFonts w:ascii="仿宋_GB2312" w:eastAsia="仿宋_GB2312" w:hint="eastAsia"/>
          <w:spacing w:val="10"/>
          <w:sz w:val="28"/>
          <w:szCs w:val="28"/>
        </w:rPr>
        <w:t>、对违反实验室规章制度和实验操作规程造成事故和损失的，视其</w:t>
      </w:r>
      <w:r w:rsidRPr="00925A76">
        <w:rPr>
          <w:rFonts w:ascii="宋体" w:eastAsia="仿宋_GB2312" w:hint="eastAsia"/>
          <w:spacing w:val="10"/>
          <w:sz w:val="28"/>
          <w:szCs w:val="28"/>
        </w:rPr>
        <w:t>情节对责任者按章处理。</w:t>
      </w:r>
    </w:p>
    <w:p w:rsidR="004F1045" w:rsidRDefault="006E2754" w:rsidP="006E2754">
      <w:pPr>
        <w:pStyle w:val="1"/>
        <w:tabs>
          <w:tab w:val="num" w:pos="1008"/>
        </w:tabs>
        <w:jc w:val="center"/>
      </w:pPr>
      <w:r w:rsidRPr="006E2754">
        <w:rPr>
          <w:rFonts w:hint="eastAsia"/>
        </w:rPr>
        <w:lastRenderedPageBreak/>
        <w:t>基于谱估计的水声参数估计实验</w:t>
      </w:r>
    </w:p>
    <w:tbl>
      <w:tblPr>
        <w:tblW w:w="0" w:type="auto"/>
        <w:jc w:val="center"/>
        <w:tblLayout w:type="fixed"/>
        <w:tblLook w:val="0000"/>
      </w:tblPr>
      <w:tblGrid>
        <w:gridCol w:w="2216"/>
        <w:gridCol w:w="2004"/>
        <w:gridCol w:w="1360"/>
        <w:gridCol w:w="1844"/>
        <w:gridCol w:w="1216"/>
      </w:tblGrid>
      <w:tr w:rsidR="004F1045" w:rsidRPr="004F1045" w:rsidTr="004F1045">
        <w:trPr>
          <w:trHeight w:val="612"/>
          <w:jc w:val="center"/>
        </w:trPr>
        <w:tc>
          <w:tcPr>
            <w:tcW w:w="2216" w:type="dxa"/>
            <w:shd w:val="clear" w:color="auto" w:fill="auto"/>
            <w:vAlign w:val="center"/>
          </w:tcPr>
          <w:p w:rsidR="004F1045" w:rsidRPr="004F1045" w:rsidRDefault="004F1045">
            <w:pPr>
              <w:rPr>
                <w:b/>
                <w:sz w:val="24"/>
              </w:rPr>
            </w:pPr>
            <w:r w:rsidRPr="004F1045">
              <w:rPr>
                <w:rFonts w:hint="eastAsia"/>
                <w:b/>
                <w:sz w:val="24"/>
              </w:rPr>
              <w:t>地点：</w:t>
            </w:r>
          </w:p>
        </w:tc>
        <w:tc>
          <w:tcPr>
            <w:tcW w:w="2004" w:type="dxa"/>
            <w:tcBorders>
              <w:bottom w:val="single" w:sz="4" w:space="0" w:color="auto"/>
            </w:tcBorders>
            <w:shd w:val="clear" w:color="auto" w:fill="auto"/>
            <w:vAlign w:val="center"/>
          </w:tcPr>
          <w:p w:rsidR="004F1045" w:rsidRPr="004F1045" w:rsidRDefault="004C2AA5">
            <w:pPr>
              <w:rPr>
                <w:sz w:val="24"/>
              </w:rPr>
            </w:pPr>
            <w:r>
              <w:rPr>
                <w:sz w:val="24"/>
              </w:rPr>
              <w:t>31</w:t>
            </w:r>
            <w:r>
              <w:rPr>
                <w:rFonts w:hint="eastAsia"/>
                <w:sz w:val="24"/>
              </w:rPr>
              <w:t>号</w:t>
            </w:r>
            <w:r w:rsidR="004F1045" w:rsidRPr="004F1045">
              <w:rPr>
                <w:rFonts w:hint="eastAsia"/>
                <w:sz w:val="24"/>
              </w:rPr>
              <w:t>楼</w:t>
            </w:r>
          </w:p>
        </w:tc>
        <w:tc>
          <w:tcPr>
            <w:tcW w:w="1360" w:type="dxa"/>
            <w:tcBorders>
              <w:bottom w:val="single" w:sz="4" w:space="0" w:color="auto"/>
            </w:tcBorders>
            <w:shd w:val="clear" w:color="auto" w:fill="auto"/>
            <w:vAlign w:val="center"/>
          </w:tcPr>
          <w:p w:rsidR="004F1045" w:rsidRPr="004F1045" w:rsidRDefault="004C2AA5">
            <w:pPr>
              <w:rPr>
                <w:sz w:val="24"/>
              </w:rPr>
            </w:pPr>
            <w:r>
              <w:rPr>
                <w:sz w:val="24"/>
              </w:rPr>
              <w:t>405</w:t>
            </w:r>
            <w:r w:rsidR="004F1045" w:rsidRPr="004F1045">
              <w:rPr>
                <w:rFonts w:hint="eastAsia"/>
                <w:sz w:val="24"/>
              </w:rPr>
              <w:t>房；</w:t>
            </w:r>
          </w:p>
        </w:tc>
        <w:tc>
          <w:tcPr>
            <w:tcW w:w="1844" w:type="dxa"/>
            <w:shd w:val="clear" w:color="auto" w:fill="auto"/>
            <w:vAlign w:val="center"/>
          </w:tcPr>
          <w:p w:rsidR="004F1045" w:rsidRPr="004F1045" w:rsidRDefault="004F1045">
            <w:pPr>
              <w:rPr>
                <w:b/>
                <w:sz w:val="24"/>
              </w:rPr>
            </w:pPr>
            <w:r w:rsidRPr="004F1045">
              <w:rPr>
                <w:rFonts w:hint="eastAsia"/>
                <w:b/>
                <w:sz w:val="24"/>
              </w:rPr>
              <w:t>实验台号：</w:t>
            </w:r>
          </w:p>
        </w:tc>
        <w:tc>
          <w:tcPr>
            <w:tcW w:w="1216" w:type="dxa"/>
            <w:tcBorders>
              <w:bottom w:val="single" w:sz="4" w:space="0" w:color="auto"/>
            </w:tcBorders>
            <w:shd w:val="clear" w:color="auto" w:fill="auto"/>
            <w:vAlign w:val="center"/>
          </w:tcPr>
          <w:p w:rsidR="004F1045" w:rsidRPr="004F1045" w:rsidRDefault="004C2AA5" w:rsidP="004C2AA5">
            <w:pPr>
              <w:jc w:val="center"/>
              <w:rPr>
                <w:sz w:val="24"/>
              </w:rPr>
            </w:pPr>
            <w:r>
              <w:rPr>
                <w:rFonts w:hint="eastAsia"/>
                <w:sz w:val="24"/>
              </w:rPr>
              <w:t>2</w:t>
            </w:r>
            <w:r>
              <w:rPr>
                <w:sz w:val="24"/>
              </w:rPr>
              <w:t>3</w:t>
            </w:r>
          </w:p>
        </w:tc>
      </w:tr>
      <w:tr w:rsidR="004F1045" w:rsidRPr="004F1045" w:rsidTr="004F1045">
        <w:trPr>
          <w:trHeight w:val="605"/>
          <w:jc w:val="center"/>
        </w:trPr>
        <w:tc>
          <w:tcPr>
            <w:tcW w:w="2216" w:type="dxa"/>
            <w:shd w:val="clear" w:color="auto" w:fill="auto"/>
            <w:vAlign w:val="center"/>
          </w:tcPr>
          <w:p w:rsidR="004F1045" w:rsidRPr="004F1045" w:rsidRDefault="004F1045">
            <w:pPr>
              <w:rPr>
                <w:b/>
                <w:sz w:val="24"/>
              </w:rPr>
            </w:pPr>
            <w:r w:rsidRPr="004F1045">
              <w:rPr>
                <w:rFonts w:hint="eastAsia"/>
                <w:b/>
                <w:sz w:val="24"/>
              </w:rPr>
              <w:t>实验日期与时间：</w:t>
            </w:r>
          </w:p>
        </w:tc>
        <w:tc>
          <w:tcPr>
            <w:tcW w:w="3364" w:type="dxa"/>
            <w:gridSpan w:val="2"/>
            <w:tcBorders>
              <w:top w:val="single" w:sz="4" w:space="0" w:color="auto"/>
              <w:bottom w:val="single" w:sz="4" w:space="0" w:color="auto"/>
            </w:tcBorders>
            <w:shd w:val="clear" w:color="auto" w:fill="auto"/>
            <w:vAlign w:val="center"/>
          </w:tcPr>
          <w:p w:rsidR="004F1045" w:rsidRPr="004F1045" w:rsidRDefault="004C2AA5" w:rsidP="004C2AA5">
            <w:pPr>
              <w:jc w:val="center"/>
              <w:rPr>
                <w:sz w:val="24"/>
              </w:rPr>
            </w:pPr>
            <w:r>
              <w:rPr>
                <w:rFonts w:hint="eastAsia"/>
                <w:sz w:val="24"/>
              </w:rPr>
              <w:t>2</w:t>
            </w:r>
            <w:r>
              <w:rPr>
                <w:sz w:val="24"/>
              </w:rPr>
              <w:t>018.11.13</w:t>
            </w:r>
          </w:p>
        </w:tc>
        <w:tc>
          <w:tcPr>
            <w:tcW w:w="1844" w:type="dxa"/>
            <w:shd w:val="clear" w:color="auto" w:fill="auto"/>
            <w:vAlign w:val="center"/>
          </w:tcPr>
          <w:p w:rsidR="004F1045" w:rsidRPr="004F1045" w:rsidRDefault="004F1045">
            <w:pPr>
              <w:rPr>
                <w:b/>
                <w:sz w:val="24"/>
              </w:rPr>
            </w:pPr>
            <w:r w:rsidRPr="004F1045">
              <w:rPr>
                <w:rFonts w:hint="eastAsia"/>
                <w:b/>
                <w:sz w:val="24"/>
              </w:rPr>
              <w:t>评分：</w:t>
            </w:r>
          </w:p>
        </w:tc>
        <w:tc>
          <w:tcPr>
            <w:tcW w:w="1216" w:type="dxa"/>
            <w:tcBorders>
              <w:top w:val="single" w:sz="4" w:space="0" w:color="auto"/>
              <w:bottom w:val="single" w:sz="4" w:space="0" w:color="auto"/>
            </w:tcBorders>
            <w:shd w:val="clear" w:color="auto" w:fill="auto"/>
            <w:vAlign w:val="center"/>
          </w:tcPr>
          <w:p w:rsidR="004F1045" w:rsidRPr="004F1045" w:rsidRDefault="004F1045" w:rsidP="004C2AA5">
            <w:pPr>
              <w:jc w:val="center"/>
              <w:rPr>
                <w:sz w:val="24"/>
              </w:rPr>
            </w:pPr>
          </w:p>
        </w:tc>
      </w:tr>
      <w:tr w:rsidR="004F1045" w:rsidRPr="004F1045" w:rsidTr="004F1045">
        <w:trPr>
          <w:trHeight w:val="605"/>
          <w:jc w:val="center"/>
        </w:trPr>
        <w:tc>
          <w:tcPr>
            <w:tcW w:w="2216" w:type="dxa"/>
            <w:shd w:val="clear" w:color="auto" w:fill="auto"/>
            <w:vAlign w:val="center"/>
          </w:tcPr>
          <w:p w:rsidR="004F1045" w:rsidRPr="004F1045" w:rsidRDefault="004F1045">
            <w:pPr>
              <w:rPr>
                <w:b/>
                <w:spacing w:val="20"/>
                <w:sz w:val="24"/>
              </w:rPr>
            </w:pPr>
            <w:r w:rsidRPr="004F1045">
              <w:rPr>
                <w:rFonts w:hint="eastAsia"/>
                <w:b/>
                <w:spacing w:val="20"/>
                <w:sz w:val="24"/>
              </w:rPr>
              <w:t>预习检查纪录：</w:t>
            </w:r>
          </w:p>
        </w:tc>
        <w:tc>
          <w:tcPr>
            <w:tcW w:w="3364" w:type="dxa"/>
            <w:gridSpan w:val="2"/>
            <w:tcBorders>
              <w:top w:val="single" w:sz="4" w:space="0" w:color="auto"/>
              <w:bottom w:val="single" w:sz="4" w:space="0" w:color="auto"/>
            </w:tcBorders>
            <w:shd w:val="clear" w:color="auto" w:fill="auto"/>
            <w:vAlign w:val="center"/>
          </w:tcPr>
          <w:p w:rsidR="004F1045" w:rsidRPr="004F1045" w:rsidRDefault="004F1045" w:rsidP="004C2AA5">
            <w:pPr>
              <w:jc w:val="center"/>
              <w:rPr>
                <w:sz w:val="24"/>
              </w:rPr>
            </w:pPr>
          </w:p>
        </w:tc>
        <w:tc>
          <w:tcPr>
            <w:tcW w:w="1844" w:type="dxa"/>
            <w:shd w:val="clear" w:color="auto" w:fill="auto"/>
            <w:vAlign w:val="center"/>
          </w:tcPr>
          <w:p w:rsidR="004F1045" w:rsidRPr="004F1045" w:rsidRDefault="004F1045">
            <w:pPr>
              <w:rPr>
                <w:b/>
                <w:sz w:val="24"/>
              </w:rPr>
            </w:pPr>
            <w:r w:rsidRPr="004F1045">
              <w:rPr>
                <w:rFonts w:hint="eastAsia"/>
                <w:b/>
                <w:sz w:val="24"/>
              </w:rPr>
              <w:t>实验教师：</w:t>
            </w:r>
          </w:p>
        </w:tc>
        <w:tc>
          <w:tcPr>
            <w:tcW w:w="1216" w:type="dxa"/>
            <w:tcBorders>
              <w:top w:val="single" w:sz="4" w:space="0" w:color="auto"/>
              <w:bottom w:val="single" w:sz="4" w:space="0" w:color="auto"/>
            </w:tcBorders>
            <w:shd w:val="clear" w:color="auto" w:fill="auto"/>
            <w:vAlign w:val="center"/>
          </w:tcPr>
          <w:p w:rsidR="004F1045" w:rsidRPr="004F1045" w:rsidRDefault="004F1045" w:rsidP="004C2AA5">
            <w:pPr>
              <w:jc w:val="center"/>
              <w:rPr>
                <w:sz w:val="24"/>
              </w:rPr>
            </w:pPr>
          </w:p>
        </w:tc>
      </w:tr>
    </w:tbl>
    <w:p w:rsidR="004F1045" w:rsidRDefault="004F1045"/>
    <w:p w:rsidR="00461027" w:rsidRDefault="00461027" w:rsidP="00461027">
      <w:pPr>
        <w:pStyle w:val="2"/>
      </w:pPr>
      <w:r>
        <w:rPr>
          <w:rFonts w:hint="eastAsia"/>
        </w:rPr>
        <w:t>实验目的</w:t>
      </w:r>
    </w:p>
    <w:p w:rsidR="006E2754" w:rsidRPr="00720283" w:rsidRDefault="00C22084" w:rsidP="00C22084">
      <w:pPr>
        <w:rPr>
          <w:rFonts w:ascii="FangSong" w:eastAsia="FangSong" w:hAnsi="FangSong"/>
          <w:sz w:val="24"/>
        </w:rPr>
      </w:pPr>
      <w:r w:rsidRPr="00720283">
        <w:rPr>
          <w:rFonts w:ascii="FangSong" w:eastAsia="FangSong" w:hAnsi="FangSong" w:hint="eastAsia"/>
          <w:sz w:val="24"/>
        </w:rPr>
        <w:t>(</w:t>
      </w:r>
      <w:r w:rsidRPr="00720283">
        <w:rPr>
          <w:rFonts w:ascii="FangSong" w:eastAsia="FangSong" w:hAnsi="FangSong"/>
          <w:sz w:val="24"/>
        </w:rPr>
        <w:t>1)</w:t>
      </w:r>
      <w:r w:rsidR="006E2754" w:rsidRPr="00720283">
        <w:rPr>
          <w:rFonts w:ascii="FangSong" w:eastAsia="FangSong" w:hAnsi="FangSong" w:hint="eastAsia"/>
          <w:sz w:val="24"/>
        </w:rPr>
        <w:t>进一步加深对数字信号分析及数字系统处理基本理论的理解；</w:t>
      </w:r>
    </w:p>
    <w:p w:rsidR="00461027" w:rsidRPr="00720283" w:rsidRDefault="00C22084" w:rsidP="00C22084">
      <w:pPr>
        <w:rPr>
          <w:rFonts w:ascii="FangSong" w:eastAsia="FangSong" w:hAnsi="FangSong"/>
          <w:sz w:val="24"/>
        </w:rPr>
      </w:pPr>
      <w:r w:rsidRPr="00720283">
        <w:rPr>
          <w:rFonts w:ascii="FangSong" w:eastAsia="FangSong" w:hAnsi="FangSong"/>
          <w:sz w:val="24"/>
        </w:rPr>
        <w:t>(2)</w:t>
      </w:r>
      <w:r w:rsidR="006E2754" w:rsidRPr="00720283">
        <w:rPr>
          <w:rFonts w:ascii="FangSong" w:eastAsia="FangSong" w:hAnsi="FangSong" w:hint="eastAsia"/>
          <w:sz w:val="24"/>
        </w:rPr>
        <w:t>了解现代谱估计的基本方法。</w:t>
      </w:r>
    </w:p>
    <w:p w:rsidR="00461027" w:rsidRDefault="00461027" w:rsidP="00461027">
      <w:pPr>
        <w:pStyle w:val="2"/>
      </w:pPr>
      <w:r>
        <w:rPr>
          <w:rFonts w:hint="eastAsia"/>
        </w:rPr>
        <w:t>实验原理</w:t>
      </w:r>
    </w:p>
    <w:p w:rsidR="00C22084"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本实验利用多频信号来进行水声环境获取，通过接收的回波进行数字信号处理来提取相应的特征参数。</w:t>
      </w:r>
    </w:p>
    <w:p w:rsidR="00C22084"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该实验的原理为：信号在水中传播时，遇到障碍物（即悬浮物）会产生反射和绕射等现象，其影响取决于悬浮物尺寸。当声信号的波长大于悬浮物粒径尺寸时，大部分声波能绕过障碍物继续向前传播；当声信号波长和悬浮物尺寸相当时，绕射现象明显；当声信号的波长小于悬浮物粒径时则声信号受到的悬浮物反射作用增加，大部分声波会被反射回来。但是一般悬浮物微粒表面不均匀，因此声信号经过悬浮物表面产生反射和绕射现象的同时也会产生散射现象，即声信号发向各个方向。与此同时，这些现象的产生会消耗声信号的能量，使声信号的功率谱发生一定程度的衰减，悬浮物浓度越高，衰减就越厉害。对接收到的反射等信号的衰减功率谱进行谱分析，可得到信号功率谱衰减与悬浮物线度大小（谱峰的频率）以及悬浮物浓度（对应的反射功率）高低的分布关系。</w:t>
      </w:r>
    </w:p>
    <w:p w:rsidR="00C22084" w:rsidRPr="00720283" w:rsidRDefault="00C22084" w:rsidP="00C22084">
      <w:pPr>
        <w:rPr>
          <w:rFonts w:ascii="FangSong" w:eastAsia="FangSong" w:hAnsi="FangSong"/>
          <w:sz w:val="24"/>
        </w:rPr>
      </w:pPr>
    </w:p>
    <w:p w:rsidR="00C22084" w:rsidRPr="00720283" w:rsidRDefault="00C22084" w:rsidP="00C22084">
      <w:pPr>
        <w:rPr>
          <w:rFonts w:ascii="FangSong" w:eastAsia="FangSong" w:hAnsi="FangSong"/>
          <w:b/>
          <w:sz w:val="24"/>
        </w:rPr>
      </w:pPr>
      <w:r w:rsidRPr="00720283">
        <w:rPr>
          <w:rFonts w:ascii="FangSong" w:eastAsia="FangSong" w:hAnsi="FangSong" w:hint="eastAsia"/>
          <w:b/>
          <w:sz w:val="24"/>
        </w:rPr>
        <w:t>反射信号处理基本原理：</w:t>
      </w:r>
    </w:p>
    <w:p w:rsidR="00C22084"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当某一线度的悬浮物浓度较高时，测量信号将更多的被悬浮物反射回来，接收到的反射信号功率谱也会相应增强，此时在该线度附近反射信号功率谱将会达到一个峰值。因此，本实验基于P阶AR模型估计接收到的反射信号的频率响应。</w:t>
      </w:r>
    </w:p>
    <w:p w:rsidR="00720283" w:rsidRPr="004829D9" w:rsidRDefault="00720283" w:rsidP="00720283">
      <w:pPr>
        <w:spacing w:line="360" w:lineRule="auto"/>
        <w:ind w:firstLineChars="200" w:firstLine="480"/>
        <w:jc w:val="left"/>
        <w:rPr>
          <w:rFonts w:eastAsia="仿宋"/>
          <w:sz w:val="24"/>
        </w:rPr>
      </w:pPr>
      <w:r w:rsidRPr="004829D9">
        <w:rPr>
          <w:rFonts w:eastAsia="仿宋"/>
          <w:sz w:val="24"/>
        </w:rPr>
        <w:object w:dxaOrig="28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4.5pt" o:ole="">
            <v:imagedata r:id="rId13" o:title=""/>
          </v:shape>
          <o:OLEObject Type="Embed" ProgID="Equation.DSMT4" ShapeID="_x0000_i1025" DrawAspect="Content" ObjectID="_1540529280" r:id="rId14"/>
        </w:object>
      </w:r>
      <w:r w:rsidRPr="004829D9">
        <w:rPr>
          <w:rFonts w:eastAsia="仿宋"/>
          <w:sz w:val="24"/>
        </w:rPr>
        <w:t>（</w:t>
      </w:r>
      <w:r>
        <w:rPr>
          <w:rFonts w:eastAsia="仿宋" w:hint="eastAsia"/>
          <w:sz w:val="24"/>
        </w:rPr>
        <w:t>1</w:t>
      </w:r>
      <w:r w:rsidRPr="004829D9">
        <w:rPr>
          <w:rFonts w:eastAsia="仿宋"/>
          <w:sz w:val="24"/>
        </w:rPr>
        <w:t>）</w:t>
      </w:r>
    </w:p>
    <w:p w:rsidR="00C22084"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其中x1(n)是接收到的反射信号，P是AR模型的阶数，{</w:t>
      </w:r>
      <w:r w:rsidRPr="00720283">
        <w:rPr>
          <w:rFonts w:ascii="FangSong" w:eastAsia="FangSong" w:hAnsi="FangSong"/>
          <w:i/>
          <w:sz w:val="24"/>
        </w:rPr>
        <w:t>a</w:t>
      </w:r>
      <w:r w:rsidRPr="00720283">
        <w:rPr>
          <w:rFonts w:ascii="FangSong" w:eastAsia="FangSong" w:hAnsi="FangSong"/>
          <w:i/>
          <w:sz w:val="24"/>
          <w:vertAlign w:val="subscript"/>
        </w:rPr>
        <w:t>k</w:t>
      </w:r>
      <w:r w:rsidRPr="00720283">
        <w:rPr>
          <w:rFonts w:ascii="FangSong" w:eastAsia="FangSong" w:hAnsi="FangSong" w:hint="eastAsia"/>
          <w:sz w:val="24"/>
        </w:rPr>
        <w:t>}，k=1, 2,…, P是P阶AR模型的参数，u(n)是均方误差为</w:t>
      </w:r>
      <w:r w:rsidRPr="00720283">
        <w:rPr>
          <w:rFonts w:ascii="FangSong" w:eastAsia="FangSong" w:hAnsi="FangSong"/>
          <w:i/>
          <w:sz w:val="24"/>
        </w:rPr>
        <w:t>σ</w:t>
      </w:r>
      <w:r w:rsidRPr="00720283">
        <w:rPr>
          <w:rFonts w:ascii="FangSong" w:eastAsia="FangSong" w:hAnsi="FangSong"/>
          <w:i/>
          <w:sz w:val="24"/>
          <w:vertAlign w:val="superscript"/>
        </w:rPr>
        <w:t>2</w:t>
      </w:r>
      <w:r w:rsidRPr="00720283">
        <w:rPr>
          <w:rFonts w:ascii="FangSong" w:eastAsia="FangSong" w:hAnsi="FangSong" w:hint="eastAsia"/>
          <w:sz w:val="24"/>
        </w:rPr>
        <w:t>的零均值白噪声序列。</w:t>
      </w:r>
    </w:p>
    <w:p w:rsidR="00C22084"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通过功率谱估计方法（如Burg算法）可将AR模型中的参数{</w:t>
      </w:r>
      <w:r w:rsidRPr="00720283">
        <w:rPr>
          <w:rFonts w:ascii="FangSong" w:eastAsia="FangSong" w:hAnsi="FangSong"/>
          <w:i/>
          <w:sz w:val="24"/>
        </w:rPr>
        <w:t>a</w:t>
      </w:r>
      <w:r w:rsidRPr="00720283">
        <w:rPr>
          <w:rFonts w:ascii="FangSong" w:eastAsia="FangSong" w:hAnsi="FangSong"/>
          <w:i/>
          <w:sz w:val="24"/>
          <w:vertAlign w:val="subscript"/>
        </w:rPr>
        <w:t>k</w:t>
      </w:r>
      <w:r w:rsidRPr="00720283">
        <w:rPr>
          <w:rFonts w:ascii="FangSong" w:eastAsia="FangSong" w:hAnsi="FangSong" w:hint="eastAsia"/>
          <w:sz w:val="24"/>
        </w:rPr>
        <w:t>}，k=1, 2,…, P以及</w:t>
      </w:r>
      <w:r w:rsidRPr="00720283">
        <w:rPr>
          <w:rFonts w:ascii="FangSong" w:eastAsia="FangSong" w:hAnsi="FangSong"/>
          <w:i/>
          <w:sz w:val="24"/>
        </w:rPr>
        <w:t>σ</w:t>
      </w:r>
      <w:r w:rsidRPr="00720283">
        <w:rPr>
          <w:rFonts w:ascii="FangSong" w:eastAsia="FangSong" w:hAnsi="FangSong"/>
          <w:i/>
          <w:sz w:val="24"/>
          <w:vertAlign w:val="superscript"/>
        </w:rPr>
        <w:t>2</w:t>
      </w:r>
      <w:r w:rsidRPr="00720283">
        <w:rPr>
          <w:rFonts w:ascii="FangSong" w:eastAsia="FangSong" w:hAnsi="FangSong" w:hint="eastAsia"/>
          <w:sz w:val="24"/>
        </w:rPr>
        <w:t>求解出来，进一步可得到AR模型的传递函数和信号功率谱。</w:t>
      </w:r>
    </w:p>
    <w:p w:rsidR="00C22084"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传递函数为：</w:t>
      </w:r>
    </w:p>
    <w:p w:rsidR="00C22084" w:rsidRPr="00720283" w:rsidRDefault="00C22084" w:rsidP="00C22084">
      <w:pPr>
        <w:spacing w:line="360" w:lineRule="auto"/>
        <w:rPr>
          <w:rFonts w:ascii="FangSong" w:eastAsia="FangSong" w:hAnsi="FangSong"/>
          <w:sz w:val="24"/>
        </w:rPr>
      </w:pPr>
    </w:p>
    <w:p w:rsidR="00C22084" w:rsidRPr="00720283" w:rsidRDefault="00C22084" w:rsidP="00C22084">
      <w:pPr>
        <w:spacing w:line="360" w:lineRule="auto"/>
        <w:jc w:val="right"/>
        <w:rPr>
          <w:rFonts w:ascii="FangSong" w:eastAsia="FangSong" w:hAnsi="FangSong"/>
          <w:sz w:val="24"/>
        </w:rPr>
      </w:pPr>
      <w:r w:rsidRPr="00720283">
        <w:rPr>
          <w:rFonts w:ascii="FangSong" w:eastAsia="FangSong" w:hAnsi="FangSong"/>
          <w:position w:val="-60"/>
          <w:sz w:val="24"/>
        </w:rPr>
        <w:object w:dxaOrig="2000" w:dyaOrig="980">
          <v:shape id="_x0000_i1026" type="#_x0000_t75" style="width:100.5pt;height:49.5pt" o:ole="">
            <v:imagedata r:id="rId15" o:title=""/>
          </v:shape>
          <o:OLEObject Type="Embed" ProgID="Equation.DSMT4" ShapeID="_x0000_i1026" DrawAspect="Content" ObjectID="_1540529281" r:id="rId16"/>
        </w:object>
      </w:r>
      <w:r w:rsidRPr="00720283">
        <w:rPr>
          <w:rFonts w:ascii="FangSong" w:eastAsia="FangSong" w:hAnsi="FangSong"/>
          <w:sz w:val="24"/>
        </w:rPr>
        <w:t xml:space="preserve">     （</w:t>
      </w:r>
      <w:r w:rsidRPr="00720283">
        <w:rPr>
          <w:rFonts w:ascii="FangSong" w:eastAsia="FangSong" w:hAnsi="FangSong" w:hint="eastAsia"/>
          <w:sz w:val="24"/>
        </w:rPr>
        <w:t>2</w:t>
      </w:r>
      <w:r w:rsidRPr="00720283">
        <w:rPr>
          <w:rFonts w:ascii="FangSong" w:eastAsia="FangSong" w:hAnsi="FangSong"/>
          <w:sz w:val="24"/>
        </w:rPr>
        <w:t>）</w:t>
      </w:r>
    </w:p>
    <w:p w:rsidR="00C22084" w:rsidRPr="00720283" w:rsidRDefault="00C22084" w:rsidP="00C22084">
      <w:pPr>
        <w:spacing w:line="360" w:lineRule="auto"/>
        <w:rPr>
          <w:rFonts w:ascii="FangSong" w:eastAsia="FangSong" w:hAnsi="FangSong"/>
          <w:sz w:val="24"/>
        </w:rPr>
      </w:pPr>
      <w:r w:rsidRPr="00720283">
        <w:rPr>
          <w:rFonts w:ascii="FangSong" w:eastAsia="FangSong" w:hAnsi="FangSong" w:hint="eastAsia"/>
          <w:sz w:val="24"/>
        </w:rPr>
        <w:t>信号的功率谱为：</w:t>
      </w:r>
    </w:p>
    <w:p w:rsidR="00C22084" w:rsidRPr="00720283" w:rsidRDefault="00C22084" w:rsidP="00C22084">
      <w:pPr>
        <w:spacing w:line="360" w:lineRule="auto"/>
        <w:jc w:val="right"/>
        <w:rPr>
          <w:rFonts w:ascii="FangSong" w:eastAsia="FangSong" w:hAnsi="FangSong"/>
          <w:sz w:val="24"/>
        </w:rPr>
      </w:pPr>
      <w:r w:rsidRPr="00720283">
        <w:rPr>
          <w:rFonts w:ascii="FangSong" w:eastAsia="FangSong" w:hAnsi="FangSong"/>
          <w:position w:val="-62"/>
          <w:sz w:val="24"/>
        </w:rPr>
        <w:object w:dxaOrig="2799" w:dyaOrig="1400">
          <v:shape id="_x0000_i1027" type="#_x0000_t75" style="width:139.5pt;height:70.5pt" o:ole="">
            <v:imagedata r:id="rId17" o:title=""/>
          </v:shape>
          <o:OLEObject Type="Embed" ProgID="Equation.DSMT4" ShapeID="_x0000_i1027" DrawAspect="Content" ObjectID="_1540529282" r:id="rId18"/>
        </w:object>
      </w:r>
      <w:r w:rsidRPr="00720283">
        <w:rPr>
          <w:rFonts w:ascii="FangSong" w:eastAsia="FangSong" w:hAnsi="FangSong"/>
          <w:sz w:val="24"/>
        </w:rPr>
        <w:t>（</w:t>
      </w:r>
      <w:r w:rsidRPr="00720283">
        <w:rPr>
          <w:rFonts w:ascii="FangSong" w:eastAsia="FangSong" w:hAnsi="FangSong" w:hint="eastAsia"/>
          <w:sz w:val="24"/>
        </w:rPr>
        <w:t>3</w:t>
      </w:r>
      <w:r w:rsidRPr="00720283">
        <w:rPr>
          <w:rFonts w:ascii="FangSong" w:eastAsia="FangSong" w:hAnsi="FangSong"/>
          <w:sz w:val="24"/>
        </w:rPr>
        <w:t>）</w:t>
      </w:r>
    </w:p>
    <w:p w:rsidR="00461027"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根据公式（2）可求出该功率谱的所有极点 ，i=1, 2, ... , P，即该极点对应的频率点为fi。该极点对应的频点位置的功率谱即为谱峰位置，表明该频点附近反射作用强，即悬浮物含量高，利用这些极点可反映液体悬浮物的含量分布。</w:t>
      </w:r>
    </w:p>
    <w:p w:rsidR="00461027" w:rsidRDefault="00461027" w:rsidP="00461027">
      <w:pPr>
        <w:pStyle w:val="2"/>
      </w:pPr>
      <w:r>
        <w:rPr>
          <w:rFonts w:hint="eastAsia"/>
        </w:rPr>
        <w:lastRenderedPageBreak/>
        <w:t>预习要求</w:t>
      </w:r>
    </w:p>
    <w:p w:rsidR="003E5E2A" w:rsidRPr="003E5E2A" w:rsidRDefault="003E5E2A" w:rsidP="003E5E2A">
      <w:pPr>
        <w:rPr>
          <w:rFonts w:ascii="FangSong" w:eastAsia="FangSong" w:hAnsi="FangSong"/>
          <w:sz w:val="24"/>
        </w:rPr>
      </w:pPr>
      <w:r>
        <w:rPr>
          <w:rFonts w:ascii="Arial Unicode MS" w:eastAsia="Arial Unicode MS" w:hAnsi="Arial Unicode MS" w:cs="Arial Unicode MS" w:hint="eastAsia"/>
          <w:sz w:val="24"/>
        </w:rPr>
        <w:t>●</w:t>
      </w:r>
      <w:r w:rsidRPr="003E5E2A">
        <w:rPr>
          <w:rFonts w:ascii="FangSong" w:eastAsia="FangSong" w:hAnsi="FangSong" w:hint="eastAsia"/>
          <w:sz w:val="24"/>
        </w:rPr>
        <w:t>信号的傅里叶变换及频谱的性质</w:t>
      </w:r>
    </w:p>
    <w:p w:rsidR="00461027" w:rsidRPr="003E5E2A" w:rsidRDefault="003E5E2A" w:rsidP="003E5E2A">
      <w:pPr>
        <w:rPr>
          <w:rFonts w:ascii="FangSong" w:eastAsia="FangSong" w:hAnsi="FangSong"/>
          <w:sz w:val="24"/>
        </w:rPr>
      </w:pPr>
      <w:r>
        <w:rPr>
          <w:rFonts w:ascii="Arial Unicode MS" w:eastAsia="Arial Unicode MS" w:hAnsi="Arial Unicode MS" w:cs="Arial Unicode MS" w:hint="eastAsia"/>
          <w:sz w:val="24"/>
        </w:rPr>
        <w:t>●</w:t>
      </w:r>
      <w:r w:rsidRPr="003E5E2A">
        <w:rPr>
          <w:rFonts w:ascii="FangSong" w:eastAsia="FangSong" w:hAnsi="FangSong" w:hint="eastAsia"/>
          <w:sz w:val="24"/>
        </w:rPr>
        <w:t>在百度学术、中国期刊网、IEEE等网站上查找现代功率谱估计算法等相关论文资料</w:t>
      </w:r>
    </w:p>
    <w:p w:rsidR="00461027" w:rsidRDefault="00461027" w:rsidP="00461027">
      <w:pPr>
        <w:pStyle w:val="2"/>
      </w:pPr>
      <w:r>
        <w:rPr>
          <w:rFonts w:hint="eastAsia"/>
        </w:rPr>
        <w:t>实验内容</w:t>
      </w:r>
    </w:p>
    <w:p w:rsidR="00EC1C6E" w:rsidRPr="00EC1C6E" w:rsidRDefault="00EC1C6E" w:rsidP="00EC1C6E">
      <w:pPr>
        <w:pStyle w:val="a0"/>
        <w:ind w:firstLineChars="0" w:firstLine="0"/>
        <w:rPr>
          <w:rFonts w:ascii="FangSong" w:eastAsia="FangSong" w:hAnsi="FangSong"/>
          <w:sz w:val="24"/>
        </w:rPr>
      </w:pPr>
      <w:r w:rsidRPr="00EC1C6E">
        <w:rPr>
          <w:rFonts w:ascii="FangSong" w:eastAsia="FangSong" w:hAnsi="FangSong" w:hint="eastAsia"/>
          <w:sz w:val="24"/>
        </w:rPr>
        <w:t>1.验证性实验：讲义实验3和4的扩展练习部分</w:t>
      </w:r>
    </w:p>
    <w:p w:rsidR="00EC1C6E" w:rsidRPr="00EC1C6E" w:rsidRDefault="00EC1C6E" w:rsidP="00EC1C6E">
      <w:pPr>
        <w:pStyle w:val="a0"/>
        <w:ind w:firstLineChars="0" w:firstLine="0"/>
        <w:rPr>
          <w:rFonts w:ascii="FangSong" w:eastAsia="FangSong" w:hAnsi="FangSong"/>
          <w:sz w:val="24"/>
        </w:rPr>
      </w:pPr>
      <w:r w:rsidRPr="00EC1C6E">
        <w:rPr>
          <w:rFonts w:ascii="FangSong" w:eastAsia="FangSong" w:hAnsi="FangSong" w:hint="eastAsia"/>
          <w:sz w:val="24"/>
        </w:rPr>
        <w:t>2.应用性实验：基于谱估计的水声参数估计实验</w:t>
      </w:r>
    </w:p>
    <w:p w:rsidR="005F2525" w:rsidRPr="005F2525" w:rsidRDefault="005F2525" w:rsidP="005F2525">
      <w:pPr>
        <w:rPr>
          <w:rFonts w:ascii="FangSong" w:eastAsia="FangSong" w:hAnsi="FangSong"/>
          <w:sz w:val="24"/>
        </w:rPr>
      </w:pPr>
      <w:r w:rsidRPr="005F2525">
        <w:rPr>
          <w:rFonts w:ascii="FangSong" w:eastAsia="FangSong" w:hAnsi="FangSong" w:hint="eastAsia"/>
          <w:sz w:val="24"/>
        </w:rPr>
        <w:t>（1）基于AR模型，计算机上用Matlab编程实现对接收解调后回波信号进行AR建模的谱估计；</w:t>
      </w:r>
    </w:p>
    <w:p w:rsidR="005F2525" w:rsidRPr="005F2525" w:rsidRDefault="005F2525" w:rsidP="005F2525">
      <w:pPr>
        <w:rPr>
          <w:rFonts w:ascii="FangSong" w:eastAsia="FangSong" w:hAnsi="FangSong"/>
          <w:sz w:val="24"/>
        </w:rPr>
      </w:pPr>
      <w:r w:rsidRPr="005F2525">
        <w:rPr>
          <w:rFonts w:ascii="FangSong" w:eastAsia="FangSong" w:hAnsi="FangSong" w:hint="eastAsia"/>
          <w:sz w:val="24"/>
        </w:rPr>
        <w:t xml:space="preserve">（2）根据估计出的功率谱，用Matlab编程求出谱峰对应的频率和功率。 </w:t>
      </w:r>
    </w:p>
    <w:p w:rsidR="005F2525" w:rsidRPr="005F2525" w:rsidRDefault="005F2525" w:rsidP="005F2525">
      <w:pPr>
        <w:rPr>
          <w:rFonts w:ascii="FangSong" w:eastAsia="FangSong" w:hAnsi="FangSong"/>
          <w:sz w:val="24"/>
        </w:rPr>
      </w:pPr>
      <w:r w:rsidRPr="005F2525">
        <w:rPr>
          <w:rFonts w:ascii="FangSong" w:eastAsia="FangSong" w:hAnsi="FangSong" w:hint="eastAsia"/>
          <w:sz w:val="24"/>
        </w:rPr>
        <w:t>（3）解调后回波信号在文件中Signal.mat中（可用load命令提取数据）。</w:t>
      </w:r>
    </w:p>
    <w:p w:rsidR="00461027" w:rsidRDefault="00461027" w:rsidP="00461027">
      <w:pPr>
        <w:pStyle w:val="2"/>
      </w:pPr>
      <w:r>
        <w:rPr>
          <w:rFonts w:hint="eastAsia"/>
        </w:rPr>
        <w:t>实验结果及分析</w:t>
      </w:r>
    </w:p>
    <w:p w:rsidR="00B26B32" w:rsidRPr="00B26B32" w:rsidRDefault="00B26B32" w:rsidP="005327AA">
      <w:pPr>
        <w:ind w:firstLineChars="176" w:firstLine="423"/>
        <w:rPr>
          <w:rFonts w:ascii="FangSong" w:eastAsia="FangSong" w:hAnsi="FangSong"/>
          <w:b/>
          <w:sz w:val="24"/>
        </w:rPr>
      </w:pPr>
      <w:r w:rsidRPr="00B26B32">
        <w:rPr>
          <w:rFonts w:ascii="FangSong" w:eastAsia="FangSong" w:hAnsi="FangSong" w:hint="eastAsia"/>
          <w:b/>
          <w:sz w:val="24"/>
        </w:rPr>
        <w:t>1</w:t>
      </w:r>
      <w:r w:rsidRPr="00B26B32">
        <w:rPr>
          <w:rFonts w:ascii="FangSong" w:eastAsia="FangSong" w:hAnsi="FangSong"/>
          <w:b/>
          <w:sz w:val="24"/>
        </w:rPr>
        <w:t>.</w:t>
      </w:r>
      <w:r>
        <w:rPr>
          <w:rFonts w:ascii="FangSong" w:eastAsia="FangSong" w:hAnsi="FangSong" w:hint="eastAsia"/>
          <w:b/>
          <w:sz w:val="24"/>
        </w:rPr>
        <w:t>验证性实验</w:t>
      </w:r>
    </w:p>
    <w:p w:rsidR="00F3189F" w:rsidRPr="00F3189F" w:rsidRDefault="00F3189F" w:rsidP="005327AA">
      <w:pPr>
        <w:ind w:firstLineChars="176" w:firstLine="423"/>
        <w:rPr>
          <w:rFonts w:ascii="FangSong" w:eastAsia="FangSong" w:hAnsi="FangSong"/>
          <w:b/>
          <w:sz w:val="24"/>
        </w:rPr>
      </w:pPr>
      <w:r w:rsidRPr="00F3189F">
        <w:rPr>
          <w:rFonts w:ascii="FangSong" w:eastAsia="FangSong" w:hAnsi="FangSong" w:hint="eastAsia"/>
          <w:b/>
          <w:sz w:val="24"/>
        </w:rPr>
        <w:t>2</w:t>
      </w:r>
      <w:r w:rsidRPr="00F3189F">
        <w:rPr>
          <w:rFonts w:ascii="FangSong" w:eastAsia="FangSong" w:hAnsi="FangSong"/>
          <w:b/>
          <w:sz w:val="24"/>
        </w:rPr>
        <w:t>.3</w:t>
      </w:r>
      <w:r w:rsidRPr="00F3189F">
        <w:rPr>
          <w:rFonts w:ascii="FangSong" w:eastAsia="FangSong" w:hAnsi="FangSong" w:hint="eastAsia"/>
          <w:b/>
          <w:sz w:val="24"/>
        </w:rPr>
        <w:t>扩展练习</w:t>
      </w:r>
    </w:p>
    <w:p w:rsidR="00EC1C6E" w:rsidRPr="00EC1C6E" w:rsidRDefault="00EC1C6E" w:rsidP="00EC1C6E">
      <w:pPr>
        <w:rPr>
          <w:rFonts w:ascii="FangSong" w:eastAsia="FangSong" w:hAnsi="FangSong"/>
          <w:sz w:val="24"/>
        </w:rPr>
      </w:pPr>
      <w:r w:rsidRPr="00EC1C6E">
        <w:rPr>
          <w:rFonts w:ascii="FangSong" w:eastAsia="FangSong" w:hAnsi="FangSong" w:hint="eastAsia"/>
          <w:sz w:val="24"/>
        </w:rPr>
        <w:t>例 1 ：对连续的单一频率周期信号按采样频率</w:t>
      </w:r>
      <w:r w:rsidR="00F3189F">
        <w:rPr>
          <w:rFonts w:ascii="FangSong" w:eastAsia="FangSong" w:hAnsi="FangSong"/>
          <w:sz w:val="24"/>
        </w:rPr>
        <w:t>fs=8fa</w:t>
      </w:r>
      <w:r w:rsidRPr="00EC1C6E">
        <w:rPr>
          <w:rFonts w:ascii="FangSong" w:eastAsia="FangSong" w:hAnsi="FangSong" w:hint="eastAsia"/>
          <w:sz w:val="24"/>
        </w:rPr>
        <w:t>采样，截取长度N分别选 N =20和N =16，观察其DFT结果的幅度谱。</w:t>
      </w:r>
    </w:p>
    <w:p w:rsidR="00EC1C6E" w:rsidRPr="00EC1C6E" w:rsidRDefault="00EC1C6E" w:rsidP="00EC1C6E">
      <w:pPr>
        <w:rPr>
          <w:rFonts w:ascii="FangSong" w:eastAsia="FangSong" w:hAnsi="FangSong"/>
          <w:sz w:val="24"/>
        </w:rPr>
      </w:pPr>
      <w:r w:rsidRPr="00EC1C6E">
        <w:rPr>
          <w:rFonts w:ascii="FangSong" w:eastAsia="FangSong" w:hAnsi="FangSong" w:hint="eastAsia"/>
          <w:sz w:val="24"/>
        </w:rPr>
        <w:t>解：此时离散序列</w:t>
      </w:r>
      <w:r w:rsidR="007D2B14">
        <w:rPr>
          <w:rFonts w:ascii="FangSong" w:eastAsia="FangSong" w:hAnsi="FangSong" w:hint="eastAsia"/>
          <w:sz w:val="24"/>
        </w:rPr>
        <w:t>x</w:t>
      </w:r>
      <w:r w:rsidR="007D2B14">
        <w:rPr>
          <w:rFonts w:ascii="FangSong" w:eastAsia="FangSong" w:hAnsi="FangSong"/>
          <w:sz w:val="24"/>
        </w:rPr>
        <w:t>(n)=sin(2</w:t>
      </w:r>
      <w:r w:rsidR="007D2B14">
        <w:rPr>
          <w:rFonts w:ascii="FangSong" w:eastAsia="FangSong" w:hAnsi="FangSong" w:hint="eastAsia"/>
          <w:sz w:val="24"/>
        </w:rPr>
        <w:t>πnfa</w:t>
      </w:r>
      <w:r w:rsidR="007D2B14">
        <w:rPr>
          <w:rFonts w:ascii="FangSong" w:eastAsia="FangSong" w:hAnsi="FangSong"/>
          <w:sz w:val="24"/>
        </w:rPr>
        <w:t>/fs)=sin(2</w:t>
      </w:r>
      <w:r w:rsidR="007D2B14">
        <w:rPr>
          <w:rFonts w:ascii="FangSong" w:eastAsia="FangSong" w:hAnsi="FangSong" w:hint="eastAsia"/>
          <w:sz w:val="24"/>
        </w:rPr>
        <w:t>πn/8)</w:t>
      </w:r>
      <w:r w:rsidRPr="00EC1C6E">
        <w:rPr>
          <w:rFonts w:ascii="FangSong" w:eastAsia="FangSong" w:hAnsi="FangSong" w:hint="eastAsia"/>
          <w:sz w:val="24"/>
        </w:rPr>
        <w:t>，即 k=8。用MATLAB计算并作图，函数fft用于计算离散傅里叶变换 DFT，程序如下：</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k=8;</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n1=[0:1:19];</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xa1=sin(2*pi*n1/k);</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subplot(2,2,1)</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plot(n1,xa1)</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xlabel(</w:t>
      </w:r>
      <w:r>
        <w:rPr>
          <w:rFonts w:ascii="宋体" w:cs="宋体"/>
          <w:color w:val="A020F0"/>
          <w:kern w:val="0"/>
          <w:sz w:val="22"/>
          <w:szCs w:val="22"/>
        </w:rPr>
        <w:t>'t/T'</w:t>
      </w:r>
      <w:r>
        <w:rPr>
          <w:rFonts w:ascii="宋体" w:cs="宋体"/>
          <w:color w:val="000000"/>
          <w:kern w:val="0"/>
          <w:sz w:val="22"/>
          <w:szCs w:val="22"/>
        </w:rPr>
        <w:t>);ylabel(</w:t>
      </w:r>
      <w:r>
        <w:rPr>
          <w:rFonts w:ascii="宋体" w:cs="宋体"/>
          <w:color w:val="A020F0"/>
          <w:kern w:val="0"/>
          <w:sz w:val="22"/>
          <w:szCs w:val="22"/>
        </w:rPr>
        <w:t>'x(n)'</w:t>
      </w:r>
      <w:r>
        <w:rPr>
          <w:rFonts w:ascii="宋体" w:cs="宋体"/>
          <w:color w:val="000000"/>
          <w:kern w:val="0"/>
          <w:sz w:val="22"/>
          <w:szCs w:val="22"/>
        </w:rPr>
        <w:t>);</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lastRenderedPageBreak/>
        <w:t>xk1=fft(xa1);xk1=abs(xk1);</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subplot(2,2,2)</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stem(n1,xk1)</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xlabel(</w:t>
      </w:r>
      <w:r>
        <w:rPr>
          <w:rFonts w:ascii="宋体" w:cs="宋体"/>
          <w:color w:val="A020F0"/>
          <w:kern w:val="0"/>
          <w:sz w:val="22"/>
          <w:szCs w:val="22"/>
        </w:rPr>
        <w:t>'k'</w:t>
      </w:r>
      <w:r>
        <w:rPr>
          <w:rFonts w:ascii="宋体" w:cs="宋体"/>
          <w:color w:val="000000"/>
          <w:kern w:val="0"/>
          <w:sz w:val="22"/>
          <w:szCs w:val="22"/>
        </w:rPr>
        <w:t>);ylabel(</w:t>
      </w:r>
      <w:r>
        <w:rPr>
          <w:rFonts w:ascii="宋体" w:cs="宋体"/>
          <w:color w:val="A020F0"/>
          <w:kern w:val="0"/>
          <w:sz w:val="22"/>
          <w:szCs w:val="22"/>
        </w:rPr>
        <w:t>'X(k)'</w:t>
      </w:r>
      <w:r>
        <w:rPr>
          <w:rFonts w:ascii="宋体" w:cs="宋体"/>
          <w:color w:val="000000"/>
          <w:kern w:val="0"/>
          <w:sz w:val="22"/>
          <w:szCs w:val="22"/>
        </w:rPr>
        <w:t>);</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n2=[0:1:15];</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xa2=sin(2*pi*n2/k);</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subplot(2,2,3)</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plot(n2,xa2)</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xlabel(</w:t>
      </w:r>
      <w:r>
        <w:rPr>
          <w:rFonts w:ascii="宋体" w:cs="宋体"/>
          <w:color w:val="A020F0"/>
          <w:kern w:val="0"/>
          <w:sz w:val="22"/>
          <w:szCs w:val="22"/>
        </w:rPr>
        <w:t>'t/T'</w:t>
      </w:r>
      <w:r>
        <w:rPr>
          <w:rFonts w:ascii="宋体" w:cs="宋体"/>
          <w:color w:val="000000"/>
          <w:kern w:val="0"/>
          <w:sz w:val="22"/>
          <w:szCs w:val="22"/>
        </w:rPr>
        <w:t>);ylabel(</w:t>
      </w:r>
      <w:r>
        <w:rPr>
          <w:rFonts w:ascii="宋体" w:cs="宋体"/>
          <w:color w:val="A020F0"/>
          <w:kern w:val="0"/>
          <w:sz w:val="22"/>
          <w:szCs w:val="22"/>
        </w:rPr>
        <w:t>'x(n)'</w:t>
      </w:r>
      <w:r>
        <w:rPr>
          <w:rFonts w:ascii="宋体" w:cs="宋体"/>
          <w:color w:val="000000"/>
          <w:kern w:val="0"/>
          <w:sz w:val="22"/>
          <w:szCs w:val="22"/>
        </w:rPr>
        <w:t>);</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xk2=fft(xa2);xk2=abs(xk2);</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subplot(2,2,4)</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stem(n2,xk2)</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xlabel(</w:t>
      </w:r>
      <w:r>
        <w:rPr>
          <w:rFonts w:ascii="宋体" w:cs="宋体"/>
          <w:color w:val="A020F0"/>
          <w:kern w:val="0"/>
          <w:sz w:val="22"/>
          <w:szCs w:val="22"/>
        </w:rPr>
        <w:t>'k'</w:t>
      </w:r>
      <w:r>
        <w:rPr>
          <w:rFonts w:ascii="宋体" w:cs="宋体"/>
          <w:color w:val="000000"/>
          <w:kern w:val="0"/>
          <w:sz w:val="22"/>
          <w:szCs w:val="22"/>
        </w:rPr>
        <w:t>);ylabel(</w:t>
      </w:r>
      <w:r>
        <w:rPr>
          <w:rFonts w:ascii="宋体" w:cs="宋体"/>
          <w:color w:val="A020F0"/>
          <w:kern w:val="0"/>
          <w:sz w:val="22"/>
          <w:szCs w:val="22"/>
        </w:rPr>
        <w:t>'X(k)'</w:t>
      </w:r>
      <w:r>
        <w:rPr>
          <w:rFonts w:ascii="宋体" w:cs="宋体"/>
          <w:color w:val="000000"/>
          <w:kern w:val="0"/>
          <w:sz w:val="22"/>
          <w:szCs w:val="22"/>
        </w:rPr>
        <w:t>);</w:t>
      </w:r>
    </w:p>
    <w:p w:rsidR="007D2B14" w:rsidRDefault="007D2B14" w:rsidP="00F3189F">
      <w:pPr>
        <w:rPr>
          <w:rFonts w:ascii="FangSong" w:eastAsia="FangSong" w:hAnsi="FangSong"/>
          <w:sz w:val="24"/>
        </w:rPr>
      </w:pPr>
      <w:r w:rsidRPr="007D2B14">
        <w:rPr>
          <w:rFonts w:ascii="FangSong" w:eastAsia="FangSong" w:hAnsi="FangSong" w:hint="eastAsia"/>
          <w:noProof/>
          <w:sz w:val="24"/>
        </w:rPr>
        <w:drawing>
          <wp:inline distT="0" distB="0" distL="0" distR="0">
            <wp:extent cx="5274310" cy="3954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3954145"/>
                    </a:xfrm>
                    <a:prstGeom prst="rect">
                      <a:avLst/>
                    </a:prstGeom>
                    <a:noFill/>
                    <a:ln>
                      <a:noFill/>
                    </a:ln>
                  </pic:spPr>
                </pic:pic>
              </a:graphicData>
            </a:graphic>
          </wp:inline>
        </w:drawing>
      </w:r>
    </w:p>
    <w:p w:rsidR="007D2B14" w:rsidRPr="007D2B14" w:rsidRDefault="007D2B14" w:rsidP="007D2B14">
      <w:pPr>
        <w:jc w:val="center"/>
        <w:rPr>
          <w:rFonts w:ascii="FangSong" w:eastAsia="FangSong" w:hAnsi="FangSong"/>
          <w:sz w:val="24"/>
        </w:rPr>
      </w:pPr>
      <w:r w:rsidRPr="007D2B14">
        <w:rPr>
          <w:rFonts w:ascii="FangSong" w:eastAsia="FangSong" w:hAnsi="FangSong" w:hint="eastAsia"/>
          <w:sz w:val="24"/>
        </w:rPr>
        <w:t>图 不同的截取长度的正弦信号及其 DFT 结果</w:t>
      </w:r>
    </w:p>
    <w:p w:rsidR="007D2B14" w:rsidRDefault="007D2B14" w:rsidP="007D2B14">
      <w:pPr>
        <w:ind w:firstLineChars="177" w:firstLine="425"/>
        <w:rPr>
          <w:rFonts w:ascii="FangSong" w:eastAsia="FangSong" w:hAnsi="FangSong"/>
          <w:sz w:val="24"/>
        </w:rPr>
      </w:pPr>
      <w:r w:rsidRPr="007D2B14">
        <w:rPr>
          <w:rFonts w:ascii="FangSong" w:eastAsia="FangSong" w:hAnsi="FangSong" w:hint="eastAsia"/>
          <w:sz w:val="24"/>
        </w:rPr>
        <w:t>计算结果示于图，(a)和(b)分别是 N =20 时的截取信号和 DFT 结果，由于截取了两个半周期，频谱出现泄漏；(c) 和(d) 分别是 N=16 时的截取信号和 DFT 结果，由于截取了两个整周期，得到单一谱线的频谱。上述频谱的误差主要是由于时域中对信号的非整周期截断产生的频谱泄漏。</w:t>
      </w:r>
    </w:p>
    <w:p w:rsidR="007D2B14" w:rsidRDefault="007D2B14" w:rsidP="007D2B14">
      <w:pPr>
        <w:ind w:firstLineChars="177" w:firstLine="425"/>
        <w:rPr>
          <w:rFonts w:ascii="FangSong" w:eastAsia="FangSong" w:hAnsi="FangSong"/>
          <w:sz w:val="24"/>
        </w:rPr>
      </w:pPr>
    </w:p>
    <w:p w:rsidR="007D2B14" w:rsidRDefault="007D2B14" w:rsidP="005327AA">
      <w:pPr>
        <w:ind w:firstLineChars="177" w:firstLine="425"/>
        <w:rPr>
          <w:rFonts w:ascii="FangSong" w:eastAsia="FangSong" w:hAnsi="FangSong"/>
          <w:b/>
          <w:sz w:val="24"/>
        </w:rPr>
      </w:pPr>
      <w:r w:rsidRPr="007D2B14">
        <w:rPr>
          <w:rFonts w:ascii="FangSong" w:eastAsia="FangSong" w:hAnsi="FangSong" w:hint="eastAsia"/>
          <w:b/>
          <w:sz w:val="24"/>
        </w:rPr>
        <w:lastRenderedPageBreak/>
        <w:t>2</w:t>
      </w:r>
      <w:r w:rsidRPr="007D2B14">
        <w:rPr>
          <w:rFonts w:ascii="FangSong" w:eastAsia="FangSong" w:hAnsi="FangSong"/>
          <w:b/>
          <w:sz w:val="24"/>
        </w:rPr>
        <w:t>.4</w:t>
      </w:r>
      <w:r w:rsidRPr="007D2B14">
        <w:rPr>
          <w:rFonts w:ascii="FangSong" w:eastAsia="FangSong" w:hAnsi="FangSong" w:hint="eastAsia"/>
          <w:b/>
          <w:sz w:val="24"/>
        </w:rPr>
        <w:t>扩展练习</w:t>
      </w:r>
    </w:p>
    <w:p w:rsidR="007D2B14" w:rsidRDefault="007D2B14" w:rsidP="007D2B14">
      <w:pPr>
        <w:ind w:firstLineChars="177" w:firstLine="425"/>
        <w:rPr>
          <w:rFonts w:ascii="FangSong" w:eastAsia="FangSong" w:hAnsi="FangSong"/>
          <w:sz w:val="24"/>
        </w:rPr>
      </w:pPr>
      <w:r w:rsidRPr="007D2B14">
        <w:rPr>
          <w:rFonts w:ascii="FangSong" w:eastAsia="FangSong" w:hAnsi="FangSong" w:hint="eastAsia"/>
          <w:sz w:val="24"/>
        </w:rPr>
        <w:t>例 1:  求下列直接型系统函数的零、极点，并将它转换成二阶节形式</w:t>
      </w:r>
    </w:p>
    <w:p w:rsidR="007D2B14" w:rsidRDefault="007D2B14" w:rsidP="007D2B14">
      <w:pPr>
        <w:ind w:firstLineChars="177" w:firstLine="425"/>
        <w:rPr>
          <w:rFonts w:ascii="FangSong" w:eastAsia="FangSong" w:hAnsi="FangSong"/>
          <w:sz w:val="24"/>
        </w:rPr>
      </w:pPr>
      <w:r>
        <w:rPr>
          <w:rFonts w:ascii="FangSong" w:eastAsia="FangSong" w:hAnsi="FangSong" w:hint="eastAsia"/>
          <w:noProof/>
          <w:sz w:val="24"/>
        </w:rPr>
        <w:drawing>
          <wp:inline distT="0" distB="0" distL="0" distR="0">
            <wp:extent cx="3002280" cy="5867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2280" cy="586740"/>
                    </a:xfrm>
                    <a:prstGeom prst="rect">
                      <a:avLst/>
                    </a:prstGeom>
                    <a:noFill/>
                    <a:ln>
                      <a:noFill/>
                    </a:ln>
                  </pic:spPr>
                </pic:pic>
              </a:graphicData>
            </a:graphic>
          </wp:inline>
        </w:drawing>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解: 用 MATLAB 计算程序如下：</w:t>
      </w:r>
    </w:p>
    <w:p w:rsidR="002B0020" w:rsidRDefault="002B0020" w:rsidP="002B0020">
      <w:pPr>
        <w:autoSpaceDE w:val="0"/>
        <w:autoSpaceDN w:val="0"/>
        <w:adjustRightInd w:val="0"/>
        <w:jc w:val="left"/>
        <w:rPr>
          <w:rFonts w:ascii="宋体"/>
          <w:kern w:val="0"/>
          <w:sz w:val="24"/>
        </w:rPr>
      </w:pPr>
      <w:r>
        <w:rPr>
          <w:rFonts w:ascii="宋体" w:cs="宋体" w:hint="eastAsia"/>
          <w:color w:val="228B22"/>
          <w:kern w:val="0"/>
          <w:sz w:val="22"/>
          <w:szCs w:val="22"/>
        </w:rPr>
        <w:t>% 例1</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num=[1 -0.1 -0.3 -0.3 -0.2];</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den=[1 0.1 0.2 0.2 0.5];</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[z,p,k]=tf2zp(num,den);</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m=abs(p);</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disp(</w:t>
      </w:r>
      <w:r>
        <w:rPr>
          <w:rFonts w:ascii="宋体" w:cs="宋体" w:hint="eastAsia"/>
          <w:color w:val="A020F0"/>
          <w:kern w:val="0"/>
          <w:sz w:val="22"/>
          <w:szCs w:val="22"/>
        </w:rPr>
        <w:t>'零点'</w:t>
      </w:r>
      <w:r>
        <w:rPr>
          <w:rFonts w:ascii="宋体" w:cs="宋体"/>
          <w:color w:val="000000"/>
          <w:kern w:val="0"/>
          <w:sz w:val="22"/>
          <w:szCs w:val="22"/>
        </w:rPr>
        <w:t>);disp(z);</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disp(</w:t>
      </w:r>
      <w:r>
        <w:rPr>
          <w:rFonts w:ascii="宋体" w:cs="宋体" w:hint="eastAsia"/>
          <w:color w:val="A020F0"/>
          <w:kern w:val="0"/>
          <w:sz w:val="22"/>
          <w:szCs w:val="22"/>
        </w:rPr>
        <w:t>'极点'</w:t>
      </w:r>
      <w:r>
        <w:rPr>
          <w:rFonts w:ascii="宋体" w:cs="宋体"/>
          <w:color w:val="000000"/>
          <w:kern w:val="0"/>
          <w:sz w:val="22"/>
          <w:szCs w:val="22"/>
        </w:rPr>
        <w:t>);disp(p);</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disp(</w:t>
      </w:r>
      <w:r>
        <w:rPr>
          <w:rFonts w:ascii="宋体" w:cs="宋体" w:hint="eastAsia"/>
          <w:color w:val="A020F0"/>
          <w:kern w:val="0"/>
          <w:sz w:val="22"/>
          <w:szCs w:val="22"/>
        </w:rPr>
        <w:t>'增益系数'</w:t>
      </w:r>
      <w:r>
        <w:rPr>
          <w:rFonts w:ascii="宋体" w:cs="宋体"/>
          <w:color w:val="000000"/>
          <w:kern w:val="0"/>
          <w:sz w:val="22"/>
          <w:szCs w:val="22"/>
        </w:rPr>
        <w:t>);disp(k);</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sos=zp2sos(z,p,k);</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disp(</w:t>
      </w:r>
      <w:r>
        <w:rPr>
          <w:rFonts w:ascii="宋体" w:cs="宋体" w:hint="eastAsia"/>
          <w:color w:val="A020F0"/>
          <w:kern w:val="0"/>
          <w:sz w:val="22"/>
          <w:szCs w:val="22"/>
        </w:rPr>
        <w:t>'二阶节'</w:t>
      </w:r>
      <w:r>
        <w:rPr>
          <w:rFonts w:ascii="宋体" w:cs="宋体"/>
          <w:color w:val="000000"/>
          <w:kern w:val="0"/>
          <w:sz w:val="22"/>
          <w:szCs w:val="22"/>
        </w:rPr>
        <w:t>);disp(real(sos));</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zplane(num,den)</w:t>
      </w:r>
    </w:p>
    <w:p w:rsidR="002B0020" w:rsidRDefault="002B0020" w:rsidP="002B0020">
      <w:pPr>
        <w:ind w:firstLineChars="177" w:firstLine="425"/>
        <w:rPr>
          <w:rFonts w:ascii="FangSong" w:eastAsia="FangSong" w:hAnsi="FangSong"/>
          <w:sz w:val="24"/>
        </w:rPr>
      </w:pP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&gt;&gt; practice3and4</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零点</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0.9615 + 0.0000i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-0.5730 + 0.0000i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-0.1443 + 0.5850i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-0.1443 - 0.5850i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极点</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0.5276 + 0.6997i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0.5276 - 0.6997i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-0.5776 + 0.5635i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-0.5776 - 0.5635i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lastRenderedPageBreak/>
        <w:t>增益系数</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1</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二阶节</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1.0000   -0.3885   -0.5509    1.0000    1.1552    0.6511</w:t>
      </w:r>
    </w:p>
    <w:p w:rsid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1.0000    0.2885    0.3630    1.0000   -1.0552    0.7679</w:t>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系统函数的二阶节形式为</w:t>
      </w:r>
      <w:r>
        <w:rPr>
          <w:rFonts w:ascii="FangSong" w:eastAsia="FangSong" w:hAnsi="FangSong" w:hint="eastAsia"/>
          <w:sz w:val="24"/>
        </w:rPr>
        <w:t>：</w:t>
      </w:r>
    </w:p>
    <w:p w:rsidR="002B0020" w:rsidRDefault="002B0020" w:rsidP="002B0020">
      <w:pPr>
        <w:ind w:firstLineChars="177" w:firstLine="425"/>
        <w:rPr>
          <w:rFonts w:ascii="FangSong" w:eastAsia="FangSong" w:hAnsi="FangSong"/>
          <w:sz w:val="24"/>
        </w:rPr>
      </w:pPr>
      <w:r>
        <w:rPr>
          <w:rFonts w:ascii="FangSong" w:eastAsia="FangSong" w:hAnsi="FangSong" w:hint="eastAsia"/>
          <w:noProof/>
          <w:sz w:val="24"/>
        </w:rPr>
        <w:drawing>
          <wp:inline distT="0" distB="0" distL="0" distR="0">
            <wp:extent cx="3810000" cy="640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0" cy="640080"/>
                    </a:xfrm>
                    <a:prstGeom prst="rect">
                      <a:avLst/>
                    </a:prstGeom>
                    <a:noFill/>
                    <a:ln>
                      <a:noFill/>
                    </a:ln>
                  </pic:spPr>
                </pic:pic>
              </a:graphicData>
            </a:graphic>
          </wp:inline>
        </w:drawing>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极点图见图:</w:t>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noProof/>
          <w:sz w:val="24"/>
        </w:rPr>
        <w:drawing>
          <wp:inline distT="0" distB="0" distL="0" distR="0">
            <wp:extent cx="3740381" cy="28041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43558" cy="2806542"/>
                    </a:xfrm>
                    <a:prstGeom prst="rect">
                      <a:avLst/>
                    </a:prstGeom>
                    <a:noFill/>
                    <a:ln>
                      <a:noFill/>
                    </a:ln>
                  </pic:spPr>
                </pic:pic>
              </a:graphicData>
            </a:graphic>
          </wp:inline>
        </w:drawing>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例 2: 差分方程</w:t>
      </w:r>
    </w:p>
    <w:p w:rsidR="002B0020" w:rsidRDefault="002B0020" w:rsidP="002B0020">
      <w:pPr>
        <w:ind w:firstLineChars="177" w:firstLine="425"/>
        <w:rPr>
          <w:rFonts w:ascii="FangSong" w:eastAsia="FangSong" w:hAnsi="FangSong"/>
          <w:sz w:val="24"/>
        </w:rPr>
      </w:pPr>
      <w:r>
        <w:rPr>
          <w:rFonts w:ascii="FangSong" w:eastAsia="FangSong" w:hAnsi="FangSong" w:hint="eastAsia"/>
          <w:noProof/>
          <w:sz w:val="24"/>
        </w:rPr>
        <w:drawing>
          <wp:inline distT="0" distB="0" distL="0" distR="0">
            <wp:extent cx="4191000" cy="784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1000" cy="784860"/>
                    </a:xfrm>
                    <a:prstGeom prst="rect">
                      <a:avLst/>
                    </a:prstGeom>
                    <a:noFill/>
                    <a:ln>
                      <a:noFill/>
                    </a:ln>
                  </pic:spPr>
                </pic:pic>
              </a:graphicData>
            </a:graphic>
          </wp:inline>
        </w:drawing>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所对应的系统的频率响应</w:t>
      </w:r>
      <w:r>
        <w:rPr>
          <w:rFonts w:ascii="FangSong" w:eastAsia="FangSong" w:hAnsi="FangSong" w:hint="eastAsia"/>
          <w:sz w:val="24"/>
        </w:rPr>
        <w:t>。</w:t>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解: 差分方程所对应的系统函数为：</w:t>
      </w:r>
    </w:p>
    <w:p w:rsidR="002B0020" w:rsidRDefault="002B0020" w:rsidP="002B0020">
      <w:pPr>
        <w:ind w:firstLineChars="177" w:firstLine="425"/>
        <w:rPr>
          <w:rFonts w:ascii="FangSong" w:eastAsia="FangSong" w:hAnsi="FangSong"/>
          <w:sz w:val="24"/>
        </w:rPr>
      </w:pPr>
      <w:r>
        <w:rPr>
          <w:rFonts w:ascii="FangSong" w:eastAsia="FangSong" w:hAnsi="FangSong" w:hint="eastAsia"/>
          <w:noProof/>
          <w:sz w:val="24"/>
        </w:rPr>
        <w:lastRenderedPageBreak/>
        <w:drawing>
          <wp:inline distT="0" distB="0" distL="0" distR="0">
            <wp:extent cx="2834640" cy="6096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34640" cy="609600"/>
                    </a:xfrm>
                    <a:prstGeom prst="rect">
                      <a:avLst/>
                    </a:prstGeom>
                    <a:noFill/>
                    <a:ln>
                      <a:noFill/>
                    </a:ln>
                  </pic:spPr>
                </pic:pic>
              </a:graphicData>
            </a:graphic>
          </wp:inline>
        </w:drawing>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用 MATLAB 计算的程序如下：</w:t>
      </w:r>
    </w:p>
    <w:p w:rsidR="002B0020" w:rsidRDefault="002B0020" w:rsidP="002B0020">
      <w:pPr>
        <w:autoSpaceDE w:val="0"/>
        <w:autoSpaceDN w:val="0"/>
        <w:adjustRightInd w:val="0"/>
        <w:jc w:val="left"/>
        <w:rPr>
          <w:rFonts w:ascii="宋体"/>
          <w:kern w:val="0"/>
          <w:sz w:val="24"/>
        </w:rPr>
      </w:pPr>
      <w:r>
        <w:rPr>
          <w:rFonts w:ascii="宋体" w:cs="宋体" w:hint="eastAsia"/>
          <w:color w:val="228B22"/>
          <w:kern w:val="0"/>
          <w:sz w:val="22"/>
          <w:szCs w:val="22"/>
        </w:rPr>
        <w:t>% 例2</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k=256;</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num=[0.8 -0.44 0.36 0.02];</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den=[1 0.7 -0.45 -0.6];</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w=0:pi/k:pi;</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h=freqz(num,den,w);</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subplot(2,2,1);</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plot(w/pi,real(h));grid</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title(</w:t>
      </w:r>
      <w:r>
        <w:rPr>
          <w:rFonts w:ascii="宋体" w:cs="宋体" w:hint="eastAsia"/>
          <w:color w:val="A020F0"/>
          <w:kern w:val="0"/>
          <w:sz w:val="22"/>
          <w:szCs w:val="22"/>
        </w:rPr>
        <w:t>'实部'</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xlabel(</w:t>
      </w:r>
      <w:r>
        <w:rPr>
          <w:rFonts w:ascii="宋体" w:cs="宋体"/>
          <w:color w:val="A020F0"/>
          <w:kern w:val="0"/>
          <w:sz w:val="22"/>
          <w:szCs w:val="22"/>
        </w:rPr>
        <w:t>'\omega/\pi'</w:t>
      </w:r>
      <w:r>
        <w:rPr>
          <w:rFonts w:ascii="宋体" w:cs="宋体"/>
          <w:color w:val="000000"/>
          <w:kern w:val="0"/>
          <w:sz w:val="22"/>
          <w:szCs w:val="22"/>
        </w:rPr>
        <w:t>);ylabel(</w:t>
      </w:r>
      <w:r>
        <w:rPr>
          <w:rFonts w:ascii="宋体" w:cs="宋体" w:hint="eastAsia"/>
          <w:color w:val="A020F0"/>
          <w:kern w:val="0"/>
          <w:sz w:val="22"/>
          <w:szCs w:val="22"/>
        </w:rPr>
        <w:t>'幅度'</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subplot(2,2,2);</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plot(w/pi,imag(h));grid</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title(</w:t>
      </w:r>
      <w:r>
        <w:rPr>
          <w:rFonts w:ascii="宋体" w:cs="宋体" w:hint="eastAsia"/>
          <w:color w:val="A020F0"/>
          <w:kern w:val="0"/>
          <w:sz w:val="22"/>
          <w:szCs w:val="22"/>
        </w:rPr>
        <w:t>'虚部'</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xlabel(</w:t>
      </w:r>
      <w:r>
        <w:rPr>
          <w:rFonts w:ascii="宋体" w:cs="宋体"/>
          <w:color w:val="A020F0"/>
          <w:kern w:val="0"/>
          <w:sz w:val="22"/>
          <w:szCs w:val="22"/>
        </w:rPr>
        <w:t>'\omega/\pi'</w:t>
      </w:r>
      <w:r>
        <w:rPr>
          <w:rFonts w:ascii="宋体" w:cs="宋体"/>
          <w:color w:val="000000"/>
          <w:kern w:val="0"/>
          <w:sz w:val="22"/>
          <w:szCs w:val="22"/>
        </w:rPr>
        <w:t>);ylabel(</w:t>
      </w:r>
      <w:r>
        <w:rPr>
          <w:rFonts w:ascii="宋体" w:cs="宋体"/>
          <w:color w:val="A020F0"/>
          <w:kern w:val="0"/>
          <w:sz w:val="22"/>
          <w:szCs w:val="22"/>
        </w:rPr>
        <w:t>'Amplitude'</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subplot(2,2,3);</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plot(w/pi,abs(h));grid</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title(</w:t>
      </w:r>
      <w:r>
        <w:rPr>
          <w:rFonts w:ascii="宋体" w:cs="宋体" w:hint="eastAsia"/>
          <w:color w:val="A020F0"/>
          <w:kern w:val="0"/>
          <w:sz w:val="22"/>
          <w:szCs w:val="22"/>
        </w:rPr>
        <w:t>'幅度谱'</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xlabel(</w:t>
      </w:r>
      <w:r>
        <w:rPr>
          <w:rFonts w:ascii="宋体" w:cs="宋体"/>
          <w:color w:val="A020F0"/>
          <w:kern w:val="0"/>
          <w:sz w:val="22"/>
          <w:szCs w:val="22"/>
        </w:rPr>
        <w:t>'\omega/\pi'</w:t>
      </w:r>
      <w:r>
        <w:rPr>
          <w:rFonts w:ascii="宋体" w:cs="宋体"/>
          <w:color w:val="000000"/>
          <w:kern w:val="0"/>
          <w:sz w:val="22"/>
          <w:szCs w:val="22"/>
        </w:rPr>
        <w:t>);ylabel(</w:t>
      </w:r>
      <w:r>
        <w:rPr>
          <w:rFonts w:ascii="宋体" w:cs="宋体" w:hint="eastAsia"/>
          <w:color w:val="A020F0"/>
          <w:kern w:val="0"/>
          <w:sz w:val="22"/>
          <w:szCs w:val="22"/>
        </w:rPr>
        <w:t>'幅值'</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subplot(2,2,4);</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plot(w/pi,angle(h));grid</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title(</w:t>
      </w:r>
      <w:r>
        <w:rPr>
          <w:rFonts w:ascii="宋体" w:cs="宋体" w:hint="eastAsia"/>
          <w:color w:val="A020F0"/>
          <w:kern w:val="0"/>
          <w:sz w:val="22"/>
          <w:szCs w:val="22"/>
        </w:rPr>
        <w:t>'相位谱'</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xlabel(</w:t>
      </w:r>
      <w:r>
        <w:rPr>
          <w:rFonts w:ascii="宋体" w:cs="宋体"/>
          <w:color w:val="A020F0"/>
          <w:kern w:val="0"/>
          <w:sz w:val="22"/>
          <w:szCs w:val="22"/>
        </w:rPr>
        <w:t>'\omega/\pi'</w:t>
      </w:r>
      <w:r>
        <w:rPr>
          <w:rFonts w:ascii="宋体" w:cs="宋体"/>
          <w:color w:val="000000"/>
          <w:kern w:val="0"/>
          <w:sz w:val="22"/>
          <w:szCs w:val="22"/>
        </w:rPr>
        <w:t>);ylabel(</w:t>
      </w:r>
      <w:r>
        <w:rPr>
          <w:rFonts w:ascii="宋体" w:cs="宋体" w:hint="eastAsia"/>
          <w:color w:val="A020F0"/>
          <w:kern w:val="0"/>
          <w:sz w:val="22"/>
          <w:szCs w:val="22"/>
        </w:rPr>
        <w:t>'弧度'</w:t>
      </w:r>
      <w:r>
        <w:rPr>
          <w:rFonts w:ascii="宋体" w:cs="宋体"/>
          <w:color w:val="000000"/>
          <w:kern w:val="0"/>
          <w:sz w:val="22"/>
          <w:szCs w:val="22"/>
        </w:rPr>
        <w:t>)</w:t>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noProof/>
          <w:sz w:val="24"/>
        </w:rPr>
        <w:lastRenderedPageBreak/>
        <w:drawing>
          <wp:inline distT="0" distB="0" distL="0" distR="0">
            <wp:extent cx="5274310" cy="3954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3954145"/>
                    </a:xfrm>
                    <a:prstGeom prst="rect">
                      <a:avLst/>
                    </a:prstGeom>
                    <a:noFill/>
                    <a:ln>
                      <a:noFill/>
                    </a:ln>
                  </pic:spPr>
                </pic:pic>
              </a:graphicData>
            </a:graphic>
          </wp:inline>
        </w:drawing>
      </w:r>
    </w:p>
    <w:p w:rsidR="00564F2C" w:rsidRPr="00564F2C" w:rsidRDefault="00564F2C" w:rsidP="005327AA">
      <w:pPr>
        <w:ind w:firstLineChars="177" w:firstLine="425"/>
        <w:rPr>
          <w:rFonts w:ascii="FangSong" w:eastAsia="FangSong" w:hAnsi="FangSong"/>
          <w:b/>
          <w:sz w:val="24"/>
        </w:rPr>
      </w:pPr>
      <w:r w:rsidRPr="00564F2C">
        <w:rPr>
          <w:rFonts w:ascii="FangSong" w:eastAsia="FangSong" w:hAnsi="FangSong" w:hint="eastAsia"/>
          <w:b/>
          <w:sz w:val="24"/>
        </w:rPr>
        <w:t>2.应用性实验</w:t>
      </w:r>
    </w:p>
    <w:p w:rsidR="00564F2C" w:rsidRPr="007D2B14" w:rsidRDefault="00564F2C" w:rsidP="002B0020">
      <w:pPr>
        <w:ind w:firstLineChars="177" w:firstLine="425"/>
        <w:rPr>
          <w:rFonts w:ascii="FangSong" w:eastAsia="FangSong" w:hAnsi="FangSong"/>
          <w:sz w:val="24"/>
        </w:rPr>
      </w:pPr>
      <w:bookmarkStart w:id="0" w:name="_GoBack"/>
      <w:bookmarkEnd w:id="0"/>
    </w:p>
    <w:p w:rsidR="00461027" w:rsidRDefault="00461027" w:rsidP="00461027">
      <w:pPr>
        <w:pStyle w:val="2"/>
      </w:pPr>
      <w:r>
        <w:rPr>
          <w:rFonts w:hint="eastAsia"/>
        </w:rPr>
        <w:t>结论</w:t>
      </w:r>
    </w:p>
    <w:p w:rsidR="00C22084" w:rsidRPr="003E5E2A" w:rsidRDefault="00C22084" w:rsidP="00C22084">
      <w:pPr>
        <w:rPr>
          <w:rFonts w:ascii="FangSong" w:eastAsia="FangSong" w:hAnsi="FangSong"/>
          <w:sz w:val="24"/>
        </w:rPr>
      </w:pPr>
    </w:p>
    <w:sectPr w:rsidR="00C22084" w:rsidRPr="003E5E2A" w:rsidSect="005327AA">
      <w:footerReference w:type="default" r:id="rId26"/>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9F9" w:rsidRDefault="00A619F9">
      <w:r>
        <w:separator/>
      </w:r>
    </w:p>
  </w:endnote>
  <w:endnote w:type="continuationSeparator" w:id="1">
    <w:p w:rsidR="00A619F9" w:rsidRDefault="00A619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FangSong">
    <w:altName w:val="Arial Unicode MS"/>
    <w:charset w:val="86"/>
    <w:family w:val="modern"/>
    <w:pitch w:val="fixed"/>
    <w:sig w:usb0="00000000"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45" w:rsidRDefault="005327AA">
    <w:pPr>
      <w:pStyle w:val="a9"/>
      <w:framePr w:wrap="around" w:vAnchor="text" w:hAnchor="margin" w:xAlign="center" w:y="1"/>
      <w:rPr>
        <w:rStyle w:val="a5"/>
      </w:rPr>
    </w:pPr>
    <w:r>
      <w:fldChar w:fldCharType="begin"/>
    </w:r>
    <w:r w:rsidR="004F1045">
      <w:rPr>
        <w:rStyle w:val="a5"/>
      </w:rPr>
      <w:instrText xml:space="preserve">PAGE  </w:instrText>
    </w:r>
    <w:r>
      <w:fldChar w:fldCharType="end"/>
    </w:r>
  </w:p>
  <w:p w:rsidR="004F1045" w:rsidRDefault="004F1045">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45" w:rsidRDefault="005327AA">
    <w:pPr>
      <w:pStyle w:val="a9"/>
      <w:jc w:val="center"/>
      <w:rPr>
        <w:sz w:val="24"/>
        <w:szCs w:val="24"/>
      </w:rPr>
    </w:pPr>
    <w:r>
      <w:rPr>
        <w:sz w:val="24"/>
        <w:szCs w:val="24"/>
      </w:rPr>
      <w:fldChar w:fldCharType="begin"/>
    </w:r>
    <w:r w:rsidR="004F1045">
      <w:rPr>
        <w:rStyle w:val="a5"/>
        <w:sz w:val="24"/>
        <w:szCs w:val="24"/>
      </w:rPr>
      <w:instrText xml:space="preserve"> PAGE </w:instrText>
    </w:r>
    <w:r>
      <w:rPr>
        <w:sz w:val="24"/>
        <w:szCs w:val="24"/>
      </w:rPr>
      <w:fldChar w:fldCharType="separate"/>
    </w:r>
    <w:r w:rsidR="00F37C7B">
      <w:rPr>
        <w:rStyle w:val="a5"/>
        <w:noProof/>
        <w:sz w:val="24"/>
        <w:szCs w:val="24"/>
      </w:rPr>
      <w:t>I</w:t>
    </w:r>
    <w:r>
      <w:rPr>
        <w:sz w:val="24"/>
        <w:szCs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45" w:rsidRDefault="005327AA">
    <w:pPr>
      <w:pStyle w:val="a9"/>
      <w:jc w:val="center"/>
      <w:rPr>
        <w:sz w:val="24"/>
        <w:szCs w:val="24"/>
      </w:rPr>
    </w:pPr>
    <w:r>
      <w:rPr>
        <w:sz w:val="24"/>
        <w:szCs w:val="24"/>
      </w:rPr>
      <w:fldChar w:fldCharType="begin"/>
    </w:r>
    <w:r w:rsidR="004F1045">
      <w:rPr>
        <w:rStyle w:val="a5"/>
        <w:sz w:val="24"/>
        <w:szCs w:val="24"/>
      </w:rPr>
      <w:instrText xml:space="preserve"> PAGE </w:instrText>
    </w:r>
    <w:r>
      <w:rPr>
        <w:sz w:val="24"/>
        <w:szCs w:val="24"/>
      </w:rPr>
      <w:fldChar w:fldCharType="separate"/>
    </w:r>
    <w:r w:rsidR="00F37C7B">
      <w:rPr>
        <w:rStyle w:val="a5"/>
        <w:noProof/>
        <w:sz w:val="24"/>
        <w:szCs w:val="24"/>
      </w:rPr>
      <w:t>8</w:t>
    </w:r>
    <w:r>
      <w:rPr>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9F9" w:rsidRDefault="00A619F9">
      <w:r>
        <w:separator/>
      </w:r>
    </w:p>
  </w:footnote>
  <w:footnote w:type="continuationSeparator" w:id="1">
    <w:p w:rsidR="00A619F9" w:rsidRDefault="00A619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45" w:rsidRDefault="004F1045">
    <w:pPr>
      <w:pStyle w:val="a7"/>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45" w:rsidRDefault="004F1045">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D3C2B"/>
    <w:multiLevelType w:val="multilevel"/>
    <w:tmpl w:val="227D3C2B"/>
    <w:lvl w:ilvl="0">
      <w:start w:val="1"/>
      <w:numFmt w:val="chineseCountingThousand"/>
      <w:lvlText w:val="第%1章"/>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1400"/>
        </w:tabs>
        <w:ind w:left="851" w:hanging="17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32A92FD5"/>
    <w:multiLevelType w:val="multilevel"/>
    <w:tmpl w:val="32A92FD5"/>
    <w:lvl w:ilvl="0">
      <w:start w:val="1"/>
      <w:numFmt w:val="decimal"/>
      <w:lvlText w:val="%1、"/>
      <w:lvlJc w:val="left"/>
      <w:pPr>
        <w:tabs>
          <w:tab w:val="num" w:pos="1258"/>
        </w:tabs>
        <w:ind w:left="1258" w:hanging="720"/>
      </w:pPr>
      <w:rPr>
        <w:rFonts w:hint="default"/>
      </w:rPr>
    </w:lvl>
    <w:lvl w:ilvl="1">
      <w:start w:val="1"/>
      <w:numFmt w:val="lowerLetter"/>
      <w:lvlText w:val="%2)"/>
      <w:lvlJc w:val="left"/>
      <w:pPr>
        <w:tabs>
          <w:tab w:val="num" w:pos="1378"/>
        </w:tabs>
        <w:ind w:left="1378" w:hanging="420"/>
      </w:pPr>
    </w:lvl>
    <w:lvl w:ilvl="2">
      <w:start w:val="1"/>
      <w:numFmt w:val="lowerRoman"/>
      <w:lvlText w:val="%3."/>
      <w:lvlJc w:val="right"/>
      <w:pPr>
        <w:tabs>
          <w:tab w:val="num" w:pos="1798"/>
        </w:tabs>
        <w:ind w:left="1798" w:hanging="420"/>
      </w:pPr>
    </w:lvl>
    <w:lvl w:ilvl="3">
      <w:start w:val="1"/>
      <w:numFmt w:val="decimal"/>
      <w:lvlText w:val="%4."/>
      <w:lvlJc w:val="left"/>
      <w:pPr>
        <w:tabs>
          <w:tab w:val="num" w:pos="2218"/>
        </w:tabs>
        <w:ind w:left="2218" w:hanging="420"/>
      </w:pPr>
    </w:lvl>
    <w:lvl w:ilvl="4">
      <w:start w:val="1"/>
      <w:numFmt w:val="lowerLetter"/>
      <w:lvlText w:val="%5)"/>
      <w:lvlJc w:val="left"/>
      <w:pPr>
        <w:tabs>
          <w:tab w:val="num" w:pos="2638"/>
        </w:tabs>
        <w:ind w:left="2638" w:hanging="420"/>
      </w:pPr>
    </w:lvl>
    <w:lvl w:ilvl="5">
      <w:start w:val="1"/>
      <w:numFmt w:val="lowerRoman"/>
      <w:lvlText w:val="%6."/>
      <w:lvlJc w:val="right"/>
      <w:pPr>
        <w:tabs>
          <w:tab w:val="num" w:pos="3058"/>
        </w:tabs>
        <w:ind w:left="3058" w:hanging="420"/>
      </w:pPr>
    </w:lvl>
    <w:lvl w:ilvl="6">
      <w:start w:val="1"/>
      <w:numFmt w:val="decimal"/>
      <w:lvlText w:val="%7."/>
      <w:lvlJc w:val="left"/>
      <w:pPr>
        <w:tabs>
          <w:tab w:val="num" w:pos="3478"/>
        </w:tabs>
        <w:ind w:left="3478" w:hanging="420"/>
      </w:pPr>
    </w:lvl>
    <w:lvl w:ilvl="7">
      <w:start w:val="1"/>
      <w:numFmt w:val="lowerLetter"/>
      <w:lvlText w:val="%8)"/>
      <w:lvlJc w:val="left"/>
      <w:pPr>
        <w:tabs>
          <w:tab w:val="num" w:pos="3898"/>
        </w:tabs>
        <w:ind w:left="3898" w:hanging="420"/>
      </w:pPr>
    </w:lvl>
    <w:lvl w:ilvl="8">
      <w:start w:val="1"/>
      <w:numFmt w:val="lowerRoman"/>
      <w:lvlText w:val="%9."/>
      <w:lvlJc w:val="right"/>
      <w:pPr>
        <w:tabs>
          <w:tab w:val="num" w:pos="4318"/>
        </w:tabs>
        <w:ind w:left="4318" w:hanging="420"/>
      </w:pPr>
    </w:lvl>
  </w:abstractNum>
  <w:abstractNum w:abstractNumId="2">
    <w:nsid w:val="3A80019C"/>
    <w:multiLevelType w:val="multilevel"/>
    <w:tmpl w:val="6ACEF3DC"/>
    <w:lvl w:ilvl="0">
      <w:start w:val="3"/>
      <w:numFmt w:val="chineseCountingThousand"/>
      <w:lvlText w:val="实验%1 "/>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5E164F56"/>
    <w:multiLevelType w:val="hybridMultilevel"/>
    <w:tmpl w:val="40B6E814"/>
    <w:lvl w:ilvl="0" w:tplc="CC4E788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1D8B"/>
    <w:rsid w:val="00002F57"/>
    <w:rsid w:val="000046CD"/>
    <w:rsid w:val="000054F7"/>
    <w:rsid w:val="00005AE2"/>
    <w:rsid w:val="0000718C"/>
    <w:rsid w:val="00007436"/>
    <w:rsid w:val="0000766A"/>
    <w:rsid w:val="000078CE"/>
    <w:rsid w:val="000101F1"/>
    <w:rsid w:val="0001092E"/>
    <w:rsid w:val="00010FB1"/>
    <w:rsid w:val="0001499F"/>
    <w:rsid w:val="00020A42"/>
    <w:rsid w:val="000225B8"/>
    <w:rsid w:val="00022B98"/>
    <w:rsid w:val="00022EAA"/>
    <w:rsid w:val="0002465D"/>
    <w:rsid w:val="0002550B"/>
    <w:rsid w:val="000258E0"/>
    <w:rsid w:val="00025F5B"/>
    <w:rsid w:val="000266B8"/>
    <w:rsid w:val="00027560"/>
    <w:rsid w:val="000300BB"/>
    <w:rsid w:val="0003045A"/>
    <w:rsid w:val="000309BD"/>
    <w:rsid w:val="000314C5"/>
    <w:rsid w:val="00032095"/>
    <w:rsid w:val="00032D3C"/>
    <w:rsid w:val="00032DCB"/>
    <w:rsid w:val="00034F61"/>
    <w:rsid w:val="00035412"/>
    <w:rsid w:val="000356BB"/>
    <w:rsid w:val="00040B43"/>
    <w:rsid w:val="00040FB3"/>
    <w:rsid w:val="00041B72"/>
    <w:rsid w:val="0004405E"/>
    <w:rsid w:val="00044A25"/>
    <w:rsid w:val="00045079"/>
    <w:rsid w:val="000479A2"/>
    <w:rsid w:val="00050575"/>
    <w:rsid w:val="0005302D"/>
    <w:rsid w:val="00053516"/>
    <w:rsid w:val="000538D4"/>
    <w:rsid w:val="000539CF"/>
    <w:rsid w:val="000556B4"/>
    <w:rsid w:val="000566B8"/>
    <w:rsid w:val="00057F4B"/>
    <w:rsid w:val="00060044"/>
    <w:rsid w:val="000602DA"/>
    <w:rsid w:val="00060708"/>
    <w:rsid w:val="000617DA"/>
    <w:rsid w:val="000619F9"/>
    <w:rsid w:val="00062C77"/>
    <w:rsid w:val="00062E3F"/>
    <w:rsid w:val="0006334E"/>
    <w:rsid w:val="000657B2"/>
    <w:rsid w:val="00073672"/>
    <w:rsid w:val="000742B9"/>
    <w:rsid w:val="000752BC"/>
    <w:rsid w:val="00076A96"/>
    <w:rsid w:val="00076E4F"/>
    <w:rsid w:val="00077D92"/>
    <w:rsid w:val="000806BD"/>
    <w:rsid w:val="000809C2"/>
    <w:rsid w:val="00080A61"/>
    <w:rsid w:val="00083EBE"/>
    <w:rsid w:val="00084312"/>
    <w:rsid w:val="00085352"/>
    <w:rsid w:val="00085375"/>
    <w:rsid w:val="0008786C"/>
    <w:rsid w:val="000916AD"/>
    <w:rsid w:val="000916E2"/>
    <w:rsid w:val="00093665"/>
    <w:rsid w:val="00095EA5"/>
    <w:rsid w:val="00097CB0"/>
    <w:rsid w:val="000A087A"/>
    <w:rsid w:val="000A1DF7"/>
    <w:rsid w:val="000A20FE"/>
    <w:rsid w:val="000A2621"/>
    <w:rsid w:val="000A342F"/>
    <w:rsid w:val="000A4C63"/>
    <w:rsid w:val="000A4E3C"/>
    <w:rsid w:val="000A5295"/>
    <w:rsid w:val="000B00B3"/>
    <w:rsid w:val="000B3A5F"/>
    <w:rsid w:val="000B461B"/>
    <w:rsid w:val="000B4F82"/>
    <w:rsid w:val="000B5183"/>
    <w:rsid w:val="000B5984"/>
    <w:rsid w:val="000B6EE6"/>
    <w:rsid w:val="000C07CA"/>
    <w:rsid w:val="000C0AB2"/>
    <w:rsid w:val="000C0C2B"/>
    <w:rsid w:val="000C26B4"/>
    <w:rsid w:val="000C3374"/>
    <w:rsid w:val="000C49F1"/>
    <w:rsid w:val="000C5BD0"/>
    <w:rsid w:val="000C6732"/>
    <w:rsid w:val="000C6EBF"/>
    <w:rsid w:val="000C7289"/>
    <w:rsid w:val="000C7467"/>
    <w:rsid w:val="000C7611"/>
    <w:rsid w:val="000C79C8"/>
    <w:rsid w:val="000C7ECA"/>
    <w:rsid w:val="000D0109"/>
    <w:rsid w:val="000D1F68"/>
    <w:rsid w:val="000D2DB4"/>
    <w:rsid w:val="000D4A1E"/>
    <w:rsid w:val="000D5F82"/>
    <w:rsid w:val="000D6201"/>
    <w:rsid w:val="000D6C38"/>
    <w:rsid w:val="000D6F09"/>
    <w:rsid w:val="000D7BE6"/>
    <w:rsid w:val="000E0BB3"/>
    <w:rsid w:val="000E2118"/>
    <w:rsid w:val="000E280D"/>
    <w:rsid w:val="000E6F18"/>
    <w:rsid w:val="000E6FC0"/>
    <w:rsid w:val="000E7513"/>
    <w:rsid w:val="000E7E52"/>
    <w:rsid w:val="000F2328"/>
    <w:rsid w:val="000F4D9C"/>
    <w:rsid w:val="000F6414"/>
    <w:rsid w:val="000F73E9"/>
    <w:rsid w:val="000F7529"/>
    <w:rsid w:val="00100675"/>
    <w:rsid w:val="001018B2"/>
    <w:rsid w:val="00101E20"/>
    <w:rsid w:val="00102111"/>
    <w:rsid w:val="001029DE"/>
    <w:rsid w:val="001049E0"/>
    <w:rsid w:val="00105915"/>
    <w:rsid w:val="00105CD9"/>
    <w:rsid w:val="00106244"/>
    <w:rsid w:val="00106866"/>
    <w:rsid w:val="00110793"/>
    <w:rsid w:val="00115939"/>
    <w:rsid w:val="00115E6F"/>
    <w:rsid w:val="00121AC5"/>
    <w:rsid w:val="00122E3B"/>
    <w:rsid w:val="00123BDD"/>
    <w:rsid w:val="0012411E"/>
    <w:rsid w:val="00130E20"/>
    <w:rsid w:val="0013138B"/>
    <w:rsid w:val="001322C1"/>
    <w:rsid w:val="00132C66"/>
    <w:rsid w:val="00132EAB"/>
    <w:rsid w:val="00133475"/>
    <w:rsid w:val="00134CE0"/>
    <w:rsid w:val="001359C2"/>
    <w:rsid w:val="00135DF8"/>
    <w:rsid w:val="00136FCD"/>
    <w:rsid w:val="00137280"/>
    <w:rsid w:val="00141F06"/>
    <w:rsid w:val="001425D9"/>
    <w:rsid w:val="00142F6A"/>
    <w:rsid w:val="00145D1A"/>
    <w:rsid w:val="00147EB6"/>
    <w:rsid w:val="00147F42"/>
    <w:rsid w:val="0015460F"/>
    <w:rsid w:val="00155911"/>
    <w:rsid w:val="00156019"/>
    <w:rsid w:val="001561AA"/>
    <w:rsid w:val="001561CB"/>
    <w:rsid w:val="00156969"/>
    <w:rsid w:val="00161543"/>
    <w:rsid w:val="00162C4D"/>
    <w:rsid w:val="00164D51"/>
    <w:rsid w:val="00172142"/>
    <w:rsid w:val="001732BC"/>
    <w:rsid w:val="0017423C"/>
    <w:rsid w:val="00174B29"/>
    <w:rsid w:val="00176173"/>
    <w:rsid w:val="0017701D"/>
    <w:rsid w:val="0017705B"/>
    <w:rsid w:val="001809BA"/>
    <w:rsid w:val="0018204A"/>
    <w:rsid w:val="001821B8"/>
    <w:rsid w:val="00182B6C"/>
    <w:rsid w:val="00183358"/>
    <w:rsid w:val="00184F93"/>
    <w:rsid w:val="001859CC"/>
    <w:rsid w:val="001900B8"/>
    <w:rsid w:val="0019012F"/>
    <w:rsid w:val="0019105B"/>
    <w:rsid w:val="00191DDD"/>
    <w:rsid w:val="00191E61"/>
    <w:rsid w:val="00193E85"/>
    <w:rsid w:val="00194906"/>
    <w:rsid w:val="00196247"/>
    <w:rsid w:val="00196742"/>
    <w:rsid w:val="001A0BC1"/>
    <w:rsid w:val="001A1127"/>
    <w:rsid w:val="001A147C"/>
    <w:rsid w:val="001A1F9B"/>
    <w:rsid w:val="001A5C48"/>
    <w:rsid w:val="001A6544"/>
    <w:rsid w:val="001A6F9E"/>
    <w:rsid w:val="001B06C4"/>
    <w:rsid w:val="001B11A8"/>
    <w:rsid w:val="001B1E34"/>
    <w:rsid w:val="001B3ADF"/>
    <w:rsid w:val="001B3E9C"/>
    <w:rsid w:val="001B446E"/>
    <w:rsid w:val="001B4D94"/>
    <w:rsid w:val="001B5806"/>
    <w:rsid w:val="001B5F1E"/>
    <w:rsid w:val="001B71C1"/>
    <w:rsid w:val="001C1303"/>
    <w:rsid w:val="001C39C6"/>
    <w:rsid w:val="001C436D"/>
    <w:rsid w:val="001C4B80"/>
    <w:rsid w:val="001C50B0"/>
    <w:rsid w:val="001D0CEB"/>
    <w:rsid w:val="001D0E37"/>
    <w:rsid w:val="001D18AC"/>
    <w:rsid w:val="001D3AEB"/>
    <w:rsid w:val="001D4BA5"/>
    <w:rsid w:val="001D52B2"/>
    <w:rsid w:val="001D7E2C"/>
    <w:rsid w:val="001E0577"/>
    <w:rsid w:val="001E0F0E"/>
    <w:rsid w:val="001E1D54"/>
    <w:rsid w:val="001E1EFE"/>
    <w:rsid w:val="001E3C82"/>
    <w:rsid w:val="001E3F87"/>
    <w:rsid w:val="001E442F"/>
    <w:rsid w:val="001E4AE4"/>
    <w:rsid w:val="001F020B"/>
    <w:rsid w:val="001F11AE"/>
    <w:rsid w:val="001F20A1"/>
    <w:rsid w:val="001F2F4C"/>
    <w:rsid w:val="001F40C6"/>
    <w:rsid w:val="001F535E"/>
    <w:rsid w:val="001F5A5E"/>
    <w:rsid w:val="001F5F4C"/>
    <w:rsid w:val="001F6553"/>
    <w:rsid w:val="001F7674"/>
    <w:rsid w:val="001F76EB"/>
    <w:rsid w:val="002019BA"/>
    <w:rsid w:val="00202845"/>
    <w:rsid w:val="00203996"/>
    <w:rsid w:val="00203C6F"/>
    <w:rsid w:val="002047E0"/>
    <w:rsid w:val="00204F0D"/>
    <w:rsid w:val="00206633"/>
    <w:rsid w:val="00207A2E"/>
    <w:rsid w:val="00207CD9"/>
    <w:rsid w:val="0021026F"/>
    <w:rsid w:val="0021139D"/>
    <w:rsid w:val="00212096"/>
    <w:rsid w:val="0021420C"/>
    <w:rsid w:val="00214E2C"/>
    <w:rsid w:val="0021516E"/>
    <w:rsid w:val="002208DC"/>
    <w:rsid w:val="00221EC1"/>
    <w:rsid w:val="00223D92"/>
    <w:rsid w:val="00223F44"/>
    <w:rsid w:val="002251C7"/>
    <w:rsid w:val="00225936"/>
    <w:rsid w:val="002307B6"/>
    <w:rsid w:val="002317D2"/>
    <w:rsid w:val="002319B7"/>
    <w:rsid w:val="00232F55"/>
    <w:rsid w:val="00233BD0"/>
    <w:rsid w:val="00234C93"/>
    <w:rsid w:val="00236F35"/>
    <w:rsid w:val="00243E92"/>
    <w:rsid w:val="002466D8"/>
    <w:rsid w:val="00246C73"/>
    <w:rsid w:val="002476CF"/>
    <w:rsid w:val="00252B89"/>
    <w:rsid w:val="00253FD5"/>
    <w:rsid w:val="00255D18"/>
    <w:rsid w:val="002562AE"/>
    <w:rsid w:val="0025648A"/>
    <w:rsid w:val="002566E0"/>
    <w:rsid w:val="002614C3"/>
    <w:rsid w:val="00262D3D"/>
    <w:rsid w:val="002648CC"/>
    <w:rsid w:val="00265373"/>
    <w:rsid w:val="00265FC1"/>
    <w:rsid w:val="00266152"/>
    <w:rsid w:val="0027012C"/>
    <w:rsid w:val="00272F12"/>
    <w:rsid w:val="0027341A"/>
    <w:rsid w:val="002773CF"/>
    <w:rsid w:val="002775FD"/>
    <w:rsid w:val="00277DA3"/>
    <w:rsid w:val="0028057E"/>
    <w:rsid w:val="00280ED6"/>
    <w:rsid w:val="00282E5C"/>
    <w:rsid w:val="00283701"/>
    <w:rsid w:val="0028416C"/>
    <w:rsid w:val="002860D7"/>
    <w:rsid w:val="002865DC"/>
    <w:rsid w:val="00286E05"/>
    <w:rsid w:val="00291DEF"/>
    <w:rsid w:val="00293C8D"/>
    <w:rsid w:val="0029493A"/>
    <w:rsid w:val="00294EAE"/>
    <w:rsid w:val="0029509A"/>
    <w:rsid w:val="00296F89"/>
    <w:rsid w:val="002A0BA3"/>
    <w:rsid w:val="002A0D02"/>
    <w:rsid w:val="002A79DE"/>
    <w:rsid w:val="002A7A81"/>
    <w:rsid w:val="002B0020"/>
    <w:rsid w:val="002B0493"/>
    <w:rsid w:val="002B0A59"/>
    <w:rsid w:val="002B170F"/>
    <w:rsid w:val="002B1924"/>
    <w:rsid w:val="002B2077"/>
    <w:rsid w:val="002B46E9"/>
    <w:rsid w:val="002B7BBC"/>
    <w:rsid w:val="002C1896"/>
    <w:rsid w:val="002C343B"/>
    <w:rsid w:val="002C3E84"/>
    <w:rsid w:val="002C4257"/>
    <w:rsid w:val="002C47EC"/>
    <w:rsid w:val="002C75F7"/>
    <w:rsid w:val="002D0585"/>
    <w:rsid w:val="002D2F99"/>
    <w:rsid w:val="002D4876"/>
    <w:rsid w:val="002D58B9"/>
    <w:rsid w:val="002D7D74"/>
    <w:rsid w:val="002D7D92"/>
    <w:rsid w:val="002E19E5"/>
    <w:rsid w:val="002E1A29"/>
    <w:rsid w:val="002E20B8"/>
    <w:rsid w:val="002E26CB"/>
    <w:rsid w:val="002E32C8"/>
    <w:rsid w:val="002E32DC"/>
    <w:rsid w:val="002E374F"/>
    <w:rsid w:val="002E4AE2"/>
    <w:rsid w:val="002E5FF2"/>
    <w:rsid w:val="002E6950"/>
    <w:rsid w:val="002E7B1D"/>
    <w:rsid w:val="002F0678"/>
    <w:rsid w:val="002F1DC2"/>
    <w:rsid w:val="002F21B0"/>
    <w:rsid w:val="002F2C3B"/>
    <w:rsid w:val="002F5C35"/>
    <w:rsid w:val="002F7642"/>
    <w:rsid w:val="00300E65"/>
    <w:rsid w:val="00304A5F"/>
    <w:rsid w:val="0030730D"/>
    <w:rsid w:val="00307A31"/>
    <w:rsid w:val="00310AC1"/>
    <w:rsid w:val="003112FE"/>
    <w:rsid w:val="0031174C"/>
    <w:rsid w:val="00311A6F"/>
    <w:rsid w:val="003126BF"/>
    <w:rsid w:val="00313FF3"/>
    <w:rsid w:val="003148DB"/>
    <w:rsid w:val="00314B5C"/>
    <w:rsid w:val="00315F96"/>
    <w:rsid w:val="00316932"/>
    <w:rsid w:val="00316B01"/>
    <w:rsid w:val="0031761E"/>
    <w:rsid w:val="00320ED2"/>
    <w:rsid w:val="00320F11"/>
    <w:rsid w:val="00321D3E"/>
    <w:rsid w:val="00322D7A"/>
    <w:rsid w:val="0032783D"/>
    <w:rsid w:val="0032787B"/>
    <w:rsid w:val="00327E7E"/>
    <w:rsid w:val="00330279"/>
    <w:rsid w:val="00330E71"/>
    <w:rsid w:val="0033241B"/>
    <w:rsid w:val="00332A8D"/>
    <w:rsid w:val="00332C6B"/>
    <w:rsid w:val="00333AAF"/>
    <w:rsid w:val="00334221"/>
    <w:rsid w:val="0033470E"/>
    <w:rsid w:val="0033582F"/>
    <w:rsid w:val="00335E11"/>
    <w:rsid w:val="00340AD7"/>
    <w:rsid w:val="003414DB"/>
    <w:rsid w:val="003446A1"/>
    <w:rsid w:val="003458D9"/>
    <w:rsid w:val="00345BF2"/>
    <w:rsid w:val="00345D8F"/>
    <w:rsid w:val="0034633B"/>
    <w:rsid w:val="00353039"/>
    <w:rsid w:val="0035305E"/>
    <w:rsid w:val="0035723F"/>
    <w:rsid w:val="00357560"/>
    <w:rsid w:val="00360988"/>
    <w:rsid w:val="00360E7F"/>
    <w:rsid w:val="003620E2"/>
    <w:rsid w:val="00365651"/>
    <w:rsid w:val="0036586C"/>
    <w:rsid w:val="003677BD"/>
    <w:rsid w:val="00370203"/>
    <w:rsid w:val="00372D38"/>
    <w:rsid w:val="00372D82"/>
    <w:rsid w:val="00374488"/>
    <w:rsid w:val="00374984"/>
    <w:rsid w:val="003749AB"/>
    <w:rsid w:val="003752E6"/>
    <w:rsid w:val="003769F0"/>
    <w:rsid w:val="00376E3C"/>
    <w:rsid w:val="003835A2"/>
    <w:rsid w:val="00383992"/>
    <w:rsid w:val="003840BF"/>
    <w:rsid w:val="00385A7C"/>
    <w:rsid w:val="003860B8"/>
    <w:rsid w:val="00386576"/>
    <w:rsid w:val="00387076"/>
    <w:rsid w:val="00387334"/>
    <w:rsid w:val="00390686"/>
    <w:rsid w:val="00391F1E"/>
    <w:rsid w:val="00391F9A"/>
    <w:rsid w:val="003921A8"/>
    <w:rsid w:val="003928EC"/>
    <w:rsid w:val="00393A43"/>
    <w:rsid w:val="00393D8E"/>
    <w:rsid w:val="003943D4"/>
    <w:rsid w:val="00394D7A"/>
    <w:rsid w:val="00394F78"/>
    <w:rsid w:val="00395ADF"/>
    <w:rsid w:val="003A09BC"/>
    <w:rsid w:val="003A1327"/>
    <w:rsid w:val="003A1CDD"/>
    <w:rsid w:val="003A1E15"/>
    <w:rsid w:val="003A2B89"/>
    <w:rsid w:val="003A2FB8"/>
    <w:rsid w:val="003A2FDF"/>
    <w:rsid w:val="003A3713"/>
    <w:rsid w:val="003A3A5A"/>
    <w:rsid w:val="003A43F7"/>
    <w:rsid w:val="003A4E72"/>
    <w:rsid w:val="003A78A0"/>
    <w:rsid w:val="003A7BC2"/>
    <w:rsid w:val="003B1E3C"/>
    <w:rsid w:val="003B30E2"/>
    <w:rsid w:val="003B4672"/>
    <w:rsid w:val="003B705B"/>
    <w:rsid w:val="003C00D3"/>
    <w:rsid w:val="003C15A9"/>
    <w:rsid w:val="003C16D8"/>
    <w:rsid w:val="003C1E10"/>
    <w:rsid w:val="003C3904"/>
    <w:rsid w:val="003C3B54"/>
    <w:rsid w:val="003C7425"/>
    <w:rsid w:val="003D0BF7"/>
    <w:rsid w:val="003D0D24"/>
    <w:rsid w:val="003D0DC3"/>
    <w:rsid w:val="003D1F77"/>
    <w:rsid w:val="003D5682"/>
    <w:rsid w:val="003D5691"/>
    <w:rsid w:val="003D6A13"/>
    <w:rsid w:val="003E2A00"/>
    <w:rsid w:val="003E2B90"/>
    <w:rsid w:val="003E5E2A"/>
    <w:rsid w:val="003E6ED8"/>
    <w:rsid w:val="003F07D6"/>
    <w:rsid w:val="003F1529"/>
    <w:rsid w:val="003F1B0A"/>
    <w:rsid w:val="003F2949"/>
    <w:rsid w:val="003F31EF"/>
    <w:rsid w:val="003F3728"/>
    <w:rsid w:val="003F56C8"/>
    <w:rsid w:val="003F66AE"/>
    <w:rsid w:val="003F7E77"/>
    <w:rsid w:val="00401BD1"/>
    <w:rsid w:val="0040380A"/>
    <w:rsid w:val="00410317"/>
    <w:rsid w:val="0041172E"/>
    <w:rsid w:val="004121E2"/>
    <w:rsid w:val="0041304A"/>
    <w:rsid w:val="00413453"/>
    <w:rsid w:val="0041417B"/>
    <w:rsid w:val="004143EC"/>
    <w:rsid w:val="004200F1"/>
    <w:rsid w:val="004206C0"/>
    <w:rsid w:val="00420A2A"/>
    <w:rsid w:val="00420C5F"/>
    <w:rsid w:val="004219D0"/>
    <w:rsid w:val="0042495E"/>
    <w:rsid w:val="00424B3B"/>
    <w:rsid w:val="00426361"/>
    <w:rsid w:val="00427292"/>
    <w:rsid w:val="00430F1B"/>
    <w:rsid w:val="004353C1"/>
    <w:rsid w:val="004363AF"/>
    <w:rsid w:val="00436586"/>
    <w:rsid w:val="00436F76"/>
    <w:rsid w:val="00437F58"/>
    <w:rsid w:val="00440E13"/>
    <w:rsid w:val="00441D7A"/>
    <w:rsid w:val="0044226E"/>
    <w:rsid w:val="00442982"/>
    <w:rsid w:val="00442A25"/>
    <w:rsid w:val="00443306"/>
    <w:rsid w:val="004442C9"/>
    <w:rsid w:val="00446D33"/>
    <w:rsid w:val="00447EFD"/>
    <w:rsid w:val="00452F5D"/>
    <w:rsid w:val="00453040"/>
    <w:rsid w:val="00453AE6"/>
    <w:rsid w:val="00453EA6"/>
    <w:rsid w:val="00454B96"/>
    <w:rsid w:val="00454DDC"/>
    <w:rsid w:val="004550F2"/>
    <w:rsid w:val="0045656B"/>
    <w:rsid w:val="00456966"/>
    <w:rsid w:val="00457150"/>
    <w:rsid w:val="00457226"/>
    <w:rsid w:val="00457E66"/>
    <w:rsid w:val="00457F69"/>
    <w:rsid w:val="00460C47"/>
    <w:rsid w:val="00461027"/>
    <w:rsid w:val="00461A42"/>
    <w:rsid w:val="0046232E"/>
    <w:rsid w:val="00463E5E"/>
    <w:rsid w:val="00464A55"/>
    <w:rsid w:val="00465B1F"/>
    <w:rsid w:val="00466118"/>
    <w:rsid w:val="00466FC1"/>
    <w:rsid w:val="004676A0"/>
    <w:rsid w:val="00471198"/>
    <w:rsid w:val="00471AC4"/>
    <w:rsid w:val="00471C69"/>
    <w:rsid w:val="004728AB"/>
    <w:rsid w:val="00472BA0"/>
    <w:rsid w:val="004733C0"/>
    <w:rsid w:val="004734B1"/>
    <w:rsid w:val="0047356B"/>
    <w:rsid w:val="00476472"/>
    <w:rsid w:val="0047664A"/>
    <w:rsid w:val="00477C5F"/>
    <w:rsid w:val="00482C95"/>
    <w:rsid w:val="004842EC"/>
    <w:rsid w:val="00484F04"/>
    <w:rsid w:val="00486F6B"/>
    <w:rsid w:val="004912CD"/>
    <w:rsid w:val="00491868"/>
    <w:rsid w:val="00491AA4"/>
    <w:rsid w:val="00492FD0"/>
    <w:rsid w:val="00493F6D"/>
    <w:rsid w:val="004944A1"/>
    <w:rsid w:val="00494E8F"/>
    <w:rsid w:val="00495495"/>
    <w:rsid w:val="00496C45"/>
    <w:rsid w:val="0049766B"/>
    <w:rsid w:val="0049777F"/>
    <w:rsid w:val="00497D4F"/>
    <w:rsid w:val="004A0EE8"/>
    <w:rsid w:val="004A4D7B"/>
    <w:rsid w:val="004A6478"/>
    <w:rsid w:val="004B1365"/>
    <w:rsid w:val="004B1DC4"/>
    <w:rsid w:val="004B25C0"/>
    <w:rsid w:val="004B4517"/>
    <w:rsid w:val="004B75C8"/>
    <w:rsid w:val="004B7E8A"/>
    <w:rsid w:val="004C03AF"/>
    <w:rsid w:val="004C0A6E"/>
    <w:rsid w:val="004C1BB3"/>
    <w:rsid w:val="004C23CE"/>
    <w:rsid w:val="004C256C"/>
    <w:rsid w:val="004C2AA5"/>
    <w:rsid w:val="004C2D1C"/>
    <w:rsid w:val="004C4EE1"/>
    <w:rsid w:val="004D0587"/>
    <w:rsid w:val="004D51F8"/>
    <w:rsid w:val="004D5EF3"/>
    <w:rsid w:val="004D7664"/>
    <w:rsid w:val="004D7BB7"/>
    <w:rsid w:val="004E139C"/>
    <w:rsid w:val="004E204E"/>
    <w:rsid w:val="004E2449"/>
    <w:rsid w:val="004E26CF"/>
    <w:rsid w:val="004E2B81"/>
    <w:rsid w:val="004E3DF2"/>
    <w:rsid w:val="004E489E"/>
    <w:rsid w:val="004E5723"/>
    <w:rsid w:val="004E5DBF"/>
    <w:rsid w:val="004E5EFC"/>
    <w:rsid w:val="004E6796"/>
    <w:rsid w:val="004E712C"/>
    <w:rsid w:val="004F0374"/>
    <w:rsid w:val="004F1045"/>
    <w:rsid w:val="004F18B4"/>
    <w:rsid w:val="004F256B"/>
    <w:rsid w:val="004F2998"/>
    <w:rsid w:val="004F2DD4"/>
    <w:rsid w:val="004F4379"/>
    <w:rsid w:val="004F47C7"/>
    <w:rsid w:val="004F53F8"/>
    <w:rsid w:val="004F58F8"/>
    <w:rsid w:val="004F7996"/>
    <w:rsid w:val="00500E40"/>
    <w:rsid w:val="0050270F"/>
    <w:rsid w:val="0050317A"/>
    <w:rsid w:val="00505C88"/>
    <w:rsid w:val="005063E2"/>
    <w:rsid w:val="00506C58"/>
    <w:rsid w:val="00510197"/>
    <w:rsid w:val="00510DDE"/>
    <w:rsid w:val="0051173A"/>
    <w:rsid w:val="00515042"/>
    <w:rsid w:val="00515480"/>
    <w:rsid w:val="00517918"/>
    <w:rsid w:val="0052045A"/>
    <w:rsid w:val="00520C6C"/>
    <w:rsid w:val="00520C9E"/>
    <w:rsid w:val="00524948"/>
    <w:rsid w:val="005253A3"/>
    <w:rsid w:val="0052598A"/>
    <w:rsid w:val="00526218"/>
    <w:rsid w:val="00526E5A"/>
    <w:rsid w:val="005308C8"/>
    <w:rsid w:val="005327AA"/>
    <w:rsid w:val="00532DFA"/>
    <w:rsid w:val="00533519"/>
    <w:rsid w:val="00533BA3"/>
    <w:rsid w:val="005348CB"/>
    <w:rsid w:val="00535C14"/>
    <w:rsid w:val="00535FE4"/>
    <w:rsid w:val="00536F8C"/>
    <w:rsid w:val="00540708"/>
    <w:rsid w:val="00543BF8"/>
    <w:rsid w:val="00544F76"/>
    <w:rsid w:val="00546E1A"/>
    <w:rsid w:val="005518E4"/>
    <w:rsid w:val="00551D00"/>
    <w:rsid w:val="00552004"/>
    <w:rsid w:val="00553E42"/>
    <w:rsid w:val="005554FB"/>
    <w:rsid w:val="005557CA"/>
    <w:rsid w:val="00555BA1"/>
    <w:rsid w:val="005601D6"/>
    <w:rsid w:val="00561E91"/>
    <w:rsid w:val="00562B6F"/>
    <w:rsid w:val="00564F2C"/>
    <w:rsid w:val="0056517F"/>
    <w:rsid w:val="005668B0"/>
    <w:rsid w:val="00567C62"/>
    <w:rsid w:val="005714F4"/>
    <w:rsid w:val="00572186"/>
    <w:rsid w:val="005729C7"/>
    <w:rsid w:val="00575445"/>
    <w:rsid w:val="00576126"/>
    <w:rsid w:val="0057774A"/>
    <w:rsid w:val="005816D9"/>
    <w:rsid w:val="00582DF8"/>
    <w:rsid w:val="005861A4"/>
    <w:rsid w:val="0058702C"/>
    <w:rsid w:val="00587A05"/>
    <w:rsid w:val="00587C84"/>
    <w:rsid w:val="0059010F"/>
    <w:rsid w:val="00590B4D"/>
    <w:rsid w:val="00590B4E"/>
    <w:rsid w:val="005918A8"/>
    <w:rsid w:val="00593472"/>
    <w:rsid w:val="00594964"/>
    <w:rsid w:val="0059697D"/>
    <w:rsid w:val="005973EE"/>
    <w:rsid w:val="005A0596"/>
    <w:rsid w:val="005A224C"/>
    <w:rsid w:val="005A2BB6"/>
    <w:rsid w:val="005A3970"/>
    <w:rsid w:val="005A5963"/>
    <w:rsid w:val="005A5D46"/>
    <w:rsid w:val="005A7A02"/>
    <w:rsid w:val="005B163D"/>
    <w:rsid w:val="005B486E"/>
    <w:rsid w:val="005B58DB"/>
    <w:rsid w:val="005B5A2B"/>
    <w:rsid w:val="005B7303"/>
    <w:rsid w:val="005C05D5"/>
    <w:rsid w:val="005C1070"/>
    <w:rsid w:val="005C114D"/>
    <w:rsid w:val="005C2BC6"/>
    <w:rsid w:val="005C367E"/>
    <w:rsid w:val="005C534B"/>
    <w:rsid w:val="005C73B9"/>
    <w:rsid w:val="005C769F"/>
    <w:rsid w:val="005C770B"/>
    <w:rsid w:val="005C79F7"/>
    <w:rsid w:val="005C7E12"/>
    <w:rsid w:val="005D0B81"/>
    <w:rsid w:val="005D116B"/>
    <w:rsid w:val="005D1DB6"/>
    <w:rsid w:val="005D2156"/>
    <w:rsid w:val="005D2DEA"/>
    <w:rsid w:val="005D2E69"/>
    <w:rsid w:val="005D4411"/>
    <w:rsid w:val="005D4516"/>
    <w:rsid w:val="005D5003"/>
    <w:rsid w:val="005D51D0"/>
    <w:rsid w:val="005D625B"/>
    <w:rsid w:val="005D6B52"/>
    <w:rsid w:val="005D7088"/>
    <w:rsid w:val="005D79EF"/>
    <w:rsid w:val="005D7A82"/>
    <w:rsid w:val="005D7FC7"/>
    <w:rsid w:val="005E0629"/>
    <w:rsid w:val="005E087F"/>
    <w:rsid w:val="005E4D2F"/>
    <w:rsid w:val="005E68E3"/>
    <w:rsid w:val="005E6FBC"/>
    <w:rsid w:val="005F021B"/>
    <w:rsid w:val="005F0DDA"/>
    <w:rsid w:val="005F0F90"/>
    <w:rsid w:val="005F2525"/>
    <w:rsid w:val="005F4D8F"/>
    <w:rsid w:val="005F7EE6"/>
    <w:rsid w:val="00600227"/>
    <w:rsid w:val="00601B80"/>
    <w:rsid w:val="00602556"/>
    <w:rsid w:val="006039E1"/>
    <w:rsid w:val="006046AA"/>
    <w:rsid w:val="0060480E"/>
    <w:rsid w:val="00604C77"/>
    <w:rsid w:val="006050C5"/>
    <w:rsid w:val="006070A3"/>
    <w:rsid w:val="006078D1"/>
    <w:rsid w:val="00607F54"/>
    <w:rsid w:val="00610CFD"/>
    <w:rsid w:val="006122FD"/>
    <w:rsid w:val="00612626"/>
    <w:rsid w:val="00612E95"/>
    <w:rsid w:val="00612F1F"/>
    <w:rsid w:val="00613D5C"/>
    <w:rsid w:val="00613F60"/>
    <w:rsid w:val="00615316"/>
    <w:rsid w:val="006229BE"/>
    <w:rsid w:val="00624448"/>
    <w:rsid w:val="00624D9D"/>
    <w:rsid w:val="00631608"/>
    <w:rsid w:val="00631901"/>
    <w:rsid w:val="00633BC0"/>
    <w:rsid w:val="00633D60"/>
    <w:rsid w:val="0063401F"/>
    <w:rsid w:val="00634D09"/>
    <w:rsid w:val="00636B74"/>
    <w:rsid w:val="00636CB6"/>
    <w:rsid w:val="00637574"/>
    <w:rsid w:val="00637591"/>
    <w:rsid w:val="00637898"/>
    <w:rsid w:val="00641081"/>
    <w:rsid w:val="00641D17"/>
    <w:rsid w:val="006430E2"/>
    <w:rsid w:val="00645129"/>
    <w:rsid w:val="00645A00"/>
    <w:rsid w:val="006475FC"/>
    <w:rsid w:val="00650711"/>
    <w:rsid w:val="00651024"/>
    <w:rsid w:val="006539F6"/>
    <w:rsid w:val="00660E2D"/>
    <w:rsid w:val="0066198D"/>
    <w:rsid w:val="00661D87"/>
    <w:rsid w:val="00662C89"/>
    <w:rsid w:val="00662E5E"/>
    <w:rsid w:val="00663B4F"/>
    <w:rsid w:val="00664D6D"/>
    <w:rsid w:val="0066714A"/>
    <w:rsid w:val="00667A2C"/>
    <w:rsid w:val="00670F32"/>
    <w:rsid w:val="00672A32"/>
    <w:rsid w:val="006734CF"/>
    <w:rsid w:val="0067525B"/>
    <w:rsid w:val="00675437"/>
    <w:rsid w:val="006777B5"/>
    <w:rsid w:val="00677E81"/>
    <w:rsid w:val="006805B8"/>
    <w:rsid w:val="00681682"/>
    <w:rsid w:val="006824D7"/>
    <w:rsid w:val="00683A9B"/>
    <w:rsid w:val="00684505"/>
    <w:rsid w:val="006900EC"/>
    <w:rsid w:val="0069316E"/>
    <w:rsid w:val="00693F9B"/>
    <w:rsid w:val="00696739"/>
    <w:rsid w:val="006A0319"/>
    <w:rsid w:val="006A4C38"/>
    <w:rsid w:val="006A4E0E"/>
    <w:rsid w:val="006A4EBE"/>
    <w:rsid w:val="006A5D28"/>
    <w:rsid w:val="006A5F18"/>
    <w:rsid w:val="006B1007"/>
    <w:rsid w:val="006B12E2"/>
    <w:rsid w:val="006B3329"/>
    <w:rsid w:val="006B4801"/>
    <w:rsid w:val="006B4857"/>
    <w:rsid w:val="006B4B98"/>
    <w:rsid w:val="006B5A4B"/>
    <w:rsid w:val="006B6845"/>
    <w:rsid w:val="006B7CCE"/>
    <w:rsid w:val="006C1188"/>
    <w:rsid w:val="006C436C"/>
    <w:rsid w:val="006C4CAD"/>
    <w:rsid w:val="006C60E9"/>
    <w:rsid w:val="006D0D75"/>
    <w:rsid w:val="006D0D85"/>
    <w:rsid w:val="006D3C38"/>
    <w:rsid w:val="006D6078"/>
    <w:rsid w:val="006D7706"/>
    <w:rsid w:val="006D7845"/>
    <w:rsid w:val="006E0ED4"/>
    <w:rsid w:val="006E2754"/>
    <w:rsid w:val="006E3B82"/>
    <w:rsid w:val="006E4B00"/>
    <w:rsid w:val="006E571D"/>
    <w:rsid w:val="006E5B2D"/>
    <w:rsid w:val="006E6E34"/>
    <w:rsid w:val="006F0F6D"/>
    <w:rsid w:val="006F1BD6"/>
    <w:rsid w:val="006F2053"/>
    <w:rsid w:val="006F4032"/>
    <w:rsid w:val="006F4556"/>
    <w:rsid w:val="006F4814"/>
    <w:rsid w:val="006F4945"/>
    <w:rsid w:val="006F4A1A"/>
    <w:rsid w:val="006F654E"/>
    <w:rsid w:val="007010B8"/>
    <w:rsid w:val="007028DF"/>
    <w:rsid w:val="00702FE9"/>
    <w:rsid w:val="0070305C"/>
    <w:rsid w:val="00704447"/>
    <w:rsid w:val="0070550D"/>
    <w:rsid w:val="0070577B"/>
    <w:rsid w:val="00705B50"/>
    <w:rsid w:val="00712932"/>
    <w:rsid w:val="0071467F"/>
    <w:rsid w:val="00716BEA"/>
    <w:rsid w:val="00716CCA"/>
    <w:rsid w:val="00720283"/>
    <w:rsid w:val="007204C1"/>
    <w:rsid w:val="007210B2"/>
    <w:rsid w:val="0072110C"/>
    <w:rsid w:val="0072260B"/>
    <w:rsid w:val="00722BD7"/>
    <w:rsid w:val="00722C16"/>
    <w:rsid w:val="00724347"/>
    <w:rsid w:val="00724497"/>
    <w:rsid w:val="00725826"/>
    <w:rsid w:val="007259B4"/>
    <w:rsid w:val="0072744B"/>
    <w:rsid w:val="00727768"/>
    <w:rsid w:val="00727AA2"/>
    <w:rsid w:val="00727F42"/>
    <w:rsid w:val="00730383"/>
    <w:rsid w:val="00730B71"/>
    <w:rsid w:val="00731C98"/>
    <w:rsid w:val="00732B05"/>
    <w:rsid w:val="007344D8"/>
    <w:rsid w:val="00736808"/>
    <w:rsid w:val="007371AB"/>
    <w:rsid w:val="007403A3"/>
    <w:rsid w:val="00741A7D"/>
    <w:rsid w:val="00745C73"/>
    <w:rsid w:val="00747258"/>
    <w:rsid w:val="00747FB4"/>
    <w:rsid w:val="0075038E"/>
    <w:rsid w:val="00750F1A"/>
    <w:rsid w:val="007513AE"/>
    <w:rsid w:val="00751F4C"/>
    <w:rsid w:val="007533B4"/>
    <w:rsid w:val="00753E66"/>
    <w:rsid w:val="00753E7C"/>
    <w:rsid w:val="00755736"/>
    <w:rsid w:val="00756A9E"/>
    <w:rsid w:val="007615FE"/>
    <w:rsid w:val="007634E1"/>
    <w:rsid w:val="007659A1"/>
    <w:rsid w:val="007664A2"/>
    <w:rsid w:val="00767780"/>
    <w:rsid w:val="007678D3"/>
    <w:rsid w:val="00767EFD"/>
    <w:rsid w:val="0077115D"/>
    <w:rsid w:val="0077172A"/>
    <w:rsid w:val="00773A32"/>
    <w:rsid w:val="00773AAE"/>
    <w:rsid w:val="00774856"/>
    <w:rsid w:val="00774958"/>
    <w:rsid w:val="007763A6"/>
    <w:rsid w:val="007765FD"/>
    <w:rsid w:val="00777500"/>
    <w:rsid w:val="00777F7F"/>
    <w:rsid w:val="00784BC2"/>
    <w:rsid w:val="00785155"/>
    <w:rsid w:val="00785CF5"/>
    <w:rsid w:val="0078696C"/>
    <w:rsid w:val="00790DF8"/>
    <w:rsid w:val="0079169B"/>
    <w:rsid w:val="00791A21"/>
    <w:rsid w:val="00791ABF"/>
    <w:rsid w:val="007958B0"/>
    <w:rsid w:val="007B0072"/>
    <w:rsid w:val="007B01F5"/>
    <w:rsid w:val="007B0AC2"/>
    <w:rsid w:val="007B2268"/>
    <w:rsid w:val="007B2F0F"/>
    <w:rsid w:val="007B392E"/>
    <w:rsid w:val="007B395C"/>
    <w:rsid w:val="007B3E60"/>
    <w:rsid w:val="007C0A51"/>
    <w:rsid w:val="007C0FAF"/>
    <w:rsid w:val="007C1E42"/>
    <w:rsid w:val="007C540C"/>
    <w:rsid w:val="007C5E1A"/>
    <w:rsid w:val="007C5FF9"/>
    <w:rsid w:val="007C659C"/>
    <w:rsid w:val="007C65F7"/>
    <w:rsid w:val="007C6E83"/>
    <w:rsid w:val="007C74DE"/>
    <w:rsid w:val="007C7552"/>
    <w:rsid w:val="007D08CD"/>
    <w:rsid w:val="007D1597"/>
    <w:rsid w:val="007D2B14"/>
    <w:rsid w:val="007D3BEA"/>
    <w:rsid w:val="007D64AB"/>
    <w:rsid w:val="007D686E"/>
    <w:rsid w:val="007D7C86"/>
    <w:rsid w:val="007E136F"/>
    <w:rsid w:val="007E4030"/>
    <w:rsid w:val="007E4E31"/>
    <w:rsid w:val="007E5134"/>
    <w:rsid w:val="007F2126"/>
    <w:rsid w:val="007F2784"/>
    <w:rsid w:val="007F2EC6"/>
    <w:rsid w:val="007F3C37"/>
    <w:rsid w:val="007F5BCB"/>
    <w:rsid w:val="008017C2"/>
    <w:rsid w:val="0080266E"/>
    <w:rsid w:val="00804D5F"/>
    <w:rsid w:val="00805530"/>
    <w:rsid w:val="00806356"/>
    <w:rsid w:val="00807BA0"/>
    <w:rsid w:val="00810144"/>
    <w:rsid w:val="008104BE"/>
    <w:rsid w:val="00810662"/>
    <w:rsid w:val="00810EDA"/>
    <w:rsid w:val="008122F2"/>
    <w:rsid w:val="008137DC"/>
    <w:rsid w:val="00814161"/>
    <w:rsid w:val="00814C1B"/>
    <w:rsid w:val="00815224"/>
    <w:rsid w:val="008162B9"/>
    <w:rsid w:val="00821E49"/>
    <w:rsid w:val="008220D0"/>
    <w:rsid w:val="00822AF0"/>
    <w:rsid w:val="00822C14"/>
    <w:rsid w:val="00824ECD"/>
    <w:rsid w:val="00830A1C"/>
    <w:rsid w:val="00831B2F"/>
    <w:rsid w:val="008322DB"/>
    <w:rsid w:val="008337F8"/>
    <w:rsid w:val="00835CFF"/>
    <w:rsid w:val="008365DD"/>
    <w:rsid w:val="00836A9E"/>
    <w:rsid w:val="00837493"/>
    <w:rsid w:val="0083776C"/>
    <w:rsid w:val="00837A52"/>
    <w:rsid w:val="00837E5C"/>
    <w:rsid w:val="0084119F"/>
    <w:rsid w:val="008413A2"/>
    <w:rsid w:val="0084298E"/>
    <w:rsid w:val="00843168"/>
    <w:rsid w:val="0084770E"/>
    <w:rsid w:val="00847A9C"/>
    <w:rsid w:val="00850ACB"/>
    <w:rsid w:val="00851943"/>
    <w:rsid w:val="008558C8"/>
    <w:rsid w:val="008562D2"/>
    <w:rsid w:val="00856718"/>
    <w:rsid w:val="008568B3"/>
    <w:rsid w:val="0085732F"/>
    <w:rsid w:val="008579CD"/>
    <w:rsid w:val="008615D7"/>
    <w:rsid w:val="00862946"/>
    <w:rsid w:val="00863611"/>
    <w:rsid w:val="0086396E"/>
    <w:rsid w:val="008646CB"/>
    <w:rsid w:val="008647FD"/>
    <w:rsid w:val="008653BE"/>
    <w:rsid w:val="00865979"/>
    <w:rsid w:val="00865BB3"/>
    <w:rsid w:val="00870458"/>
    <w:rsid w:val="00870E76"/>
    <w:rsid w:val="0087178F"/>
    <w:rsid w:val="0087310F"/>
    <w:rsid w:val="00873D15"/>
    <w:rsid w:val="00874DCC"/>
    <w:rsid w:val="00876BA2"/>
    <w:rsid w:val="0087712D"/>
    <w:rsid w:val="008773B3"/>
    <w:rsid w:val="0087783C"/>
    <w:rsid w:val="008806E9"/>
    <w:rsid w:val="00882EB4"/>
    <w:rsid w:val="00885613"/>
    <w:rsid w:val="00885B27"/>
    <w:rsid w:val="00885DF0"/>
    <w:rsid w:val="00886335"/>
    <w:rsid w:val="00886434"/>
    <w:rsid w:val="008864E0"/>
    <w:rsid w:val="00887F5E"/>
    <w:rsid w:val="0089237B"/>
    <w:rsid w:val="00895390"/>
    <w:rsid w:val="00895D96"/>
    <w:rsid w:val="00896564"/>
    <w:rsid w:val="00896AA5"/>
    <w:rsid w:val="008A09CE"/>
    <w:rsid w:val="008A1A3A"/>
    <w:rsid w:val="008A23DA"/>
    <w:rsid w:val="008A4B21"/>
    <w:rsid w:val="008A61AB"/>
    <w:rsid w:val="008A632F"/>
    <w:rsid w:val="008A63AE"/>
    <w:rsid w:val="008A72FF"/>
    <w:rsid w:val="008A7E21"/>
    <w:rsid w:val="008B1090"/>
    <w:rsid w:val="008B10FA"/>
    <w:rsid w:val="008B1D18"/>
    <w:rsid w:val="008B204E"/>
    <w:rsid w:val="008B3405"/>
    <w:rsid w:val="008B3EF5"/>
    <w:rsid w:val="008B5443"/>
    <w:rsid w:val="008B54F3"/>
    <w:rsid w:val="008B57C1"/>
    <w:rsid w:val="008B6FE6"/>
    <w:rsid w:val="008B7923"/>
    <w:rsid w:val="008B79E8"/>
    <w:rsid w:val="008C07E9"/>
    <w:rsid w:val="008C22E9"/>
    <w:rsid w:val="008C2B17"/>
    <w:rsid w:val="008C3CBF"/>
    <w:rsid w:val="008C5646"/>
    <w:rsid w:val="008C6098"/>
    <w:rsid w:val="008C7770"/>
    <w:rsid w:val="008D0066"/>
    <w:rsid w:val="008D068D"/>
    <w:rsid w:val="008D1335"/>
    <w:rsid w:val="008D1819"/>
    <w:rsid w:val="008D3EC8"/>
    <w:rsid w:val="008D4940"/>
    <w:rsid w:val="008D4C44"/>
    <w:rsid w:val="008D5DC0"/>
    <w:rsid w:val="008D5DD4"/>
    <w:rsid w:val="008D5E40"/>
    <w:rsid w:val="008D6600"/>
    <w:rsid w:val="008E020A"/>
    <w:rsid w:val="008E0F9A"/>
    <w:rsid w:val="008E20A6"/>
    <w:rsid w:val="008E233D"/>
    <w:rsid w:val="008E2F2F"/>
    <w:rsid w:val="008E3169"/>
    <w:rsid w:val="008E31FD"/>
    <w:rsid w:val="008E4566"/>
    <w:rsid w:val="008E5154"/>
    <w:rsid w:val="008E6B19"/>
    <w:rsid w:val="008E7B9C"/>
    <w:rsid w:val="008E7F07"/>
    <w:rsid w:val="008F4732"/>
    <w:rsid w:val="008F4A58"/>
    <w:rsid w:val="008F4B30"/>
    <w:rsid w:val="008F5EA9"/>
    <w:rsid w:val="008F6223"/>
    <w:rsid w:val="008F7E8C"/>
    <w:rsid w:val="00900B58"/>
    <w:rsid w:val="00901D4B"/>
    <w:rsid w:val="009034B7"/>
    <w:rsid w:val="00903C47"/>
    <w:rsid w:val="00905A87"/>
    <w:rsid w:val="00906987"/>
    <w:rsid w:val="00906A98"/>
    <w:rsid w:val="00907693"/>
    <w:rsid w:val="00911346"/>
    <w:rsid w:val="0091373F"/>
    <w:rsid w:val="00913F4C"/>
    <w:rsid w:val="0091412E"/>
    <w:rsid w:val="009171D7"/>
    <w:rsid w:val="009202A8"/>
    <w:rsid w:val="009215CC"/>
    <w:rsid w:val="00921A93"/>
    <w:rsid w:val="009225D9"/>
    <w:rsid w:val="00923AA6"/>
    <w:rsid w:val="009256EC"/>
    <w:rsid w:val="00926A49"/>
    <w:rsid w:val="00927DC5"/>
    <w:rsid w:val="009322C6"/>
    <w:rsid w:val="00932F6B"/>
    <w:rsid w:val="00933718"/>
    <w:rsid w:val="009345DB"/>
    <w:rsid w:val="00935E52"/>
    <w:rsid w:val="00936347"/>
    <w:rsid w:val="009429C4"/>
    <w:rsid w:val="00943107"/>
    <w:rsid w:val="009433C5"/>
    <w:rsid w:val="00947C9F"/>
    <w:rsid w:val="00947F10"/>
    <w:rsid w:val="00951575"/>
    <w:rsid w:val="009516BA"/>
    <w:rsid w:val="009516F0"/>
    <w:rsid w:val="00951E0D"/>
    <w:rsid w:val="009521EC"/>
    <w:rsid w:val="0095231E"/>
    <w:rsid w:val="00952F7C"/>
    <w:rsid w:val="00954593"/>
    <w:rsid w:val="009563D6"/>
    <w:rsid w:val="00956F59"/>
    <w:rsid w:val="00960671"/>
    <w:rsid w:val="00963A2E"/>
    <w:rsid w:val="00966D80"/>
    <w:rsid w:val="00967062"/>
    <w:rsid w:val="00970202"/>
    <w:rsid w:val="00970658"/>
    <w:rsid w:val="0097066B"/>
    <w:rsid w:val="00970E27"/>
    <w:rsid w:val="009710C6"/>
    <w:rsid w:val="009720E5"/>
    <w:rsid w:val="00973176"/>
    <w:rsid w:val="00973F54"/>
    <w:rsid w:val="009745FE"/>
    <w:rsid w:val="00977E5F"/>
    <w:rsid w:val="009843CB"/>
    <w:rsid w:val="00985E91"/>
    <w:rsid w:val="00987FE1"/>
    <w:rsid w:val="00990080"/>
    <w:rsid w:val="00990CCF"/>
    <w:rsid w:val="009927B9"/>
    <w:rsid w:val="00992B1C"/>
    <w:rsid w:val="009930D7"/>
    <w:rsid w:val="009931CC"/>
    <w:rsid w:val="00996C16"/>
    <w:rsid w:val="00997908"/>
    <w:rsid w:val="009A014B"/>
    <w:rsid w:val="009A09E2"/>
    <w:rsid w:val="009A269C"/>
    <w:rsid w:val="009A45B6"/>
    <w:rsid w:val="009A60C6"/>
    <w:rsid w:val="009B08EE"/>
    <w:rsid w:val="009B1553"/>
    <w:rsid w:val="009B1DD6"/>
    <w:rsid w:val="009B3353"/>
    <w:rsid w:val="009B37A9"/>
    <w:rsid w:val="009B4022"/>
    <w:rsid w:val="009B573F"/>
    <w:rsid w:val="009B61AD"/>
    <w:rsid w:val="009B6810"/>
    <w:rsid w:val="009B6DA0"/>
    <w:rsid w:val="009B7B9B"/>
    <w:rsid w:val="009C0ECB"/>
    <w:rsid w:val="009C0ED0"/>
    <w:rsid w:val="009C1A9C"/>
    <w:rsid w:val="009C1D02"/>
    <w:rsid w:val="009C2D89"/>
    <w:rsid w:val="009C349B"/>
    <w:rsid w:val="009D0A65"/>
    <w:rsid w:val="009D0FE5"/>
    <w:rsid w:val="009D109C"/>
    <w:rsid w:val="009D13E7"/>
    <w:rsid w:val="009D2444"/>
    <w:rsid w:val="009D2771"/>
    <w:rsid w:val="009D2E7A"/>
    <w:rsid w:val="009D3A5C"/>
    <w:rsid w:val="009D551A"/>
    <w:rsid w:val="009D5E11"/>
    <w:rsid w:val="009D6A57"/>
    <w:rsid w:val="009D6CE0"/>
    <w:rsid w:val="009D702A"/>
    <w:rsid w:val="009D74D4"/>
    <w:rsid w:val="009E0390"/>
    <w:rsid w:val="009E04BD"/>
    <w:rsid w:val="009E0ABC"/>
    <w:rsid w:val="009E0C39"/>
    <w:rsid w:val="009E3181"/>
    <w:rsid w:val="009E32CE"/>
    <w:rsid w:val="009E35CD"/>
    <w:rsid w:val="009E3EAB"/>
    <w:rsid w:val="009E5179"/>
    <w:rsid w:val="009E5FCA"/>
    <w:rsid w:val="009F16AA"/>
    <w:rsid w:val="009F1C61"/>
    <w:rsid w:val="009F27B9"/>
    <w:rsid w:val="009F2EEA"/>
    <w:rsid w:val="009F4268"/>
    <w:rsid w:val="009F518C"/>
    <w:rsid w:val="009F5637"/>
    <w:rsid w:val="009F5D7B"/>
    <w:rsid w:val="009F5E6B"/>
    <w:rsid w:val="009F68C7"/>
    <w:rsid w:val="009F6B95"/>
    <w:rsid w:val="009F7113"/>
    <w:rsid w:val="00A046D0"/>
    <w:rsid w:val="00A05127"/>
    <w:rsid w:val="00A06259"/>
    <w:rsid w:val="00A075E2"/>
    <w:rsid w:val="00A10344"/>
    <w:rsid w:val="00A11292"/>
    <w:rsid w:val="00A11781"/>
    <w:rsid w:val="00A11FB1"/>
    <w:rsid w:val="00A13D8B"/>
    <w:rsid w:val="00A13F6B"/>
    <w:rsid w:val="00A1535E"/>
    <w:rsid w:val="00A163C8"/>
    <w:rsid w:val="00A164D9"/>
    <w:rsid w:val="00A16DB4"/>
    <w:rsid w:val="00A22C50"/>
    <w:rsid w:val="00A23897"/>
    <w:rsid w:val="00A23B76"/>
    <w:rsid w:val="00A2448A"/>
    <w:rsid w:val="00A24682"/>
    <w:rsid w:val="00A24D27"/>
    <w:rsid w:val="00A24EC9"/>
    <w:rsid w:val="00A25AEA"/>
    <w:rsid w:val="00A270A0"/>
    <w:rsid w:val="00A27698"/>
    <w:rsid w:val="00A276F0"/>
    <w:rsid w:val="00A30367"/>
    <w:rsid w:val="00A31CCD"/>
    <w:rsid w:val="00A34015"/>
    <w:rsid w:val="00A34D76"/>
    <w:rsid w:val="00A36010"/>
    <w:rsid w:val="00A360A0"/>
    <w:rsid w:val="00A3766C"/>
    <w:rsid w:val="00A37872"/>
    <w:rsid w:val="00A4149A"/>
    <w:rsid w:val="00A41EB8"/>
    <w:rsid w:val="00A4239C"/>
    <w:rsid w:val="00A45422"/>
    <w:rsid w:val="00A464DF"/>
    <w:rsid w:val="00A467B5"/>
    <w:rsid w:val="00A47AC7"/>
    <w:rsid w:val="00A50AC0"/>
    <w:rsid w:val="00A50F15"/>
    <w:rsid w:val="00A54B8D"/>
    <w:rsid w:val="00A55254"/>
    <w:rsid w:val="00A5575F"/>
    <w:rsid w:val="00A55F12"/>
    <w:rsid w:val="00A561E7"/>
    <w:rsid w:val="00A567B0"/>
    <w:rsid w:val="00A5685B"/>
    <w:rsid w:val="00A57AB5"/>
    <w:rsid w:val="00A57B0E"/>
    <w:rsid w:val="00A60190"/>
    <w:rsid w:val="00A6150A"/>
    <w:rsid w:val="00A619F9"/>
    <w:rsid w:val="00A62A0C"/>
    <w:rsid w:val="00A63B73"/>
    <w:rsid w:val="00A65A27"/>
    <w:rsid w:val="00A65C15"/>
    <w:rsid w:val="00A66505"/>
    <w:rsid w:val="00A6714B"/>
    <w:rsid w:val="00A70329"/>
    <w:rsid w:val="00A70796"/>
    <w:rsid w:val="00A71B90"/>
    <w:rsid w:val="00A72376"/>
    <w:rsid w:val="00A72E91"/>
    <w:rsid w:val="00A732EE"/>
    <w:rsid w:val="00A735CF"/>
    <w:rsid w:val="00A76D37"/>
    <w:rsid w:val="00A77B94"/>
    <w:rsid w:val="00A8141C"/>
    <w:rsid w:val="00A8471A"/>
    <w:rsid w:val="00A8587A"/>
    <w:rsid w:val="00A87432"/>
    <w:rsid w:val="00A877E7"/>
    <w:rsid w:val="00A90B1F"/>
    <w:rsid w:val="00A90D93"/>
    <w:rsid w:val="00A90E76"/>
    <w:rsid w:val="00A95517"/>
    <w:rsid w:val="00A96BC1"/>
    <w:rsid w:val="00A9768D"/>
    <w:rsid w:val="00A976CE"/>
    <w:rsid w:val="00A9783F"/>
    <w:rsid w:val="00A97C0B"/>
    <w:rsid w:val="00AA134C"/>
    <w:rsid w:val="00AA2763"/>
    <w:rsid w:val="00AA46AE"/>
    <w:rsid w:val="00AA4BB8"/>
    <w:rsid w:val="00AA5234"/>
    <w:rsid w:val="00AA538D"/>
    <w:rsid w:val="00AA5F44"/>
    <w:rsid w:val="00AA72CD"/>
    <w:rsid w:val="00AA75CD"/>
    <w:rsid w:val="00AB0D7E"/>
    <w:rsid w:val="00AB0EB8"/>
    <w:rsid w:val="00AB1C74"/>
    <w:rsid w:val="00AB4511"/>
    <w:rsid w:val="00AB462D"/>
    <w:rsid w:val="00AB4A26"/>
    <w:rsid w:val="00AB7A83"/>
    <w:rsid w:val="00AB7B05"/>
    <w:rsid w:val="00AC02F3"/>
    <w:rsid w:val="00AC0CB9"/>
    <w:rsid w:val="00AC20A2"/>
    <w:rsid w:val="00AC396B"/>
    <w:rsid w:val="00AC6DD0"/>
    <w:rsid w:val="00AC76AC"/>
    <w:rsid w:val="00AC77FB"/>
    <w:rsid w:val="00AD1FD6"/>
    <w:rsid w:val="00AD2EDF"/>
    <w:rsid w:val="00AD48B6"/>
    <w:rsid w:val="00AD521A"/>
    <w:rsid w:val="00AD573F"/>
    <w:rsid w:val="00AD6FA6"/>
    <w:rsid w:val="00AD7ED6"/>
    <w:rsid w:val="00AE050F"/>
    <w:rsid w:val="00AE1412"/>
    <w:rsid w:val="00AE1F0B"/>
    <w:rsid w:val="00AE2EEA"/>
    <w:rsid w:val="00AE4F5E"/>
    <w:rsid w:val="00AE5197"/>
    <w:rsid w:val="00AE6E9B"/>
    <w:rsid w:val="00AE7769"/>
    <w:rsid w:val="00AE779E"/>
    <w:rsid w:val="00AF1CCF"/>
    <w:rsid w:val="00AF2CBF"/>
    <w:rsid w:val="00AF45F4"/>
    <w:rsid w:val="00AF6210"/>
    <w:rsid w:val="00AF6AF6"/>
    <w:rsid w:val="00AF6CC4"/>
    <w:rsid w:val="00B00DF9"/>
    <w:rsid w:val="00B02485"/>
    <w:rsid w:val="00B02AE2"/>
    <w:rsid w:val="00B02EDB"/>
    <w:rsid w:val="00B02F38"/>
    <w:rsid w:val="00B02FD6"/>
    <w:rsid w:val="00B049AA"/>
    <w:rsid w:val="00B0538B"/>
    <w:rsid w:val="00B05660"/>
    <w:rsid w:val="00B06EA9"/>
    <w:rsid w:val="00B0760D"/>
    <w:rsid w:val="00B10AA0"/>
    <w:rsid w:val="00B11A50"/>
    <w:rsid w:val="00B124BD"/>
    <w:rsid w:val="00B13946"/>
    <w:rsid w:val="00B13B19"/>
    <w:rsid w:val="00B14728"/>
    <w:rsid w:val="00B16C1F"/>
    <w:rsid w:val="00B20AE0"/>
    <w:rsid w:val="00B21314"/>
    <w:rsid w:val="00B213DE"/>
    <w:rsid w:val="00B22697"/>
    <w:rsid w:val="00B24773"/>
    <w:rsid w:val="00B24B9C"/>
    <w:rsid w:val="00B25C94"/>
    <w:rsid w:val="00B25E79"/>
    <w:rsid w:val="00B26B32"/>
    <w:rsid w:val="00B30C4B"/>
    <w:rsid w:val="00B317FF"/>
    <w:rsid w:val="00B34D97"/>
    <w:rsid w:val="00B36F82"/>
    <w:rsid w:val="00B434A9"/>
    <w:rsid w:val="00B43737"/>
    <w:rsid w:val="00B43911"/>
    <w:rsid w:val="00B45C8B"/>
    <w:rsid w:val="00B468EB"/>
    <w:rsid w:val="00B46B94"/>
    <w:rsid w:val="00B50BC6"/>
    <w:rsid w:val="00B51016"/>
    <w:rsid w:val="00B51D15"/>
    <w:rsid w:val="00B52547"/>
    <w:rsid w:val="00B5432B"/>
    <w:rsid w:val="00B5622A"/>
    <w:rsid w:val="00B569D8"/>
    <w:rsid w:val="00B62053"/>
    <w:rsid w:val="00B62292"/>
    <w:rsid w:val="00B62350"/>
    <w:rsid w:val="00B63CF7"/>
    <w:rsid w:val="00B641A8"/>
    <w:rsid w:val="00B702EE"/>
    <w:rsid w:val="00B70E43"/>
    <w:rsid w:val="00B718CC"/>
    <w:rsid w:val="00B71CB1"/>
    <w:rsid w:val="00B743BC"/>
    <w:rsid w:val="00B743FA"/>
    <w:rsid w:val="00B7456E"/>
    <w:rsid w:val="00B74F5D"/>
    <w:rsid w:val="00B76C18"/>
    <w:rsid w:val="00B80042"/>
    <w:rsid w:val="00B808AA"/>
    <w:rsid w:val="00B826BD"/>
    <w:rsid w:val="00B82D1C"/>
    <w:rsid w:val="00B83324"/>
    <w:rsid w:val="00B8368E"/>
    <w:rsid w:val="00B83D9A"/>
    <w:rsid w:val="00B855B7"/>
    <w:rsid w:val="00B8584B"/>
    <w:rsid w:val="00B859EB"/>
    <w:rsid w:val="00B85E29"/>
    <w:rsid w:val="00B85EBA"/>
    <w:rsid w:val="00B85ED7"/>
    <w:rsid w:val="00B87193"/>
    <w:rsid w:val="00B87B0D"/>
    <w:rsid w:val="00B90254"/>
    <w:rsid w:val="00B9297D"/>
    <w:rsid w:val="00B94297"/>
    <w:rsid w:val="00BA02DF"/>
    <w:rsid w:val="00BA13AF"/>
    <w:rsid w:val="00BA17ED"/>
    <w:rsid w:val="00BA23F3"/>
    <w:rsid w:val="00BA2572"/>
    <w:rsid w:val="00BA43C6"/>
    <w:rsid w:val="00BA4D67"/>
    <w:rsid w:val="00BA544F"/>
    <w:rsid w:val="00BA6519"/>
    <w:rsid w:val="00BA68CE"/>
    <w:rsid w:val="00BA7E64"/>
    <w:rsid w:val="00BB540F"/>
    <w:rsid w:val="00BB55FF"/>
    <w:rsid w:val="00BB589C"/>
    <w:rsid w:val="00BB5D18"/>
    <w:rsid w:val="00BB6D90"/>
    <w:rsid w:val="00BB726F"/>
    <w:rsid w:val="00BB7F93"/>
    <w:rsid w:val="00BC055A"/>
    <w:rsid w:val="00BC23A4"/>
    <w:rsid w:val="00BC3423"/>
    <w:rsid w:val="00BC36BE"/>
    <w:rsid w:val="00BC3F0D"/>
    <w:rsid w:val="00BC44D4"/>
    <w:rsid w:val="00BC44F5"/>
    <w:rsid w:val="00BC4653"/>
    <w:rsid w:val="00BC53FD"/>
    <w:rsid w:val="00BC664C"/>
    <w:rsid w:val="00BD3E39"/>
    <w:rsid w:val="00BD543A"/>
    <w:rsid w:val="00BD5D33"/>
    <w:rsid w:val="00BD5F56"/>
    <w:rsid w:val="00BD6D54"/>
    <w:rsid w:val="00BD6E86"/>
    <w:rsid w:val="00BD7030"/>
    <w:rsid w:val="00BE108A"/>
    <w:rsid w:val="00BE1A6F"/>
    <w:rsid w:val="00BE2590"/>
    <w:rsid w:val="00BE3B73"/>
    <w:rsid w:val="00BE3F0B"/>
    <w:rsid w:val="00BF0F54"/>
    <w:rsid w:val="00BF18E4"/>
    <w:rsid w:val="00BF3612"/>
    <w:rsid w:val="00C01835"/>
    <w:rsid w:val="00C02E26"/>
    <w:rsid w:val="00C039AF"/>
    <w:rsid w:val="00C05805"/>
    <w:rsid w:val="00C07EBA"/>
    <w:rsid w:val="00C10205"/>
    <w:rsid w:val="00C115FB"/>
    <w:rsid w:val="00C12790"/>
    <w:rsid w:val="00C13466"/>
    <w:rsid w:val="00C144DD"/>
    <w:rsid w:val="00C15727"/>
    <w:rsid w:val="00C167C5"/>
    <w:rsid w:val="00C1701C"/>
    <w:rsid w:val="00C17B04"/>
    <w:rsid w:val="00C2068F"/>
    <w:rsid w:val="00C22084"/>
    <w:rsid w:val="00C23BAB"/>
    <w:rsid w:val="00C248EE"/>
    <w:rsid w:val="00C24C2B"/>
    <w:rsid w:val="00C24F81"/>
    <w:rsid w:val="00C2652D"/>
    <w:rsid w:val="00C27835"/>
    <w:rsid w:val="00C279AF"/>
    <w:rsid w:val="00C27B80"/>
    <w:rsid w:val="00C31F6F"/>
    <w:rsid w:val="00C346C3"/>
    <w:rsid w:val="00C3611A"/>
    <w:rsid w:val="00C41831"/>
    <w:rsid w:val="00C42FD4"/>
    <w:rsid w:val="00C4484B"/>
    <w:rsid w:val="00C45E73"/>
    <w:rsid w:val="00C46FD7"/>
    <w:rsid w:val="00C47329"/>
    <w:rsid w:val="00C47D6D"/>
    <w:rsid w:val="00C51BF7"/>
    <w:rsid w:val="00C53B76"/>
    <w:rsid w:val="00C53F7D"/>
    <w:rsid w:val="00C54206"/>
    <w:rsid w:val="00C56D56"/>
    <w:rsid w:val="00C574B4"/>
    <w:rsid w:val="00C62CE9"/>
    <w:rsid w:val="00C63CAD"/>
    <w:rsid w:val="00C64548"/>
    <w:rsid w:val="00C64592"/>
    <w:rsid w:val="00C645C0"/>
    <w:rsid w:val="00C645D0"/>
    <w:rsid w:val="00C64689"/>
    <w:rsid w:val="00C6585B"/>
    <w:rsid w:val="00C6585E"/>
    <w:rsid w:val="00C72BAC"/>
    <w:rsid w:val="00C74810"/>
    <w:rsid w:val="00C758E5"/>
    <w:rsid w:val="00C76744"/>
    <w:rsid w:val="00C82D89"/>
    <w:rsid w:val="00C85721"/>
    <w:rsid w:val="00C915A7"/>
    <w:rsid w:val="00C946A3"/>
    <w:rsid w:val="00C95CCD"/>
    <w:rsid w:val="00C969C5"/>
    <w:rsid w:val="00CA12D0"/>
    <w:rsid w:val="00CA5C90"/>
    <w:rsid w:val="00CA6EFD"/>
    <w:rsid w:val="00CB041D"/>
    <w:rsid w:val="00CB52B8"/>
    <w:rsid w:val="00CB54CE"/>
    <w:rsid w:val="00CB58B3"/>
    <w:rsid w:val="00CB6833"/>
    <w:rsid w:val="00CB7DA0"/>
    <w:rsid w:val="00CC0C56"/>
    <w:rsid w:val="00CC0C93"/>
    <w:rsid w:val="00CC106D"/>
    <w:rsid w:val="00CC1DFD"/>
    <w:rsid w:val="00CC268F"/>
    <w:rsid w:val="00CC2C4E"/>
    <w:rsid w:val="00CC479A"/>
    <w:rsid w:val="00CC4F6A"/>
    <w:rsid w:val="00CD00FF"/>
    <w:rsid w:val="00CD147E"/>
    <w:rsid w:val="00CD28C2"/>
    <w:rsid w:val="00CD3FF1"/>
    <w:rsid w:val="00CD4993"/>
    <w:rsid w:val="00CD7E36"/>
    <w:rsid w:val="00CE0926"/>
    <w:rsid w:val="00CE13C9"/>
    <w:rsid w:val="00CE17AD"/>
    <w:rsid w:val="00CE17EC"/>
    <w:rsid w:val="00CE1E21"/>
    <w:rsid w:val="00CE3125"/>
    <w:rsid w:val="00CE44EA"/>
    <w:rsid w:val="00CE58A0"/>
    <w:rsid w:val="00CE5AC5"/>
    <w:rsid w:val="00CF0293"/>
    <w:rsid w:val="00CF0D4F"/>
    <w:rsid w:val="00CF1249"/>
    <w:rsid w:val="00CF14BE"/>
    <w:rsid w:val="00CF168C"/>
    <w:rsid w:val="00CF1AE5"/>
    <w:rsid w:val="00CF20A7"/>
    <w:rsid w:val="00CF3E7A"/>
    <w:rsid w:val="00CF4A74"/>
    <w:rsid w:val="00CF7B3A"/>
    <w:rsid w:val="00D0152F"/>
    <w:rsid w:val="00D02DAD"/>
    <w:rsid w:val="00D03533"/>
    <w:rsid w:val="00D03542"/>
    <w:rsid w:val="00D03893"/>
    <w:rsid w:val="00D05AAB"/>
    <w:rsid w:val="00D07C6C"/>
    <w:rsid w:val="00D07F1C"/>
    <w:rsid w:val="00D11FF9"/>
    <w:rsid w:val="00D12A65"/>
    <w:rsid w:val="00D17A26"/>
    <w:rsid w:val="00D20BB8"/>
    <w:rsid w:val="00D2180A"/>
    <w:rsid w:val="00D218E8"/>
    <w:rsid w:val="00D2197F"/>
    <w:rsid w:val="00D22D8A"/>
    <w:rsid w:val="00D23D54"/>
    <w:rsid w:val="00D23E6B"/>
    <w:rsid w:val="00D26224"/>
    <w:rsid w:val="00D26D17"/>
    <w:rsid w:val="00D26DB7"/>
    <w:rsid w:val="00D26EA7"/>
    <w:rsid w:val="00D279F2"/>
    <w:rsid w:val="00D30938"/>
    <w:rsid w:val="00D311B9"/>
    <w:rsid w:val="00D3126A"/>
    <w:rsid w:val="00D32A5E"/>
    <w:rsid w:val="00D336A9"/>
    <w:rsid w:val="00D34B77"/>
    <w:rsid w:val="00D36C5D"/>
    <w:rsid w:val="00D37064"/>
    <w:rsid w:val="00D3712A"/>
    <w:rsid w:val="00D3741C"/>
    <w:rsid w:val="00D403B7"/>
    <w:rsid w:val="00D40863"/>
    <w:rsid w:val="00D4157C"/>
    <w:rsid w:val="00D415FF"/>
    <w:rsid w:val="00D4394E"/>
    <w:rsid w:val="00D43F04"/>
    <w:rsid w:val="00D4451B"/>
    <w:rsid w:val="00D4468F"/>
    <w:rsid w:val="00D44A2B"/>
    <w:rsid w:val="00D51C93"/>
    <w:rsid w:val="00D56498"/>
    <w:rsid w:val="00D578FF"/>
    <w:rsid w:val="00D607E7"/>
    <w:rsid w:val="00D61D62"/>
    <w:rsid w:val="00D62871"/>
    <w:rsid w:val="00D63F5D"/>
    <w:rsid w:val="00D65F07"/>
    <w:rsid w:val="00D661FD"/>
    <w:rsid w:val="00D67875"/>
    <w:rsid w:val="00D710B5"/>
    <w:rsid w:val="00D74AC8"/>
    <w:rsid w:val="00D74DBA"/>
    <w:rsid w:val="00D752DA"/>
    <w:rsid w:val="00D76E4C"/>
    <w:rsid w:val="00D77643"/>
    <w:rsid w:val="00D77A4F"/>
    <w:rsid w:val="00D83629"/>
    <w:rsid w:val="00D84D42"/>
    <w:rsid w:val="00D85116"/>
    <w:rsid w:val="00D85C99"/>
    <w:rsid w:val="00D86DFC"/>
    <w:rsid w:val="00D874F4"/>
    <w:rsid w:val="00D900D6"/>
    <w:rsid w:val="00D91AA7"/>
    <w:rsid w:val="00D91C97"/>
    <w:rsid w:val="00D9220C"/>
    <w:rsid w:val="00D928AE"/>
    <w:rsid w:val="00D94468"/>
    <w:rsid w:val="00D95540"/>
    <w:rsid w:val="00D9610E"/>
    <w:rsid w:val="00D9765A"/>
    <w:rsid w:val="00D97EF1"/>
    <w:rsid w:val="00DA13BE"/>
    <w:rsid w:val="00DA2612"/>
    <w:rsid w:val="00DA2D03"/>
    <w:rsid w:val="00DA469A"/>
    <w:rsid w:val="00DA6DA5"/>
    <w:rsid w:val="00DA7D3F"/>
    <w:rsid w:val="00DB0339"/>
    <w:rsid w:val="00DB21F8"/>
    <w:rsid w:val="00DC083C"/>
    <w:rsid w:val="00DC1CCA"/>
    <w:rsid w:val="00DC28DD"/>
    <w:rsid w:val="00DC4950"/>
    <w:rsid w:val="00DC50C9"/>
    <w:rsid w:val="00DC5AA0"/>
    <w:rsid w:val="00DC62D8"/>
    <w:rsid w:val="00DC7776"/>
    <w:rsid w:val="00DD06C1"/>
    <w:rsid w:val="00DD1046"/>
    <w:rsid w:val="00DD1A6E"/>
    <w:rsid w:val="00DD3FC7"/>
    <w:rsid w:val="00DD543C"/>
    <w:rsid w:val="00DD588B"/>
    <w:rsid w:val="00DD7A7D"/>
    <w:rsid w:val="00DE11EA"/>
    <w:rsid w:val="00DE491A"/>
    <w:rsid w:val="00DE4A13"/>
    <w:rsid w:val="00DF1E0F"/>
    <w:rsid w:val="00DF1F07"/>
    <w:rsid w:val="00DF2376"/>
    <w:rsid w:val="00DF43FB"/>
    <w:rsid w:val="00DF5A2A"/>
    <w:rsid w:val="00DF7720"/>
    <w:rsid w:val="00E00698"/>
    <w:rsid w:val="00E00D29"/>
    <w:rsid w:val="00E01E7C"/>
    <w:rsid w:val="00E03CBF"/>
    <w:rsid w:val="00E05FFB"/>
    <w:rsid w:val="00E06848"/>
    <w:rsid w:val="00E06879"/>
    <w:rsid w:val="00E06A60"/>
    <w:rsid w:val="00E06E9C"/>
    <w:rsid w:val="00E076F7"/>
    <w:rsid w:val="00E135C6"/>
    <w:rsid w:val="00E1480F"/>
    <w:rsid w:val="00E14E6E"/>
    <w:rsid w:val="00E15F4D"/>
    <w:rsid w:val="00E16D41"/>
    <w:rsid w:val="00E17602"/>
    <w:rsid w:val="00E17844"/>
    <w:rsid w:val="00E17FD9"/>
    <w:rsid w:val="00E200E1"/>
    <w:rsid w:val="00E2177E"/>
    <w:rsid w:val="00E218D4"/>
    <w:rsid w:val="00E22680"/>
    <w:rsid w:val="00E228F1"/>
    <w:rsid w:val="00E25820"/>
    <w:rsid w:val="00E2698C"/>
    <w:rsid w:val="00E32218"/>
    <w:rsid w:val="00E3300F"/>
    <w:rsid w:val="00E339D6"/>
    <w:rsid w:val="00E3493A"/>
    <w:rsid w:val="00E35F67"/>
    <w:rsid w:val="00E36DA9"/>
    <w:rsid w:val="00E37629"/>
    <w:rsid w:val="00E40397"/>
    <w:rsid w:val="00E40FF9"/>
    <w:rsid w:val="00E448B8"/>
    <w:rsid w:val="00E4671B"/>
    <w:rsid w:val="00E47704"/>
    <w:rsid w:val="00E47AF1"/>
    <w:rsid w:val="00E51121"/>
    <w:rsid w:val="00E5172F"/>
    <w:rsid w:val="00E51D11"/>
    <w:rsid w:val="00E51E2D"/>
    <w:rsid w:val="00E555EA"/>
    <w:rsid w:val="00E57339"/>
    <w:rsid w:val="00E61D57"/>
    <w:rsid w:val="00E64420"/>
    <w:rsid w:val="00E644D4"/>
    <w:rsid w:val="00E64775"/>
    <w:rsid w:val="00E647E2"/>
    <w:rsid w:val="00E652D2"/>
    <w:rsid w:val="00E6550A"/>
    <w:rsid w:val="00E6673F"/>
    <w:rsid w:val="00E67F2D"/>
    <w:rsid w:val="00E708E4"/>
    <w:rsid w:val="00E717D5"/>
    <w:rsid w:val="00E7184D"/>
    <w:rsid w:val="00E74116"/>
    <w:rsid w:val="00E7411B"/>
    <w:rsid w:val="00E757B4"/>
    <w:rsid w:val="00E75C70"/>
    <w:rsid w:val="00E7644E"/>
    <w:rsid w:val="00E76EB5"/>
    <w:rsid w:val="00E804CC"/>
    <w:rsid w:val="00E81B6D"/>
    <w:rsid w:val="00E81FD7"/>
    <w:rsid w:val="00E82BBF"/>
    <w:rsid w:val="00E862AB"/>
    <w:rsid w:val="00E8673E"/>
    <w:rsid w:val="00E868D5"/>
    <w:rsid w:val="00E8712D"/>
    <w:rsid w:val="00E91E16"/>
    <w:rsid w:val="00E9225A"/>
    <w:rsid w:val="00E922B6"/>
    <w:rsid w:val="00E93568"/>
    <w:rsid w:val="00E94348"/>
    <w:rsid w:val="00E95257"/>
    <w:rsid w:val="00EA0492"/>
    <w:rsid w:val="00EA083E"/>
    <w:rsid w:val="00EA0EB9"/>
    <w:rsid w:val="00EA0FCA"/>
    <w:rsid w:val="00EA2EF9"/>
    <w:rsid w:val="00EA336A"/>
    <w:rsid w:val="00EA52E3"/>
    <w:rsid w:val="00EA578B"/>
    <w:rsid w:val="00EA608C"/>
    <w:rsid w:val="00EA796D"/>
    <w:rsid w:val="00EB1117"/>
    <w:rsid w:val="00EB1895"/>
    <w:rsid w:val="00EB3861"/>
    <w:rsid w:val="00EB3E4B"/>
    <w:rsid w:val="00EB4D3B"/>
    <w:rsid w:val="00EB5083"/>
    <w:rsid w:val="00EB5770"/>
    <w:rsid w:val="00EC0C20"/>
    <w:rsid w:val="00EC11AC"/>
    <w:rsid w:val="00EC1459"/>
    <w:rsid w:val="00EC1C6E"/>
    <w:rsid w:val="00EC1F2B"/>
    <w:rsid w:val="00EC2650"/>
    <w:rsid w:val="00EC4712"/>
    <w:rsid w:val="00EC7E7A"/>
    <w:rsid w:val="00ED02D4"/>
    <w:rsid w:val="00ED0C99"/>
    <w:rsid w:val="00ED5950"/>
    <w:rsid w:val="00ED59EC"/>
    <w:rsid w:val="00ED66F9"/>
    <w:rsid w:val="00ED7119"/>
    <w:rsid w:val="00ED757A"/>
    <w:rsid w:val="00EE0CCD"/>
    <w:rsid w:val="00EE3525"/>
    <w:rsid w:val="00EE4736"/>
    <w:rsid w:val="00EE77CB"/>
    <w:rsid w:val="00EF1F89"/>
    <w:rsid w:val="00EF5F71"/>
    <w:rsid w:val="00EF7699"/>
    <w:rsid w:val="00EF7CA7"/>
    <w:rsid w:val="00F00D0A"/>
    <w:rsid w:val="00F01C40"/>
    <w:rsid w:val="00F04BCB"/>
    <w:rsid w:val="00F057A5"/>
    <w:rsid w:val="00F05D9D"/>
    <w:rsid w:val="00F05DB9"/>
    <w:rsid w:val="00F07E5C"/>
    <w:rsid w:val="00F1138C"/>
    <w:rsid w:val="00F120EA"/>
    <w:rsid w:val="00F140AA"/>
    <w:rsid w:val="00F14A39"/>
    <w:rsid w:val="00F16DB5"/>
    <w:rsid w:val="00F175D5"/>
    <w:rsid w:val="00F17A2A"/>
    <w:rsid w:val="00F218DA"/>
    <w:rsid w:val="00F232A0"/>
    <w:rsid w:val="00F23AAA"/>
    <w:rsid w:val="00F2459C"/>
    <w:rsid w:val="00F3084B"/>
    <w:rsid w:val="00F31075"/>
    <w:rsid w:val="00F3189F"/>
    <w:rsid w:val="00F329AA"/>
    <w:rsid w:val="00F32A7C"/>
    <w:rsid w:val="00F350BA"/>
    <w:rsid w:val="00F35B1D"/>
    <w:rsid w:val="00F35FD5"/>
    <w:rsid w:val="00F36ABD"/>
    <w:rsid w:val="00F37C7B"/>
    <w:rsid w:val="00F41454"/>
    <w:rsid w:val="00F423F9"/>
    <w:rsid w:val="00F443A9"/>
    <w:rsid w:val="00F46383"/>
    <w:rsid w:val="00F52301"/>
    <w:rsid w:val="00F54D17"/>
    <w:rsid w:val="00F5573F"/>
    <w:rsid w:val="00F56850"/>
    <w:rsid w:val="00F57663"/>
    <w:rsid w:val="00F5772B"/>
    <w:rsid w:val="00F57A61"/>
    <w:rsid w:val="00F608D0"/>
    <w:rsid w:val="00F62BA6"/>
    <w:rsid w:val="00F6451B"/>
    <w:rsid w:val="00F655AA"/>
    <w:rsid w:val="00F6725B"/>
    <w:rsid w:val="00F71982"/>
    <w:rsid w:val="00F71A0A"/>
    <w:rsid w:val="00F723BE"/>
    <w:rsid w:val="00F72B5E"/>
    <w:rsid w:val="00F73573"/>
    <w:rsid w:val="00F7388A"/>
    <w:rsid w:val="00F80194"/>
    <w:rsid w:val="00F8030E"/>
    <w:rsid w:val="00F80959"/>
    <w:rsid w:val="00F81E1A"/>
    <w:rsid w:val="00F82A2F"/>
    <w:rsid w:val="00F82D56"/>
    <w:rsid w:val="00F8631C"/>
    <w:rsid w:val="00F87CA0"/>
    <w:rsid w:val="00F90D14"/>
    <w:rsid w:val="00F92D15"/>
    <w:rsid w:val="00F9340D"/>
    <w:rsid w:val="00F93843"/>
    <w:rsid w:val="00F93C3E"/>
    <w:rsid w:val="00F94A1A"/>
    <w:rsid w:val="00F975F3"/>
    <w:rsid w:val="00FA04D0"/>
    <w:rsid w:val="00FA158E"/>
    <w:rsid w:val="00FA1B14"/>
    <w:rsid w:val="00FA38AB"/>
    <w:rsid w:val="00FA47F0"/>
    <w:rsid w:val="00FA5D49"/>
    <w:rsid w:val="00FA6C70"/>
    <w:rsid w:val="00FA74E1"/>
    <w:rsid w:val="00FB0F1C"/>
    <w:rsid w:val="00FB2560"/>
    <w:rsid w:val="00FB36A7"/>
    <w:rsid w:val="00FB4FBC"/>
    <w:rsid w:val="00FB55E8"/>
    <w:rsid w:val="00FB738E"/>
    <w:rsid w:val="00FC05E3"/>
    <w:rsid w:val="00FC3302"/>
    <w:rsid w:val="00FC37A0"/>
    <w:rsid w:val="00FC3BE8"/>
    <w:rsid w:val="00FC412C"/>
    <w:rsid w:val="00FC4871"/>
    <w:rsid w:val="00FC4C71"/>
    <w:rsid w:val="00FC69ED"/>
    <w:rsid w:val="00FC7302"/>
    <w:rsid w:val="00FC74F7"/>
    <w:rsid w:val="00FD2D4E"/>
    <w:rsid w:val="00FD2FCE"/>
    <w:rsid w:val="00FD3DA2"/>
    <w:rsid w:val="00FD5B0F"/>
    <w:rsid w:val="00FD5BCE"/>
    <w:rsid w:val="00FD718D"/>
    <w:rsid w:val="00FD7388"/>
    <w:rsid w:val="00FD7452"/>
    <w:rsid w:val="00FE072C"/>
    <w:rsid w:val="00FE1D8B"/>
    <w:rsid w:val="00FE2D8A"/>
    <w:rsid w:val="00FE3A36"/>
    <w:rsid w:val="00FE3D44"/>
    <w:rsid w:val="00FE46D0"/>
    <w:rsid w:val="00FE4942"/>
    <w:rsid w:val="00FF0063"/>
    <w:rsid w:val="00FF1059"/>
    <w:rsid w:val="00FF20D9"/>
    <w:rsid w:val="00FF261D"/>
    <w:rsid w:val="00FF3134"/>
    <w:rsid w:val="00FF37A3"/>
    <w:rsid w:val="00FF45AF"/>
    <w:rsid w:val="00FF49E3"/>
    <w:rsid w:val="00FF6BED"/>
    <w:rsid w:val="69316A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27AA"/>
    <w:pPr>
      <w:widowControl w:val="0"/>
      <w:jc w:val="both"/>
    </w:pPr>
    <w:rPr>
      <w:kern w:val="2"/>
      <w:sz w:val="21"/>
      <w:szCs w:val="24"/>
    </w:rPr>
  </w:style>
  <w:style w:type="paragraph" w:styleId="1">
    <w:name w:val="heading 1"/>
    <w:basedOn w:val="a"/>
    <w:next w:val="a"/>
    <w:qFormat/>
    <w:rsid w:val="005327AA"/>
    <w:pPr>
      <w:keepNext/>
      <w:keepLines/>
      <w:pageBreakBefore/>
      <w:tabs>
        <w:tab w:val="left" w:pos="1008"/>
      </w:tabs>
      <w:adjustRightInd w:val="0"/>
      <w:spacing w:before="120" w:after="200"/>
      <w:ind w:left="425" w:hanging="137"/>
      <w:jc w:val="left"/>
      <w:textAlignment w:val="baseline"/>
      <w:outlineLvl w:val="0"/>
    </w:pPr>
    <w:rPr>
      <w:rFonts w:eastAsia="黑体"/>
      <w:kern w:val="44"/>
      <w:sz w:val="36"/>
      <w:szCs w:val="20"/>
    </w:rPr>
  </w:style>
  <w:style w:type="paragraph" w:styleId="2">
    <w:name w:val="heading 2"/>
    <w:basedOn w:val="a"/>
    <w:next w:val="a0"/>
    <w:qFormat/>
    <w:rsid w:val="005327AA"/>
    <w:pPr>
      <w:keepNext/>
      <w:keepLines/>
      <w:tabs>
        <w:tab w:val="left" w:pos="567"/>
      </w:tabs>
      <w:adjustRightInd w:val="0"/>
      <w:spacing w:before="120" w:after="120" w:line="240" w:lineRule="atLeast"/>
      <w:ind w:left="567" w:hanging="567"/>
      <w:jc w:val="left"/>
      <w:textAlignment w:val="baseline"/>
      <w:outlineLvl w:val="1"/>
    </w:pPr>
    <w:rPr>
      <w:rFonts w:ascii="黑体" w:eastAsia="黑体" w:hAnsi="Arial"/>
      <w:kern w:val="0"/>
      <w:sz w:val="30"/>
      <w:szCs w:val="20"/>
    </w:rPr>
  </w:style>
  <w:style w:type="paragraph" w:styleId="3">
    <w:name w:val="heading 3"/>
    <w:basedOn w:val="a"/>
    <w:next w:val="a"/>
    <w:qFormat/>
    <w:rsid w:val="005327AA"/>
    <w:pPr>
      <w:keepNext/>
      <w:keepLines/>
      <w:tabs>
        <w:tab w:val="left" w:pos="709"/>
      </w:tabs>
      <w:adjustRightInd w:val="0"/>
      <w:spacing w:before="120" w:after="120"/>
      <w:ind w:left="709" w:hanging="709"/>
      <w:jc w:val="left"/>
      <w:textAlignment w:val="baseline"/>
      <w:outlineLvl w:val="2"/>
    </w:pPr>
    <w:rPr>
      <w:rFonts w:eastAsia="黑体"/>
      <w:kern w:val="0"/>
      <w:sz w:val="28"/>
      <w:szCs w:val="20"/>
    </w:rPr>
  </w:style>
  <w:style w:type="paragraph" w:styleId="4">
    <w:name w:val="heading 4"/>
    <w:basedOn w:val="a"/>
    <w:next w:val="a"/>
    <w:qFormat/>
    <w:rsid w:val="005327AA"/>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5327AA"/>
    <w:rPr>
      <w:color w:val="0000FF"/>
      <w:u w:val="single"/>
    </w:rPr>
  </w:style>
  <w:style w:type="character" w:styleId="a5">
    <w:name w:val="page number"/>
    <w:basedOn w:val="a1"/>
    <w:rsid w:val="005327AA"/>
  </w:style>
  <w:style w:type="character" w:customStyle="1" w:styleId="4Char">
    <w:name w:val="标题4 Char"/>
    <w:rsid w:val="005327AA"/>
    <w:rPr>
      <w:rFonts w:eastAsia="宋体"/>
      <w:kern w:val="2"/>
      <w:sz w:val="28"/>
      <w:szCs w:val="24"/>
      <w:lang w:val="en-US" w:eastAsia="zh-CN" w:bidi="ar-SA"/>
    </w:rPr>
  </w:style>
  <w:style w:type="paragraph" w:styleId="a6">
    <w:name w:val="Document Map"/>
    <w:basedOn w:val="a"/>
    <w:semiHidden/>
    <w:rsid w:val="005327AA"/>
    <w:pPr>
      <w:shd w:val="clear" w:color="auto" w:fill="000080"/>
    </w:pPr>
  </w:style>
  <w:style w:type="paragraph" w:styleId="7">
    <w:name w:val="toc 7"/>
    <w:basedOn w:val="a"/>
    <w:next w:val="a"/>
    <w:semiHidden/>
    <w:rsid w:val="005327AA"/>
    <w:pPr>
      <w:ind w:left="1260"/>
      <w:jc w:val="left"/>
    </w:pPr>
    <w:rPr>
      <w:sz w:val="18"/>
      <w:szCs w:val="18"/>
    </w:rPr>
  </w:style>
  <w:style w:type="paragraph" w:styleId="a0">
    <w:name w:val="Normal Indent"/>
    <w:basedOn w:val="a"/>
    <w:rsid w:val="005327AA"/>
    <w:pPr>
      <w:ind w:firstLineChars="200" w:firstLine="420"/>
    </w:pPr>
  </w:style>
  <w:style w:type="paragraph" w:styleId="20">
    <w:name w:val="toc 2"/>
    <w:basedOn w:val="a"/>
    <w:next w:val="a"/>
    <w:semiHidden/>
    <w:rsid w:val="005327AA"/>
    <w:pPr>
      <w:ind w:left="210"/>
      <w:jc w:val="left"/>
    </w:pPr>
    <w:rPr>
      <w:smallCaps/>
      <w:sz w:val="20"/>
      <w:szCs w:val="20"/>
    </w:rPr>
  </w:style>
  <w:style w:type="paragraph" w:styleId="30">
    <w:name w:val="Body Text Indent 3"/>
    <w:basedOn w:val="a"/>
    <w:rsid w:val="005327AA"/>
    <w:pPr>
      <w:snapToGrid w:val="0"/>
      <w:ind w:firstLine="482"/>
    </w:pPr>
    <w:rPr>
      <w:rFonts w:ascii="宋体" w:hAnsi="宋体"/>
      <w:kern w:val="0"/>
      <w:sz w:val="24"/>
    </w:rPr>
  </w:style>
  <w:style w:type="paragraph" w:styleId="40">
    <w:name w:val="toc 4"/>
    <w:basedOn w:val="a"/>
    <w:next w:val="a"/>
    <w:semiHidden/>
    <w:rsid w:val="005327AA"/>
    <w:pPr>
      <w:ind w:left="630"/>
      <w:jc w:val="left"/>
    </w:pPr>
    <w:rPr>
      <w:sz w:val="18"/>
      <w:szCs w:val="18"/>
    </w:rPr>
  </w:style>
  <w:style w:type="paragraph" w:styleId="a7">
    <w:name w:val="header"/>
    <w:basedOn w:val="a"/>
    <w:rsid w:val="005327AA"/>
    <w:pPr>
      <w:pBdr>
        <w:bottom w:val="single" w:sz="6" w:space="1" w:color="auto"/>
      </w:pBdr>
      <w:tabs>
        <w:tab w:val="center" w:pos="4153"/>
        <w:tab w:val="right" w:pos="8306"/>
      </w:tabs>
      <w:snapToGrid w:val="0"/>
      <w:jc w:val="center"/>
    </w:pPr>
    <w:rPr>
      <w:sz w:val="18"/>
      <w:szCs w:val="18"/>
    </w:rPr>
  </w:style>
  <w:style w:type="paragraph" w:styleId="a8">
    <w:name w:val="Body Text"/>
    <w:basedOn w:val="a"/>
    <w:rsid w:val="005327AA"/>
    <w:pPr>
      <w:adjustRightInd w:val="0"/>
      <w:spacing w:after="60" w:line="360" w:lineRule="atLeast"/>
      <w:ind w:firstLine="567"/>
      <w:jc w:val="left"/>
      <w:textAlignment w:val="baseline"/>
    </w:pPr>
    <w:rPr>
      <w:kern w:val="0"/>
      <w:sz w:val="28"/>
      <w:szCs w:val="20"/>
    </w:rPr>
  </w:style>
  <w:style w:type="paragraph" w:styleId="9">
    <w:name w:val="toc 9"/>
    <w:basedOn w:val="a"/>
    <w:next w:val="a"/>
    <w:semiHidden/>
    <w:rsid w:val="005327AA"/>
    <w:pPr>
      <w:ind w:left="1680"/>
      <w:jc w:val="left"/>
    </w:pPr>
    <w:rPr>
      <w:sz w:val="18"/>
      <w:szCs w:val="18"/>
    </w:rPr>
  </w:style>
  <w:style w:type="paragraph" w:styleId="a9">
    <w:name w:val="footer"/>
    <w:basedOn w:val="a"/>
    <w:rsid w:val="005327AA"/>
    <w:pPr>
      <w:tabs>
        <w:tab w:val="center" w:pos="4153"/>
        <w:tab w:val="right" w:pos="8306"/>
      </w:tabs>
      <w:snapToGrid w:val="0"/>
      <w:jc w:val="left"/>
    </w:pPr>
    <w:rPr>
      <w:sz w:val="18"/>
      <w:szCs w:val="18"/>
    </w:rPr>
  </w:style>
  <w:style w:type="paragraph" w:styleId="21">
    <w:name w:val="Body Text Indent 2"/>
    <w:basedOn w:val="a"/>
    <w:rsid w:val="005327AA"/>
    <w:pPr>
      <w:spacing w:line="400" w:lineRule="exact"/>
      <w:ind w:firstLine="482"/>
    </w:pPr>
    <w:rPr>
      <w:sz w:val="28"/>
      <w:szCs w:val="20"/>
    </w:rPr>
  </w:style>
  <w:style w:type="paragraph" w:styleId="5">
    <w:name w:val="toc 5"/>
    <w:basedOn w:val="a"/>
    <w:next w:val="a"/>
    <w:semiHidden/>
    <w:rsid w:val="005327AA"/>
    <w:pPr>
      <w:ind w:left="840"/>
      <w:jc w:val="left"/>
    </w:pPr>
    <w:rPr>
      <w:sz w:val="18"/>
      <w:szCs w:val="18"/>
    </w:rPr>
  </w:style>
  <w:style w:type="paragraph" w:styleId="aa">
    <w:name w:val="Body Text Indent"/>
    <w:basedOn w:val="a"/>
    <w:rsid w:val="005327AA"/>
    <w:pPr>
      <w:adjustRightInd w:val="0"/>
      <w:spacing w:after="120" w:line="360" w:lineRule="atLeast"/>
      <w:ind w:left="1781" w:hanging="1361"/>
      <w:jc w:val="left"/>
      <w:textAlignment w:val="baseline"/>
    </w:pPr>
    <w:rPr>
      <w:kern w:val="0"/>
      <w:sz w:val="28"/>
      <w:szCs w:val="20"/>
    </w:rPr>
  </w:style>
  <w:style w:type="paragraph" w:styleId="6">
    <w:name w:val="toc 6"/>
    <w:basedOn w:val="a"/>
    <w:next w:val="a"/>
    <w:semiHidden/>
    <w:rsid w:val="005327AA"/>
    <w:pPr>
      <w:ind w:left="1050"/>
      <w:jc w:val="left"/>
    </w:pPr>
    <w:rPr>
      <w:sz w:val="18"/>
      <w:szCs w:val="18"/>
    </w:rPr>
  </w:style>
  <w:style w:type="paragraph" w:styleId="10">
    <w:name w:val="toc 1"/>
    <w:basedOn w:val="a"/>
    <w:next w:val="a"/>
    <w:uiPriority w:val="39"/>
    <w:rsid w:val="005327AA"/>
    <w:pPr>
      <w:spacing w:before="120" w:after="120"/>
      <w:jc w:val="left"/>
    </w:pPr>
    <w:rPr>
      <w:b/>
      <w:bCs/>
      <w:caps/>
      <w:sz w:val="20"/>
      <w:szCs w:val="20"/>
    </w:rPr>
  </w:style>
  <w:style w:type="paragraph" w:styleId="8">
    <w:name w:val="toc 8"/>
    <w:basedOn w:val="a"/>
    <w:next w:val="a"/>
    <w:semiHidden/>
    <w:rsid w:val="005327AA"/>
    <w:pPr>
      <w:ind w:left="1470"/>
      <w:jc w:val="left"/>
    </w:pPr>
    <w:rPr>
      <w:sz w:val="18"/>
      <w:szCs w:val="18"/>
    </w:rPr>
  </w:style>
  <w:style w:type="paragraph" w:styleId="31">
    <w:name w:val="toc 3"/>
    <w:basedOn w:val="a"/>
    <w:next w:val="a"/>
    <w:semiHidden/>
    <w:rsid w:val="005327AA"/>
    <w:pPr>
      <w:ind w:left="420"/>
      <w:jc w:val="left"/>
    </w:pPr>
    <w:rPr>
      <w:i/>
      <w:iCs/>
      <w:sz w:val="20"/>
      <w:szCs w:val="20"/>
    </w:rPr>
  </w:style>
  <w:style w:type="paragraph" w:styleId="ab">
    <w:name w:val="Title"/>
    <w:basedOn w:val="a"/>
    <w:qFormat/>
    <w:rsid w:val="005327AA"/>
    <w:pPr>
      <w:jc w:val="center"/>
    </w:pPr>
    <w:rPr>
      <w:sz w:val="28"/>
    </w:rPr>
  </w:style>
  <w:style w:type="paragraph" w:styleId="ac">
    <w:name w:val="Plain Text"/>
    <w:basedOn w:val="a"/>
    <w:rsid w:val="005327AA"/>
    <w:rPr>
      <w:rFonts w:ascii="宋体" w:hAnsi="Courier New"/>
      <w:szCs w:val="20"/>
    </w:rPr>
  </w:style>
  <w:style w:type="paragraph" w:customStyle="1" w:styleId="xl25">
    <w:name w:val="xl25"/>
    <w:basedOn w:val="a"/>
    <w:rsid w:val="005327AA"/>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customStyle="1" w:styleId="41">
    <w:name w:val="标题4"/>
    <w:basedOn w:val="a"/>
    <w:rsid w:val="005327AA"/>
    <w:pPr>
      <w:ind w:firstLineChars="200" w:firstLine="560"/>
    </w:pPr>
    <w:rPr>
      <w:sz w:val="28"/>
    </w:rPr>
  </w:style>
  <w:style w:type="table" w:styleId="ad">
    <w:name w:val="Table Grid"/>
    <w:basedOn w:val="a2"/>
    <w:rsid w:val="005327A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99"/>
    <w:qFormat/>
    <w:rsid w:val="006E2754"/>
    <w:pPr>
      <w:ind w:firstLineChars="200" w:firstLine="420"/>
    </w:pPr>
  </w:style>
  <w:style w:type="paragraph" w:styleId="af">
    <w:name w:val="Balloon Text"/>
    <w:basedOn w:val="a"/>
    <w:link w:val="Char"/>
    <w:rsid w:val="00F37C7B"/>
    <w:rPr>
      <w:sz w:val="18"/>
      <w:szCs w:val="18"/>
    </w:rPr>
  </w:style>
  <w:style w:type="character" w:customStyle="1" w:styleId="Char">
    <w:name w:val="批注框文本 Char"/>
    <w:basedOn w:val="a1"/>
    <w:link w:val="af"/>
    <w:rsid w:val="00F37C7B"/>
    <w:rPr>
      <w:kern w:val="2"/>
      <w:sz w:val="18"/>
      <w:szCs w:val="18"/>
    </w:rPr>
  </w:style>
</w:styles>
</file>

<file path=word/webSettings.xml><?xml version="1.0" encoding="utf-8"?>
<w:webSettings xmlns:r="http://schemas.openxmlformats.org/officeDocument/2006/relationships" xmlns:w="http://schemas.openxmlformats.org/wordprocessingml/2006/main">
  <w:divs>
    <w:div w:id="177085004">
      <w:bodyDiv w:val="1"/>
      <w:marLeft w:val="0"/>
      <w:marRight w:val="0"/>
      <w:marTop w:val="0"/>
      <w:marBottom w:val="0"/>
      <w:divBdr>
        <w:top w:val="none" w:sz="0" w:space="0" w:color="auto"/>
        <w:left w:val="none" w:sz="0" w:space="0" w:color="auto"/>
        <w:bottom w:val="none" w:sz="0" w:space="0" w:color="auto"/>
        <w:right w:val="none" w:sz="0" w:space="0" w:color="auto"/>
      </w:divBdr>
    </w:div>
    <w:div w:id="1257131348">
      <w:bodyDiv w:val="1"/>
      <w:marLeft w:val="0"/>
      <w:marRight w:val="0"/>
      <w:marTop w:val="0"/>
      <w:marBottom w:val="0"/>
      <w:divBdr>
        <w:top w:val="none" w:sz="0" w:space="0" w:color="auto"/>
        <w:left w:val="none" w:sz="0" w:space="0" w:color="auto"/>
        <w:bottom w:val="none" w:sz="0" w:space="0" w:color="auto"/>
        <w:right w:val="none" w:sz="0" w:space="0" w:color="auto"/>
      </w:divBdr>
      <w:divsChild>
        <w:div w:id="769155805">
          <w:marLeft w:val="547"/>
          <w:marRight w:val="0"/>
          <w:marTop w:val="115"/>
          <w:marBottom w:val="0"/>
          <w:divBdr>
            <w:top w:val="none" w:sz="0" w:space="0" w:color="auto"/>
            <w:left w:val="none" w:sz="0" w:space="0" w:color="auto"/>
            <w:bottom w:val="none" w:sz="0" w:space="0" w:color="auto"/>
            <w:right w:val="none" w:sz="0" w:space="0" w:color="auto"/>
          </w:divBdr>
        </w:div>
        <w:div w:id="1043291658">
          <w:marLeft w:val="547"/>
          <w:marRight w:val="0"/>
          <w:marTop w:val="115"/>
          <w:marBottom w:val="0"/>
          <w:divBdr>
            <w:top w:val="none" w:sz="0" w:space="0" w:color="auto"/>
            <w:left w:val="none" w:sz="0" w:space="0" w:color="auto"/>
            <w:bottom w:val="none" w:sz="0" w:space="0" w:color="auto"/>
            <w:right w:val="none" w:sz="0" w:space="0" w:color="auto"/>
          </w:divBdr>
        </w:div>
        <w:div w:id="720515494">
          <w:marLeft w:val="547"/>
          <w:marRight w:val="0"/>
          <w:marTop w:val="115"/>
          <w:marBottom w:val="0"/>
          <w:divBdr>
            <w:top w:val="none" w:sz="0" w:space="0" w:color="auto"/>
            <w:left w:val="none" w:sz="0" w:space="0" w:color="auto"/>
            <w:bottom w:val="none" w:sz="0" w:space="0" w:color="auto"/>
            <w:right w:val="none" w:sz="0" w:space="0" w:color="auto"/>
          </w:divBdr>
        </w:div>
      </w:divsChild>
    </w:div>
    <w:div w:id="1683161146">
      <w:bodyDiv w:val="1"/>
      <w:marLeft w:val="0"/>
      <w:marRight w:val="0"/>
      <w:marTop w:val="0"/>
      <w:marBottom w:val="0"/>
      <w:divBdr>
        <w:top w:val="none" w:sz="0" w:space="0" w:color="auto"/>
        <w:left w:val="none" w:sz="0" w:space="0" w:color="auto"/>
        <w:bottom w:val="none" w:sz="0" w:space="0" w:color="auto"/>
        <w:right w:val="none" w:sz="0" w:space="0" w:color="auto"/>
      </w:divBdr>
      <w:divsChild>
        <w:div w:id="46421168">
          <w:marLeft w:val="547"/>
          <w:marRight w:val="0"/>
          <w:marTop w:val="115"/>
          <w:marBottom w:val="0"/>
          <w:divBdr>
            <w:top w:val="none" w:sz="0" w:space="0" w:color="auto"/>
            <w:left w:val="none" w:sz="0" w:space="0" w:color="auto"/>
            <w:bottom w:val="none" w:sz="0" w:space="0" w:color="auto"/>
            <w:right w:val="none" w:sz="0" w:space="0" w:color="auto"/>
          </w:divBdr>
        </w:div>
        <w:div w:id="128285644">
          <w:marLeft w:val="547"/>
          <w:marRight w:val="0"/>
          <w:marTop w:val="115"/>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wmf"/><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559</Words>
  <Characters>3187</Characters>
  <Application>Microsoft Office Word</Application>
  <DocSecurity>0</DocSecurity>
  <PresentationFormat/>
  <Lines>26</Lines>
  <Paragraphs>7</Paragraphs>
  <Slides>0</Slides>
  <Notes>0</Notes>
  <HiddenSlides>0</HiddenSlides>
  <MMClips>0</MMClips>
  <ScaleCrop>false</ScaleCrop>
  <Company>1</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1</dc:creator>
  <cp:keywords/>
  <cp:lastModifiedBy>Lenovo User</cp:lastModifiedBy>
  <cp:revision>8</cp:revision>
  <dcterms:created xsi:type="dcterms:W3CDTF">2018-11-12T16:37:00Z</dcterms:created>
  <dcterms:modified xsi:type="dcterms:W3CDTF">2016-11-13T00:01:00Z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