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AI-Powered Interactive Video Recorder</w:t>
      </w:r>
    </w:p>
    <w:p>
      <w:pPr>
        <w:spacing w:after="100"/>
        <w:jc w:val="center"/>
      </w:pPr>
      <w:r>
        <w:rPr>
          <w:rFonts w:ascii="Arial" w:cs="Arial" w:eastAsia="Arial" w:hAnsi="Arial"/>
          <w:color w:val="5A5A5A"/>
          <w:sz w:val="28"/>
          <w:szCs w:val="28"/>
        </w:rPr>
        <w:t xml:space="preserve">Product Requirements Document (PRD)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2025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Product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product is a video recording application enhanced with real-time AI interaction. During recording, the AI provides live prompts and follow-up questions, transforming a traditional one-way monologue into a dynamic two-way conversation. This helps users stay on track, deepen their content, and keep their creative energy flowing.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Users who record videos alone frequently encounter the following challenges: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Lack of external stimulus causes breaks in thought, making sustained expression difficult.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Uncertainty about how to expand on a topic leads to shallow or repetitive content.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Recorded footage contains long silent gaps (thinking pauses, AI speaking turns) that require time-consuming post-production editing.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Job seekers and language learners need repeated spoken practice but have no interactive partner available.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Target Users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product is designed for the following primary audiences: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Social media video creators — YouTubers, TikTokers, and Instagram Reels creators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Job seekers — practicing interview responses and verbal communication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Language learners — building spoken fluency in a conversational context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Podcast creators — generating dialogue-style content without a co-host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Core Feature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Video Dimension Selection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Users can choose the video aspect ratio before recording to match their target platform.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16:9 — Landscape (YouTube, standard widescreen)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9:16 — Portrait (TikTok, Instagram Reels, YouTube Shorts)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1:1 — Square (Instagram feed)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AI Interaction Modes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Two AI prompting modes are available to suit different use cases: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Mode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AI responds and asks follow-up questions in real time via voice, creating a live spoken dialogue.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Spoken practice, mock interviews, natural conversational 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Mode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prompts appear as live on-screen text, functioning as an interactive teleprompter.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cues, language learning, silent recording environments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Recording &amp; Download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Users can record video directly within the application.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playback preview is available immediately after recording stops.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original recorded video can be downloaded as an MP4 file.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One-Click Silence Removal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the product's key differentiating feature.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automatically detects silent intervals where the user is not speaking.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single click removes all silent segments — including pauses while the AI is speaking.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processed, trimmed video is exported as a new MP4 file ready for publishing.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Reference data: An original recording of 1 minute 15 seconds was reduced to 31 seconds after silence removal — a 59% reduction in duration.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Feature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Voice Interaction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experience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Text Prompt Mode (Teleprompter)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experience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Recording &amp; MP4 Download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Foundational feature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One-Click Silence Removal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Important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differentiator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Dimension Selection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Important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Multi-platform support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Video Preview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Nice to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enhancement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Non-Functional Requirements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response latency must be low enough to maintain a natural conversational flow without interrupting the recording experience.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silence detection algorithm must accurately distinguish between genuine silence and brief speaking pauses to avoid incorrectly removing content.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MP4 output must preserve the original recording quality with no perceptible degradation.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interface must be simple and intuitive, allowing users to focus on their delivery rather than on navigating the app.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Technical Notes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application is powered by Anthropic Claude.ai as its AI engine and was built rapidly using the Vibe Coding approach. Claude.ai's capabilities enabled smooth implementation of real-time AI dialogue, live voice responses, and AI-driven video silence detection and editing — all with minimal development friction.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Success Metrics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Content density improvement after silence removal: &gt;= 50% reduction in video duration on average.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End-to-end session time (from launch to completed recording with AI interaction): &lt;= 5 minutes.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 satisfaction score among target audiences (creators, job seekers, language learners): &gt;= 80%.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Future Roadmap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Direct upload integration with YouTube, TikTok, and Instagram.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AI-generated subtitle and caption support.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Multi-language AI interaction to strengthen language learning use cases.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Pre-built video editing templates to accelerate post-production workflows.</w:t>
      </w:r>
    </w:p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2026-02-25T09:52:42.059Z</dcterms:created>
  <dcterms:modified xsi:type="dcterms:W3CDTF">2026-02-25T09:52:42.059Z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