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71" w:rsidRPr="00307571" w:rsidRDefault="00307571" w:rsidP="00307571">
      <w:pPr>
        <w:jc w:val="center"/>
        <w:rPr>
          <w:rFonts w:hint="eastAsia"/>
          <w:color w:val="000000"/>
          <w:sz w:val="40"/>
        </w:rPr>
      </w:pPr>
      <w:r w:rsidRPr="00307571">
        <w:rPr>
          <w:rFonts w:hint="eastAsia"/>
          <w:color w:val="000000"/>
          <w:sz w:val="40"/>
        </w:rPr>
        <w:t>扩展板补充协议</w:t>
      </w:r>
    </w:p>
    <w:p w:rsidR="00003EDA" w:rsidRDefault="00003EDA" w:rsidP="00003EDA">
      <w:pPr>
        <w:pStyle w:val="a3"/>
        <w:numPr>
          <w:ilvl w:val="0"/>
          <w:numId w:val="2"/>
        </w:numPr>
        <w:ind w:firstLineChars="0"/>
        <w:rPr>
          <w:rFonts w:hint="eastAsia"/>
          <w:color w:val="000000"/>
          <w:sz w:val="22"/>
        </w:rPr>
      </w:pPr>
      <w:r w:rsidRPr="00003EDA">
        <w:rPr>
          <w:rFonts w:hint="eastAsia"/>
          <w:color w:val="000000"/>
          <w:sz w:val="28"/>
        </w:rPr>
        <w:t>串口特性</w:t>
      </w:r>
      <w:r w:rsidRPr="00003EDA">
        <w:rPr>
          <w:rFonts w:hint="eastAsia"/>
          <w:color w:val="000000"/>
          <w:sz w:val="22"/>
        </w:rPr>
        <w:br/>
      </w:r>
      <w:r w:rsidRPr="00003EDA">
        <w:rPr>
          <w:rFonts w:ascii="Wingdings-Regular" w:hAnsi="Wingdings-Regular"/>
          <w:color w:val="000000"/>
          <w:sz w:val="22"/>
        </w:rPr>
        <w:t xml:space="preserve"> </w:t>
      </w:r>
      <w:r w:rsidRPr="00003EDA">
        <w:rPr>
          <w:rFonts w:ascii="Calibri" w:hAnsi="Calibri"/>
          <w:color w:val="000000"/>
          <w:sz w:val="22"/>
        </w:rPr>
        <w:t>115200bps</w:t>
      </w:r>
      <w:r w:rsidRPr="00003EDA">
        <w:rPr>
          <w:rFonts w:ascii="Calibri" w:hAnsi="Calibri"/>
          <w:color w:val="000000"/>
          <w:sz w:val="22"/>
        </w:rPr>
        <w:br/>
      </w:r>
      <w:r w:rsidRPr="00003EDA">
        <w:rPr>
          <w:rFonts w:ascii="Wingdings-Regular" w:hAnsi="Wingdings-Regular"/>
          <w:color w:val="000000"/>
          <w:sz w:val="22"/>
        </w:rPr>
        <w:t xml:space="preserve"> </w:t>
      </w:r>
      <w:r w:rsidRPr="00003EDA">
        <w:rPr>
          <w:rFonts w:ascii="Calibri" w:hAnsi="Calibri"/>
          <w:color w:val="000000"/>
          <w:sz w:val="22"/>
        </w:rPr>
        <w:t xml:space="preserve">8 </w:t>
      </w:r>
      <w:r w:rsidRPr="00003EDA">
        <w:rPr>
          <w:rFonts w:hint="eastAsia"/>
          <w:color w:val="000000"/>
          <w:sz w:val="22"/>
        </w:rPr>
        <w:t>位数据位</w:t>
      </w:r>
      <w:r w:rsidRPr="00003EDA">
        <w:rPr>
          <w:rFonts w:hint="eastAsia"/>
          <w:color w:val="000000"/>
          <w:sz w:val="22"/>
        </w:rPr>
        <w:br/>
      </w:r>
      <w:r w:rsidRPr="00003EDA">
        <w:rPr>
          <w:rFonts w:ascii="Wingdings-Regular" w:hAnsi="Wingdings-Regular"/>
          <w:color w:val="000000"/>
          <w:sz w:val="22"/>
        </w:rPr>
        <w:t xml:space="preserve"> </w:t>
      </w:r>
      <w:r w:rsidRPr="00003EDA">
        <w:rPr>
          <w:rFonts w:ascii="Calibri" w:hAnsi="Calibri"/>
          <w:color w:val="000000"/>
          <w:sz w:val="22"/>
        </w:rPr>
        <w:t xml:space="preserve">1 </w:t>
      </w:r>
      <w:r w:rsidRPr="00003EDA">
        <w:rPr>
          <w:rFonts w:hint="eastAsia"/>
          <w:color w:val="000000"/>
          <w:sz w:val="22"/>
        </w:rPr>
        <w:t>位停止位</w:t>
      </w:r>
      <w:r w:rsidRPr="00003EDA">
        <w:rPr>
          <w:rFonts w:hint="eastAsia"/>
          <w:color w:val="000000"/>
          <w:sz w:val="22"/>
        </w:rPr>
        <w:br/>
      </w:r>
      <w:r w:rsidRPr="00003EDA">
        <w:rPr>
          <w:rFonts w:ascii="Wingdings-Regular" w:hAnsi="Wingdings-Regular"/>
          <w:color w:val="000000"/>
          <w:sz w:val="22"/>
        </w:rPr>
        <w:t xml:space="preserve"> </w:t>
      </w:r>
      <w:r w:rsidRPr="00003EDA">
        <w:rPr>
          <w:rFonts w:hint="eastAsia"/>
          <w:color w:val="000000"/>
          <w:sz w:val="22"/>
        </w:rPr>
        <w:t>无校验位</w:t>
      </w:r>
      <w:r w:rsidRPr="00003EDA">
        <w:rPr>
          <w:rFonts w:hint="eastAsia"/>
          <w:color w:val="000000"/>
          <w:sz w:val="22"/>
        </w:rPr>
        <w:br/>
      </w:r>
      <w:r w:rsidRPr="00003EDA">
        <w:rPr>
          <w:rFonts w:ascii="Wingdings-Regular" w:hAnsi="Wingdings-Regular"/>
          <w:color w:val="000000"/>
          <w:sz w:val="22"/>
        </w:rPr>
        <w:t xml:space="preserve"> </w:t>
      </w:r>
      <w:r w:rsidRPr="00003EDA">
        <w:rPr>
          <w:rFonts w:ascii="Calibri" w:hAnsi="Calibri"/>
          <w:color w:val="000000"/>
          <w:sz w:val="22"/>
        </w:rPr>
        <w:t xml:space="preserve">3.3V </w:t>
      </w:r>
      <w:r w:rsidRPr="00003EDA">
        <w:rPr>
          <w:rFonts w:hint="eastAsia"/>
          <w:color w:val="000000"/>
          <w:sz w:val="22"/>
        </w:rPr>
        <w:t>电平</w:t>
      </w:r>
    </w:p>
    <w:p w:rsidR="00307571" w:rsidRDefault="00307571" w:rsidP="00307571">
      <w:pPr>
        <w:pStyle w:val="a3"/>
        <w:ind w:left="360" w:firstLineChars="0" w:firstLine="0"/>
        <w:rPr>
          <w:rFonts w:hint="eastAsia"/>
          <w:color w:val="000000"/>
          <w:sz w:val="22"/>
        </w:rPr>
      </w:pPr>
    </w:p>
    <w:p w:rsidR="00003EDA" w:rsidRPr="00003EDA" w:rsidRDefault="00003EDA" w:rsidP="00003EDA">
      <w:pPr>
        <w:pStyle w:val="a3"/>
        <w:numPr>
          <w:ilvl w:val="0"/>
          <w:numId w:val="2"/>
        </w:numPr>
        <w:ind w:firstLineChars="0"/>
        <w:rPr>
          <w:rFonts w:hint="eastAsia"/>
          <w:color w:val="000000"/>
          <w:sz w:val="22"/>
        </w:rPr>
      </w:pPr>
      <w:r w:rsidRPr="00003EDA">
        <w:rPr>
          <w:rFonts w:hint="eastAsia"/>
          <w:color w:val="000000"/>
          <w:sz w:val="22"/>
        </w:rPr>
        <w:t>协议</w:t>
      </w:r>
      <w:r w:rsidRPr="00003EDA">
        <w:rPr>
          <w:rFonts w:hint="eastAsia"/>
          <w:color w:val="000000"/>
          <w:sz w:val="22"/>
        </w:rPr>
        <w:br/>
      </w:r>
    </w:p>
    <w:tbl>
      <w:tblPr>
        <w:tblW w:w="83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2409"/>
        <w:gridCol w:w="928"/>
        <w:gridCol w:w="3424"/>
      </w:tblGrid>
      <w:tr w:rsidR="00003EDA" w:rsidRPr="00003EDA" w:rsidTr="00EC26BF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03EDA" w:rsidRPr="00003EDA" w:rsidTr="00EC26BF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帧头</w:t>
            </w:r>
            <w:proofErr w:type="gramEnd"/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0x68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3EDA" w:rsidRPr="00003EDA" w:rsidTr="00EC26BF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Start"/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包含帧头和</w:t>
            </w:r>
            <w:proofErr w:type="gramEnd"/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长度域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3EDA" w:rsidRPr="00003EDA" w:rsidTr="00EC26BF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数据包特征码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表示后续数据包含义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F14A5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不同类型的包，特征码不一样</w:t>
            </w:r>
          </w:p>
        </w:tc>
      </w:tr>
      <w:tr w:rsidR="00003EDA" w:rsidRPr="00003EDA" w:rsidTr="00EC26BF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数据域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x字节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不同数据域长度不同,具体格式见第3节</w:t>
            </w:r>
          </w:p>
        </w:tc>
      </w:tr>
      <w:tr w:rsidR="00003EDA" w:rsidRPr="00003EDA" w:rsidTr="00EC26BF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</w:t>
            </w:r>
          </w:p>
        </w:tc>
        <w:tc>
          <w:tcPr>
            <w:tcW w:w="2409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8位累加和校验</w:t>
            </w:r>
          </w:p>
        </w:tc>
        <w:tc>
          <w:tcPr>
            <w:tcW w:w="928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3424" w:type="dxa"/>
            <w:shd w:val="clear" w:color="auto" w:fill="auto"/>
            <w:noWrap/>
            <w:vAlign w:val="bottom"/>
            <w:hideMark/>
          </w:tcPr>
          <w:p w:rsidR="00003EDA" w:rsidRPr="00003EDA" w:rsidRDefault="00003EDA" w:rsidP="00003E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003E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从帧头开始</w:t>
            </w:r>
            <w:proofErr w:type="gramEnd"/>
          </w:p>
        </w:tc>
      </w:tr>
    </w:tbl>
    <w:p w:rsidR="00307571" w:rsidRDefault="00307571" w:rsidP="00A07CB9">
      <w:pPr>
        <w:rPr>
          <w:rFonts w:hint="eastAsia"/>
        </w:rPr>
      </w:pPr>
    </w:p>
    <w:p w:rsidR="00A07CB9" w:rsidRDefault="00A07CB9" w:rsidP="00A07C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数据包</w:t>
      </w:r>
    </w:p>
    <w:p w:rsidR="00A07CB9" w:rsidRDefault="007354CA" w:rsidP="00A07C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截屏键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417"/>
        <w:gridCol w:w="1418"/>
        <w:gridCol w:w="3969"/>
      </w:tblGrid>
      <w:tr w:rsidR="00B7542C" w:rsidRPr="00B7542C" w:rsidTr="00EC26BF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数据包特征码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数据域格式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7542C" w:rsidRPr="00B7542C" w:rsidTr="00353C7D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B7542C" w:rsidRPr="00B7542C" w:rsidRDefault="00EC26BF" w:rsidP="00B7542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0x7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7542C" w:rsidRPr="00B7542C" w:rsidRDefault="00EC26BF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按键按下/弹起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:rsidR="00B7542C" w:rsidRPr="00B7542C" w:rsidRDefault="00B7542C" w:rsidP="00B754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C26BF" w:rsidRDefault="00EC26BF" w:rsidP="00EC26BF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(Hex)</w:t>
      </w:r>
      <w:r>
        <w:rPr>
          <w:rFonts w:hint="eastAsia"/>
        </w:rPr>
        <w:t>：</w:t>
      </w:r>
      <w:r>
        <w:rPr>
          <w:rFonts w:hint="eastAsia"/>
        </w:rPr>
        <w:t xml:space="preserve"> 68</w:t>
      </w:r>
      <w:r w:rsidR="00215C41">
        <w:rPr>
          <w:rFonts w:hint="eastAsia"/>
        </w:rPr>
        <w:t xml:space="preserve"> </w:t>
      </w:r>
      <w:r>
        <w:rPr>
          <w:rFonts w:hint="eastAsia"/>
        </w:rPr>
        <w:t>03</w:t>
      </w:r>
      <w:r w:rsidR="00215C41">
        <w:rPr>
          <w:rFonts w:hint="eastAsia"/>
        </w:rPr>
        <w:t xml:space="preserve"> </w:t>
      </w:r>
      <w:r w:rsidR="007354CA">
        <w:rPr>
          <w:rFonts w:hint="eastAsia"/>
        </w:rPr>
        <w:t>71</w:t>
      </w:r>
      <w:r w:rsidR="00215C41">
        <w:rPr>
          <w:rFonts w:hint="eastAsia"/>
        </w:rPr>
        <w:t xml:space="preserve"> </w:t>
      </w:r>
      <w:r w:rsidR="007354CA">
        <w:rPr>
          <w:rFonts w:hint="eastAsia"/>
        </w:rPr>
        <w:t>1</w:t>
      </w:r>
      <w:r>
        <w:rPr>
          <w:rFonts w:hint="eastAsia"/>
        </w:rPr>
        <w:t>1</w:t>
      </w:r>
      <w:r w:rsidR="00215C41">
        <w:rPr>
          <w:rFonts w:hint="eastAsia"/>
        </w:rPr>
        <w:t xml:space="preserve"> </w:t>
      </w:r>
      <w:r w:rsidR="007354CA">
        <w:rPr>
          <w:rFonts w:hint="eastAsia"/>
        </w:rPr>
        <w:t>E</w:t>
      </w:r>
      <w:r>
        <w:rPr>
          <w:rFonts w:hint="eastAsia"/>
        </w:rPr>
        <w:t>D</w:t>
      </w:r>
      <w:r w:rsidR="007354CA">
        <w:rPr>
          <w:rFonts w:hint="eastAsia"/>
        </w:rPr>
        <w:t xml:space="preserve">   </w:t>
      </w:r>
      <w:r w:rsidR="007354CA">
        <w:rPr>
          <w:rFonts w:hint="eastAsia"/>
        </w:rPr>
        <w:t>按下截屏键</w:t>
      </w:r>
    </w:p>
    <w:p w:rsidR="007354CA" w:rsidRDefault="007354CA" w:rsidP="00EC26B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68</w:t>
      </w:r>
      <w:r w:rsidR="00215C41">
        <w:rPr>
          <w:rFonts w:hint="eastAsia"/>
        </w:rPr>
        <w:t xml:space="preserve"> </w:t>
      </w:r>
      <w:r>
        <w:rPr>
          <w:rFonts w:hint="eastAsia"/>
        </w:rPr>
        <w:t>03</w:t>
      </w:r>
      <w:r w:rsidR="00215C41">
        <w:rPr>
          <w:rFonts w:hint="eastAsia"/>
        </w:rPr>
        <w:t xml:space="preserve"> </w:t>
      </w:r>
      <w:r>
        <w:rPr>
          <w:rFonts w:hint="eastAsia"/>
        </w:rPr>
        <w:t>71</w:t>
      </w:r>
      <w:r w:rsidR="00215C41">
        <w:rPr>
          <w:rFonts w:hint="eastAsia"/>
        </w:rPr>
        <w:t xml:space="preserve"> </w:t>
      </w:r>
      <w:r>
        <w:rPr>
          <w:rFonts w:hint="eastAsia"/>
        </w:rPr>
        <w:t>10</w:t>
      </w:r>
      <w:r w:rsidR="00215C41">
        <w:rPr>
          <w:rFonts w:hint="eastAsia"/>
        </w:rPr>
        <w:t xml:space="preserve"> </w:t>
      </w:r>
      <w:r>
        <w:rPr>
          <w:rFonts w:hint="eastAsia"/>
        </w:rPr>
        <w:t>EC</w:t>
      </w:r>
      <w:r>
        <w:rPr>
          <w:rFonts w:hint="eastAsia"/>
        </w:rPr>
        <w:t xml:space="preserve">   </w:t>
      </w:r>
      <w:r>
        <w:rPr>
          <w:rFonts w:hint="eastAsia"/>
        </w:rPr>
        <w:t>释放</w:t>
      </w:r>
      <w:r>
        <w:rPr>
          <w:rFonts w:hint="eastAsia"/>
        </w:rPr>
        <w:t>截屏</w:t>
      </w:r>
      <w:bookmarkStart w:id="0" w:name="_GoBack"/>
      <w:bookmarkEnd w:id="0"/>
      <w:r>
        <w:rPr>
          <w:rFonts w:hint="eastAsia"/>
        </w:rPr>
        <w:t>键</w:t>
      </w:r>
    </w:p>
    <w:p w:rsidR="00A07CB9" w:rsidRDefault="007354CA" w:rsidP="00A07CB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标识码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417"/>
        <w:gridCol w:w="1418"/>
        <w:gridCol w:w="3969"/>
      </w:tblGrid>
      <w:tr w:rsidR="007354CA" w:rsidRPr="00B7542C" w:rsidTr="006362FC">
        <w:trPr>
          <w:trHeight w:val="27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7354CA" w:rsidRPr="007354CA" w:rsidRDefault="007354CA" w:rsidP="007354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54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数据包特征码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354CA" w:rsidRPr="00B7542C" w:rsidRDefault="007354CA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数据域格式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354CA" w:rsidRPr="00B7542C" w:rsidRDefault="007354CA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数据域长度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7354CA" w:rsidRPr="00B7542C" w:rsidRDefault="007354CA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354CA" w:rsidRPr="00B7542C" w:rsidTr="006362FC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7354CA" w:rsidRPr="00B7542C" w:rsidRDefault="007354CA" w:rsidP="006362F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0x7</w:t>
            </w:r>
            <w:r w:rsidR="00353C7D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354CA" w:rsidRPr="00B7542C" w:rsidRDefault="00353C7D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7354CA" w:rsidRPr="00B7542C" w:rsidRDefault="00353C7D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7354CA" w:rsidRPr="00B754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7354CA" w:rsidRPr="00B7542C" w:rsidRDefault="007354CA" w:rsidP="006362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354CA" w:rsidRDefault="007354CA" w:rsidP="007354C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(Hex)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53C7D">
        <w:t>68</w:t>
      </w:r>
      <w:r w:rsidR="00353C7D">
        <w:rPr>
          <w:rFonts w:hint="eastAsia"/>
        </w:rPr>
        <w:t xml:space="preserve">  </w:t>
      </w:r>
      <w:r w:rsidR="00353C7D">
        <w:t xml:space="preserve">06 </w:t>
      </w:r>
      <w:r w:rsidR="00353C7D">
        <w:rPr>
          <w:rFonts w:hint="eastAsia"/>
        </w:rPr>
        <w:t xml:space="preserve"> </w:t>
      </w:r>
      <w:r w:rsidR="00353C7D">
        <w:t>73</w:t>
      </w:r>
      <w:r w:rsidR="00353C7D">
        <w:rPr>
          <w:rFonts w:hint="eastAsia"/>
        </w:rPr>
        <w:t xml:space="preserve"> </w:t>
      </w:r>
      <w:r w:rsidR="00353C7D">
        <w:t xml:space="preserve"> 000000</w:t>
      </w:r>
      <w:r w:rsidR="00353C7D" w:rsidRPr="00353C7D">
        <w:t>01</w:t>
      </w:r>
      <w:r w:rsidR="00353C7D">
        <w:rPr>
          <w:rFonts w:hint="eastAsia"/>
        </w:rPr>
        <w:t xml:space="preserve"> </w:t>
      </w:r>
      <w:r w:rsidR="00353C7D" w:rsidRPr="00353C7D">
        <w:t xml:space="preserve"> E2</w:t>
      </w:r>
      <w:r w:rsidR="00353C7D">
        <w:rPr>
          <w:rFonts w:hint="eastAsia"/>
        </w:rPr>
        <w:t xml:space="preserve">  </w:t>
      </w:r>
      <w:r w:rsidR="00353C7D">
        <w:rPr>
          <w:rFonts w:hint="eastAsia"/>
        </w:rPr>
        <w:t>标识码帧</w:t>
      </w:r>
    </w:p>
    <w:p w:rsidR="007354CA" w:rsidRDefault="007354CA" w:rsidP="00527A2A">
      <w:pPr>
        <w:rPr>
          <w:rFonts w:hint="eastAsia"/>
        </w:rPr>
      </w:pPr>
    </w:p>
    <w:p w:rsidR="00527A2A" w:rsidRDefault="00527A2A" w:rsidP="00527A2A">
      <w:pPr>
        <w:rPr>
          <w:rFonts w:hint="eastAsia"/>
        </w:rPr>
      </w:pPr>
    </w:p>
    <w:p w:rsidR="00F77E95" w:rsidRPr="00F77E95" w:rsidRDefault="00F77E95" w:rsidP="00F77E95">
      <w:pPr>
        <w:jc w:val="center"/>
        <w:rPr>
          <w:rFonts w:hint="eastAsia"/>
          <w:sz w:val="40"/>
        </w:rPr>
      </w:pPr>
      <w:r w:rsidRPr="00F77E95">
        <w:rPr>
          <w:rFonts w:hint="eastAsia"/>
          <w:sz w:val="40"/>
        </w:rPr>
        <w:t>整体数据通路</w:t>
      </w:r>
    </w:p>
    <w:p w:rsidR="00527A2A" w:rsidRDefault="00F77E95" w:rsidP="00527A2A">
      <w:pPr>
        <w:rPr>
          <w:rFonts w:hint="eastAsia"/>
        </w:rPr>
      </w:pPr>
      <w:r>
        <w:rPr>
          <w:noProof/>
        </w:rPr>
        <w:drawing>
          <wp:inline distT="0" distB="0" distL="0" distR="0" wp14:anchorId="719C0BF7" wp14:editId="55940D91">
            <wp:extent cx="5274310" cy="144188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4A7" w:rsidRDefault="001734A7" w:rsidP="00003EDA">
      <w:r>
        <w:separator/>
      </w:r>
    </w:p>
  </w:endnote>
  <w:endnote w:type="continuationSeparator" w:id="0">
    <w:p w:rsidR="001734A7" w:rsidRDefault="001734A7" w:rsidP="0000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4A7" w:rsidRDefault="001734A7" w:rsidP="00003EDA">
      <w:r>
        <w:separator/>
      </w:r>
    </w:p>
  </w:footnote>
  <w:footnote w:type="continuationSeparator" w:id="0">
    <w:p w:rsidR="001734A7" w:rsidRDefault="001734A7" w:rsidP="00003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56F"/>
    <w:multiLevelType w:val="hybridMultilevel"/>
    <w:tmpl w:val="7F1A875E"/>
    <w:lvl w:ilvl="0" w:tplc="42C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25639"/>
    <w:multiLevelType w:val="hybridMultilevel"/>
    <w:tmpl w:val="22CA2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3C"/>
    <w:rsid w:val="00003EDA"/>
    <w:rsid w:val="000F14A5"/>
    <w:rsid w:val="001734A7"/>
    <w:rsid w:val="00215C41"/>
    <w:rsid w:val="00237F3C"/>
    <w:rsid w:val="00307571"/>
    <w:rsid w:val="00353C7D"/>
    <w:rsid w:val="004F3D16"/>
    <w:rsid w:val="00527A2A"/>
    <w:rsid w:val="007354CA"/>
    <w:rsid w:val="008113A8"/>
    <w:rsid w:val="00A07CB9"/>
    <w:rsid w:val="00B7542C"/>
    <w:rsid w:val="00EC26BF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3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E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EDA"/>
    <w:rPr>
      <w:sz w:val="18"/>
      <w:szCs w:val="18"/>
    </w:rPr>
  </w:style>
  <w:style w:type="table" w:styleId="a6">
    <w:name w:val="Table Grid"/>
    <w:basedOn w:val="a1"/>
    <w:uiPriority w:val="59"/>
    <w:rsid w:val="0000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77E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3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E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EDA"/>
    <w:rPr>
      <w:sz w:val="18"/>
      <w:szCs w:val="18"/>
    </w:rPr>
  </w:style>
  <w:style w:type="table" w:styleId="a6">
    <w:name w:val="Table Grid"/>
    <w:basedOn w:val="a1"/>
    <w:uiPriority w:val="59"/>
    <w:rsid w:val="00003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77E9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2016-01-28T02:08:00Z</dcterms:created>
  <dcterms:modified xsi:type="dcterms:W3CDTF">2016-01-28T03:36:00Z</dcterms:modified>
</cp:coreProperties>
</file>