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Theme="minorEastAsia"/>
          <w:b/>
          <w:bCs/>
          <w:sz w:val="32"/>
          <w:szCs w:val="40"/>
          <w:highlight w:val="none"/>
          <w:lang w:val="en-US" w:eastAsia="zh-Hans"/>
        </w:rPr>
      </w:pPr>
      <w:r>
        <w:rPr>
          <w:rFonts w:hint="eastAsia"/>
          <w:b/>
          <w:bCs/>
          <w:sz w:val="32"/>
          <w:szCs w:val="40"/>
          <w:highlight w:val="none"/>
          <w:lang w:val="en-US" w:eastAsia="zh-Hans"/>
        </w:rPr>
        <w:t>无人驾驶汽车的优势：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无人驾驶汽车的安全性大大提高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据世界卫生组织统计，全球每年有124万人死于交通事故，这一数字在2030年可能达到220万人。仅在美国，每年大约有3．3万人死于交通意外。无人驾驶汽车可能大幅降低交通事故数量，为此可能挽救数百万人的生命。Eno Centre for TransportaTIon研究显示，如果美国公路上90％的汽车变成无人驾驶汽车，车祸数量将从600万起降至130万起，死亡人数从3．3万人降至1．13万人。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减少温室气体的排放量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无人驾驶汽车可以通过其控制系统找到最优化的加速、制动、减速方式，有效地提高燃油利用率，减少温室气体与有害尾气的排放量，更加环保节能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缓解交通压力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首先，无人驾驶汽车可以大幅减少交通事故的发生，从而降低了因为事故而导致的交通拥堵出现的概率。其次，智能汽车可以通过卫星导航监控实时的路况，从而规划出最优的路线，而不是像现如今出现车辆扎堆的现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让驾驶员拥有更多的自由时间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即驾驶员无需再紧张的注视着道路状况，而是可以将这部分时间自由的支配，做自己想做的事情。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使老年人、残疾人的移动能力提高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依靠无人驾驶汽车，行动不便的老年人、残疾人这样的弱势群体也无须担心出行的不便，也有助于社会福利事业的进一步发展。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总结与展望：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当前来说，无人</w:t>
      </w:r>
      <w:bookmarkStart w:id="0" w:name="_GoBack"/>
      <w:bookmarkEnd w:id="0"/>
      <w:r>
        <w:rPr>
          <w:rFonts w:hint="eastAsia"/>
        </w:rPr>
        <w:t>驾驶技术研发人员仍需继续努力提升安全保障技术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通过不断的路测验证提供更多有关技术可靠性的数据和实例，打消大众心中的疑虑与担忧。同时，无人驾驶汽车推广面临的伦理困境还需要进一步研究。 只有突破了技术困境和伦理困境，无人驾驶才能真正走进人们的生活。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82BA"/>
    <w:multiLevelType w:val="singleLevel"/>
    <w:tmpl w:val="605382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46DB"/>
    <w:rsid w:val="34F7B881"/>
    <w:rsid w:val="4DBBD205"/>
    <w:rsid w:val="562F828A"/>
    <w:rsid w:val="577D515A"/>
    <w:rsid w:val="5D7B999A"/>
    <w:rsid w:val="5D7D17EB"/>
    <w:rsid w:val="5FDE9C40"/>
    <w:rsid w:val="5FF9744B"/>
    <w:rsid w:val="67F31539"/>
    <w:rsid w:val="6B2B7613"/>
    <w:rsid w:val="6B9F5B23"/>
    <w:rsid w:val="6BFF67A0"/>
    <w:rsid w:val="6FEFEA1E"/>
    <w:rsid w:val="737A9594"/>
    <w:rsid w:val="75F098EF"/>
    <w:rsid w:val="7BF77754"/>
    <w:rsid w:val="7BFDA0D6"/>
    <w:rsid w:val="7E789EBB"/>
    <w:rsid w:val="92BB200E"/>
    <w:rsid w:val="9BFC21C7"/>
    <w:rsid w:val="BD4B67F3"/>
    <w:rsid w:val="C7DA37D6"/>
    <w:rsid w:val="C7F7C780"/>
    <w:rsid w:val="D8FF2FA4"/>
    <w:rsid w:val="EBDE0CA4"/>
    <w:rsid w:val="F0F6EB8E"/>
    <w:rsid w:val="F6BE9F0C"/>
    <w:rsid w:val="F7A75063"/>
    <w:rsid w:val="F7F5E36C"/>
    <w:rsid w:val="F91EDAA1"/>
    <w:rsid w:val="FA2FD16F"/>
    <w:rsid w:val="FAAFE5F6"/>
    <w:rsid w:val="FBB94FBF"/>
    <w:rsid w:val="FE7D774B"/>
    <w:rsid w:val="FEF346DB"/>
    <w:rsid w:val="FFFDD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2021-03-19T00:36:00Z</dcterms:created>
  <dc:creator>wuyalun</dc:creator>
  <cp:lastModifiedBy>wuyalun</cp:lastModifiedBy>
  <dcterms:modified xsi:type="dcterms:W3CDTF">2021-03-19T01:22:09Z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