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87E375" w14:textId="3D87D860"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75500A" id="Rectangle 35" o:spid="_x0000_s1026" alt="&quot;&quot;" style="position:absolute;margin-left:-37.2pt;margin-top:-21.3pt;width:596.4pt;height:537.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B6A635"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5F5C6E11" w:rsidR="000B48DC" w:rsidRPr="00775C58" w:rsidRDefault="00170BAB" w:rsidP="0016315F">
            <w:pPr>
              <w:ind w:left="284" w:hanging="220"/>
              <w:rPr>
                <w:color w:val="133350"/>
              </w:rPr>
            </w:pPr>
            <w:r>
              <w:rPr>
                <w:color w:val="133350"/>
              </w:rPr>
              <w:t>DA</w:t>
            </w:r>
            <w:r w:rsidR="00380806">
              <w:rPr>
                <w:color w:val="133350"/>
              </w:rPr>
              <w:t>S7001</w:t>
            </w:r>
          </w:p>
        </w:tc>
        <w:tc>
          <w:tcPr>
            <w:tcW w:w="7818" w:type="dxa"/>
            <w:shd w:val="clear" w:color="auto" w:fill="D9E2F3" w:themeFill="accent1" w:themeFillTint="33"/>
          </w:tcPr>
          <w:p w14:paraId="3779AA66" w14:textId="292CAFEF" w:rsidR="000B48DC" w:rsidRPr="00775C58" w:rsidRDefault="00380806" w:rsidP="23020999">
            <w:pPr>
              <w:spacing w:line="259" w:lineRule="auto"/>
              <w:ind w:left="284" w:hanging="220"/>
            </w:pPr>
            <w:r>
              <w:t>Big Data for Enterprise</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60DCD030" w:rsidR="000B48DC" w:rsidRPr="00775C58" w:rsidRDefault="00170BAB" w:rsidP="0016315F">
            <w:pPr>
              <w:ind w:left="284" w:hanging="220"/>
              <w:rPr>
                <w:color w:val="133350"/>
              </w:rPr>
            </w:pPr>
            <w:r>
              <w:rPr>
                <w:color w:val="133350"/>
              </w:rPr>
              <w:t>24_25</w:t>
            </w:r>
          </w:p>
        </w:tc>
        <w:tc>
          <w:tcPr>
            <w:tcW w:w="7818" w:type="dxa"/>
            <w:shd w:val="clear" w:color="auto" w:fill="D9E2F3" w:themeFill="accent1" w:themeFillTint="33"/>
          </w:tcPr>
          <w:p w14:paraId="7A964F20" w14:textId="175E342C" w:rsidR="000B48DC" w:rsidRPr="00775C58" w:rsidRDefault="00380806" w:rsidP="0016315F">
            <w:pPr>
              <w:ind w:left="284" w:hanging="220"/>
              <w:rPr>
                <w:color w:val="133350"/>
              </w:rPr>
            </w:pPr>
            <w:r>
              <w:rPr>
                <w:color w:val="133350"/>
              </w:rPr>
              <w:t>2</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0DDD76E1" w:rsidR="000B48DC" w:rsidRPr="00775C58" w:rsidRDefault="00170BAB" w:rsidP="0016315F">
            <w:pPr>
              <w:ind w:left="284" w:hanging="220"/>
              <w:rPr>
                <w:color w:val="133350"/>
              </w:rPr>
            </w:pPr>
            <w:r>
              <w:rPr>
                <w:color w:val="133350"/>
              </w:rPr>
              <w:t>mrahman@cardiffmet.ac.uk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eastAsiaTheme="minorEastAsia"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eastAsiaTheme="minorEastAsia"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eastAsiaTheme="minorEastAsia"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eastAsiaTheme="minorEastAsia"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lastRenderedPageBreak/>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199"/>
        <w:gridCol w:w="2198"/>
        <w:gridCol w:w="3069"/>
      </w:tblGrid>
      <w:tr w:rsidR="00775C58" w:rsidRPr="00775C58" w14:paraId="779C1A1D" w14:textId="77777777" w:rsidTr="00170BAB">
        <w:trPr>
          <w:tblCellSpacing w:w="56" w:type="dxa"/>
        </w:trPr>
        <w:tc>
          <w:tcPr>
            <w:tcW w:w="2457"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19"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310"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170BAB" w:rsidRPr="00775C58" w14:paraId="5BE2FB9D" w14:textId="77777777" w:rsidTr="00170BAB">
        <w:trPr>
          <w:tblCellSpacing w:w="56" w:type="dxa"/>
        </w:trPr>
        <w:tc>
          <w:tcPr>
            <w:tcW w:w="2457" w:type="pct"/>
            <w:tcBorders>
              <w:top w:val="nil"/>
              <w:left w:val="nil"/>
              <w:bottom w:val="nil"/>
              <w:right w:val="nil"/>
            </w:tcBorders>
            <w:shd w:val="clear" w:color="auto" w:fill="D9E2F3" w:themeFill="accent1" w:themeFillTint="33"/>
          </w:tcPr>
          <w:p w14:paraId="3AA2BE60" w14:textId="3452EDD1" w:rsidR="00170BAB" w:rsidRPr="00B61E99" w:rsidRDefault="00505712" w:rsidP="00170BAB">
            <w:pPr>
              <w:spacing w:line="259" w:lineRule="auto"/>
            </w:pPr>
            <w:r w:rsidRPr="008F716A">
              <w:rPr>
                <w:color w:val="133350"/>
              </w:rPr>
              <w:t>Analysis, Design and Implementation of a Database System</w:t>
            </w:r>
            <w:r>
              <w:rPr>
                <w:color w:val="133350"/>
              </w:rPr>
              <w:t xml:space="preserve"> for Enterprise</w:t>
            </w:r>
          </w:p>
        </w:tc>
        <w:tc>
          <w:tcPr>
            <w:tcW w:w="1019" w:type="pct"/>
            <w:tcBorders>
              <w:top w:val="nil"/>
              <w:left w:val="nil"/>
              <w:bottom w:val="nil"/>
              <w:right w:val="nil"/>
            </w:tcBorders>
            <w:shd w:val="clear" w:color="auto" w:fill="D9E2F3" w:themeFill="accent1" w:themeFillTint="33"/>
          </w:tcPr>
          <w:p w14:paraId="106E3BD3" w14:textId="70DBCA01" w:rsidR="00170BAB" w:rsidRPr="00B61E99" w:rsidRDefault="002B3D37" w:rsidP="00170BAB">
            <w:pPr>
              <w:rPr>
                <w:color w:val="133350"/>
              </w:rPr>
            </w:pPr>
            <w:r>
              <w:rPr>
                <w:color w:val="133350"/>
              </w:rPr>
              <w:t>PRAC1</w:t>
            </w:r>
          </w:p>
        </w:tc>
        <w:tc>
          <w:tcPr>
            <w:tcW w:w="1310" w:type="pct"/>
            <w:tcBorders>
              <w:top w:val="nil"/>
              <w:left w:val="nil"/>
              <w:bottom w:val="nil"/>
              <w:right w:val="nil"/>
            </w:tcBorders>
            <w:shd w:val="clear" w:color="auto" w:fill="D9E2F3" w:themeFill="accent1" w:themeFillTint="33"/>
          </w:tcPr>
          <w:p w14:paraId="6FF9C40C" w14:textId="3570A390" w:rsidR="00170BAB" w:rsidRPr="00B61E99" w:rsidRDefault="00170BAB" w:rsidP="00170BAB">
            <w:pPr>
              <w:rPr>
                <w:color w:val="133350"/>
              </w:rPr>
            </w:pPr>
            <w:r>
              <w:rPr>
                <w:color w:val="133350"/>
              </w:rPr>
              <w:t>50%</w:t>
            </w:r>
          </w:p>
        </w:tc>
      </w:tr>
      <w:tr w:rsidR="00170BAB"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170BAB" w:rsidRPr="00B61E99" w:rsidRDefault="00170BAB" w:rsidP="00170BAB">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58"/>
        <w:gridCol w:w="5308"/>
      </w:tblGrid>
      <w:tr w:rsidR="00775C58" w:rsidRPr="00775C58" w14:paraId="7110D1DC" w14:textId="77777777" w:rsidTr="6417CCDD">
        <w:trPr>
          <w:tblCellSpacing w:w="56" w:type="dxa"/>
        </w:trPr>
        <w:tc>
          <w:tcPr>
            <w:tcW w:w="4859"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75C58" w:rsidRPr="00775C58" w14:paraId="1195CD67" w14:textId="77777777" w:rsidTr="6417CCDD">
        <w:trPr>
          <w:tblCellSpacing w:w="56" w:type="dxa"/>
        </w:trPr>
        <w:tc>
          <w:tcPr>
            <w:tcW w:w="4859" w:type="pct"/>
            <w:gridSpan w:val="2"/>
            <w:tcBorders>
              <w:top w:val="nil"/>
              <w:left w:val="nil"/>
              <w:bottom w:val="nil"/>
              <w:right w:val="nil"/>
            </w:tcBorders>
            <w:shd w:val="clear" w:color="auto" w:fill="D9E2F3" w:themeFill="accent1" w:themeFillTint="33"/>
          </w:tcPr>
          <w:p w14:paraId="115C40DE" w14:textId="77777777" w:rsidR="00071183" w:rsidRPr="007B75E1" w:rsidRDefault="00071183" w:rsidP="00071183">
            <w:pPr>
              <w:pStyle w:val="NormalWeb"/>
              <w:rPr>
                <w:rFonts w:asciiTheme="minorHAnsi" w:eastAsiaTheme="minorHAnsi" w:hAnsiTheme="minorHAnsi" w:cstheme="minorHAnsi"/>
                <w:b/>
                <w:bCs/>
                <w:sz w:val="22"/>
                <w:szCs w:val="22"/>
              </w:rPr>
            </w:pPr>
            <w:r w:rsidRPr="007B75E1">
              <w:rPr>
                <w:rFonts w:asciiTheme="minorHAnsi" w:eastAsiaTheme="minorHAnsi" w:hAnsiTheme="minorHAnsi" w:cstheme="minorHAnsi"/>
                <w:b/>
                <w:bCs/>
                <w:sz w:val="22"/>
                <w:szCs w:val="22"/>
              </w:rPr>
              <w:t>Task 1 (SQL Server)</w:t>
            </w:r>
          </w:p>
          <w:p w14:paraId="1B312F49" w14:textId="77777777" w:rsidR="00071183" w:rsidRPr="00393F5D" w:rsidRDefault="00071183" w:rsidP="00071183">
            <w:pPr>
              <w:outlineLvl w:val="0"/>
            </w:pPr>
            <w:r w:rsidRPr="00393F5D">
              <w:t xml:space="preserve">This project assesses your ability to design, develop, and implement a database system for a chosen scenario. You have been required to design and construct a database system for an enterprise of your choice (e.g., Student Admission Database System, Library system, Inventory Management System, GP System, Restaurant Management System, Travel Agency System etc.). As for example, imagine you are tasked with creating a database for a local library system of a college. This system will manage the library's collection, members, loans, and reservations. </w:t>
            </w:r>
          </w:p>
          <w:p w14:paraId="48EFC48F" w14:textId="77777777" w:rsidR="00071183" w:rsidRPr="00393F5D" w:rsidRDefault="00071183" w:rsidP="00071183">
            <w:pPr>
              <w:outlineLvl w:val="0"/>
            </w:pPr>
          </w:p>
          <w:p w14:paraId="31546EE7" w14:textId="77777777" w:rsidR="00071183" w:rsidRPr="00393F5D" w:rsidRDefault="00071183" w:rsidP="00071183">
            <w:pPr>
              <w:outlineLvl w:val="0"/>
            </w:pPr>
            <w:r w:rsidRPr="00393F5D">
              <w:t xml:space="preserve">This structured approach ensures that you engage with each critical phase of database development, from initial requirements gathering to final presentation, providing a comprehensive assessment of their skills and understanding. </w:t>
            </w:r>
          </w:p>
          <w:p w14:paraId="0F2F5C4D" w14:textId="77777777" w:rsidR="00071183" w:rsidRPr="00393F5D" w:rsidRDefault="00071183" w:rsidP="00071183">
            <w:pPr>
              <w:outlineLvl w:val="0"/>
            </w:pPr>
          </w:p>
          <w:p w14:paraId="26F4BB48" w14:textId="77777777" w:rsidR="00071183" w:rsidRPr="007B75E1" w:rsidRDefault="00071183" w:rsidP="00071183">
            <w:pPr>
              <w:outlineLvl w:val="0"/>
              <w:rPr>
                <w:b/>
                <w:bCs/>
              </w:rPr>
            </w:pPr>
            <w:r w:rsidRPr="007B75E1">
              <w:rPr>
                <w:b/>
                <w:bCs/>
              </w:rPr>
              <w:t>Tasks:</w:t>
            </w:r>
          </w:p>
          <w:p w14:paraId="15C193AC" w14:textId="35140D6A" w:rsidR="00071183" w:rsidRPr="00393F5D" w:rsidRDefault="00071183" w:rsidP="00071183">
            <w:pPr>
              <w:pStyle w:val="NormalWeb"/>
              <w:rPr>
                <w:rFonts w:asciiTheme="minorHAnsi" w:eastAsiaTheme="minorHAnsi" w:hAnsiTheme="minorHAnsi" w:cstheme="minorHAnsi"/>
                <w:sz w:val="22"/>
                <w:szCs w:val="22"/>
              </w:rPr>
            </w:pPr>
            <w:r w:rsidRPr="007B75E1">
              <w:rPr>
                <w:rFonts w:asciiTheme="minorHAnsi" w:eastAsiaTheme="minorHAnsi" w:hAnsiTheme="minorHAnsi" w:cstheme="minorHAnsi"/>
                <w:b/>
                <w:bCs/>
                <w:sz w:val="22"/>
                <w:szCs w:val="22"/>
              </w:rPr>
              <w:t>Task 1.1:</w:t>
            </w:r>
            <w:r w:rsidRPr="00393F5D">
              <w:rPr>
                <w:rFonts w:asciiTheme="minorHAnsi" w:eastAsiaTheme="minorHAnsi" w:hAnsiTheme="minorHAnsi" w:cstheme="minorHAnsi"/>
                <w:sz w:val="22"/>
                <w:szCs w:val="22"/>
              </w:rPr>
              <w:t xml:space="preserve"> Create an Entity Relationship Diagram (ERD)</w:t>
            </w:r>
            <w:r w:rsidR="00EA6023">
              <w:rPr>
                <w:rFonts w:asciiTheme="minorHAnsi" w:eastAsiaTheme="minorHAnsi" w:hAnsiTheme="minorHAnsi" w:cstheme="minorHAnsi"/>
                <w:sz w:val="22"/>
                <w:szCs w:val="22"/>
              </w:rPr>
              <w:t xml:space="preserve"> of your chosen database</w:t>
            </w:r>
            <w:r w:rsidRPr="00393F5D">
              <w:rPr>
                <w:rFonts w:asciiTheme="minorHAnsi" w:eastAsiaTheme="minorHAnsi" w:hAnsiTheme="minorHAnsi" w:cstheme="minorHAnsi"/>
                <w:sz w:val="22"/>
                <w:szCs w:val="22"/>
              </w:rPr>
              <w:t>. You need to specify the</w:t>
            </w:r>
            <w:r>
              <w:rPr>
                <w:rFonts w:asciiTheme="minorHAnsi" w:eastAsiaTheme="minorHAnsi" w:hAnsiTheme="minorHAnsi" w:cstheme="minorHAnsi"/>
                <w:sz w:val="22"/>
                <w:szCs w:val="22"/>
              </w:rPr>
              <w:t xml:space="preserve"> </w:t>
            </w:r>
            <w:r w:rsidRPr="00393F5D">
              <w:rPr>
                <w:rFonts w:asciiTheme="minorHAnsi" w:eastAsiaTheme="minorHAnsi" w:hAnsiTheme="minorHAnsi" w:cstheme="minorHAnsi"/>
                <w:sz w:val="22"/>
                <w:szCs w:val="22"/>
              </w:rPr>
              <w:t>keys</w:t>
            </w:r>
            <w:r w:rsidR="00EA4A55">
              <w:rPr>
                <w:rFonts w:asciiTheme="minorHAnsi" w:eastAsiaTheme="minorHAnsi" w:hAnsiTheme="minorHAnsi" w:cstheme="minorHAnsi"/>
                <w:sz w:val="22"/>
                <w:szCs w:val="22"/>
              </w:rPr>
              <w:t xml:space="preserve"> (e.g., Primary Key)</w:t>
            </w:r>
            <w:r w:rsidR="007864A6">
              <w:rPr>
                <w:rFonts w:asciiTheme="minorHAnsi" w:eastAsiaTheme="minorHAnsi" w:hAnsiTheme="minorHAnsi" w:cstheme="minorHAnsi"/>
                <w:sz w:val="22"/>
                <w:szCs w:val="22"/>
              </w:rPr>
              <w:t xml:space="preserve"> and </w:t>
            </w:r>
            <w:r w:rsidR="00CF7CDC">
              <w:rPr>
                <w:rFonts w:asciiTheme="minorHAnsi" w:eastAsiaTheme="minorHAnsi" w:hAnsiTheme="minorHAnsi" w:cstheme="minorHAnsi"/>
                <w:sz w:val="22"/>
                <w:szCs w:val="22"/>
              </w:rPr>
              <w:t xml:space="preserve">the </w:t>
            </w:r>
            <w:r w:rsidR="007864A6">
              <w:rPr>
                <w:rFonts w:asciiTheme="minorHAnsi" w:eastAsiaTheme="minorHAnsi" w:hAnsiTheme="minorHAnsi" w:cstheme="minorHAnsi"/>
                <w:sz w:val="22"/>
                <w:szCs w:val="22"/>
              </w:rPr>
              <w:t>Cardinality in the ERD</w:t>
            </w:r>
            <w:r w:rsidRPr="00393F5D">
              <w:rPr>
                <w:rFonts w:asciiTheme="minorHAnsi" w:eastAsiaTheme="minorHAnsi" w:hAnsiTheme="minorHAnsi" w:cstheme="minorHAnsi"/>
                <w:sz w:val="22"/>
                <w:szCs w:val="22"/>
              </w:rPr>
              <w:t>.</w:t>
            </w:r>
          </w:p>
          <w:p w14:paraId="3E4AF125" w14:textId="1CB17603" w:rsidR="00071183" w:rsidRPr="00393F5D" w:rsidRDefault="00071183" w:rsidP="00071183">
            <w:pPr>
              <w:pStyle w:val="NormalWeb"/>
              <w:rPr>
                <w:rFonts w:asciiTheme="minorHAnsi" w:eastAsiaTheme="minorHAnsi" w:hAnsiTheme="minorHAnsi" w:cstheme="minorHAnsi"/>
                <w:sz w:val="22"/>
                <w:szCs w:val="22"/>
              </w:rPr>
            </w:pPr>
            <w:r w:rsidRPr="007B75E1">
              <w:rPr>
                <w:rFonts w:asciiTheme="minorHAnsi" w:eastAsiaTheme="minorHAnsi" w:hAnsiTheme="minorHAnsi" w:cstheme="minorHAnsi"/>
                <w:b/>
                <w:bCs/>
                <w:sz w:val="22"/>
                <w:szCs w:val="22"/>
              </w:rPr>
              <w:t>Task 1.2:</w:t>
            </w:r>
            <w:r w:rsidRPr="00393F5D">
              <w:rPr>
                <w:rFonts w:asciiTheme="minorHAnsi" w:eastAsiaTheme="minorHAnsi" w:hAnsiTheme="minorHAnsi" w:cstheme="minorHAnsi"/>
                <w:sz w:val="22"/>
                <w:szCs w:val="22"/>
              </w:rPr>
              <w:t xml:space="preserve"> Create Data Dictionary</w:t>
            </w:r>
            <w:r w:rsidR="00CC7AB4">
              <w:rPr>
                <w:rFonts w:asciiTheme="minorHAnsi" w:eastAsiaTheme="minorHAnsi" w:hAnsiTheme="minorHAnsi" w:cstheme="minorHAnsi"/>
                <w:sz w:val="22"/>
                <w:szCs w:val="22"/>
              </w:rPr>
              <w:t xml:space="preserve"> of </w:t>
            </w:r>
            <w:r w:rsidR="00CA6FED">
              <w:rPr>
                <w:rFonts w:asciiTheme="minorHAnsi" w:eastAsiaTheme="minorHAnsi" w:hAnsiTheme="minorHAnsi" w:cstheme="minorHAnsi"/>
                <w:sz w:val="22"/>
                <w:szCs w:val="22"/>
              </w:rPr>
              <w:t>each</w:t>
            </w:r>
            <w:r w:rsidR="00CC7AB4">
              <w:rPr>
                <w:rFonts w:asciiTheme="minorHAnsi" w:eastAsiaTheme="minorHAnsi" w:hAnsiTheme="minorHAnsi" w:cstheme="minorHAnsi"/>
                <w:sz w:val="22"/>
                <w:szCs w:val="22"/>
              </w:rPr>
              <w:t xml:space="preserve"> relation of the database.</w:t>
            </w:r>
          </w:p>
          <w:p w14:paraId="5C11F31A" w14:textId="4B109D19" w:rsidR="00071183" w:rsidRPr="00393F5D" w:rsidRDefault="00071183" w:rsidP="00071183">
            <w:pPr>
              <w:pStyle w:val="NormalWeb"/>
              <w:rPr>
                <w:rFonts w:asciiTheme="minorHAnsi" w:eastAsiaTheme="minorHAnsi" w:hAnsiTheme="minorHAnsi" w:cstheme="minorHAnsi"/>
                <w:sz w:val="22"/>
                <w:szCs w:val="22"/>
              </w:rPr>
            </w:pPr>
            <w:r w:rsidRPr="007B75E1">
              <w:rPr>
                <w:rFonts w:asciiTheme="minorHAnsi" w:eastAsiaTheme="minorHAnsi" w:hAnsiTheme="minorHAnsi" w:cstheme="minorHAnsi"/>
                <w:b/>
                <w:bCs/>
                <w:sz w:val="22"/>
                <w:szCs w:val="22"/>
              </w:rPr>
              <w:t>Task 1.3:</w:t>
            </w:r>
            <w:r w:rsidRPr="00393F5D">
              <w:rPr>
                <w:rFonts w:asciiTheme="minorHAnsi" w:eastAsiaTheme="minorHAnsi" w:hAnsiTheme="minorHAnsi" w:cstheme="minorHAnsi"/>
                <w:sz w:val="22"/>
                <w:szCs w:val="22"/>
              </w:rPr>
              <w:t xml:space="preserve"> Implement the above using Microsoft SQL Server Express1 (Basic CRUD Operations)</w:t>
            </w:r>
            <w:r w:rsidR="004B5641">
              <w:rPr>
                <w:rFonts w:asciiTheme="minorHAnsi" w:eastAsiaTheme="minorHAnsi" w:hAnsiTheme="minorHAnsi" w:cstheme="minorHAnsi"/>
                <w:sz w:val="22"/>
                <w:szCs w:val="22"/>
              </w:rPr>
              <w:t>.</w:t>
            </w:r>
          </w:p>
          <w:p w14:paraId="37A82468" w14:textId="77777777" w:rsidR="00071183" w:rsidRPr="00393F5D" w:rsidRDefault="00071183" w:rsidP="00071183">
            <w:pPr>
              <w:pStyle w:val="NormalWeb"/>
              <w:rPr>
                <w:rFonts w:asciiTheme="minorHAnsi" w:eastAsiaTheme="minorHAnsi" w:hAnsiTheme="minorHAnsi" w:cstheme="minorHAnsi"/>
                <w:sz w:val="22"/>
                <w:szCs w:val="22"/>
              </w:rPr>
            </w:pPr>
            <w:r w:rsidRPr="007B75E1">
              <w:rPr>
                <w:rFonts w:asciiTheme="minorHAnsi" w:eastAsiaTheme="minorHAnsi" w:hAnsiTheme="minorHAnsi" w:cstheme="minorHAnsi"/>
                <w:b/>
                <w:bCs/>
                <w:sz w:val="22"/>
                <w:szCs w:val="22"/>
              </w:rPr>
              <w:t>Task 1.4:</w:t>
            </w:r>
            <w:r w:rsidRPr="00393F5D">
              <w:rPr>
                <w:rFonts w:asciiTheme="minorHAnsi" w:eastAsiaTheme="minorHAnsi" w:hAnsiTheme="minorHAnsi" w:cstheme="minorHAnsi"/>
                <w:sz w:val="22"/>
                <w:szCs w:val="22"/>
              </w:rPr>
              <w:t xml:space="preserve"> Produce any five of the following queries:</w:t>
            </w:r>
          </w:p>
          <w:p w14:paraId="48897C34" w14:textId="77777777" w:rsidR="00071183" w:rsidRPr="00393F5D" w:rsidRDefault="00071183" w:rsidP="00071183">
            <w:pPr>
              <w:pStyle w:val="NormalWeb"/>
              <w:numPr>
                <w:ilvl w:val="1"/>
                <w:numId w:val="56"/>
              </w:numPr>
              <w:rPr>
                <w:rFonts w:asciiTheme="minorHAnsi" w:eastAsiaTheme="minorHAnsi" w:hAnsiTheme="minorHAnsi" w:cstheme="minorHAnsi"/>
                <w:sz w:val="22"/>
                <w:szCs w:val="22"/>
              </w:rPr>
            </w:pPr>
            <w:r w:rsidRPr="00393F5D">
              <w:rPr>
                <w:rFonts w:asciiTheme="minorHAnsi" w:eastAsiaTheme="minorHAnsi" w:hAnsiTheme="minorHAnsi" w:cstheme="minorHAnsi"/>
                <w:sz w:val="22"/>
                <w:szCs w:val="22"/>
              </w:rPr>
              <w:t>Write a SQL query which inserts a set of values into a table.</w:t>
            </w:r>
          </w:p>
          <w:p w14:paraId="5D6EA93C" w14:textId="77777777" w:rsidR="00071183" w:rsidRPr="00393F5D" w:rsidRDefault="00071183" w:rsidP="00071183">
            <w:pPr>
              <w:pStyle w:val="NormalWeb"/>
              <w:numPr>
                <w:ilvl w:val="1"/>
                <w:numId w:val="56"/>
              </w:numPr>
              <w:rPr>
                <w:rFonts w:asciiTheme="minorHAnsi" w:eastAsiaTheme="minorHAnsi" w:hAnsiTheme="minorHAnsi" w:cstheme="minorHAnsi"/>
                <w:sz w:val="22"/>
                <w:szCs w:val="22"/>
              </w:rPr>
            </w:pPr>
            <w:r w:rsidRPr="00393F5D">
              <w:rPr>
                <w:rFonts w:asciiTheme="minorHAnsi" w:eastAsiaTheme="minorHAnsi" w:hAnsiTheme="minorHAnsi" w:cstheme="minorHAnsi"/>
                <w:sz w:val="22"/>
                <w:szCs w:val="22"/>
              </w:rPr>
              <w:t>Write a SQL query showing the aggregate function making use of group by and alias.</w:t>
            </w:r>
          </w:p>
          <w:p w14:paraId="795F5489" w14:textId="77777777" w:rsidR="00071183" w:rsidRPr="00393F5D" w:rsidRDefault="00071183" w:rsidP="00071183">
            <w:pPr>
              <w:pStyle w:val="NormalWeb"/>
              <w:numPr>
                <w:ilvl w:val="1"/>
                <w:numId w:val="56"/>
              </w:numPr>
              <w:rPr>
                <w:rFonts w:asciiTheme="minorHAnsi" w:eastAsiaTheme="minorHAnsi" w:hAnsiTheme="minorHAnsi" w:cstheme="minorHAnsi"/>
                <w:sz w:val="22"/>
                <w:szCs w:val="22"/>
              </w:rPr>
            </w:pPr>
            <w:r w:rsidRPr="00393F5D">
              <w:rPr>
                <w:rFonts w:asciiTheme="minorHAnsi" w:eastAsiaTheme="minorHAnsi" w:hAnsiTheme="minorHAnsi" w:cstheme="minorHAnsi"/>
                <w:sz w:val="22"/>
                <w:szCs w:val="22"/>
              </w:rPr>
              <w:t>Write a SQL query which shows few record(s) using Wildcard operator(s).</w:t>
            </w:r>
          </w:p>
          <w:p w14:paraId="593B01A1" w14:textId="77777777" w:rsidR="00071183" w:rsidRPr="00393F5D" w:rsidRDefault="00071183" w:rsidP="00071183">
            <w:pPr>
              <w:pStyle w:val="NormalWeb"/>
              <w:numPr>
                <w:ilvl w:val="1"/>
                <w:numId w:val="56"/>
              </w:numPr>
              <w:rPr>
                <w:rFonts w:asciiTheme="minorHAnsi" w:eastAsiaTheme="minorHAnsi" w:hAnsiTheme="minorHAnsi" w:cstheme="minorHAnsi"/>
                <w:sz w:val="22"/>
                <w:szCs w:val="22"/>
              </w:rPr>
            </w:pPr>
            <w:r w:rsidRPr="00393F5D">
              <w:rPr>
                <w:rFonts w:asciiTheme="minorHAnsi" w:eastAsiaTheme="minorHAnsi" w:hAnsiTheme="minorHAnsi" w:cstheme="minorHAnsi"/>
                <w:sz w:val="22"/>
                <w:szCs w:val="22"/>
              </w:rPr>
              <w:t>Write a SQL query showing Inner Join between 2 tables</w:t>
            </w:r>
          </w:p>
          <w:p w14:paraId="47BA730D" w14:textId="77777777" w:rsidR="00071183" w:rsidRPr="00393F5D" w:rsidRDefault="00071183" w:rsidP="00071183">
            <w:pPr>
              <w:pStyle w:val="NormalWeb"/>
              <w:numPr>
                <w:ilvl w:val="1"/>
                <w:numId w:val="56"/>
              </w:numPr>
              <w:rPr>
                <w:rFonts w:asciiTheme="minorHAnsi" w:eastAsiaTheme="minorHAnsi" w:hAnsiTheme="minorHAnsi" w:cstheme="minorHAnsi"/>
                <w:sz w:val="22"/>
                <w:szCs w:val="22"/>
              </w:rPr>
            </w:pPr>
            <w:r w:rsidRPr="00393F5D">
              <w:rPr>
                <w:rFonts w:asciiTheme="minorHAnsi" w:eastAsiaTheme="minorHAnsi" w:hAnsiTheme="minorHAnsi" w:cstheme="minorHAnsi"/>
                <w:sz w:val="22"/>
                <w:szCs w:val="22"/>
              </w:rPr>
              <w:t>Write a SQL query showing full Outer Join between 2 tables</w:t>
            </w:r>
          </w:p>
          <w:p w14:paraId="56DC9356" w14:textId="56EF818E" w:rsidR="00071183" w:rsidRPr="00393F5D" w:rsidRDefault="00071183" w:rsidP="00071183">
            <w:pPr>
              <w:pStyle w:val="Default"/>
              <w:rPr>
                <w:rFonts w:asciiTheme="minorHAnsi" w:hAnsiTheme="minorHAnsi" w:cstheme="minorHAnsi"/>
                <w:sz w:val="23"/>
                <w:szCs w:val="23"/>
              </w:rPr>
            </w:pPr>
            <w:r w:rsidRPr="00393F5D">
              <w:rPr>
                <w:rFonts w:asciiTheme="minorHAnsi" w:hAnsiTheme="minorHAnsi" w:cstheme="minorHAnsi"/>
                <w:b/>
                <w:bCs/>
                <w:sz w:val="23"/>
                <w:szCs w:val="23"/>
              </w:rPr>
              <w:t>Task 2</w:t>
            </w:r>
            <w:r w:rsidR="00701297">
              <w:rPr>
                <w:rFonts w:asciiTheme="minorHAnsi" w:hAnsiTheme="minorHAnsi" w:cstheme="minorHAnsi"/>
                <w:b/>
                <w:bCs/>
                <w:sz w:val="23"/>
                <w:szCs w:val="23"/>
              </w:rPr>
              <w:t xml:space="preserve">: </w:t>
            </w:r>
            <w:r w:rsidRPr="00393F5D">
              <w:rPr>
                <w:rFonts w:asciiTheme="minorHAnsi" w:hAnsiTheme="minorHAnsi" w:cstheme="minorHAnsi"/>
                <w:b/>
                <w:bCs/>
                <w:sz w:val="23"/>
                <w:szCs w:val="23"/>
              </w:rPr>
              <w:t xml:space="preserve">MongoDB </w:t>
            </w:r>
          </w:p>
          <w:p w14:paraId="670D2D5F" w14:textId="52659B3D" w:rsidR="00071183" w:rsidRPr="00393F5D" w:rsidRDefault="00071183" w:rsidP="004D4A43">
            <w:pPr>
              <w:pStyle w:val="NormalWeb"/>
              <w:jc w:val="both"/>
              <w:rPr>
                <w:rFonts w:asciiTheme="minorHAnsi" w:eastAsiaTheme="minorHAnsi" w:hAnsiTheme="minorHAnsi" w:cstheme="minorHAnsi"/>
                <w:sz w:val="22"/>
                <w:szCs w:val="22"/>
              </w:rPr>
            </w:pPr>
            <w:r w:rsidRPr="00393F5D">
              <w:rPr>
                <w:rFonts w:asciiTheme="minorHAnsi" w:hAnsiTheme="minorHAnsi" w:cstheme="minorHAnsi"/>
                <w:sz w:val="22"/>
                <w:szCs w:val="22"/>
              </w:rPr>
              <w:t xml:space="preserve">In this task, you need to work with MongoDB Atlas, a cloud version of MongoDB to perform the CRUD operations. The Python-based driver pymongo will be needed to interact with the cluster created by you on MongoDB Atlas. As a starting point, you will be required to use a </w:t>
            </w:r>
            <w:r w:rsidR="00C360F7">
              <w:rPr>
                <w:rFonts w:asciiTheme="minorHAnsi" w:hAnsiTheme="minorHAnsi" w:cstheme="minorHAnsi"/>
                <w:sz w:val="22"/>
                <w:szCs w:val="22"/>
              </w:rPr>
              <w:t>P</w:t>
            </w:r>
            <w:r w:rsidR="008C2AD3" w:rsidRPr="00467D18">
              <w:rPr>
                <w:rFonts w:asciiTheme="minorHAnsi" w:eastAsiaTheme="minorHAnsi" w:hAnsiTheme="minorHAnsi" w:cstheme="minorHAnsi"/>
                <w:sz w:val="22"/>
                <w:szCs w:val="22"/>
              </w:rPr>
              <w:t>okemon</w:t>
            </w:r>
            <w:r w:rsidR="008C2AD3">
              <w:rPr>
                <w:rFonts w:asciiTheme="minorHAnsi" w:eastAsiaTheme="minorHAnsi" w:hAnsiTheme="minorHAnsi" w:cstheme="minorHAnsi"/>
                <w:sz w:val="22"/>
                <w:szCs w:val="22"/>
              </w:rPr>
              <w:t xml:space="preserve"> </w:t>
            </w:r>
            <w:r w:rsidR="00A30CD8" w:rsidRPr="00A30CD8">
              <w:rPr>
                <w:rFonts w:asciiTheme="minorHAnsi" w:hAnsiTheme="minorHAnsi" w:cstheme="minorHAnsi"/>
                <w:sz w:val="22"/>
                <w:szCs w:val="22"/>
              </w:rPr>
              <w:t xml:space="preserve">dataset </w:t>
            </w:r>
            <w:r w:rsidRPr="00393F5D">
              <w:rPr>
                <w:rFonts w:asciiTheme="minorHAnsi" w:hAnsiTheme="minorHAnsi" w:cstheme="minorHAnsi"/>
                <w:sz w:val="22"/>
                <w:szCs w:val="22"/>
              </w:rPr>
              <w:t>(</w:t>
            </w:r>
            <w:r w:rsidR="008C2AD3" w:rsidRPr="00467D18">
              <w:rPr>
                <w:rFonts w:asciiTheme="minorHAnsi" w:eastAsiaTheme="minorHAnsi" w:hAnsiTheme="minorHAnsi" w:cstheme="minorHAnsi"/>
                <w:sz w:val="22"/>
                <w:szCs w:val="22"/>
              </w:rPr>
              <w:t>pokemon_data.csv</w:t>
            </w:r>
            <w:r w:rsidRPr="00393F5D">
              <w:rPr>
                <w:rFonts w:asciiTheme="minorHAnsi" w:hAnsiTheme="minorHAnsi" w:cstheme="minorHAnsi"/>
                <w:sz w:val="22"/>
                <w:szCs w:val="22"/>
              </w:rPr>
              <w:t xml:space="preserve">), available on Moodle. This task can be completing by the following subtasks: </w:t>
            </w:r>
          </w:p>
          <w:p w14:paraId="7F927B43" w14:textId="1321301C" w:rsidR="00071183" w:rsidRPr="00393F5D" w:rsidRDefault="00071183" w:rsidP="00071183">
            <w:pPr>
              <w:rPr>
                <w:b/>
                <w:bCs/>
              </w:rPr>
            </w:pPr>
            <w:r w:rsidRPr="00393F5D">
              <w:rPr>
                <w:b/>
                <w:bCs/>
              </w:rPr>
              <w:t>Task 2.1</w:t>
            </w:r>
            <w:r w:rsidR="00D237FC">
              <w:rPr>
                <w:b/>
                <w:bCs/>
              </w:rPr>
              <w:t xml:space="preserve">: </w:t>
            </w:r>
            <w:r w:rsidRPr="00393F5D">
              <w:rPr>
                <w:b/>
                <w:bCs/>
              </w:rPr>
              <w:t xml:space="preserve">MongoDB setup </w:t>
            </w:r>
          </w:p>
          <w:p w14:paraId="318FACCE" w14:textId="77777777" w:rsidR="00071183" w:rsidRDefault="00071183" w:rsidP="00071183"/>
          <w:p w14:paraId="6FE5313A" w14:textId="77777777" w:rsidR="00071183" w:rsidRPr="00393F5D" w:rsidRDefault="00071183" w:rsidP="00071183">
            <w:r w:rsidRPr="00393F5D">
              <w:t xml:space="preserve">Use MongoDB Atlas to create a free cluster (like Cluster 0). Feel free to use the cluster created during the workshop sessions because typically MongoDB will not allow you to create more than one free cluster. Use </w:t>
            </w:r>
            <w:proofErr w:type="gramStart"/>
            <w:r w:rsidRPr="00393F5D">
              <w:t>a .ipynb</w:t>
            </w:r>
            <w:proofErr w:type="gramEnd"/>
            <w:r w:rsidRPr="00393F5D">
              <w:t xml:space="preserve"> file (such as a Jupyter notebook) to present your Python code. You need to use </w:t>
            </w:r>
            <w:r w:rsidRPr="00393F5D">
              <w:lastRenderedPageBreak/>
              <w:t xml:space="preserve">pymongo as the driver to connect with your cluster on MongoDB. Use Pandas library to store pokemon_data.csv into a Pandas DataFrame. </w:t>
            </w:r>
          </w:p>
          <w:p w14:paraId="469E6878" w14:textId="77777777" w:rsidR="00071183" w:rsidRPr="00393F5D" w:rsidRDefault="00071183" w:rsidP="00071183"/>
          <w:p w14:paraId="461A9ABC" w14:textId="77777777" w:rsidR="00071183" w:rsidRPr="00393F5D" w:rsidRDefault="00071183" w:rsidP="00071183">
            <w:pPr>
              <w:rPr>
                <w:b/>
                <w:bCs/>
              </w:rPr>
            </w:pPr>
            <w:r w:rsidRPr="00393F5D">
              <w:rPr>
                <w:b/>
                <w:bCs/>
              </w:rPr>
              <w:t xml:space="preserve">You need to provide the solution to task </w:t>
            </w:r>
            <w:r>
              <w:rPr>
                <w:b/>
                <w:bCs/>
              </w:rPr>
              <w:t>2</w:t>
            </w:r>
            <w:r w:rsidRPr="00393F5D">
              <w:rPr>
                <w:b/>
                <w:bCs/>
              </w:rPr>
              <w:t xml:space="preserve">.1 using a screenshot of your working cluster on MongoDB Atlas. </w:t>
            </w:r>
          </w:p>
          <w:p w14:paraId="05AF01A8" w14:textId="77777777" w:rsidR="00071183" w:rsidRPr="00393F5D" w:rsidRDefault="00071183" w:rsidP="00071183"/>
          <w:p w14:paraId="25DF37F7" w14:textId="16ED3FF1" w:rsidR="00071183" w:rsidRPr="00393F5D" w:rsidRDefault="00071183" w:rsidP="00071183">
            <w:r w:rsidRPr="00393F5D">
              <w:rPr>
                <w:b/>
                <w:bCs/>
              </w:rPr>
              <w:t>Task 2.2</w:t>
            </w:r>
            <w:r w:rsidR="00D237FC">
              <w:rPr>
                <w:b/>
                <w:bCs/>
              </w:rPr>
              <w:t xml:space="preserve">: </w:t>
            </w:r>
            <w:r w:rsidRPr="00393F5D">
              <w:rPr>
                <w:b/>
                <w:bCs/>
              </w:rPr>
              <w:t>Loading Data</w:t>
            </w:r>
            <w:r w:rsidRPr="00393F5D">
              <w:t xml:space="preserve"> </w:t>
            </w:r>
          </w:p>
          <w:p w14:paraId="7F72BF77" w14:textId="4DE9B2CE" w:rsidR="00071183" w:rsidRPr="00393F5D" w:rsidRDefault="00071183" w:rsidP="00071183">
            <w:pPr>
              <w:pStyle w:val="NormalWeb"/>
              <w:rPr>
                <w:rFonts w:asciiTheme="minorHAnsi" w:eastAsiaTheme="minorHAnsi" w:hAnsiTheme="minorHAnsi" w:cstheme="minorHAnsi"/>
                <w:sz w:val="22"/>
                <w:szCs w:val="22"/>
              </w:rPr>
            </w:pPr>
            <w:r w:rsidRPr="00393F5D">
              <w:rPr>
                <w:rFonts w:asciiTheme="minorHAnsi" w:eastAsiaTheme="minorHAnsi" w:hAnsiTheme="minorHAnsi" w:cstheme="minorHAnsi"/>
                <w:sz w:val="22"/>
                <w:szCs w:val="22"/>
              </w:rPr>
              <w:t xml:space="preserve">In this task, </w:t>
            </w:r>
            <w:r w:rsidR="00254EE8">
              <w:rPr>
                <w:rFonts w:asciiTheme="minorHAnsi" w:eastAsiaTheme="minorHAnsi" w:hAnsiTheme="minorHAnsi" w:cstheme="minorHAnsi"/>
                <w:sz w:val="22"/>
                <w:szCs w:val="22"/>
              </w:rPr>
              <w:t>c</w:t>
            </w:r>
            <w:r w:rsidR="000A2E5D" w:rsidRPr="000A2E5D">
              <w:rPr>
                <w:rFonts w:asciiTheme="minorHAnsi" w:eastAsiaTheme="minorHAnsi" w:hAnsiTheme="minorHAnsi" w:cstheme="minorHAnsi"/>
                <w:sz w:val="22"/>
                <w:szCs w:val="22"/>
              </w:rPr>
              <w:t xml:space="preserve">reate a database and a collection within the current cluster of your MongoDB Atlas. You need to store the Pokemon data in the collection. Using suitable Python codes, copy the data from Pokemon DataFrame into the newly created collection within your database. </w:t>
            </w:r>
            <w:r w:rsidRPr="00393F5D">
              <w:rPr>
                <w:rFonts w:asciiTheme="minorHAnsi" w:eastAsiaTheme="minorHAnsi" w:hAnsiTheme="minorHAnsi" w:cstheme="minorHAnsi"/>
                <w:sz w:val="22"/>
                <w:szCs w:val="22"/>
              </w:rPr>
              <w:t xml:space="preserve"> </w:t>
            </w:r>
          </w:p>
          <w:p w14:paraId="4D59FA49" w14:textId="4E87D363" w:rsidR="009D316E" w:rsidRDefault="009D316E" w:rsidP="00071183">
            <w:r w:rsidRPr="009D316E">
              <w:t xml:space="preserve">Assume that the original creator of the Pokemon data added five extra rows of information in the original data, pokemon_data.csv. However, they have a few missing elements in each newly added row. For example, no information about the ‘Legendary’, ‘Generation’, and ‘Speed’ are provided. In a Relational Database this would not be simple to accommodate. However, in your MongoDB database (a NoSQL) it is comparatively a straightforward problem. Insert </w:t>
            </w:r>
            <w:r w:rsidR="004F0606">
              <w:t>Seven</w:t>
            </w:r>
            <w:r w:rsidR="004E1EC6">
              <w:t xml:space="preserve"> (10)</w:t>
            </w:r>
            <w:r w:rsidRPr="009D316E">
              <w:t xml:space="preserve"> new documents in your existing collection but ensure that you only populate with the available information. You are free to use dummy data to augment your database collection. </w:t>
            </w:r>
          </w:p>
          <w:p w14:paraId="2CF1C491" w14:textId="77777777" w:rsidR="009D316E" w:rsidRDefault="009D316E" w:rsidP="00071183"/>
          <w:p w14:paraId="0C4005F6" w14:textId="5082046F" w:rsidR="009D316E" w:rsidRDefault="009D316E" w:rsidP="00071183">
            <w:pPr>
              <w:rPr>
                <w:b/>
                <w:bCs/>
                <w:kern w:val="2"/>
                <w14:ligatures w14:val="standardContextual"/>
              </w:rPr>
            </w:pPr>
            <w:r w:rsidRPr="009D316E">
              <w:rPr>
                <w:b/>
                <w:bCs/>
                <w:kern w:val="2"/>
                <w14:ligatures w14:val="standardContextual"/>
              </w:rPr>
              <w:t xml:space="preserve">Task </w:t>
            </w:r>
            <w:r w:rsidR="009F7E33">
              <w:rPr>
                <w:b/>
                <w:bCs/>
                <w:kern w:val="2"/>
                <w14:ligatures w14:val="standardContextual"/>
              </w:rPr>
              <w:t>2</w:t>
            </w:r>
            <w:r w:rsidRPr="009D316E">
              <w:rPr>
                <w:b/>
                <w:bCs/>
                <w:kern w:val="2"/>
                <w14:ligatures w14:val="standardContextual"/>
              </w:rPr>
              <w:t>.3</w:t>
            </w:r>
            <w:r w:rsidR="00D237FC">
              <w:rPr>
                <w:b/>
                <w:bCs/>
                <w:kern w:val="2"/>
                <w14:ligatures w14:val="standardContextual"/>
              </w:rPr>
              <w:t>:</w:t>
            </w:r>
            <w:r w:rsidRPr="009D316E">
              <w:rPr>
                <w:b/>
                <w:bCs/>
                <w:kern w:val="2"/>
                <w14:ligatures w14:val="standardContextual"/>
              </w:rPr>
              <w:t xml:space="preserve"> </w:t>
            </w:r>
            <w:r w:rsidR="00D237FC" w:rsidRPr="00D31D6A">
              <w:rPr>
                <w:b/>
                <w:bCs/>
                <w:kern w:val="2"/>
                <w14:ligatures w14:val="standardContextual"/>
              </w:rPr>
              <w:t>Produce any five of the following queries</w:t>
            </w:r>
            <w:r w:rsidR="00D237FC">
              <w:rPr>
                <w:b/>
                <w:bCs/>
                <w:kern w:val="2"/>
                <w14:ligatures w14:val="standardContextual"/>
              </w:rPr>
              <w:t xml:space="preserve"> (</w:t>
            </w:r>
            <w:r w:rsidR="00D237FC" w:rsidRPr="009D316E">
              <w:rPr>
                <w:b/>
                <w:bCs/>
                <w:kern w:val="2"/>
                <w14:ligatures w14:val="standardContextual"/>
              </w:rPr>
              <w:t>MongoDB query</w:t>
            </w:r>
            <w:r w:rsidR="00D237FC">
              <w:rPr>
                <w:b/>
                <w:bCs/>
                <w:kern w:val="2"/>
                <w14:ligatures w14:val="standardContextual"/>
              </w:rPr>
              <w:t>)</w:t>
            </w:r>
            <w:r w:rsidR="00D237FC" w:rsidRPr="009D316E">
              <w:rPr>
                <w:b/>
                <w:bCs/>
                <w:kern w:val="2"/>
                <w14:ligatures w14:val="standardContextual"/>
              </w:rPr>
              <w:t xml:space="preserve"> </w:t>
            </w:r>
          </w:p>
          <w:p w14:paraId="42A86C9F" w14:textId="77777777" w:rsidR="00D237FC" w:rsidRDefault="00D237FC" w:rsidP="00071183"/>
          <w:p w14:paraId="40435D59" w14:textId="00A5EB49" w:rsidR="002A4A02" w:rsidRPr="00B15079" w:rsidRDefault="002A4A02" w:rsidP="002A4A02">
            <w:pPr>
              <w:pStyle w:val="ListParagraph"/>
              <w:numPr>
                <w:ilvl w:val="0"/>
                <w:numId w:val="57"/>
              </w:numPr>
              <w:rPr>
                <w:kern w:val="2"/>
                <w14:ligatures w14:val="standardContextual"/>
              </w:rPr>
            </w:pPr>
            <w:r w:rsidRPr="00B15079">
              <w:rPr>
                <w:kern w:val="2"/>
                <w14:ligatures w14:val="standardContextual"/>
              </w:rPr>
              <w:t xml:space="preserve">Write a code to </w:t>
            </w:r>
            <w:r w:rsidR="00F9509B" w:rsidRPr="00B15079">
              <w:rPr>
                <w:kern w:val="2"/>
                <w14:ligatures w14:val="standardContextual"/>
              </w:rPr>
              <w:t>display</w:t>
            </w:r>
            <w:r w:rsidR="00F9509B">
              <w:rPr>
                <w:kern w:val="2"/>
                <w14:ligatures w14:val="standardContextual"/>
              </w:rPr>
              <w:t xml:space="preserve"> all the documents</w:t>
            </w:r>
            <w:r>
              <w:rPr>
                <w:kern w:val="2"/>
                <w14:ligatures w14:val="standardContextual"/>
              </w:rPr>
              <w:t>.</w:t>
            </w:r>
          </w:p>
          <w:p w14:paraId="0187FD8F" w14:textId="56AF516E" w:rsidR="00ED2EA0" w:rsidRPr="00B15079" w:rsidRDefault="00ED2EA0" w:rsidP="00B15079">
            <w:pPr>
              <w:pStyle w:val="ListParagraph"/>
              <w:numPr>
                <w:ilvl w:val="0"/>
                <w:numId w:val="57"/>
              </w:numPr>
              <w:rPr>
                <w:kern w:val="2"/>
                <w14:ligatures w14:val="standardContextual"/>
              </w:rPr>
            </w:pPr>
            <w:r w:rsidRPr="00B15079">
              <w:rPr>
                <w:kern w:val="2"/>
                <w14:ligatures w14:val="standardContextual"/>
              </w:rPr>
              <w:t xml:space="preserve">Write </w:t>
            </w:r>
            <w:r w:rsidR="009B4231">
              <w:rPr>
                <w:kern w:val="2"/>
                <w14:ligatures w14:val="standardContextual"/>
              </w:rPr>
              <w:t xml:space="preserve">a </w:t>
            </w:r>
            <w:r w:rsidRPr="00B15079">
              <w:rPr>
                <w:kern w:val="2"/>
                <w14:ligatures w14:val="standardContextual"/>
              </w:rPr>
              <w:t>code to display only ‘Name’</w:t>
            </w:r>
            <w:r w:rsidR="009070B6">
              <w:rPr>
                <w:kern w:val="2"/>
                <w14:ligatures w14:val="standardContextual"/>
              </w:rPr>
              <w:t>,</w:t>
            </w:r>
            <w:r w:rsidR="009070B6" w:rsidRPr="00B15079">
              <w:rPr>
                <w:kern w:val="2"/>
                <w14:ligatures w14:val="standardContextual"/>
              </w:rPr>
              <w:t xml:space="preserve"> ‘Type 1</w:t>
            </w:r>
            <w:proofErr w:type="gramStart"/>
            <w:r w:rsidR="009070B6" w:rsidRPr="00B15079">
              <w:rPr>
                <w:kern w:val="2"/>
                <w14:ligatures w14:val="standardContextual"/>
              </w:rPr>
              <w:t xml:space="preserve">’ </w:t>
            </w:r>
            <w:r w:rsidRPr="00B15079">
              <w:rPr>
                <w:kern w:val="2"/>
                <w14:ligatures w14:val="standardContextual"/>
              </w:rPr>
              <w:t xml:space="preserve"> and</w:t>
            </w:r>
            <w:proofErr w:type="gramEnd"/>
            <w:r w:rsidRPr="00B15079">
              <w:rPr>
                <w:kern w:val="2"/>
                <w14:ligatures w14:val="standardContextual"/>
              </w:rPr>
              <w:t xml:space="preserve"> ‘Type </w:t>
            </w:r>
            <w:r w:rsidR="009070B6">
              <w:rPr>
                <w:kern w:val="2"/>
                <w14:ligatures w14:val="standardContextual"/>
              </w:rPr>
              <w:t>2</w:t>
            </w:r>
            <w:r w:rsidRPr="00B15079">
              <w:rPr>
                <w:kern w:val="2"/>
                <w14:ligatures w14:val="standardContextual"/>
              </w:rPr>
              <w:t>’ corresponding to all the documents.</w:t>
            </w:r>
          </w:p>
          <w:p w14:paraId="7796E0BB" w14:textId="69CCBF82" w:rsidR="009D316E" w:rsidRPr="00B15079" w:rsidRDefault="009D316E" w:rsidP="00B15079">
            <w:pPr>
              <w:pStyle w:val="ListParagraph"/>
              <w:numPr>
                <w:ilvl w:val="0"/>
                <w:numId w:val="57"/>
              </w:numPr>
              <w:rPr>
                <w:kern w:val="2"/>
                <w14:ligatures w14:val="standardContextual"/>
              </w:rPr>
            </w:pPr>
            <w:r w:rsidRPr="00B15079">
              <w:rPr>
                <w:kern w:val="2"/>
                <w14:ligatures w14:val="standardContextual"/>
              </w:rPr>
              <w:t xml:space="preserve">Write </w:t>
            </w:r>
            <w:r w:rsidR="009B4231">
              <w:rPr>
                <w:kern w:val="2"/>
                <w14:ligatures w14:val="standardContextual"/>
              </w:rPr>
              <w:t>a</w:t>
            </w:r>
            <w:r w:rsidR="00FA4053">
              <w:rPr>
                <w:kern w:val="2"/>
                <w14:ligatures w14:val="standardContextual"/>
              </w:rPr>
              <w:t xml:space="preserve"> </w:t>
            </w:r>
            <w:r w:rsidRPr="00B15079">
              <w:rPr>
                <w:kern w:val="2"/>
                <w14:ligatures w14:val="standardContextual"/>
              </w:rPr>
              <w:t xml:space="preserve">code to display only the documents where the first character of the ‘Name’ is </w:t>
            </w:r>
            <w:r w:rsidR="00431BA5">
              <w:rPr>
                <w:kern w:val="2"/>
                <w14:ligatures w14:val="standardContextual"/>
              </w:rPr>
              <w:t xml:space="preserve">in </w:t>
            </w:r>
            <w:r w:rsidRPr="00B15079">
              <w:rPr>
                <w:kern w:val="2"/>
                <w14:ligatures w14:val="standardContextual"/>
              </w:rPr>
              <w:t>between M and Z</w:t>
            </w:r>
            <w:r w:rsidR="008D0CE2">
              <w:rPr>
                <w:kern w:val="2"/>
                <w14:ligatures w14:val="standardContextual"/>
              </w:rPr>
              <w:t>.</w:t>
            </w:r>
            <w:r w:rsidRPr="00B15079">
              <w:rPr>
                <w:kern w:val="2"/>
                <w14:ligatures w14:val="standardContextual"/>
              </w:rPr>
              <w:t xml:space="preserve"> </w:t>
            </w:r>
          </w:p>
          <w:p w14:paraId="2C3962D1" w14:textId="6EDBC6BD" w:rsidR="00ED2EA0" w:rsidRPr="00B15079" w:rsidRDefault="009D316E" w:rsidP="00B15079">
            <w:pPr>
              <w:pStyle w:val="ListParagraph"/>
              <w:numPr>
                <w:ilvl w:val="0"/>
                <w:numId w:val="57"/>
              </w:numPr>
              <w:rPr>
                <w:kern w:val="2"/>
                <w14:ligatures w14:val="standardContextual"/>
              </w:rPr>
            </w:pPr>
            <w:r w:rsidRPr="00B15079">
              <w:rPr>
                <w:kern w:val="2"/>
                <w14:ligatures w14:val="standardContextual"/>
              </w:rPr>
              <w:t>Write a code to delete the document where ‘</w:t>
            </w:r>
            <w:r w:rsidR="00ED2EA0" w:rsidRPr="00B15079">
              <w:rPr>
                <w:kern w:val="2"/>
                <w14:ligatures w14:val="standardContextual"/>
              </w:rPr>
              <w:t>Type 2</w:t>
            </w:r>
            <w:r w:rsidRPr="00B15079">
              <w:rPr>
                <w:kern w:val="2"/>
                <w14:ligatures w14:val="standardContextual"/>
              </w:rPr>
              <w:t xml:space="preserve">’ is equal to </w:t>
            </w:r>
            <w:r w:rsidR="00ED2EA0" w:rsidRPr="00B15079">
              <w:rPr>
                <w:kern w:val="2"/>
                <w14:ligatures w14:val="standardContextual"/>
              </w:rPr>
              <w:t>Poison</w:t>
            </w:r>
            <w:r w:rsidR="008D0CE2">
              <w:rPr>
                <w:kern w:val="2"/>
                <w14:ligatures w14:val="standardContextual"/>
              </w:rPr>
              <w:t>.</w:t>
            </w:r>
            <w:r w:rsidRPr="00B15079">
              <w:rPr>
                <w:kern w:val="2"/>
                <w14:ligatures w14:val="standardContextual"/>
              </w:rPr>
              <w:t xml:space="preserve"> </w:t>
            </w:r>
          </w:p>
          <w:p w14:paraId="1FEC42D3" w14:textId="79359638" w:rsidR="009D316E" w:rsidRPr="00B15079" w:rsidRDefault="009D316E" w:rsidP="00B15079">
            <w:pPr>
              <w:pStyle w:val="ListParagraph"/>
              <w:numPr>
                <w:ilvl w:val="0"/>
                <w:numId w:val="57"/>
              </w:numPr>
              <w:rPr>
                <w:kern w:val="2"/>
                <w14:ligatures w14:val="standardContextual"/>
              </w:rPr>
            </w:pPr>
            <w:r w:rsidRPr="00B15079">
              <w:rPr>
                <w:kern w:val="2"/>
                <w14:ligatures w14:val="standardContextual"/>
              </w:rPr>
              <w:t>Write a code to update ‘</w:t>
            </w:r>
            <w:r w:rsidR="00ED2EA0" w:rsidRPr="00B15079">
              <w:rPr>
                <w:kern w:val="2"/>
                <w14:ligatures w14:val="standardContextual"/>
              </w:rPr>
              <w:t>Defense</w:t>
            </w:r>
            <w:r w:rsidRPr="00B15079">
              <w:rPr>
                <w:kern w:val="2"/>
                <w14:ligatures w14:val="standardContextual"/>
              </w:rPr>
              <w:t>’ of the document where ‘</w:t>
            </w:r>
            <w:r w:rsidR="00ED2EA0" w:rsidRPr="00B15079">
              <w:rPr>
                <w:kern w:val="2"/>
                <w14:ligatures w14:val="standardContextual"/>
              </w:rPr>
              <w:t>Defense</w:t>
            </w:r>
            <w:r w:rsidRPr="00B15079">
              <w:rPr>
                <w:kern w:val="2"/>
                <w14:ligatures w14:val="standardContextual"/>
              </w:rPr>
              <w:t>’ is equal to</w:t>
            </w:r>
            <w:r w:rsidR="00ED2EA0" w:rsidRPr="00B15079">
              <w:rPr>
                <w:kern w:val="2"/>
                <w14:ligatures w14:val="standardContextual"/>
              </w:rPr>
              <w:t xml:space="preserve"> 78</w:t>
            </w:r>
            <w:r w:rsidRPr="00B15079">
              <w:rPr>
                <w:kern w:val="2"/>
                <w14:ligatures w14:val="standardContextual"/>
              </w:rPr>
              <w:t>. You need to replace</w:t>
            </w:r>
            <w:r w:rsidR="00704A27">
              <w:rPr>
                <w:kern w:val="2"/>
                <w14:ligatures w14:val="standardContextual"/>
              </w:rPr>
              <w:t xml:space="preserve"> 78 with</w:t>
            </w:r>
            <w:r w:rsidRPr="00B15079">
              <w:rPr>
                <w:kern w:val="2"/>
                <w14:ligatures w14:val="standardContextual"/>
              </w:rPr>
              <w:t xml:space="preserve"> </w:t>
            </w:r>
            <w:r w:rsidR="00ED2EA0" w:rsidRPr="00B15079">
              <w:rPr>
                <w:kern w:val="2"/>
                <w14:ligatures w14:val="standardContextual"/>
              </w:rPr>
              <w:t>200</w:t>
            </w:r>
            <w:r w:rsidRPr="00B15079">
              <w:rPr>
                <w:kern w:val="2"/>
                <w14:ligatures w14:val="standardContextual"/>
              </w:rPr>
              <w:t xml:space="preserve">. </w:t>
            </w:r>
          </w:p>
          <w:p w14:paraId="072CCA5C" w14:textId="0064407E" w:rsidR="009D316E" w:rsidRPr="00B15079" w:rsidRDefault="009D316E" w:rsidP="00B15079">
            <w:pPr>
              <w:pStyle w:val="ListParagraph"/>
              <w:numPr>
                <w:ilvl w:val="0"/>
                <w:numId w:val="57"/>
              </w:numPr>
              <w:rPr>
                <w:kern w:val="2"/>
                <w14:ligatures w14:val="standardContextual"/>
              </w:rPr>
            </w:pPr>
            <w:r w:rsidRPr="00B15079">
              <w:rPr>
                <w:kern w:val="2"/>
                <w14:ligatures w14:val="standardContextual"/>
              </w:rPr>
              <w:t>Write a code to delete all the documents where ‘Name’ starts with the character V</w:t>
            </w:r>
            <w:r w:rsidR="008D0CE2">
              <w:rPr>
                <w:kern w:val="2"/>
                <w14:ligatures w14:val="standardContextual"/>
              </w:rPr>
              <w:t>.</w:t>
            </w:r>
          </w:p>
          <w:p w14:paraId="15073B64" w14:textId="77777777" w:rsidR="009D316E" w:rsidRDefault="009D316E" w:rsidP="00071183"/>
          <w:p w14:paraId="65EDA676" w14:textId="77777777" w:rsidR="00071183" w:rsidRPr="00393F5D" w:rsidRDefault="00071183" w:rsidP="00071183">
            <w:pPr>
              <w:pStyle w:val="Default"/>
              <w:rPr>
                <w:rFonts w:asciiTheme="minorHAnsi" w:hAnsiTheme="minorHAnsi" w:cstheme="minorHAnsi"/>
              </w:rPr>
            </w:pPr>
            <w:r w:rsidRPr="00393F5D">
              <w:rPr>
                <w:rFonts w:asciiTheme="minorHAnsi" w:hAnsiTheme="minorHAnsi" w:cstheme="minorHAnsi"/>
                <w:b/>
                <w:bCs/>
                <w:i/>
                <w:iCs/>
              </w:rPr>
              <w:t xml:space="preserve">You need to provide the solutions to tasks 2.2 and 2.3 using a </w:t>
            </w:r>
            <w:proofErr w:type="gramStart"/>
            <w:r w:rsidRPr="00393F5D">
              <w:rPr>
                <w:rFonts w:asciiTheme="minorHAnsi" w:hAnsiTheme="minorHAnsi" w:cstheme="minorHAnsi"/>
                <w:b/>
                <w:bCs/>
                <w:i/>
                <w:iCs/>
              </w:rPr>
              <w:t>single .</w:t>
            </w:r>
            <w:proofErr w:type="gramEnd"/>
            <w:r w:rsidRPr="00393F5D">
              <w:rPr>
                <w:rFonts w:asciiTheme="minorHAnsi" w:hAnsiTheme="minorHAnsi" w:cstheme="minorHAnsi"/>
                <w:b/>
                <w:bCs/>
                <w:i/>
                <w:iCs/>
              </w:rPr>
              <w:t xml:space="preserve">ipynb/.py file. </w:t>
            </w:r>
          </w:p>
          <w:p w14:paraId="6917F5E0" w14:textId="77777777" w:rsidR="00071183" w:rsidRPr="00393F5D" w:rsidRDefault="00071183" w:rsidP="00071183">
            <w:pPr>
              <w:pStyle w:val="Default"/>
              <w:rPr>
                <w:rFonts w:asciiTheme="minorHAnsi" w:hAnsiTheme="minorHAnsi" w:cstheme="minorHAnsi"/>
                <w:b/>
                <w:bCs/>
              </w:rPr>
            </w:pPr>
          </w:p>
          <w:p w14:paraId="574079A0" w14:textId="77777777" w:rsidR="00071183" w:rsidRPr="00393F5D" w:rsidRDefault="00071183" w:rsidP="00071183">
            <w:pPr>
              <w:pStyle w:val="Default"/>
              <w:rPr>
                <w:rFonts w:asciiTheme="minorHAnsi" w:hAnsiTheme="minorHAnsi" w:cstheme="minorHAnsi"/>
              </w:rPr>
            </w:pPr>
            <w:r w:rsidRPr="00393F5D">
              <w:rPr>
                <w:rFonts w:asciiTheme="minorHAnsi" w:hAnsiTheme="minorHAnsi" w:cstheme="minorHAnsi"/>
                <w:b/>
                <w:bCs/>
              </w:rPr>
              <w:t xml:space="preserve">CODE PROFESSIONALISM </w:t>
            </w:r>
          </w:p>
          <w:p w14:paraId="6505949A" w14:textId="5293297C" w:rsidR="23020999" w:rsidRDefault="00071183" w:rsidP="00071183">
            <w:pPr>
              <w:pStyle w:val="NormalWeb"/>
              <w:rPr>
                <w:i/>
                <w:iCs/>
                <w:color w:val="C00000"/>
              </w:rPr>
            </w:pPr>
            <w:r w:rsidRPr="00C533D6">
              <w:rPr>
                <w:rFonts w:asciiTheme="minorHAnsi" w:eastAsiaTheme="minorHAnsi" w:hAnsiTheme="minorHAnsi" w:cstheme="minorHAnsi"/>
                <w:sz w:val="22"/>
                <w:szCs w:val="22"/>
              </w:rPr>
              <w:t>You are required to present all the codes in a professional manner. This broadly implies that all the functions and major steps within the Python script should be explained satisfactorily. The code must be cross-compatible and not specific to a specific operating system.</w:t>
            </w:r>
          </w:p>
        </w:tc>
      </w:tr>
      <w:tr w:rsidR="00775C58" w:rsidRPr="00775C58" w14:paraId="6EFDFEDF" w14:textId="77777777" w:rsidTr="6417CCDD">
        <w:trPr>
          <w:tblCellSpacing w:w="56" w:type="dxa"/>
        </w:trPr>
        <w:tc>
          <w:tcPr>
            <w:tcW w:w="2394" w:type="pct"/>
            <w:tcBorders>
              <w:top w:val="nil"/>
              <w:left w:val="nil"/>
              <w:bottom w:val="nil"/>
              <w:right w:val="nil"/>
            </w:tcBorders>
          </w:tcPr>
          <w:p w14:paraId="3AF59646" w14:textId="77777777" w:rsidR="0090240E" w:rsidRPr="00B61E99" w:rsidRDefault="0090240E" w:rsidP="00C94830">
            <w:pPr>
              <w:pStyle w:val="Title"/>
              <w:rPr>
                <w:sz w:val="22"/>
                <w:szCs w:val="22"/>
              </w:rPr>
            </w:pPr>
            <w:r w:rsidRPr="00B61E99">
              <w:rPr>
                <w:sz w:val="22"/>
                <w:szCs w:val="22"/>
              </w:rPr>
              <w:lastRenderedPageBreak/>
              <w:t>Word count (or equivalent):</w:t>
            </w:r>
          </w:p>
        </w:tc>
        <w:tc>
          <w:tcPr>
            <w:tcW w:w="2394" w:type="pct"/>
            <w:tcBorders>
              <w:top w:val="nil"/>
              <w:left w:val="nil"/>
              <w:bottom w:val="nil"/>
              <w:right w:val="nil"/>
            </w:tcBorders>
            <w:shd w:val="clear" w:color="auto" w:fill="D9E2F3" w:themeFill="accent1" w:themeFillTint="33"/>
          </w:tcPr>
          <w:p w14:paraId="7A92DB8F" w14:textId="1961BFAC" w:rsidR="0090240E" w:rsidRPr="00B61E99" w:rsidRDefault="00170BAB" w:rsidP="003A1E95">
            <w:pPr>
              <w:rPr>
                <w:color w:val="133350"/>
              </w:rPr>
            </w:pPr>
            <w:r>
              <w:rPr>
                <w:color w:val="133350"/>
              </w:rPr>
              <w:t>2000 words (per team member)</w:t>
            </w:r>
          </w:p>
        </w:tc>
      </w:tr>
      <w:tr w:rsidR="0090240E" w:rsidRPr="00775C58" w14:paraId="0A985ECD" w14:textId="77777777" w:rsidTr="6417CCDD">
        <w:trPr>
          <w:trHeight w:val="608"/>
          <w:tblCellSpacing w:w="56" w:type="dxa"/>
        </w:trPr>
        <w:tc>
          <w:tcPr>
            <w:tcW w:w="4859" w:type="pct"/>
            <w:gridSpan w:val="2"/>
            <w:tcBorders>
              <w:top w:val="nil"/>
              <w:left w:val="nil"/>
              <w:bottom w:val="nil"/>
              <w:right w:val="nil"/>
            </w:tcBorders>
          </w:tcPr>
          <w:p w14:paraId="6F3CF0CF" w14:textId="77777777" w:rsidR="0090240E" w:rsidRPr="00B61E99" w:rsidRDefault="0090240E" w:rsidP="003A1E95">
            <w:pPr>
              <w:rPr>
                <w:color w:val="133350"/>
              </w:rPr>
            </w:pPr>
            <w:r w:rsidRPr="00B61E99">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p w14:paraId="2127B004" w14:textId="19F10CAB" w:rsidR="004F17E0" w:rsidRPr="00B61E99" w:rsidRDefault="004F17E0" w:rsidP="003A1E95">
            <w:pPr>
              <w:rPr>
                <w:color w:val="133350"/>
              </w:rPr>
            </w:pP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17FCFF2A" w14:textId="77777777" w:rsidR="009E73B1" w:rsidRDefault="009E73B1" w:rsidP="009E73B1">
            <w:pPr>
              <w:pStyle w:val="NormalWeb"/>
            </w:pPr>
            <w:r w:rsidRPr="00B6342A">
              <w:rPr>
                <w:b/>
                <w:bCs/>
              </w:rPr>
              <w:t>Application</w:t>
            </w:r>
            <w:r>
              <w:t xml:space="preserve"> – Application of Relational Database. </w:t>
            </w:r>
          </w:p>
          <w:p w14:paraId="5FD5B8E3" w14:textId="77777777" w:rsidR="009E73B1" w:rsidRDefault="009E73B1" w:rsidP="009E73B1">
            <w:pPr>
              <w:pStyle w:val="NormalWeb"/>
            </w:pPr>
            <w:r w:rsidRPr="00B6342A">
              <w:rPr>
                <w:b/>
                <w:bCs/>
              </w:rPr>
              <w:t>Analysis</w:t>
            </w:r>
            <w:r>
              <w:t xml:space="preserve"> – Various kinds of data and design of the database system. </w:t>
            </w:r>
          </w:p>
          <w:p w14:paraId="2522B302" w14:textId="77777777" w:rsidR="009E73B1" w:rsidRPr="007C0D0E" w:rsidRDefault="009E73B1" w:rsidP="009E73B1">
            <w:pPr>
              <w:pStyle w:val="NormalWeb"/>
              <w:rPr>
                <w:rFonts w:asciiTheme="minorHAnsi" w:hAnsiTheme="minorHAnsi" w:cstheme="minorHAnsi"/>
                <w:color w:val="000000"/>
                <w:sz w:val="22"/>
                <w:szCs w:val="22"/>
              </w:rPr>
            </w:pPr>
            <w:r w:rsidRPr="00B6342A">
              <w:rPr>
                <w:b/>
                <w:bCs/>
              </w:rPr>
              <w:t>Synthesis</w:t>
            </w:r>
            <w:r>
              <w:t xml:space="preserve"> – Aggregating the major components of database system, SQL/NoSQL, normalization, security of the database, </w:t>
            </w:r>
            <w:proofErr w:type="gramStart"/>
            <w:r>
              <w:t>Big</w:t>
            </w:r>
            <w:proofErr w:type="gramEnd"/>
            <w:r>
              <w:t xml:space="preserve"> data etc.</w:t>
            </w:r>
          </w:p>
          <w:p w14:paraId="3F3A25B3" w14:textId="77777777" w:rsidR="009E73B1" w:rsidRPr="00E77E82" w:rsidRDefault="009E73B1" w:rsidP="009E73B1">
            <w:pPr>
              <w:rPr>
                <w:rFonts w:ascii="Times New Roman" w:eastAsia="Times New Roman" w:hAnsi="Times New Roman" w:cs="Times New Roman"/>
                <w:sz w:val="24"/>
                <w:szCs w:val="24"/>
              </w:rPr>
            </w:pPr>
            <w:r w:rsidRPr="00E77E82">
              <w:rPr>
                <w:rFonts w:ascii="Times New Roman" w:eastAsia="Times New Roman" w:hAnsi="Times New Roman" w:cs="Times New Roman"/>
                <w:b/>
                <w:bCs/>
                <w:sz w:val="24"/>
                <w:szCs w:val="24"/>
              </w:rPr>
              <w:lastRenderedPageBreak/>
              <w:t>Microsoft SQL Server</w:t>
            </w:r>
            <w:r>
              <w:rPr>
                <w:color w:val="133350"/>
              </w:rPr>
              <w:t xml:space="preserve"> </w:t>
            </w:r>
            <w:r>
              <w:t xml:space="preserve">– </w:t>
            </w:r>
            <w:r w:rsidRPr="00E77E82">
              <w:rPr>
                <w:rFonts w:ascii="Times New Roman" w:eastAsia="Times New Roman" w:hAnsi="Times New Roman" w:cs="Times New Roman"/>
                <w:sz w:val="24"/>
                <w:szCs w:val="24"/>
              </w:rPr>
              <w:t>is a proprietary relational database management system developed by Microsoft. As a database server, it is a software product with the primary function of storing and retrieving data as requested by other software applications.</w:t>
            </w:r>
          </w:p>
          <w:p w14:paraId="34C512EE" w14:textId="77777777" w:rsidR="009E73B1" w:rsidRDefault="009E73B1" w:rsidP="009E73B1">
            <w:pPr>
              <w:pStyle w:val="NormalWeb"/>
              <w:jc w:val="both"/>
            </w:pPr>
            <w:r w:rsidRPr="006F461C">
              <w:rPr>
                <w:b/>
                <w:bCs/>
              </w:rPr>
              <w:t xml:space="preserve">MongoDB </w:t>
            </w:r>
            <w:r>
              <w:t xml:space="preserve">– MongoDB is a document-oriented, NoSQL database that is designed to store and manage unstructured data. Unlike traditional relational databases, which organize data into tables with fixed schemas, MongoDB stores data in flexible, JSON-like documents with dynamic schemas. </w:t>
            </w:r>
          </w:p>
          <w:p w14:paraId="0773F235" w14:textId="77777777" w:rsidR="009E73B1" w:rsidRDefault="009E73B1" w:rsidP="009E73B1">
            <w:pPr>
              <w:pStyle w:val="NormalWeb"/>
              <w:jc w:val="both"/>
            </w:pPr>
            <w:r w:rsidRPr="006F461C">
              <w:rPr>
                <w:b/>
                <w:bCs/>
              </w:rPr>
              <w:t>CRUD</w:t>
            </w:r>
            <w:r>
              <w:t xml:space="preserve"> – Create, Read, Update, Delete </w:t>
            </w:r>
          </w:p>
          <w:p w14:paraId="25A68DD4" w14:textId="3C8E932C" w:rsidR="6417CCDD" w:rsidRDefault="009E73B1" w:rsidP="009E73B1">
            <w:pPr>
              <w:pStyle w:val="NormalWeb"/>
              <w:jc w:val="both"/>
            </w:pPr>
            <w:r w:rsidRPr="006F461C">
              <w:rPr>
                <w:b/>
                <w:bCs/>
              </w:rPr>
              <w:t>NoSQL</w:t>
            </w:r>
            <w:r>
              <w:t xml:space="preserve"> – NoSQL stands for "not only SQL" and is a broad category of database management systems that are designed to handle unstructured, semi-structured, or highly variable data. Unlike traditional relational databases, which store data in fixed tables with predefined schemas, NoSQL databases use a variety of data models and structures, such as key-value stores, document-oriented databases, graph databases, and column-family stores.</w:t>
            </w:r>
            <w:r w:rsidR="6417CCDD" w:rsidRPr="6417CCDD">
              <w:rPr>
                <w:rFonts w:ascii="Arial" w:eastAsia="Arial" w:hAnsi="Arial" w:cs="Arial"/>
                <w:color w:val="133350"/>
              </w:rPr>
              <w:t xml:space="preserve"> </w:t>
            </w:r>
          </w:p>
        </w:tc>
      </w:tr>
    </w:tbl>
    <w:p w14:paraId="36BDAE12" w14:textId="77777777" w:rsidR="0090240E" w:rsidRDefault="0090240E" w:rsidP="003A1E95">
      <w:pPr>
        <w:rPr>
          <w:color w:val="133350"/>
        </w:rPr>
      </w:pPr>
    </w:p>
    <w:p w14:paraId="0138C862" w14:textId="53CBA8C8" w:rsidR="000B2AB0" w:rsidRPr="00775C58" w:rsidRDefault="000B2AB0" w:rsidP="6417CCDD">
      <w:pPr>
        <w:rPr>
          <w:color w:val="133350"/>
        </w:rPr>
      </w:pPr>
    </w:p>
    <w:p w14:paraId="41475F88" w14:textId="00E81A3D" w:rsidR="000B2AB0" w:rsidRPr="00775C58" w:rsidRDefault="000B2AB0" w:rsidP="6417CCDD">
      <w:pPr>
        <w:rPr>
          <w:color w:val="133350"/>
        </w:rPr>
      </w:pPr>
    </w:p>
    <w:p w14:paraId="20FA1E61" w14:textId="0B3A120D" w:rsidR="000B2AB0" w:rsidRPr="00775C58" w:rsidRDefault="000B2AB0" w:rsidP="6417CCDD">
      <w:pPr>
        <w:rPr>
          <w:color w:val="133350"/>
        </w:rPr>
      </w:pPr>
    </w:p>
    <w:p w14:paraId="05F6DE5D" w14:textId="13F44DE6" w:rsidR="000B2AB0" w:rsidRPr="00775C58" w:rsidRDefault="000B2AB0" w:rsidP="6417CCDD">
      <w:pPr>
        <w:rPr>
          <w:color w:val="133350"/>
        </w:rPr>
      </w:pPr>
    </w:p>
    <w:p w14:paraId="7820DE99" w14:textId="2A7A26F7" w:rsidR="000B2AB0" w:rsidRPr="00775C58" w:rsidRDefault="000B2AB0" w:rsidP="6417CCDD">
      <w:pPr>
        <w:rPr>
          <w:color w:val="133350"/>
        </w:rPr>
      </w:pPr>
    </w:p>
    <w:p w14:paraId="060AF2AD" w14:textId="5D71BD85" w:rsidR="000B2AB0" w:rsidRPr="00775C58" w:rsidRDefault="000B2AB0" w:rsidP="6417CCDD">
      <w:pPr>
        <w:rPr>
          <w:color w:val="133350"/>
        </w:rPr>
      </w:pPr>
    </w:p>
    <w:p w14:paraId="5F45EB16" w14:textId="65084B9F" w:rsidR="000B2AB0" w:rsidRPr="00775C58" w:rsidRDefault="52818D20" w:rsidP="6417CCDD">
      <w:r w:rsidRPr="6417CCDD">
        <w:rPr>
          <w:rFonts w:ascii="Arial" w:eastAsia="Arial" w:hAnsi="Arial" w:cs="Arial"/>
          <w:color w:val="133350"/>
        </w:rPr>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29"/>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2">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3">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4">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15">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16">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t xml:space="preserve">Please note the following: </w:t>
                  </w:r>
                </w:p>
                <w:p w14:paraId="07E0FABD" w14:textId="2583A29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7F7A8FE" w14:textId="34929AB0" w:rsidR="6417CCDD" w:rsidRDefault="6417CCDD" w:rsidP="6417CCDD"/>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50"/>
                    <w:gridCol w:w="2243"/>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1F3DABEB" w14:textId="03BB32D5" w:rsidR="6417CCDD" w:rsidRDefault="6417CCDD" w:rsidP="6417CCDD">
                        <w:pPr>
                          <w:jc w:val="center"/>
                        </w:pPr>
                        <w:r w:rsidRPr="6417CCDD">
                          <w:rPr>
                            <w:rFonts w:ascii="Segoe UI Symbol" w:eastAsia="Segoe UI Symbol" w:hAnsi="Segoe UI Symbol" w:cs="Segoe UI Symbol"/>
                            <w:color w:val="C00000"/>
                            <w:sz w:val="52"/>
                            <w:szCs w:val="52"/>
                          </w:rPr>
                          <w:t>☑</w:t>
                        </w:r>
                      </w:p>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532B591A" w14:textId="120B839B" w:rsidR="6417CCDD" w:rsidRDefault="6417CCDD" w:rsidP="6417CCDD">
                        <w:pPr>
                          <w:jc w:val="center"/>
                        </w:pPr>
                        <w:r w:rsidRPr="6417CCDD">
                          <w:rPr>
                            <w:rFonts w:ascii="Aptos" w:eastAsia="Aptos" w:hAnsi="Aptos" w:cs="Aptos"/>
                            <w:color w:val="000000" w:themeColor="text1"/>
                          </w:rPr>
                          <w:t xml:space="preserve"> </w:t>
                        </w: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lastRenderedPageBreak/>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364B9656" w:rsidR="6417CCDD" w:rsidRDefault="6417CCDD" w:rsidP="6417CCDD">
                        <w:pPr>
                          <w:jc w:val="center"/>
                        </w:pPr>
                        <w:r w:rsidRPr="6417CCDD">
                          <w:rPr>
                            <w:rFonts w:ascii="Aptos" w:eastAsia="Aptos" w:hAnsi="Aptos" w:cs="Aptos"/>
                            <w:color w:val="000000" w:themeColor="text1"/>
                          </w:rPr>
                          <w:t xml:space="preserve"> </w:t>
                        </w:r>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The explicit inclusion of AI within the assessment means that instructions on the expected use will be part of the assessment brief. </w:t>
                        </w:r>
                      </w:p>
                      <w:p w14:paraId="01DA873E" w14:textId="25CD0544"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5"/>
        <w:gridCol w:w="2505"/>
        <w:gridCol w:w="2569"/>
        <w:gridCol w:w="2787"/>
      </w:tblGrid>
      <w:tr w:rsidR="00CA6346" w:rsidRPr="00775C58" w14:paraId="44A08EF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40F4AB0D" w14:textId="50F99E8B" w:rsidR="00CA6346" w:rsidRPr="00775C58" w:rsidRDefault="76AD4230" w:rsidP="23020999">
            <w:pPr>
              <w:spacing w:line="259" w:lineRule="auto"/>
            </w:pPr>
            <w:r w:rsidRPr="23020999">
              <w:rPr>
                <w:color w:val="133350"/>
              </w:rPr>
              <w:t>Check Moodle for submission dates</w:t>
            </w:r>
          </w:p>
        </w:tc>
        <w:tc>
          <w:tcPr>
            <w:tcW w:w="1200"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auto"/>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24CE9932" w:rsidR="00CA6346" w:rsidRPr="00775C58" w:rsidRDefault="00CA6346" w:rsidP="003A1E95">
            <w:pPr>
              <w:rPr>
                <w:color w:val="133350"/>
              </w:rPr>
            </w:pPr>
            <w:r w:rsidRPr="00775C58">
              <w:rPr>
                <w:color w:val="133350"/>
              </w:rPr>
              <w:t xml:space="preserve">By </w:t>
            </w:r>
            <w:r w:rsidR="007B4404">
              <w:rPr>
                <w:color w:val="133350"/>
              </w:rPr>
              <w:t>4</w:t>
            </w:r>
            <w:r w:rsidRPr="00775C58">
              <w:rPr>
                <w:color w:val="133350"/>
              </w:rPr>
              <w:t>.00pm on the deadline day.</w:t>
            </w:r>
          </w:p>
        </w:tc>
        <w:tc>
          <w:tcPr>
            <w:tcW w:w="2426" w:type="pct"/>
            <w:gridSpan w:val="2"/>
            <w:tcBorders>
              <w:left w:val="none" w:sz="4" w:space="0" w:color="000000" w:themeColor="text1"/>
              <w:bottom w:val="none" w:sz="4" w:space="0" w:color="000000" w:themeColor="text1"/>
              <w:right w:val="none" w:sz="4" w:space="0" w:color="000000" w:themeColor="text1"/>
            </w:tcBorders>
            <w:shd w:val="clear" w:color="auto" w:fill="auto"/>
          </w:tcPr>
          <w:p w14:paraId="53FC6974" w14:textId="77777777" w:rsidR="00CA6346" w:rsidRPr="00775C58" w:rsidRDefault="00CA6346" w:rsidP="003A1E95">
            <w:pPr>
              <w:rPr>
                <w:color w:val="133350"/>
              </w:rPr>
            </w:pPr>
          </w:p>
        </w:tc>
      </w:tr>
      <w:tr w:rsidR="00775C58" w:rsidRPr="00775C58" w14:paraId="44C6ED34"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15AB9773" w14:textId="77777777" w:rsidR="0090240E" w:rsidRPr="00775C58" w:rsidRDefault="0090240E" w:rsidP="00C94830">
            <w:pPr>
              <w:pStyle w:val="Title"/>
            </w:pPr>
            <w:r w:rsidRPr="00775C58">
              <w:t>Moodle/Turnitin:</w:t>
            </w:r>
          </w:p>
        </w:tc>
        <w:tc>
          <w:tcPr>
            <w:tcW w:w="3649" w:type="pct"/>
            <w:gridSpan w:val="3"/>
            <w:tcBorders>
              <w:left w:val="none" w:sz="4" w:space="0" w:color="000000" w:themeColor="text1"/>
              <w:bottom w:val="none" w:sz="4" w:space="0" w:color="000000" w:themeColor="text1"/>
            </w:tcBorders>
            <w:shd w:val="clear" w:color="auto" w:fill="auto"/>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t>File Format:</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auto"/>
          </w:tcPr>
          <w:p w14:paraId="72B82BEB" w14:textId="5AD4F9AB" w:rsidR="6417CCDD" w:rsidRDefault="6417CCDD" w:rsidP="6417CCDD">
            <w:r w:rsidRPr="6417CCDD">
              <w:rPr>
                <w:rFonts w:ascii="Arial" w:eastAsia="Arial" w:hAnsi="Arial" w:cs="Arial"/>
                <w:color w:val="133350"/>
              </w:rPr>
              <w:t>The assessment 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p>
          <w:p w14:paraId="1C101AC3" w14:textId="078B1131" w:rsidR="6417CCDD" w:rsidRDefault="6417CCDD" w:rsidP="6417CCDD">
            <w:r w:rsidRPr="6417CCDD">
              <w:rPr>
                <w:rFonts w:ascii="Arial" w:eastAsia="Arial" w:hAnsi="Arial" w:cs="Arial"/>
                <w:color w:val="133350"/>
              </w:rPr>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120B6273" w:rsidR="6417CCDD" w:rsidRDefault="6417CCDD" w:rsidP="6417CCDD">
            <w:pPr>
              <w:jc w:val="center"/>
            </w:pPr>
            <w:r w:rsidRPr="6417CCDD">
              <w:rPr>
                <w:rFonts w:ascii="Arial" w:eastAsia="Arial" w:hAnsi="Arial" w:cs="Arial"/>
                <w:b/>
                <w:bCs/>
                <w:color w:val="133350"/>
              </w:rPr>
              <w:t xml:space="preserve">e.g. st12345678 </w:t>
            </w:r>
            <w:r w:rsidR="00645988">
              <w:rPr>
                <w:rFonts w:ascii="Arial" w:eastAsia="Arial" w:hAnsi="Arial" w:cs="Arial"/>
                <w:b/>
                <w:bCs/>
                <w:color w:val="133350"/>
              </w:rPr>
              <w:t>DA</w:t>
            </w:r>
            <w:r w:rsidR="00D95AB0">
              <w:rPr>
                <w:rFonts w:ascii="Arial" w:eastAsia="Arial" w:hAnsi="Arial" w:cs="Arial"/>
                <w:b/>
                <w:bCs/>
                <w:color w:val="133350"/>
              </w:rPr>
              <w:t>S7001</w:t>
            </w:r>
            <w:r w:rsidRPr="6417CCDD">
              <w:rPr>
                <w:rFonts w:ascii="Arial" w:eastAsia="Arial" w:hAnsi="Arial" w:cs="Arial"/>
                <w:b/>
                <w:bCs/>
                <w:color w:val="133350"/>
              </w:rPr>
              <w:t xml:space="preserve"> </w:t>
            </w:r>
            <w:r w:rsidR="00D95AB0">
              <w:rPr>
                <w:rFonts w:ascii="Arial" w:eastAsia="Arial" w:hAnsi="Arial" w:cs="Arial"/>
                <w:b/>
                <w:bCs/>
                <w:color w:val="133350"/>
              </w:rPr>
              <w:t>PRAC1</w:t>
            </w:r>
          </w:p>
        </w:tc>
      </w:tr>
      <w:tr w:rsidR="00775C58" w:rsidRPr="00775C58" w14:paraId="3B193050"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t>Feedback</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auto"/>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lastRenderedPageBreak/>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28"/>
            </w:tblGrid>
            <w:tr w:rsidR="00CC0090" w:rsidRPr="00B61E99" w14:paraId="663D1685" w14:textId="77777777" w:rsidTr="00F10927">
              <w:tc>
                <w:tcPr>
                  <w:tcW w:w="9828" w:type="dxa"/>
                  <w:shd w:val="clear" w:color="auto" w:fill="auto"/>
                </w:tcPr>
                <w:p w14:paraId="213E1875" w14:textId="5D1F2BA0" w:rsidR="00CC0090" w:rsidRPr="00B61E99" w:rsidRDefault="00CC0090" w:rsidP="0016315F">
                  <w:pPr>
                    <w:tabs>
                      <w:tab w:val="center" w:pos="2373"/>
                    </w:tabs>
                    <w:spacing w:before="80" w:after="80"/>
                    <w:rPr>
                      <w:rFonts w:ascii="Arial" w:hAnsi="Arial" w:cs="Arial"/>
                      <w:b/>
                    </w:rPr>
                  </w:pPr>
                  <w:r w:rsidRPr="00B61E99">
                    <w:rPr>
                      <w:rFonts w:ascii="Arial" w:hAnsi="Arial" w:cs="Arial"/>
                      <w:b/>
                    </w:rPr>
                    <w:t>Learning Outcomes</w:t>
                  </w:r>
                </w:p>
              </w:tc>
            </w:tr>
            <w:tr w:rsidR="00CE29DA" w:rsidRPr="00B61E99" w14:paraId="3E467E62" w14:textId="77777777" w:rsidTr="00E170CB">
              <w:trPr>
                <w:trHeight w:val="923"/>
              </w:trPr>
              <w:tc>
                <w:tcPr>
                  <w:tcW w:w="9828" w:type="dxa"/>
                </w:tcPr>
                <w:p w14:paraId="319D9E2C" w14:textId="77777777" w:rsidR="00CE29DA" w:rsidRDefault="00CE29DA" w:rsidP="00CE29DA">
                  <w:pPr>
                    <w:rPr>
                      <w:rFonts w:ascii="Arial" w:eastAsia="Arial" w:hAnsi="Arial" w:cs="Arial"/>
                    </w:rPr>
                  </w:pPr>
                  <w:r w:rsidRPr="00D61001">
                    <w:rPr>
                      <w:color w:val="1F4E79" w:themeColor="accent5" w:themeShade="80"/>
                      <w:lang w:eastAsia="en-GB"/>
                    </w:rPr>
                    <w:t xml:space="preserve">[LO1] </w:t>
                  </w:r>
                  <w:r w:rsidRPr="0047214C">
                    <w:rPr>
                      <w:rFonts w:ascii="Arial" w:eastAsia="Arial" w:hAnsi="Arial" w:cs="Arial"/>
                    </w:rPr>
                    <w:t xml:space="preserve">Discuss ethical and legal considerations related to database management, including data privacy and compliance with relevant regulations. </w:t>
                  </w:r>
                </w:p>
                <w:p w14:paraId="06C9D222" w14:textId="77777777" w:rsidR="00CE29DA" w:rsidRPr="0047214C" w:rsidRDefault="00CE29DA" w:rsidP="00CE29DA">
                  <w:pPr>
                    <w:rPr>
                      <w:rFonts w:ascii="Arial" w:eastAsia="Arial" w:hAnsi="Arial" w:cs="Arial"/>
                    </w:rPr>
                  </w:pPr>
                </w:p>
                <w:p w14:paraId="078F1528" w14:textId="77777777" w:rsidR="00CE29DA" w:rsidRPr="0047214C" w:rsidRDefault="00CE29DA" w:rsidP="00CE29DA">
                  <w:pPr>
                    <w:rPr>
                      <w:rFonts w:ascii="Arial" w:eastAsia="Arial" w:hAnsi="Arial" w:cs="Arial"/>
                    </w:rPr>
                  </w:pPr>
                  <w:r w:rsidRPr="00D61001">
                    <w:rPr>
                      <w:color w:val="1F4E79" w:themeColor="accent5" w:themeShade="80"/>
                      <w:lang w:eastAsia="en-GB"/>
                    </w:rPr>
                    <w:t>[LO</w:t>
                  </w:r>
                  <w:r>
                    <w:rPr>
                      <w:color w:val="1F4E79" w:themeColor="accent5" w:themeShade="80"/>
                      <w:lang w:eastAsia="en-GB"/>
                    </w:rPr>
                    <w:t>2</w:t>
                  </w:r>
                  <w:r w:rsidRPr="00D61001">
                    <w:rPr>
                      <w:color w:val="1F4E79" w:themeColor="accent5" w:themeShade="80"/>
                      <w:lang w:eastAsia="en-GB"/>
                    </w:rPr>
                    <w:t>]</w:t>
                  </w:r>
                  <w:r>
                    <w:rPr>
                      <w:color w:val="1F4E79" w:themeColor="accent5" w:themeShade="80"/>
                      <w:lang w:eastAsia="en-GB"/>
                    </w:rPr>
                    <w:t xml:space="preserve"> </w:t>
                  </w:r>
                  <w:r w:rsidRPr="0047214C">
                    <w:rPr>
                      <w:rFonts w:ascii="Arial" w:eastAsia="Arial" w:hAnsi="Arial" w:cs="Arial"/>
                    </w:rPr>
                    <w:t>Devise and implement a relational database solution to a real-world problem, considering database design and normalisation principles to ensure data integrity.</w:t>
                  </w:r>
                </w:p>
                <w:p w14:paraId="172B58DB" w14:textId="77777777" w:rsidR="00CE29DA" w:rsidRDefault="00CE29DA" w:rsidP="00CE29DA">
                  <w:pPr>
                    <w:rPr>
                      <w:color w:val="1F4E79" w:themeColor="accent5" w:themeShade="80"/>
                      <w:lang w:eastAsia="en-GB"/>
                    </w:rPr>
                  </w:pPr>
                </w:p>
                <w:p w14:paraId="74FC7B4F" w14:textId="77777777" w:rsidR="00CE29DA" w:rsidRPr="0047214C" w:rsidRDefault="00CE29DA" w:rsidP="00CE29DA">
                  <w:pPr>
                    <w:rPr>
                      <w:rFonts w:ascii="Arial" w:eastAsia="Arial" w:hAnsi="Arial" w:cs="Arial"/>
                    </w:rPr>
                  </w:pPr>
                  <w:r w:rsidRPr="00D61001">
                    <w:rPr>
                      <w:color w:val="1F4E79" w:themeColor="accent5" w:themeShade="80"/>
                      <w:lang w:eastAsia="en-GB"/>
                    </w:rPr>
                    <w:t>[LO</w:t>
                  </w:r>
                  <w:r>
                    <w:rPr>
                      <w:color w:val="1F4E79" w:themeColor="accent5" w:themeShade="80"/>
                      <w:lang w:eastAsia="en-GB"/>
                    </w:rPr>
                    <w:t>3</w:t>
                  </w:r>
                  <w:r w:rsidRPr="00D61001">
                    <w:rPr>
                      <w:color w:val="1F4E79" w:themeColor="accent5" w:themeShade="80"/>
                      <w:lang w:eastAsia="en-GB"/>
                    </w:rPr>
                    <w:t>]</w:t>
                  </w:r>
                  <w:r>
                    <w:rPr>
                      <w:color w:val="1F4E79" w:themeColor="accent5" w:themeShade="80"/>
                      <w:lang w:eastAsia="en-GB"/>
                    </w:rPr>
                    <w:t xml:space="preserve"> </w:t>
                  </w:r>
                  <w:r w:rsidRPr="0047214C">
                    <w:rPr>
                      <w:rFonts w:ascii="Arial" w:eastAsia="Arial" w:hAnsi="Arial" w:cs="Arial"/>
                    </w:rPr>
                    <w:t>Design and develop complex SQL queries for data retrieval, modification, and manipulation to solve an enterprise problem.</w:t>
                  </w:r>
                </w:p>
                <w:p w14:paraId="151376EB" w14:textId="77777777" w:rsidR="00CE29DA" w:rsidRDefault="00CE29DA" w:rsidP="00CE29DA">
                  <w:pPr>
                    <w:rPr>
                      <w:color w:val="1F4E79" w:themeColor="accent5" w:themeShade="80"/>
                      <w:lang w:eastAsia="en-GB"/>
                    </w:rPr>
                  </w:pPr>
                </w:p>
                <w:p w14:paraId="26C5DA88" w14:textId="77777777" w:rsidR="00CE29DA" w:rsidRPr="0047214C" w:rsidRDefault="00CE29DA" w:rsidP="00CE29DA">
                  <w:pPr>
                    <w:rPr>
                      <w:rFonts w:ascii="Arial" w:eastAsia="Arial" w:hAnsi="Arial" w:cs="Arial"/>
                    </w:rPr>
                  </w:pPr>
                  <w:r w:rsidRPr="00D61001">
                    <w:rPr>
                      <w:color w:val="1F4E79" w:themeColor="accent5" w:themeShade="80"/>
                      <w:lang w:eastAsia="en-GB"/>
                    </w:rPr>
                    <w:t>[LO</w:t>
                  </w:r>
                  <w:r>
                    <w:rPr>
                      <w:color w:val="1F4E79" w:themeColor="accent5" w:themeShade="80"/>
                      <w:lang w:eastAsia="en-GB"/>
                    </w:rPr>
                    <w:t>4</w:t>
                  </w:r>
                  <w:r w:rsidRPr="00D61001">
                    <w:rPr>
                      <w:color w:val="1F4E79" w:themeColor="accent5" w:themeShade="80"/>
                      <w:lang w:eastAsia="en-GB"/>
                    </w:rPr>
                    <w:t>]</w:t>
                  </w:r>
                  <w:r>
                    <w:rPr>
                      <w:color w:val="1F4E79" w:themeColor="accent5" w:themeShade="80"/>
                      <w:lang w:eastAsia="en-GB"/>
                    </w:rPr>
                    <w:t xml:space="preserve"> </w:t>
                  </w:r>
                  <w:proofErr w:type="gramStart"/>
                  <w:r w:rsidRPr="0047214C">
                    <w:rPr>
                      <w:rFonts w:ascii="Arial" w:eastAsia="Arial" w:hAnsi="Arial" w:cs="Arial"/>
                    </w:rPr>
                    <w:t>Compare</w:t>
                  </w:r>
                  <w:proofErr w:type="gramEnd"/>
                  <w:r w:rsidRPr="0047214C">
                    <w:rPr>
                      <w:rFonts w:ascii="Arial" w:eastAsia="Arial" w:hAnsi="Arial" w:cs="Arial"/>
                    </w:rPr>
                    <w:t xml:space="preserve"> and contrast SQL and NoSQL based solutions to a real-world data science problem.</w:t>
                  </w:r>
                </w:p>
                <w:p w14:paraId="0F5D5FFC" w14:textId="77777777" w:rsidR="00CE29DA" w:rsidRDefault="00CE29DA" w:rsidP="00CE29DA">
                  <w:pPr>
                    <w:rPr>
                      <w:color w:val="1F4E79" w:themeColor="accent5" w:themeShade="80"/>
                      <w:lang w:eastAsia="en-GB"/>
                    </w:rPr>
                  </w:pPr>
                </w:p>
                <w:p w14:paraId="0C381274" w14:textId="77777777" w:rsidR="00CE29DA" w:rsidRPr="0047214C" w:rsidRDefault="00CE29DA" w:rsidP="00CE29DA">
                  <w:pPr>
                    <w:rPr>
                      <w:rFonts w:ascii="Arial" w:eastAsia="Arial" w:hAnsi="Arial" w:cs="Arial"/>
                    </w:rPr>
                  </w:pPr>
                  <w:r w:rsidRPr="00D61001">
                    <w:rPr>
                      <w:color w:val="1F4E79" w:themeColor="accent5" w:themeShade="80"/>
                      <w:lang w:eastAsia="en-GB"/>
                    </w:rPr>
                    <w:t>[LO</w:t>
                  </w:r>
                  <w:r>
                    <w:rPr>
                      <w:color w:val="1F4E79" w:themeColor="accent5" w:themeShade="80"/>
                      <w:lang w:eastAsia="en-GB"/>
                    </w:rPr>
                    <w:t>5</w:t>
                  </w:r>
                  <w:r w:rsidRPr="00D61001">
                    <w:rPr>
                      <w:color w:val="1F4E79" w:themeColor="accent5" w:themeShade="80"/>
                      <w:lang w:eastAsia="en-GB"/>
                    </w:rPr>
                    <w:t>]</w:t>
                  </w:r>
                  <w:r>
                    <w:rPr>
                      <w:color w:val="1F4E79" w:themeColor="accent5" w:themeShade="80"/>
                      <w:lang w:eastAsia="en-GB"/>
                    </w:rPr>
                    <w:t xml:space="preserve"> </w:t>
                  </w:r>
                  <w:r w:rsidRPr="0047214C">
                    <w:rPr>
                      <w:rFonts w:ascii="Arial" w:eastAsia="Arial" w:hAnsi="Arial" w:cs="Arial"/>
                    </w:rPr>
                    <w:t>Critically assess and implement different forms of NoSQL data models and database architecture to solve a given real-world problem.</w:t>
                  </w:r>
                </w:p>
                <w:p w14:paraId="5E289FB1" w14:textId="77777777" w:rsidR="00CE29DA" w:rsidRDefault="00CE29DA" w:rsidP="00CE29DA">
                  <w:pPr>
                    <w:rPr>
                      <w:color w:val="1F4E79" w:themeColor="accent5" w:themeShade="80"/>
                      <w:lang w:eastAsia="en-GB"/>
                    </w:rPr>
                  </w:pPr>
                </w:p>
                <w:p w14:paraId="578321F1" w14:textId="77777777" w:rsidR="00CE29DA" w:rsidRPr="0047214C" w:rsidRDefault="00CE29DA" w:rsidP="00CE29DA">
                  <w:pPr>
                    <w:rPr>
                      <w:rFonts w:ascii="Arial" w:eastAsia="Arial" w:hAnsi="Arial" w:cs="Arial"/>
                    </w:rPr>
                  </w:pPr>
                  <w:r w:rsidRPr="00D61001">
                    <w:rPr>
                      <w:color w:val="1F4E79" w:themeColor="accent5" w:themeShade="80"/>
                      <w:lang w:eastAsia="en-GB"/>
                    </w:rPr>
                    <w:t>[LO</w:t>
                  </w:r>
                  <w:r>
                    <w:rPr>
                      <w:color w:val="1F4E79" w:themeColor="accent5" w:themeShade="80"/>
                      <w:lang w:eastAsia="en-GB"/>
                    </w:rPr>
                    <w:t>6</w:t>
                  </w:r>
                  <w:r w:rsidRPr="00D61001">
                    <w:rPr>
                      <w:color w:val="1F4E79" w:themeColor="accent5" w:themeShade="80"/>
                      <w:lang w:eastAsia="en-GB"/>
                    </w:rPr>
                    <w:t>]</w:t>
                  </w:r>
                  <w:r>
                    <w:rPr>
                      <w:color w:val="1F4E79" w:themeColor="accent5" w:themeShade="80"/>
                      <w:lang w:eastAsia="en-GB"/>
                    </w:rPr>
                    <w:t xml:space="preserve"> </w:t>
                  </w:r>
                  <w:r w:rsidRPr="0047214C">
                    <w:rPr>
                      <w:rFonts w:ascii="Arial" w:eastAsia="Arial" w:hAnsi="Arial" w:cs="Arial"/>
                    </w:rPr>
                    <w:t>Develop and maintain a database administration system, including backup and recovery procedures, and monitoring database performance.</w:t>
                  </w:r>
                </w:p>
                <w:p w14:paraId="5CB9EFD1" w14:textId="77777777" w:rsidR="00CE29DA" w:rsidRDefault="00CE29DA" w:rsidP="00CE29DA">
                  <w:pPr>
                    <w:rPr>
                      <w:color w:val="1F4E79" w:themeColor="accent5" w:themeShade="80"/>
                      <w:lang w:eastAsia="en-GB"/>
                    </w:rPr>
                  </w:pPr>
                </w:p>
                <w:p w14:paraId="643219E3" w14:textId="77777777" w:rsidR="00CE29DA" w:rsidRPr="00D61001" w:rsidRDefault="00CE29DA" w:rsidP="00CE29DA">
                  <w:pPr>
                    <w:rPr>
                      <w:color w:val="000000"/>
                    </w:rPr>
                  </w:pPr>
                  <w:r w:rsidRPr="00D61001">
                    <w:rPr>
                      <w:color w:val="1F4E79" w:themeColor="accent5" w:themeShade="80"/>
                      <w:lang w:eastAsia="en-GB"/>
                    </w:rPr>
                    <w:t>[LO</w:t>
                  </w:r>
                  <w:r>
                    <w:rPr>
                      <w:color w:val="1F4E79" w:themeColor="accent5" w:themeShade="80"/>
                      <w:lang w:eastAsia="en-GB"/>
                    </w:rPr>
                    <w:t>7</w:t>
                  </w:r>
                  <w:r w:rsidRPr="00D61001">
                    <w:rPr>
                      <w:color w:val="1F4E79" w:themeColor="accent5" w:themeShade="80"/>
                      <w:lang w:eastAsia="en-GB"/>
                    </w:rPr>
                    <w:t>]</w:t>
                  </w:r>
                  <w:r>
                    <w:rPr>
                      <w:color w:val="1F4E79" w:themeColor="accent5" w:themeShade="80"/>
                      <w:lang w:eastAsia="en-GB"/>
                    </w:rPr>
                    <w:t xml:space="preserve"> </w:t>
                  </w:r>
                  <w:r w:rsidRPr="0047214C">
                    <w:rPr>
                      <w:rFonts w:ascii="Arial" w:eastAsia="Arial" w:hAnsi="Arial" w:cs="Arial"/>
                    </w:rPr>
                    <w:t>Analyse and explain the implications of technological innovation for data usage, data security and data management.</w:t>
                  </w:r>
                </w:p>
                <w:p w14:paraId="69320068" w14:textId="111B976F" w:rsidR="00CE29DA" w:rsidRPr="002B3D37" w:rsidRDefault="00CE29DA" w:rsidP="00CE29DA">
                  <w:pPr>
                    <w:pStyle w:val="BasicParagraph"/>
                    <w:rPr>
                      <w:rFonts w:ascii="Arial" w:eastAsia="Times New Roman" w:hAnsi="Arial" w:cs="Arial"/>
                      <w:color w:val="1F4E79" w:themeColor="accent5" w:themeShade="80"/>
                      <w:sz w:val="22"/>
                      <w:szCs w:val="22"/>
                      <w:lang w:eastAsia="en-GB"/>
                    </w:rPr>
                  </w:pPr>
                </w:p>
              </w:tc>
            </w:tr>
          </w:tbl>
          <w:p w14:paraId="4999E788" w14:textId="77777777" w:rsidR="00D62BF1" w:rsidRDefault="00D62BF1" w:rsidP="007021AB">
            <w:pPr>
              <w:pStyle w:val="ListParagraph"/>
              <w:rPr>
                <w:color w:val="133350"/>
              </w:rPr>
            </w:pPr>
          </w:p>
          <w:p w14:paraId="794E789B" w14:textId="77777777" w:rsidR="00CC0090" w:rsidRDefault="00CC0090" w:rsidP="00CC0090">
            <w:pPr>
              <w:pStyle w:val="Title"/>
              <w:rPr>
                <w:sz w:val="22"/>
                <w:szCs w:val="22"/>
              </w:rPr>
            </w:pPr>
            <w:r>
              <w:rPr>
                <w:sz w:val="22"/>
                <w:szCs w:val="22"/>
              </w:rPr>
              <w:t>Assessment Criteria</w:t>
            </w:r>
          </w:p>
          <w:p w14:paraId="28EFBDAE" w14:textId="77777777" w:rsidR="00ED66BA" w:rsidRDefault="00ED66BA" w:rsidP="007021AB">
            <w:pPr>
              <w:pStyle w:val="ListParagraph"/>
              <w:rPr>
                <w:color w:val="133350"/>
              </w:rPr>
            </w:pPr>
          </w:p>
          <w:tbl>
            <w:tblPr>
              <w:tblStyle w:val="TableGrid"/>
              <w:tblW w:w="0" w:type="auto"/>
              <w:tblLook w:val="04A0" w:firstRow="1" w:lastRow="0" w:firstColumn="1" w:lastColumn="0" w:noHBand="0" w:noVBand="1"/>
            </w:tblPr>
            <w:tblGrid>
              <w:gridCol w:w="8704"/>
              <w:gridCol w:w="1312"/>
            </w:tblGrid>
            <w:tr w:rsidR="00CC0090" w14:paraId="21AE8BA9" w14:textId="77777777" w:rsidTr="00CC7117">
              <w:tc>
                <w:tcPr>
                  <w:tcW w:w="8704" w:type="dxa"/>
                  <w:shd w:val="clear" w:color="auto" w:fill="D0CECE" w:themeFill="background2" w:themeFillShade="E6"/>
                </w:tcPr>
                <w:p w14:paraId="5FD46A5A" w14:textId="77777777" w:rsidR="00CC0090" w:rsidRDefault="00CC0090" w:rsidP="00CC0090">
                  <w:pPr>
                    <w:rPr>
                      <w:b/>
                      <w:bCs/>
                      <w:color w:val="133350"/>
                    </w:rPr>
                  </w:pPr>
                  <w:r>
                    <w:rPr>
                      <w:b/>
                      <w:bCs/>
                      <w:color w:val="133350"/>
                    </w:rPr>
                    <w:t>TASK1 (PRAC1)</w:t>
                  </w:r>
                </w:p>
                <w:p w14:paraId="7300E4D2" w14:textId="77777777" w:rsidR="00CC0090" w:rsidRPr="006E5481" w:rsidRDefault="00CC0090" w:rsidP="00CC0090">
                  <w:pPr>
                    <w:rPr>
                      <w:b/>
                      <w:bCs/>
                      <w:color w:val="133350"/>
                    </w:rPr>
                  </w:pPr>
                </w:p>
              </w:tc>
              <w:tc>
                <w:tcPr>
                  <w:tcW w:w="1312" w:type="dxa"/>
                  <w:shd w:val="clear" w:color="auto" w:fill="D0CECE" w:themeFill="background2" w:themeFillShade="E6"/>
                </w:tcPr>
                <w:p w14:paraId="04573C3C" w14:textId="77777777" w:rsidR="00CC0090" w:rsidRPr="006E5481" w:rsidRDefault="00CC0090" w:rsidP="00CC0090">
                  <w:pPr>
                    <w:rPr>
                      <w:b/>
                      <w:bCs/>
                      <w:color w:val="133350"/>
                    </w:rPr>
                  </w:pPr>
                  <w:r>
                    <w:rPr>
                      <w:b/>
                      <w:bCs/>
                      <w:color w:val="133350"/>
                    </w:rPr>
                    <w:t>50</w:t>
                  </w:r>
                  <w:r w:rsidRPr="006E5481">
                    <w:rPr>
                      <w:b/>
                      <w:bCs/>
                      <w:color w:val="133350"/>
                    </w:rPr>
                    <w:t>%</w:t>
                  </w:r>
                </w:p>
              </w:tc>
            </w:tr>
            <w:tr w:rsidR="00CC0090" w14:paraId="689441BC" w14:textId="77777777" w:rsidTr="00CC7117">
              <w:tc>
                <w:tcPr>
                  <w:tcW w:w="8704" w:type="dxa"/>
                </w:tcPr>
                <w:p w14:paraId="40309F45" w14:textId="4F5C7BA3" w:rsidR="00CC0090" w:rsidRPr="00150D7A" w:rsidRDefault="00CC0090" w:rsidP="00CC0090">
                  <w:pPr>
                    <w:rPr>
                      <w:color w:val="133350"/>
                    </w:rPr>
                  </w:pPr>
                  <w:r>
                    <w:rPr>
                      <w:color w:val="133350"/>
                    </w:rPr>
                    <w:t xml:space="preserve">Task 1.1 </w:t>
                  </w:r>
                  <w:r w:rsidRPr="00150D7A">
                    <w:rPr>
                      <w:color w:val="133350"/>
                    </w:rPr>
                    <w:t xml:space="preserve">Database Design Documentation </w:t>
                  </w:r>
                  <w:proofErr w:type="gramStart"/>
                  <w:r w:rsidRPr="00150D7A">
                    <w:rPr>
                      <w:color w:val="133350"/>
                    </w:rPr>
                    <w:t>including</w:t>
                  </w:r>
                  <w:r>
                    <w:rPr>
                      <w:color w:val="133350"/>
                    </w:rPr>
                    <w:t>(</w:t>
                  </w:r>
                  <w:proofErr w:type="gramEnd"/>
                  <w:r w:rsidRPr="00150D7A">
                    <w:rPr>
                      <w:color w:val="133350"/>
                    </w:rPr>
                    <w:t>LO</w:t>
                  </w:r>
                  <w:r>
                    <w:rPr>
                      <w:color w:val="133350"/>
                    </w:rPr>
                    <w:t>2</w:t>
                  </w:r>
                  <w:r w:rsidR="00431BA5">
                    <w:rPr>
                      <w:color w:val="133350"/>
                    </w:rPr>
                    <w:t>, LO3, L</w:t>
                  </w:r>
                  <w:r w:rsidR="00E90FEE">
                    <w:rPr>
                      <w:color w:val="133350"/>
                    </w:rPr>
                    <w:t>O</w:t>
                  </w:r>
                  <w:r w:rsidR="00431BA5">
                    <w:rPr>
                      <w:color w:val="133350"/>
                    </w:rPr>
                    <w:t>6</w:t>
                  </w:r>
                  <w:r w:rsidR="00E90FEE">
                    <w:rPr>
                      <w:color w:val="133350"/>
                    </w:rPr>
                    <w:t>, LO7</w:t>
                  </w:r>
                  <w:r w:rsidRPr="00150D7A">
                    <w:rPr>
                      <w:color w:val="133350"/>
                    </w:rPr>
                    <w:t xml:space="preserve">): </w:t>
                  </w:r>
                </w:p>
                <w:p w14:paraId="245B01D8" w14:textId="77777777" w:rsidR="00CC0090" w:rsidRPr="00F6201B" w:rsidRDefault="00CC0090" w:rsidP="00CC0090">
                  <w:pPr>
                    <w:pStyle w:val="ListParagraph"/>
                    <w:numPr>
                      <w:ilvl w:val="1"/>
                      <w:numId w:val="48"/>
                    </w:numPr>
                    <w:spacing w:after="160"/>
                    <w:jc w:val="both"/>
                    <w:rPr>
                      <w:color w:val="133350"/>
                    </w:rPr>
                  </w:pPr>
                  <w:r w:rsidRPr="0002036E">
                    <w:rPr>
                      <w:color w:val="133350"/>
                    </w:rPr>
                    <w:t>ER diagram</w:t>
                  </w:r>
                </w:p>
              </w:tc>
              <w:tc>
                <w:tcPr>
                  <w:tcW w:w="1312" w:type="dxa"/>
                </w:tcPr>
                <w:p w14:paraId="526284E6" w14:textId="77777777" w:rsidR="00CC0090" w:rsidRDefault="00CC0090" w:rsidP="00CC0090">
                  <w:pPr>
                    <w:rPr>
                      <w:color w:val="133350"/>
                    </w:rPr>
                  </w:pPr>
                </w:p>
                <w:p w14:paraId="289145B2" w14:textId="77777777" w:rsidR="00CC0090" w:rsidRDefault="00CC0090" w:rsidP="00CC0090">
                  <w:pPr>
                    <w:rPr>
                      <w:color w:val="133350"/>
                    </w:rPr>
                  </w:pPr>
                  <w:r>
                    <w:rPr>
                      <w:color w:val="133350"/>
                    </w:rPr>
                    <w:t>10%</w:t>
                  </w:r>
                </w:p>
                <w:p w14:paraId="682B84D8" w14:textId="77777777" w:rsidR="00CC0090" w:rsidRDefault="00CC0090" w:rsidP="00CC0090">
                  <w:pPr>
                    <w:rPr>
                      <w:color w:val="133350"/>
                    </w:rPr>
                  </w:pPr>
                </w:p>
              </w:tc>
            </w:tr>
            <w:tr w:rsidR="00CC0090" w14:paraId="0E03BD63" w14:textId="77777777" w:rsidTr="00CC7117">
              <w:tc>
                <w:tcPr>
                  <w:tcW w:w="8704" w:type="dxa"/>
                </w:tcPr>
                <w:p w14:paraId="1AAABF63" w14:textId="2A31AA61" w:rsidR="00CC0090" w:rsidRPr="00150D7A" w:rsidRDefault="00CC0090" w:rsidP="00CC0090">
                  <w:pPr>
                    <w:rPr>
                      <w:color w:val="133350"/>
                    </w:rPr>
                  </w:pPr>
                  <w:r>
                    <w:rPr>
                      <w:color w:val="133350"/>
                    </w:rPr>
                    <w:t>Task 1.2</w:t>
                  </w:r>
                  <w:r w:rsidRPr="00150D7A">
                    <w:rPr>
                      <w:color w:val="133350"/>
                    </w:rPr>
                    <w:t xml:space="preserve"> Database Design Documentation including</w:t>
                  </w:r>
                  <w:r>
                    <w:rPr>
                      <w:color w:val="133350"/>
                    </w:rPr>
                    <w:t xml:space="preserve"> (</w:t>
                  </w:r>
                  <w:r w:rsidRPr="00150D7A">
                    <w:rPr>
                      <w:color w:val="133350"/>
                    </w:rPr>
                    <w:t>LO</w:t>
                  </w:r>
                  <w:r>
                    <w:rPr>
                      <w:color w:val="133350"/>
                    </w:rPr>
                    <w:t>2</w:t>
                  </w:r>
                  <w:r w:rsidR="003B165A">
                    <w:rPr>
                      <w:color w:val="133350"/>
                    </w:rPr>
                    <w:t>, LO6</w:t>
                  </w:r>
                  <w:r w:rsidRPr="00150D7A">
                    <w:rPr>
                      <w:color w:val="133350"/>
                    </w:rPr>
                    <w:t xml:space="preserve">): </w:t>
                  </w:r>
                </w:p>
                <w:p w14:paraId="237CF6A2" w14:textId="77777777" w:rsidR="00CC0090" w:rsidRDefault="00CC0090" w:rsidP="00CC0090">
                  <w:pPr>
                    <w:pStyle w:val="ListParagraph"/>
                    <w:numPr>
                      <w:ilvl w:val="1"/>
                      <w:numId w:val="48"/>
                    </w:numPr>
                    <w:spacing w:after="160"/>
                    <w:jc w:val="both"/>
                    <w:rPr>
                      <w:color w:val="133350"/>
                    </w:rPr>
                  </w:pPr>
                  <w:r w:rsidRPr="00420E46">
                    <w:rPr>
                      <w:color w:val="133350"/>
                    </w:rPr>
                    <w:t>Data Dictionary</w:t>
                  </w:r>
                </w:p>
              </w:tc>
              <w:tc>
                <w:tcPr>
                  <w:tcW w:w="1312" w:type="dxa"/>
                </w:tcPr>
                <w:p w14:paraId="0C0E6B23" w14:textId="77777777" w:rsidR="00CC0090" w:rsidRDefault="00CC0090" w:rsidP="00CC0090">
                  <w:pPr>
                    <w:rPr>
                      <w:color w:val="133350"/>
                    </w:rPr>
                  </w:pPr>
                  <w:r>
                    <w:rPr>
                      <w:color w:val="133350"/>
                    </w:rPr>
                    <w:t>5%</w:t>
                  </w:r>
                </w:p>
                <w:p w14:paraId="2030DFBB" w14:textId="77777777" w:rsidR="00CC0090" w:rsidRDefault="00CC0090" w:rsidP="00CC0090">
                  <w:pPr>
                    <w:rPr>
                      <w:color w:val="133350"/>
                    </w:rPr>
                  </w:pPr>
                </w:p>
              </w:tc>
            </w:tr>
            <w:tr w:rsidR="00CC0090" w14:paraId="7ABDE3FE" w14:textId="77777777" w:rsidTr="00CC7117">
              <w:tc>
                <w:tcPr>
                  <w:tcW w:w="8704" w:type="dxa"/>
                </w:tcPr>
                <w:p w14:paraId="40853823" w14:textId="01C123C2" w:rsidR="00CC0090" w:rsidRPr="00420E46" w:rsidRDefault="00CC0090" w:rsidP="00CC0090">
                  <w:pPr>
                    <w:rPr>
                      <w:color w:val="133350"/>
                    </w:rPr>
                  </w:pPr>
                  <w:r w:rsidRPr="00420E46">
                    <w:rPr>
                      <w:color w:val="133350"/>
                    </w:rPr>
                    <w:t>Task 1.3 Implementation (LO</w:t>
                  </w:r>
                  <w:r w:rsidR="00432223">
                    <w:rPr>
                      <w:color w:val="133350"/>
                    </w:rPr>
                    <w:t>3-L6</w:t>
                  </w:r>
                  <w:r w:rsidRPr="00420E46">
                    <w:rPr>
                      <w:color w:val="133350"/>
                    </w:rPr>
                    <w:t>)</w:t>
                  </w:r>
                </w:p>
                <w:p w14:paraId="51C760E5" w14:textId="77777777" w:rsidR="00CC0090" w:rsidRPr="00420E46" w:rsidRDefault="00CC0090" w:rsidP="00CC0090">
                  <w:pPr>
                    <w:pStyle w:val="ListParagraph"/>
                    <w:numPr>
                      <w:ilvl w:val="1"/>
                      <w:numId w:val="48"/>
                    </w:numPr>
                    <w:spacing w:after="160"/>
                    <w:jc w:val="both"/>
                    <w:rPr>
                      <w:color w:val="133350"/>
                    </w:rPr>
                  </w:pPr>
                  <w:r w:rsidRPr="00420E46">
                    <w:rPr>
                      <w:color w:val="133350"/>
                    </w:rPr>
                    <w:t xml:space="preserve">Tables and Relations </w:t>
                  </w:r>
                </w:p>
              </w:tc>
              <w:tc>
                <w:tcPr>
                  <w:tcW w:w="1312" w:type="dxa"/>
                </w:tcPr>
                <w:p w14:paraId="68DD0449" w14:textId="77777777" w:rsidR="00CC0090" w:rsidRDefault="00CC0090" w:rsidP="00CC0090">
                  <w:pPr>
                    <w:rPr>
                      <w:color w:val="133350"/>
                    </w:rPr>
                  </w:pPr>
                  <w:r>
                    <w:rPr>
                      <w:color w:val="133350"/>
                    </w:rPr>
                    <w:t>10%</w:t>
                  </w:r>
                </w:p>
                <w:p w14:paraId="01FA4F39" w14:textId="77777777" w:rsidR="00CC0090" w:rsidRDefault="00CC0090" w:rsidP="00CC0090">
                  <w:pPr>
                    <w:rPr>
                      <w:color w:val="133350"/>
                    </w:rPr>
                  </w:pPr>
                </w:p>
              </w:tc>
            </w:tr>
            <w:tr w:rsidR="00CC0090" w14:paraId="04F37474" w14:textId="77777777" w:rsidTr="00CC7117">
              <w:tc>
                <w:tcPr>
                  <w:tcW w:w="8704" w:type="dxa"/>
                </w:tcPr>
                <w:p w14:paraId="61E08082" w14:textId="575103BE" w:rsidR="00CC0090" w:rsidRPr="00420E46" w:rsidRDefault="00CC0090" w:rsidP="00CC0090">
                  <w:pPr>
                    <w:rPr>
                      <w:color w:val="133350"/>
                    </w:rPr>
                  </w:pPr>
                  <w:r w:rsidRPr="00420E46">
                    <w:rPr>
                      <w:color w:val="133350"/>
                    </w:rPr>
                    <w:t>Task 1.4 Implementation (LO</w:t>
                  </w:r>
                  <w:r w:rsidR="00432223">
                    <w:rPr>
                      <w:color w:val="133350"/>
                    </w:rPr>
                    <w:t>3-</w:t>
                  </w:r>
                  <w:r w:rsidRPr="00420E46">
                    <w:rPr>
                      <w:color w:val="133350"/>
                    </w:rPr>
                    <w:t>LO</w:t>
                  </w:r>
                  <w:r w:rsidR="00432223">
                    <w:rPr>
                      <w:color w:val="133350"/>
                    </w:rPr>
                    <w:t>6</w:t>
                  </w:r>
                  <w:r w:rsidRPr="00420E46">
                    <w:rPr>
                      <w:color w:val="133350"/>
                    </w:rPr>
                    <w:t>)</w:t>
                  </w:r>
                </w:p>
                <w:p w14:paraId="7CAEE818" w14:textId="77777777" w:rsidR="00CC0090" w:rsidRPr="00F6201B" w:rsidRDefault="00CC0090" w:rsidP="00CC0090">
                  <w:pPr>
                    <w:pStyle w:val="ListParagraph"/>
                    <w:numPr>
                      <w:ilvl w:val="1"/>
                      <w:numId w:val="48"/>
                    </w:numPr>
                    <w:spacing w:after="160"/>
                    <w:jc w:val="both"/>
                    <w:rPr>
                      <w:color w:val="133350"/>
                    </w:rPr>
                  </w:pPr>
                  <w:r w:rsidRPr="00420E46">
                    <w:rPr>
                      <w:color w:val="133350"/>
                    </w:rPr>
                    <w:t>Queries</w:t>
                  </w:r>
                </w:p>
              </w:tc>
              <w:tc>
                <w:tcPr>
                  <w:tcW w:w="1312" w:type="dxa"/>
                </w:tcPr>
                <w:p w14:paraId="5D0ADDFF" w14:textId="77777777" w:rsidR="00CC0090" w:rsidRDefault="00CC0090" w:rsidP="00CC0090">
                  <w:pPr>
                    <w:rPr>
                      <w:color w:val="133350"/>
                    </w:rPr>
                  </w:pPr>
                  <w:r>
                    <w:rPr>
                      <w:color w:val="133350"/>
                    </w:rPr>
                    <w:t>5%</w:t>
                  </w:r>
                </w:p>
              </w:tc>
            </w:tr>
            <w:tr w:rsidR="00CC0090" w:rsidRPr="006E5481" w14:paraId="426F4E23" w14:textId="77777777" w:rsidTr="00CC7117">
              <w:tc>
                <w:tcPr>
                  <w:tcW w:w="8704" w:type="dxa"/>
                  <w:shd w:val="clear" w:color="auto" w:fill="D0CECE" w:themeFill="background2" w:themeFillShade="E6"/>
                </w:tcPr>
                <w:p w14:paraId="0AC74070" w14:textId="77777777" w:rsidR="00CC0090" w:rsidRDefault="00CC0090" w:rsidP="00CC0090">
                  <w:pPr>
                    <w:rPr>
                      <w:b/>
                      <w:bCs/>
                      <w:color w:val="133350"/>
                    </w:rPr>
                  </w:pPr>
                  <w:r>
                    <w:rPr>
                      <w:b/>
                      <w:bCs/>
                      <w:color w:val="133350"/>
                    </w:rPr>
                    <w:t>TASK2 (PRAC1)</w:t>
                  </w:r>
                </w:p>
                <w:p w14:paraId="18FFC84E" w14:textId="77777777" w:rsidR="00CC0090" w:rsidRPr="006E5481" w:rsidRDefault="00CC0090" w:rsidP="00CC0090">
                  <w:pPr>
                    <w:rPr>
                      <w:b/>
                      <w:bCs/>
                      <w:color w:val="133350"/>
                    </w:rPr>
                  </w:pPr>
                </w:p>
              </w:tc>
              <w:tc>
                <w:tcPr>
                  <w:tcW w:w="1312" w:type="dxa"/>
                  <w:shd w:val="clear" w:color="auto" w:fill="D0CECE" w:themeFill="background2" w:themeFillShade="E6"/>
                </w:tcPr>
                <w:p w14:paraId="27B413FB" w14:textId="77777777" w:rsidR="00CC0090" w:rsidRPr="006E5481" w:rsidRDefault="00CC0090" w:rsidP="00CC0090">
                  <w:pPr>
                    <w:rPr>
                      <w:b/>
                      <w:bCs/>
                      <w:color w:val="133350"/>
                    </w:rPr>
                  </w:pPr>
                </w:p>
              </w:tc>
            </w:tr>
            <w:tr w:rsidR="00CC0090" w:rsidRPr="00420E46" w14:paraId="02A22160" w14:textId="77777777" w:rsidTr="00721FEB">
              <w:trPr>
                <w:trHeight w:val="372"/>
              </w:trPr>
              <w:tc>
                <w:tcPr>
                  <w:tcW w:w="8704" w:type="dxa"/>
                </w:tcPr>
                <w:p w14:paraId="29DA1CC4" w14:textId="1559A330" w:rsidR="00CC0090" w:rsidRPr="00F6201B" w:rsidRDefault="00CC0090" w:rsidP="00CC0090">
                  <w:pPr>
                    <w:rPr>
                      <w:color w:val="133350"/>
                    </w:rPr>
                  </w:pPr>
                  <w:r w:rsidRPr="00420E46">
                    <w:rPr>
                      <w:color w:val="133350"/>
                    </w:rPr>
                    <w:t>Task 2.1</w:t>
                  </w:r>
                  <w:r w:rsidR="006D6A5F">
                    <w:rPr>
                      <w:color w:val="133350"/>
                    </w:rPr>
                    <w:t xml:space="preserve">: </w:t>
                  </w:r>
                  <w:r w:rsidRPr="00420E46">
                    <w:rPr>
                      <w:color w:val="133350"/>
                    </w:rPr>
                    <w:t xml:space="preserve">MongoDB set-up </w:t>
                  </w:r>
                  <w:r w:rsidR="00432223" w:rsidRPr="00420E46">
                    <w:rPr>
                      <w:color w:val="133350"/>
                    </w:rPr>
                    <w:t>(LO</w:t>
                  </w:r>
                  <w:r w:rsidR="00432223">
                    <w:rPr>
                      <w:color w:val="133350"/>
                    </w:rPr>
                    <w:t>3-</w:t>
                  </w:r>
                  <w:r w:rsidR="00432223" w:rsidRPr="00420E46">
                    <w:rPr>
                      <w:color w:val="133350"/>
                    </w:rPr>
                    <w:t>LO</w:t>
                  </w:r>
                  <w:r w:rsidR="00807BFD">
                    <w:rPr>
                      <w:color w:val="133350"/>
                    </w:rPr>
                    <w:t>7</w:t>
                  </w:r>
                  <w:r w:rsidR="00432223" w:rsidRPr="00420E46">
                    <w:rPr>
                      <w:color w:val="133350"/>
                    </w:rPr>
                    <w:t>)</w:t>
                  </w:r>
                </w:p>
              </w:tc>
              <w:tc>
                <w:tcPr>
                  <w:tcW w:w="1312" w:type="dxa"/>
                </w:tcPr>
                <w:p w14:paraId="2F8E56BB" w14:textId="77777777" w:rsidR="00CC0090" w:rsidRDefault="00CC0090" w:rsidP="00CC0090">
                  <w:pPr>
                    <w:rPr>
                      <w:color w:val="133350"/>
                    </w:rPr>
                  </w:pPr>
                  <w:r>
                    <w:rPr>
                      <w:color w:val="133350"/>
                    </w:rPr>
                    <w:t>5%</w:t>
                  </w:r>
                </w:p>
              </w:tc>
            </w:tr>
            <w:tr w:rsidR="00CC0090" w:rsidRPr="00420E46" w14:paraId="7B1BA133" w14:textId="77777777" w:rsidTr="00721FEB">
              <w:trPr>
                <w:trHeight w:val="421"/>
              </w:trPr>
              <w:tc>
                <w:tcPr>
                  <w:tcW w:w="8704" w:type="dxa"/>
                </w:tcPr>
                <w:p w14:paraId="20E70065" w14:textId="2DE0CD59" w:rsidR="00CC0090" w:rsidRPr="00F6201B" w:rsidRDefault="00CC0090" w:rsidP="00CC0090">
                  <w:pPr>
                    <w:rPr>
                      <w:color w:val="133350"/>
                    </w:rPr>
                  </w:pPr>
                  <w:r w:rsidRPr="00420E46">
                    <w:rPr>
                      <w:color w:val="133350"/>
                    </w:rPr>
                    <w:t>Task 2.2</w:t>
                  </w:r>
                  <w:r w:rsidR="006D6A5F">
                    <w:rPr>
                      <w:color w:val="133350"/>
                    </w:rPr>
                    <w:t xml:space="preserve">: </w:t>
                  </w:r>
                  <w:r w:rsidRPr="00420E46">
                    <w:rPr>
                      <w:color w:val="133350"/>
                    </w:rPr>
                    <w:t>Loading Data</w:t>
                  </w:r>
                  <w:r w:rsidR="00432223" w:rsidRPr="00420E46">
                    <w:rPr>
                      <w:color w:val="133350"/>
                    </w:rPr>
                    <w:t xml:space="preserve"> (LO</w:t>
                  </w:r>
                  <w:r w:rsidR="00432223">
                    <w:rPr>
                      <w:color w:val="133350"/>
                    </w:rPr>
                    <w:t>3-</w:t>
                  </w:r>
                  <w:r w:rsidR="00432223" w:rsidRPr="00420E46">
                    <w:rPr>
                      <w:color w:val="133350"/>
                    </w:rPr>
                    <w:t>LO</w:t>
                  </w:r>
                  <w:r w:rsidR="00C70CC5">
                    <w:rPr>
                      <w:color w:val="133350"/>
                    </w:rPr>
                    <w:t>7</w:t>
                  </w:r>
                  <w:r w:rsidR="00432223" w:rsidRPr="00420E46">
                    <w:rPr>
                      <w:color w:val="133350"/>
                    </w:rPr>
                    <w:t>)</w:t>
                  </w:r>
                </w:p>
              </w:tc>
              <w:tc>
                <w:tcPr>
                  <w:tcW w:w="1312" w:type="dxa"/>
                </w:tcPr>
                <w:p w14:paraId="5906F616" w14:textId="77777777" w:rsidR="00CC0090" w:rsidRDefault="00CC0090" w:rsidP="00CC0090">
                  <w:pPr>
                    <w:rPr>
                      <w:color w:val="133350"/>
                    </w:rPr>
                  </w:pPr>
                  <w:r>
                    <w:rPr>
                      <w:color w:val="133350"/>
                    </w:rPr>
                    <w:t>10%</w:t>
                  </w:r>
                </w:p>
              </w:tc>
            </w:tr>
            <w:tr w:rsidR="00CC0090" w:rsidRPr="00420E46" w14:paraId="6E24C60F" w14:textId="77777777" w:rsidTr="00721FEB">
              <w:trPr>
                <w:trHeight w:val="413"/>
              </w:trPr>
              <w:tc>
                <w:tcPr>
                  <w:tcW w:w="8704" w:type="dxa"/>
                </w:tcPr>
                <w:p w14:paraId="6E04215A" w14:textId="45D8EDC7" w:rsidR="00CC0090" w:rsidRPr="00F6201B" w:rsidRDefault="00CC0090" w:rsidP="00CC0090">
                  <w:pPr>
                    <w:rPr>
                      <w:color w:val="133350"/>
                    </w:rPr>
                  </w:pPr>
                  <w:r w:rsidRPr="00420E46">
                    <w:rPr>
                      <w:color w:val="133350"/>
                    </w:rPr>
                    <w:t>Task 2.3</w:t>
                  </w:r>
                  <w:r w:rsidR="006D6A5F">
                    <w:rPr>
                      <w:color w:val="133350"/>
                    </w:rPr>
                    <w:t xml:space="preserve">: </w:t>
                  </w:r>
                  <w:r w:rsidRPr="00420E46">
                    <w:rPr>
                      <w:color w:val="133350"/>
                    </w:rPr>
                    <w:t>MongoDB query</w:t>
                  </w:r>
                  <w:r w:rsidR="00432223" w:rsidRPr="00420E46">
                    <w:rPr>
                      <w:color w:val="133350"/>
                    </w:rPr>
                    <w:t xml:space="preserve"> (LO</w:t>
                  </w:r>
                  <w:r w:rsidR="00432223">
                    <w:rPr>
                      <w:color w:val="133350"/>
                    </w:rPr>
                    <w:t>3-</w:t>
                  </w:r>
                  <w:r w:rsidR="00432223" w:rsidRPr="00420E46">
                    <w:rPr>
                      <w:color w:val="133350"/>
                    </w:rPr>
                    <w:t>LO</w:t>
                  </w:r>
                  <w:r w:rsidR="00432223">
                    <w:rPr>
                      <w:color w:val="133350"/>
                    </w:rPr>
                    <w:t>6</w:t>
                  </w:r>
                  <w:r w:rsidR="00432223" w:rsidRPr="00420E46">
                    <w:rPr>
                      <w:color w:val="133350"/>
                    </w:rPr>
                    <w:t>)</w:t>
                  </w:r>
                </w:p>
              </w:tc>
              <w:tc>
                <w:tcPr>
                  <w:tcW w:w="1312" w:type="dxa"/>
                </w:tcPr>
                <w:p w14:paraId="2F807567" w14:textId="77777777" w:rsidR="00CC0090" w:rsidRDefault="00CC0090" w:rsidP="00CC0090">
                  <w:pPr>
                    <w:rPr>
                      <w:color w:val="133350"/>
                    </w:rPr>
                  </w:pPr>
                  <w:r>
                    <w:rPr>
                      <w:color w:val="133350"/>
                    </w:rPr>
                    <w:t>5%</w:t>
                  </w:r>
                </w:p>
              </w:tc>
            </w:tr>
          </w:tbl>
          <w:p w14:paraId="6125F06F" w14:textId="77777777" w:rsidR="00ED66BA" w:rsidRDefault="00ED66BA" w:rsidP="007021AB">
            <w:pPr>
              <w:pStyle w:val="ListParagraph"/>
              <w:rPr>
                <w:color w:val="133350"/>
              </w:rPr>
            </w:pPr>
          </w:p>
          <w:p w14:paraId="179EBAB7" w14:textId="324981DB" w:rsidR="00ED66BA" w:rsidRPr="00B61E99" w:rsidRDefault="00ED66BA" w:rsidP="007021AB">
            <w:pPr>
              <w:pStyle w:val="ListParagraph"/>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w:t>
            </w:r>
            <w:r w:rsidRPr="00B61E99">
              <w:lastRenderedPageBreak/>
              <w:t xml:space="preserve">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267" w:type="dxa"/>
              <w:tblLook w:val="04A0" w:firstRow="1" w:lastRow="0" w:firstColumn="1" w:lastColumn="0" w:noHBand="0" w:noVBand="1"/>
            </w:tblPr>
            <w:tblGrid>
              <w:gridCol w:w="3313"/>
              <w:gridCol w:w="5954"/>
            </w:tblGrid>
            <w:tr w:rsidR="00432223" w14:paraId="127B8D6F" w14:textId="77777777" w:rsidTr="0058101C">
              <w:tc>
                <w:tcPr>
                  <w:tcW w:w="3313" w:type="dxa"/>
                </w:tcPr>
                <w:p w14:paraId="0B4F5EB9" w14:textId="5EC57BFE" w:rsidR="00432223" w:rsidRDefault="00432223" w:rsidP="00432223">
                  <w:pPr>
                    <w:rPr>
                      <w:color w:val="133350"/>
                    </w:rPr>
                  </w:pPr>
                  <w:r>
                    <w:rPr>
                      <w:color w:val="133350"/>
                    </w:rPr>
                    <w:lastRenderedPageBreak/>
                    <w:t>Ethical</w:t>
                  </w:r>
                </w:p>
              </w:tc>
              <w:tc>
                <w:tcPr>
                  <w:tcW w:w="5954" w:type="dxa"/>
                </w:tcPr>
                <w:p w14:paraId="7EF184AB" w14:textId="07EBDF66" w:rsidR="00432223" w:rsidRPr="009950C0" w:rsidRDefault="00432223" w:rsidP="00432223">
                  <w:pPr>
                    <w:jc w:val="both"/>
                    <w:rPr>
                      <w:rFonts w:eastAsia="Times New Roman"/>
                      <w:color w:val="000000"/>
                      <w:lang w:eastAsia="zh-CN"/>
                    </w:rPr>
                  </w:pPr>
                  <w:r>
                    <w:t>Critical understanding of the importance of ethical, social, and legal agendas in Big Data Management Systems.</w:t>
                  </w:r>
                </w:p>
              </w:tc>
            </w:tr>
            <w:tr w:rsidR="00432223" w14:paraId="21BA9076" w14:textId="77777777" w:rsidTr="0058101C">
              <w:tc>
                <w:tcPr>
                  <w:tcW w:w="3313" w:type="dxa"/>
                </w:tcPr>
                <w:p w14:paraId="28ED91CC" w14:textId="5604F30C" w:rsidR="00432223" w:rsidRDefault="00432223" w:rsidP="00432223">
                  <w:pPr>
                    <w:rPr>
                      <w:color w:val="133350"/>
                    </w:rPr>
                  </w:pPr>
                  <w:r>
                    <w:rPr>
                      <w:color w:val="133350"/>
                    </w:rPr>
                    <w:t>Digital</w:t>
                  </w:r>
                </w:p>
              </w:tc>
              <w:tc>
                <w:tcPr>
                  <w:tcW w:w="5954" w:type="dxa"/>
                </w:tcPr>
                <w:p w14:paraId="3CFF1AF9" w14:textId="1AA50B95" w:rsidR="00432223" w:rsidRPr="009950C0" w:rsidRDefault="00432223" w:rsidP="00432223">
                  <w:pPr>
                    <w:jc w:val="both"/>
                    <w:rPr>
                      <w:rFonts w:eastAsia="Times New Roman"/>
                      <w:color w:val="000000"/>
                      <w:lang w:eastAsia="zh-CN"/>
                    </w:rPr>
                  </w:pPr>
                  <w:r w:rsidRPr="009950C0">
                    <w:rPr>
                      <w:rFonts w:eastAsia="Times New Roman"/>
                      <w:color w:val="000000"/>
                      <w:lang w:eastAsia="zh-CN"/>
                    </w:rPr>
                    <w:t xml:space="preserve">Digital skills for the data, database and information systems.   </w:t>
                  </w:r>
                </w:p>
              </w:tc>
            </w:tr>
            <w:tr w:rsidR="00432223" w14:paraId="2278290D" w14:textId="77777777" w:rsidTr="0058101C">
              <w:tc>
                <w:tcPr>
                  <w:tcW w:w="3313" w:type="dxa"/>
                </w:tcPr>
                <w:p w14:paraId="0D44B5B8" w14:textId="237F7B47" w:rsidR="00432223" w:rsidRDefault="00432223" w:rsidP="00432223">
                  <w:pPr>
                    <w:rPr>
                      <w:color w:val="133350"/>
                    </w:rPr>
                  </w:pPr>
                  <w:r>
                    <w:rPr>
                      <w:color w:val="133350"/>
                    </w:rPr>
                    <w:t>Global</w:t>
                  </w:r>
                </w:p>
              </w:tc>
              <w:tc>
                <w:tcPr>
                  <w:tcW w:w="5954" w:type="dxa"/>
                </w:tcPr>
                <w:p w14:paraId="1FFC05D3" w14:textId="2BBE529A" w:rsidR="00432223" w:rsidRPr="009950C0" w:rsidRDefault="00432223" w:rsidP="00432223">
                  <w:pPr>
                    <w:jc w:val="both"/>
                    <w:rPr>
                      <w:rFonts w:eastAsia="Times New Roman"/>
                      <w:color w:val="000000"/>
                      <w:lang w:eastAsia="zh-CN"/>
                    </w:rPr>
                  </w:pPr>
                  <w:r w:rsidRPr="009950C0">
                    <w:rPr>
                      <w:rFonts w:eastAsia="Times New Roman"/>
                      <w:color w:val="000000"/>
                      <w:lang w:eastAsia="zh-CN"/>
                    </w:rPr>
                    <w:t xml:space="preserve">International horizon and benchmarking for </w:t>
                  </w:r>
                  <w:proofErr w:type="gramStart"/>
                  <w:r w:rsidRPr="009950C0">
                    <w:rPr>
                      <w:rFonts w:eastAsia="Times New Roman"/>
                      <w:color w:val="000000"/>
                      <w:lang w:eastAsia="zh-CN"/>
                    </w:rPr>
                    <w:t>database  corporate</w:t>
                  </w:r>
                  <w:proofErr w:type="gramEnd"/>
                  <w:r w:rsidRPr="009950C0">
                    <w:rPr>
                      <w:rFonts w:eastAsia="Times New Roman"/>
                      <w:color w:val="000000"/>
                      <w:lang w:eastAsia="zh-CN"/>
                    </w:rPr>
                    <w:t xml:space="preserve"> specialist RDMBS (MS SQL server)</w:t>
                  </w:r>
                  <w:r>
                    <w:rPr>
                      <w:rFonts w:eastAsia="Times New Roman"/>
                      <w:color w:val="000000"/>
                      <w:lang w:eastAsia="zh-CN"/>
                    </w:rPr>
                    <w:t xml:space="preserve">, </w:t>
                  </w:r>
                  <w:r w:rsidRPr="009950C0">
                    <w:rPr>
                      <w:rFonts w:eastAsia="Times New Roman"/>
                      <w:color w:val="000000"/>
                      <w:lang w:eastAsia="zh-CN"/>
                    </w:rPr>
                    <w:t>relational</w:t>
                  </w:r>
                  <w:r>
                    <w:rPr>
                      <w:rFonts w:eastAsia="Times New Roman"/>
                      <w:color w:val="000000"/>
                      <w:lang w:eastAsia="zh-CN"/>
                    </w:rPr>
                    <w:t>/NoSQL</w:t>
                  </w:r>
                  <w:r w:rsidRPr="009950C0">
                    <w:rPr>
                      <w:rFonts w:eastAsia="Times New Roman"/>
                      <w:color w:val="000000"/>
                      <w:lang w:eastAsia="zh-CN"/>
                    </w:rPr>
                    <w:t xml:space="preserve"> database modelling and implementation knowledge</w:t>
                  </w:r>
                  <w:r>
                    <w:rPr>
                      <w:rFonts w:eastAsia="Times New Roman"/>
                      <w:color w:val="000000"/>
                      <w:lang w:eastAsia="zh-CN"/>
                    </w:rPr>
                    <w:t xml:space="preserve">, Big Data Management System (MongoDB, NoSQL) </w:t>
                  </w:r>
                  <w:r w:rsidRPr="009950C0">
                    <w:rPr>
                      <w:rFonts w:eastAsia="Times New Roman"/>
                      <w:color w:val="000000"/>
                      <w:lang w:eastAsia="zh-CN"/>
                    </w:rPr>
                    <w:t>.</w:t>
                  </w:r>
                </w:p>
              </w:tc>
            </w:tr>
            <w:tr w:rsidR="00432223" w14:paraId="62B77343" w14:textId="77777777" w:rsidTr="0058101C">
              <w:tc>
                <w:tcPr>
                  <w:tcW w:w="3313" w:type="dxa"/>
                </w:tcPr>
                <w:p w14:paraId="76CB9071" w14:textId="52CF092D" w:rsidR="00432223" w:rsidRDefault="00432223" w:rsidP="00432223">
                  <w:pPr>
                    <w:rPr>
                      <w:color w:val="133350"/>
                    </w:rPr>
                  </w:pPr>
                  <w:r>
                    <w:rPr>
                      <w:color w:val="133350"/>
                    </w:rPr>
                    <w:t>Entrepreneurial</w:t>
                  </w:r>
                </w:p>
              </w:tc>
              <w:tc>
                <w:tcPr>
                  <w:tcW w:w="5954" w:type="dxa"/>
                </w:tcPr>
                <w:p w14:paraId="7A712C25" w14:textId="71B86C4B" w:rsidR="00432223" w:rsidRPr="009950C0" w:rsidRDefault="00432223" w:rsidP="00432223">
                  <w:pPr>
                    <w:jc w:val="both"/>
                    <w:rPr>
                      <w:rFonts w:eastAsia="Times New Roman"/>
                      <w:color w:val="000000"/>
                      <w:lang w:eastAsia="zh-CN"/>
                    </w:rPr>
                  </w:pPr>
                  <w:r w:rsidRPr="009950C0">
                    <w:rPr>
                      <w:rFonts w:eastAsia="Times New Roman"/>
                      <w:color w:val="000000"/>
                      <w:lang w:eastAsia="zh-CN"/>
                    </w:rPr>
                    <w:t>Use students’ creativity to design and implement the</w:t>
                  </w:r>
                  <w:r>
                    <w:rPr>
                      <w:rFonts w:eastAsia="Times New Roman"/>
                      <w:color w:val="000000"/>
                      <w:lang w:eastAsia="zh-CN"/>
                    </w:rPr>
                    <w:t xml:space="preserve"> </w:t>
                  </w:r>
                  <w:r w:rsidRPr="009950C0">
                    <w:rPr>
                      <w:rFonts w:eastAsia="Times New Roman"/>
                      <w:color w:val="000000"/>
                      <w:lang w:eastAsia="zh-CN"/>
                    </w:rPr>
                    <w:t>database and database modelling entrepreneurship opportunities.</w:t>
                  </w:r>
                </w:p>
              </w:tc>
            </w:tr>
          </w:tbl>
          <w:p w14:paraId="69CF03B8" w14:textId="539C4B89" w:rsidR="00D62BF1" w:rsidRPr="00B61E99" w:rsidRDefault="00D62BF1" w:rsidP="00B97F9B">
            <w:pPr>
              <w:pStyle w:val="ListParagraph"/>
              <w:rPr>
                <w:color w:val="133350"/>
              </w:rPr>
            </w:pP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459186EA"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r w:rsidRPr="00B61E99">
              <w:t xml:space="preserve">Marking/Assessment </w:t>
            </w:r>
            <w:bookmarkEnd w:id="5"/>
            <w:r w:rsidRPr="00B61E99">
              <w:t>Criteria</w:t>
            </w:r>
          </w:p>
        </w:tc>
      </w:tr>
      <w:tr w:rsidR="00775C58" w:rsidRPr="00775C58" w14:paraId="11227E56" w14:textId="77777777" w:rsidTr="0098706B">
        <w:trPr>
          <w:trHeight w:val="5687"/>
          <w:tblCellSpacing w:w="56" w:type="dxa"/>
        </w:trPr>
        <w:tc>
          <w:tcPr>
            <w:tcW w:w="4893" w:type="pct"/>
            <w:shd w:val="clear" w:color="auto" w:fill="D9E2F3" w:themeFill="accent1" w:themeFillTint="33"/>
          </w:tcPr>
          <w:p w14:paraId="1A257461" w14:textId="77777777" w:rsidR="00D62BF1" w:rsidRPr="00775C58" w:rsidRDefault="00D62BF1" w:rsidP="009D05E6">
            <w:pPr>
              <w:rPr>
                <w:color w:val="133350"/>
              </w:rPr>
            </w:pPr>
          </w:p>
          <w:tbl>
            <w:tblPr>
              <w:tblStyle w:val="TableGrid"/>
              <w:tblW w:w="9986" w:type="dxa"/>
              <w:tblLook w:val="04A0" w:firstRow="1" w:lastRow="0" w:firstColumn="1" w:lastColumn="0" w:noHBand="0" w:noVBand="1"/>
            </w:tblPr>
            <w:tblGrid>
              <w:gridCol w:w="563"/>
              <w:gridCol w:w="1699"/>
              <w:gridCol w:w="1286"/>
              <w:gridCol w:w="1286"/>
              <w:gridCol w:w="1250"/>
              <w:gridCol w:w="1416"/>
              <w:gridCol w:w="1416"/>
              <w:gridCol w:w="1070"/>
            </w:tblGrid>
            <w:tr w:rsidR="00F8747D" w:rsidRPr="001A3252" w14:paraId="27999E0F" w14:textId="77777777" w:rsidTr="00F012AE">
              <w:trPr>
                <w:trHeight w:val="852"/>
              </w:trPr>
              <w:tc>
                <w:tcPr>
                  <w:tcW w:w="597" w:type="dxa"/>
                  <w:shd w:val="clear" w:color="auto" w:fill="D0CECE" w:themeFill="background2" w:themeFillShade="E6"/>
                  <w:vAlign w:val="center"/>
                </w:tcPr>
                <w:p w14:paraId="16BF9F6D" w14:textId="77777777" w:rsidR="00F012AE" w:rsidRPr="001A3252" w:rsidRDefault="00F012AE" w:rsidP="00F012AE">
                  <w:pPr>
                    <w:jc w:val="center"/>
                    <w:rPr>
                      <w:color w:val="000000" w:themeColor="text1"/>
                      <w:sz w:val="20"/>
                      <w:szCs w:val="20"/>
                    </w:rPr>
                  </w:pPr>
                  <w:r w:rsidRPr="00EC6A82">
                    <w:rPr>
                      <w:color w:val="133350"/>
                      <w:sz w:val="20"/>
                      <w:szCs w:val="20"/>
                    </w:rPr>
                    <w:t>Tasks</w:t>
                  </w:r>
                </w:p>
              </w:tc>
              <w:tc>
                <w:tcPr>
                  <w:tcW w:w="1146" w:type="dxa"/>
                  <w:shd w:val="clear" w:color="auto" w:fill="D0CECE" w:themeFill="background2" w:themeFillShade="E6"/>
                </w:tcPr>
                <w:p w14:paraId="4C6B5F49" w14:textId="33A5C16A" w:rsidR="00F012AE" w:rsidRPr="00EC6A82" w:rsidRDefault="00F012AE" w:rsidP="00F012AE">
                  <w:pPr>
                    <w:jc w:val="center"/>
                    <w:rPr>
                      <w:color w:val="133350"/>
                      <w:sz w:val="20"/>
                      <w:szCs w:val="20"/>
                    </w:rPr>
                  </w:pPr>
                  <w:r>
                    <w:rPr>
                      <w:color w:val="133350"/>
                      <w:sz w:val="20"/>
                      <w:szCs w:val="20"/>
                    </w:rPr>
                    <w:t>80</w:t>
                  </w:r>
                  <w:r w:rsidRPr="00F012AE">
                    <w:rPr>
                      <w:color w:val="133350"/>
                      <w:sz w:val="20"/>
                      <w:szCs w:val="20"/>
                    </w:rPr>
                    <w:t>-100% (Distinction+)</w:t>
                  </w:r>
                </w:p>
              </w:tc>
              <w:tc>
                <w:tcPr>
                  <w:tcW w:w="1293" w:type="dxa"/>
                  <w:shd w:val="clear" w:color="auto" w:fill="D0CECE" w:themeFill="background2" w:themeFillShade="E6"/>
                  <w:vAlign w:val="center"/>
                </w:tcPr>
                <w:p w14:paraId="5053D810" w14:textId="43270EB0" w:rsidR="00F012AE" w:rsidRPr="00EC6A82" w:rsidRDefault="00F012AE" w:rsidP="00F012AE">
                  <w:pPr>
                    <w:jc w:val="center"/>
                    <w:rPr>
                      <w:color w:val="133350"/>
                      <w:sz w:val="20"/>
                      <w:szCs w:val="20"/>
                    </w:rPr>
                  </w:pPr>
                  <w:r w:rsidRPr="00EC6A82">
                    <w:rPr>
                      <w:color w:val="133350"/>
                      <w:sz w:val="20"/>
                      <w:szCs w:val="20"/>
                    </w:rPr>
                    <w:t>70 – 100%</w:t>
                  </w:r>
                </w:p>
                <w:p w14:paraId="3B94B1E2" w14:textId="77777777" w:rsidR="00F012AE" w:rsidRPr="001A3252" w:rsidRDefault="00F012AE" w:rsidP="00F012AE">
                  <w:pPr>
                    <w:jc w:val="center"/>
                    <w:rPr>
                      <w:color w:val="000000" w:themeColor="text1"/>
                      <w:sz w:val="20"/>
                      <w:szCs w:val="20"/>
                    </w:rPr>
                  </w:pPr>
                  <w:r w:rsidRPr="00EC6A82">
                    <w:rPr>
                      <w:color w:val="133350"/>
                      <w:sz w:val="20"/>
                      <w:szCs w:val="20"/>
                    </w:rPr>
                    <w:t>(1st)</w:t>
                  </w:r>
                </w:p>
              </w:tc>
              <w:tc>
                <w:tcPr>
                  <w:tcW w:w="1388" w:type="dxa"/>
                  <w:shd w:val="clear" w:color="auto" w:fill="D0CECE" w:themeFill="background2" w:themeFillShade="E6"/>
                  <w:vAlign w:val="center"/>
                </w:tcPr>
                <w:p w14:paraId="5278FD4C" w14:textId="77777777" w:rsidR="00F012AE" w:rsidRPr="00EC6A82" w:rsidRDefault="00F012AE" w:rsidP="00F012AE">
                  <w:pPr>
                    <w:jc w:val="center"/>
                    <w:rPr>
                      <w:color w:val="133350"/>
                      <w:sz w:val="20"/>
                      <w:szCs w:val="20"/>
                    </w:rPr>
                  </w:pPr>
                  <w:r w:rsidRPr="00EC6A82">
                    <w:rPr>
                      <w:color w:val="133350"/>
                      <w:sz w:val="20"/>
                      <w:szCs w:val="20"/>
                    </w:rPr>
                    <w:t>60-69%</w:t>
                  </w:r>
                </w:p>
                <w:p w14:paraId="069A306B" w14:textId="77777777" w:rsidR="00F012AE" w:rsidRPr="001A3252" w:rsidRDefault="00F012AE" w:rsidP="00F012AE">
                  <w:pPr>
                    <w:jc w:val="center"/>
                    <w:rPr>
                      <w:color w:val="000000" w:themeColor="text1"/>
                      <w:sz w:val="20"/>
                      <w:szCs w:val="20"/>
                    </w:rPr>
                  </w:pPr>
                  <w:r w:rsidRPr="00EC6A82">
                    <w:rPr>
                      <w:color w:val="133350"/>
                      <w:sz w:val="20"/>
                      <w:szCs w:val="20"/>
                    </w:rPr>
                    <w:t>(2:1)</w:t>
                  </w:r>
                </w:p>
              </w:tc>
              <w:tc>
                <w:tcPr>
                  <w:tcW w:w="1349" w:type="dxa"/>
                  <w:shd w:val="clear" w:color="auto" w:fill="D0CECE" w:themeFill="background2" w:themeFillShade="E6"/>
                  <w:vAlign w:val="center"/>
                </w:tcPr>
                <w:p w14:paraId="64402A3F" w14:textId="77777777" w:rsidR="00F012AE" w:rsidRPr="00EC6A82" w:rsidRDefault="00F012AE" w:rsidP="00F012AE">
                  <w:pPr>
                    <w:jc w:val="center"/>
                    <w:rPr>
                      <w:color w:val="133350"/>
                      <w:sz w:val="20"/>
                      <w:szCs w:val="20"/>
                    </w:rPr>
                  </w:pPr>
                  <w:r w:rsidRPr="00EC6A82">
                    <w:rPr>
                      <w:color w:val="133350"/>
                      <w:sz w:val="20"/>
                      <w:szCs w:val="20"/>
                    </w:rPr>
                    <w:t>50-59%</w:t>
                  </w:r>
                </w:p>
                <w:p w14:paraId="0CA1A7A1" w14:textId="77777777" w:rsidR="00F012AE" w:rsidRPr="001A3252" w:rsidRDefault="00F012AE" w:rsidP="00F012AE">
                  <w:pPr>
                    <w:jc w:val="center"/>
                    <w:rPr>
                      <w:color w:val="000000" w:themeColor="text1"/>
                      <w:sz w:val="20"/>
                      <w:szCs w:val="20"/>
                    </w:rPr>
                  </w:pPr>
                  <w:r w:rsidRPr="00EC6A82">
                    <w:rPr>
                      <w:color w:val="133350"/>
                      <w:sz w:val="20"/>
                      <w:szCs w:val="20"/>
                    </w:rPr>
                    <w:t>(2:2)</w:t>
                  </w:r>
                </w:p>
              </w:tc>
              <w:tc>
                <w:tcPr>
                  <w:tcW w:w="1531" w:type="dxa"/>
                  <w:shd w:val="clear" w:color="auto" w:fill="D0CECE" w:themeFill="background2" w:themeFillShade="E6"/>
                  <w:vAlign w:val="center"/>
                </w:tcPr>
                <w:p w14:paraId="30A87ED1" w14:textId="77777777" w:rsidR="00F012AE" w:rsidRPr="00EC6A82" w:rsidRDefault="00F012AE" w:rsidP="00F012AE">
                  <w:pPr>
                    <w:jc w:val="center"/>
                    <w:rPr>
                      <w:color w:val="133350"/>
                      <w:sz w:val="20"/>
                      <w:szCs w:val="20"/>
                    </w:rPr>
                  </w:pPr>
                  <w:r w:rsidRPr="00EC6A82">
                    <w:rPr>
                      <w:color w:val="133350"/>
                      <w:sz w:val="20"/>
                      <w:szCs w:val="20"/>
                    </w:rPr>
                    <w:t>40-49%</w:t>
                  </w:r>
                </w:p>
                <w:p w14:paraId="4B15DBA9" w14:textId="77777777" w:rsidR="00F012AE" w:rsidRPr="001A3252" w:rsidRDefault="00F012AE" w:rsidP="00F012AE">
                  <w:pPr>
                    <w:jc w:val="center"/>
                    <w:rPr>
                      <w:color w:val="000000" w:themeColor="text1"/>
                      <w:sz w:val="20"/>
                      <w:szCs w:val="20"/>
                    </w:rPr>
                  </w:pPr>
                  <w:r w:rsidRPr="00EC6A82">
                    <w:rPr>
                      <w:color w:val="133350"/>
                      <w:sz w:val="20"/>
                      <w:szCs w:val="20"/>
                    </w:rPr>
                    <w:t>(3rd)</w:t>
                  </w:r>
                </w:p>
              </w:tc>
              <w:tc>
                <w:tcPr>
                  <w:tcW w:w="1531" w:type="dxa"/>
                  <w:shd w:val="clear" w:color="auto" w:fill="D0CECE" w:themeFill="background2" w:themeFillShade="E6"/>
                  <w:vAlign w:val="center"/>
                </w:tcPr>
                <w:p w14:paraId="2098C407" w14:textId="77777777" w:rsidR="00F012AE" w:rsidRPr="00EC6A82" w:rsidRDefault="00F012AE" w:rsidP="00F012AE">
                  <w:pPr>
                    <w:jc w:val="center"/>
                    <w:rPr>
                      <w:color w:val="133350"/>
                      <w:sz w:val="20"/>
                      <w:szCs w:val="20"/>
                    </w:rPr>
                  </w:pPr>
                  <w:r w:rsidRPr="00EC6A82">
                    <w:rPr>
                      <w:color w:val="133350"/>
                      <w:sz w:val="20"/>
                      <w:szCs w:val="20"/>
                    </w:rPr>
                    <w:t>35-39%</w:t>
                  </w:r>
                </w:p>
                <w:p w14:paraId="1FA50E05" w14:textId="77777777" w:rsidR="00F012AE" w:rsidRPr="001A3252" w:rsidRDefault="00F012AE" w:rsidP="00F012AE">
                  <w:pPr>
                    <w:jc w:val="center"/>
                    <w:rPr>
                      <w:color w:val="000000" w:themeColor="text1"/>
                      <w:sz w:val="20"/>
                      <w:szCs w:val="20"/>
                    </w:rPr>
                  </w:pPr>
                  <w:r w:rsidRPr="00EC6A82">
                    <w:rPr>
                      <w:color w:val="133350"/>
                      <w:sz w:val="20"/>
                      <w:szCs w:val="20"/>
                    </w:rPr>
                    <w:t>(Narrow Fail)</w:t>
                  </w:r>
                </w:p>
              </w:tc>
              <w:tc>
                <w:tcPr>
                  <w:tcW w:w="1151" w:type="dxa"/>
                  <w:shd w:val="clear" w:color="auto" w:fill="D0CECE" w:themeFill="background2" w:themeFillShade="E6"/>
                  <w:vAlign w:val="center"/>
                </w:tcPr>
                <w:p w14:paraId="1A17A89D" w14:textId="77777777" w:rsidR="00F012AE" w:rsidRPr="00EC6A82" w:rsidRDefault="00F012AE" w:rsidP="00F012AE">
                  <w:pPr>
                    <w:jc w:val="center"/>
                    <w:rPr>
                      <w:color w:val="133350"/>
                      <w:sz w:val="20"/>
                      <w:szCs w:val="20"/>
                    </w:rPr>
                  </w:pPr>
                  <w:r w:rsidRPr="00EC6A82">
                    <w:rPr>
                      <w:color w:val="133350"/>
                      <w:sz w:val="20"/>
                      <w:szCs w:val="20"/>
                    </w:rPr>
                    <w:t>&lt;35%</w:t>
                  </w:r>
                </w:p>
                <w:p w14:paraId="18AC5DDD" w14:textId="77777777" w:rsidR="00F012AE" w:rsidRPr="001A3252" w:rsidRDefault="00F012AE" w:rsidP="00F012AE">
                  <w:pPr>
                    <w:jc w:val="center"/>
                    <w:rPr>
                      <w:color w:val="000000" w:themeColor="text1"/>
                      <w:sz w:val="20"/>
                      <w:szCs w:val="20"/>
                    </w:rPr>
                  </w:pPr>
                  <w:r w:rsidRPr="00EC6A82">
                    <w:rPr>
                      <w:color w:val="133350"/>
                      <w:sz w:val="20"/>
                      <w:szCs w:val="20"/>
                    </w:rPr>
                    <w:t>(Fail)</w:t>
                  </w:r>
                </w:p>
              </w:tc>
            </w:tr>
            <w:tr w:rsidR="00F8747D" w14:paraId="73B13CB2" w14:textId="77777777" w:rsidTr="00F012AE">
              <w:trPr>
                <w:trHeight w:val="663"/>
              </w:trPr>
              <w:tc>
                <w:tcPr>
                  <w:tcW w:w="597" w:type="dxa"/>
                  <w:shd w:val="clear" w:color="auto" w:fill="auto"/>
                  <w:vAlign w:val="center"/>
                </w:tcPr>
                <w:p w14:paraId="4B5176D2" w14:textId="77777777" w:rsidR="00F012AE" w:rsidRPr="00EC6A82" w:rsidRDefault="00F012AE" w:rsidP="00F012AE">
                  <w:pPr>
                    <w:jc w:val="both"/>
                    <w:rPr>
                      <w:color w:val="133350"/>
                      <w:sz w:val="20"/>
                      <w:szCs w:val="20"/>
                    </w:rPr>
                  </w:pPr>
                  <w:r w:rsidRPr="00EC6A82">
                    <w:rPr>
                      <w:color w:val="133350"/>
                      <w:sz w:val="20"/>
                      <w:szCs w:val="20"/>
                    </w:rPr>
                    <w:t>Task</w:t>
                  </w:r>
                  <w:r>
                    <w:rPr>
                      <w:color w:val="133350"/>
                      <w:sz w:val="20"/>
                      <w:szCs w:val="20"/>
                    </w:rPr>
                    <w:t xml:space="preserve"> </w:t>
                  </w:r>
                  <w:r w:rsidRPr="00EC6A82">
                    <w:rPr>
                      <w:color w:val="133350"/>
                      <w:sz w:val="20"/>
                      <w:szCs w:val="20"/>
                    </w:rPr>
                    <w:t>1</w:t>
                  </w:r>
                </w:p>
              </w:tc>
              <w:tc>
                <w:tcPr>
                  <w:tcW w:w="1146" w:type="dxa"/>
                </w:tcPr>
                <w:p w14:paraId="2CA5CAE6" w14:textId="77777777" w:rsidR="00F8747D" w:rsidRDefault="00F8747D" w:rsidP="00F8747D">
                  <w:pPr>
                    <w:pStyle w:val="TableParagraph"/>
                    <w:ind w:left="0"/>
                    <w:rPr>
                      <w:color w:val="133350"/>
                      <w:sz w:val="20"/>
                      <w:szCs w:val="20"/>
                    </w:rPr>
                  </w:pPr>
                  <w:r w:rsidRPr="00D32D6B">
                    <w:rPr>
                      <w:color w:val="133350"/>
                      <w:sz w:val="20"/>
                      <w:szCs w:val="20"/>
                    </w:rPr>
                    <w:t xml:space="preserve">A full and detailed understanding of the set task and an ability to have met the learning outcomes and address the assessment criteria at an excellent level (80-89%) or outstanding and exceptional level (90-100%) and beyond level 7. </w:t>
                  </w:r>
                  <w:r w:rsidRPr="006D7281">
                    <w:rPr>
                      <w:color w:val="133350"/>
                      <w:sz w:val="20"/>
                      <w:szCs w:val="20"/>
                    </w:rPr>
                    <w:t>Work is of a standard deemed worthy of publication/manufacture/ public exhibition/public performance.</w:t>
                  </w:r>
                  <w:r>
                    <w:rPr>
                      <w:color w:val="133350"/>
                      <w:sz w:val="20"/>
                      <w:szCs w:val="20"/>
                    </w:rPr>
                    <w:t xml:space="preserve"> </w:t>
                  </w:r>
                  <w:r w:rsidRPr="00D32D6B">
                    <w:rPr>
                      <w:color w:val="133350"/>
                      <w:sz w:val="20"/>
                      <w:szCs w:val="20"/>
                    </w:rPr>
                    <w:t xml:space="preserve">The data has been successfully normalised reflecting in the ER diagram and there are no missing entities, </w:t>
                  </w:r>
                  <w:r w:rsidRPr="00D32D6B">
                    <w:rPr>
                      <w:color w:val="133350"/>
                      <w:sz w:val="20"/>
                      <w:szCs w:val="20"/>
                    </w:rPr>
                    <w:lastRenderedPageBreak/>
                    <w:t xml:space="preserve">appropriate names are used and there are no redundant entities, etc. </w:t>
                  </w:r>
                  <w:r w:rsidRPr="00904D35">
                    <w:rPr>
                      <w:color w:val="133350"/>
                      <w:sz w:val="20"/>
                      <w:szCs w:val="20"/>
                    </w:rPr>
                    <w:t>The cardinalities and optionalities all shown and correct</w:t>
                  </w:r>
                  <w:r>
                    <w:rPr>
                      <w:color w:val="133350"/>
                      <w:sz w:val="20"/>
                      <w:szCs w:val="20"/>
                    </w:rPr>
                    <w:t xml:space="preserve"> with</w:t>
                  </w:r>
                  <w:r w:rsidRPr="00F012AE">
                    <w:rPr>
                      <w:color w:val="133350"/>
                      <w:sz w:val="20"/>
                      <w:szCs w:val="20"/>
                    </w:rPr>
                    <w:t xml:space="preserve"> excellent</w:t>
                  </w:r>
                  <w:r>
                    <w:rPr>
                      <w:color w:val="133350"/>
                      <w:sz w:val="20"/>
                      <w:szCs w:val="20"/>
                    </w:rPr>
                    <w:t xml:space="preserve"> demonstration</w:t>
                  </w:r>
                  <w:r w:rsidRPr="00904D35">
                    <w:rPr>
                      <w:color w:val="133350"/>
                      <w:sz w:val="20"/>
                      <w:szCs w:val="20"/>
                    </w:rPr>
                    <w:t>. A complete list of relations is present</w:t>
                  </w:r>
                  <w:r>
                    <w:rPr>
                      <w:color w:val="133350"/>
                      <w:sz w:val="20"/>
                      <w:szCs w:val="20"/>
                    </w:rPr>
                    <w:t xml:space="preserve"> perfectly</w:t>
                  </w:r>
                  <w:r w:rsidRPr="00904D35">
                    <w:rPr>
                      <w:color w:val="133350"/>
                      <w:sz w:val="20"/>
                      <w:szCs w:val="20"/>
                    </w:rPr>
                    <w:t xml:space="preserve">, showing all applicable attributes, primary, foreign and composite keys. The data dictionary is complete and agrees with the ER diagram. The design document </w:t>
                  </w:r>
                  <w:proofErr w:type="gramStart"/>
                  <w:r w:rsidRPr="00904D35">
                    <w:rPr>
                      <w:color w:val="133350"/>
                      <w:sz w:val="20"/>
                      <w:szCs w:val="20"/>
                    </w:rPr>
                    <w:t>as a whole represents</w:t>
                  </w:r>
                  <w:proofErr w:type="gramEnd"/>
                  <w:r w:rsidRPr="00904D35">
                    <w:rPr>
                      <w:color w:val="133350"/>
                      <w:sz w:val="20"/>
                      <w:szCs w:val="20"/>
                    </w:rPr>
                    <w:t xml:space="preserve"> a sophisticated, comprehensive solution, well presented with correct diagrams/notation. The solution is </w:t>
                  </w:r>
                  <w:r>
                    <w:rPr>
                      <w:color w:val="133350"/>
                      <w:sz w:val="20"/>
                      <w:szCs w:val="20"/>
                    </w:rPr>
                    <w:t xml:space="preserve">very </w:t>
                  </w:r>
                  <w:r w:rsidRPr="00904D35">
                    <w:rPr>
                      <w:color w:val="133350"/>
                      <w:sz w:val="20"/>
                      <w:szCs w:val="20"/>
                    </w:rPr>
                    <w:t xml:space="preserve">easy to read and understand The SQL presented implements the database designed above including all relevant business rules extracted from the form. The example queries are present, and evidence is presented to show they are both functional and </w:t>
                  </w:r>
                  <w:r>
                    <w:rPr>
                      <w:color w:val="133350"/>
                      <w:sz w:val="20"/>
                      <w:szCs w:val="20"/>
                    </w:rPr>
                    <w:t xml:space="preserve">very </w:t>
                  </w:r>
                  <w:r w:rsidRPr="00904D35">
                    <w:rPr>
                      <w:color w:val="133350"/>
                      <w:sz w:val="20"/>
                      <w:szCs w:val="20"/>
                    </w:rPr>
                    <w:t>robust (i.e. include attempts to violate business rules).</w:t>
                  </w:r>
                </w:p>
                <w:p w14:paraId="2364BA7D" w14:textId="0738E495" w:rsidR="00F012AE" w:rsidRPr="00904D35" w:rsidRDefault="00F012AE" w:rsidP="00F012AE">
                  <w:pPr>
                    <w:jc w:val="both"/>
                    <w:rPr>
                      <w:color w:val="133350"/>
                      <w:sz w:val="20"/>
                      <w:szCs w:val="20"/>
                    </w:rPr>
                  </w:pPr>
                </w:p>
              </w:tc>
              <w:tc>
                <w:tcPr>
                  <w:tcW w:w="1293" w:type="dxa"/>
                  <w:shd w:val="clear" w:color="auto" w:fill="auto"/>
                  <w:vAlign w:val="center"/>
                </w:tcPr>
                <w:p w14:paraId="0F483A2C" w14:textId="6C21F665" w:rsidR="00F012AE" w:rsidRPr="00EC6A82" w:rsidRDefault="00F012AE" w:rsidP="00F012AE">
                  <w:pPr>
                    <w:jc w:val="both"/>
                    <w:rPr>
                      <w:color w:val="133350"/>
                      <w:sz w:val="20"/>
                      <w:szCs w:val="20"/>
                    </w:rPr>
                  </w:pPr>
                  <w:bookmarkStart w:id="6" w:name="_Hlk186534351"/>
                  <w:r w:rsidRPr="00904D35">
                    <w:rPr>
                      <w:color w:val="133350"/>
                      <w:sz w:val="20"/>
                      <w:szCs w:val="20"/>
                    </w:rPr>
                    <w:lastRenderedPageBreak/>
                    <w:t xml:space="preserve">The data has been successfully normalised </w:t>
                  </w:r>
                  <w:r>
                    <w:rPr>
                      <w:color w:val="133350"/>
                      <w:sz w:val="20"/>
                      <w:szCs w:val="20"/>
                    </w:rPr>
                    <w:t>reflecting in</w:t>
                  </w:r>
                  <w:r w:rsidRPr="00904D35">
                    <w:rPr>
                      <w:color w:val="133350"/>
                      <w:sz w:val="20"/>
                      <w:szCs w:val="20"/>
                    </w:rPr>
                    <w:t xml:space="preserve"> the ER diagram</w:t>
                  </w:r>
                  <w:r>
                    <w:rPr>
                      <w:color w:val="133350"/>
                      <w:sz w:val="20"/>
                      <w:szCs w:val="20"/>
                    </w:rPr>
                    <w:t xml:space="preserve"> and</w:t>
                  </w:r>
                  <w:r w:rsidRPr="00904D35">
                    <w:rPr>
                      <w:color w:val="133350"/>
                      <w:sz w:val="20"/>
                      <w:szCs w:val="20"/>
                    </w:rPr>
                    <w:t xml:space="preserve"> there are no missing entities, appropriate names are used and there are no redundant entities, etc. The cardinalities and optionalities all shown and correct. A complete list of relations is present, showing all applicable attributes, primary, foreign and </w:t>
                  </w:r>
                  <w:r w:rsidRPr="00904D35">
                    <w:rPr>
                      <w:color w:val="133350"/>
                      <w:sz w:val="20"/>
                      <w:szCs w:val="20"/>
                    </w:rPr>
                    <w:lastRenderedPageBreak/>
                    <w:t xml:space="preserve">composite keys. The data dictionary is complete and agrees with the ER diagram. The design document </w:t>
                  </w:r>
                  <w:proofErr w:type="gramStart"/>
                  <w:r w:rsidRPr="00904D35">
                    <w:rPr>
                      <w:color w:val="133350"/>
                      <w:sz w:val="20"/>
                      <w:szCs w:val="20"/>
                    </w:rPr>
                    <w:t>as a whole represents</w:t>
                  </w:r>
                  <w:proofErr w:type="gramEnd"/>
                  <w:r w:rsidRPr="00904D35">
                    <w:rPr>
                      <w:color w:val="133350"/>
                      <w:sz w:val="20"/>
                      <w:szCs w:val="20"/>
                    </w:rPr>
                    <w:t xml:space="preserve"> a sophisticated, comprehensive solution, well presented with correct diagrams/notation. The solution is easy to read and understand The SQL presented implements the database designed above including all relevant business rules extracted from the form. The example queries are present, and evidence is presented to show they are both functional and robust (i.e. include attempts to violate business rules).</w:t>
                  </w:r>
                  <w:bookmarkEnd w:id="6"/>
                </w:p>
              </w:tc>
              <w:tc>
                <w:tcPr>
                  <w:tcW w:w="1388" w:type="dxa"/>
                  <w:shd w:val="clear" w:color="auto" w:fill="auto"/>
                  <w:vAlign w:val="center"/>
                </w:tcPr>
                <w:p w14:paraId="60EC6254" w14:textId="564A9262" w:rsidR="00F012AE" w:rsidRPr="00904D35" w:rsidRDefault="00F012AE" w:rsidP="00F012AE">
                  <w:pPr>
                    <w:jc w:val="both"/>
                    <w:rPr>
                      <w:color w:val="133350"/>
                      <w:sz w:val="20"/>
                      <w:szCs w:val="20"/>
                    </w:rPr>
                  </w:pPr>
                  <w:r w:rsidRPr="00904D35">
                    <w:rPr>
                      <w:color w:val="133350"/>
                      <w:sz w:val="20"/>
                      <w:szCs w:val="20"/>
                    </w:rPr>
                    <w:lastRenderedPageBreak/>
                    <w:t xml:space="preserve">The data has been successfully </w:t>
                  </w:r>
                  <w:r>
                    <w:rPr>
                      <w:color w:val="133350"/>
                      <w:sz w:val="20"/>
                      <w:szCs w:val="20"/>
                    </w:rPr>
                    <w:t>reflecting in</w:t>
                  </w:r>
                  <w:r w:rsidRPr="00904D35">
                    <w:rPr>
                      <w:color w:val="133350"/>
                      <w:sz w:val="20"/>
                      <w:szCs w:val="20"/>
                    </w:rPr>
                    <w:t xml:space="preserve"> the ER diagram</w:t>
                  </w:r>
                  <w:r>
                    <w:rPr>
                      <w:color w:val="133350"/>
                      <w:sz w:val="20"/>
                      <w:szCs w:val="20"/>
                    </w:rPr>
                    <w:t xml:space="preserve"> and</w:t>
                  </w:r>
                  <w:r w:rsidRPr="00904D35">
                    <w:rPr>
                      <w:color w:val="133350"/>
                      <w:sz w:val="20"/>
                      <w:szCs w:val="20"/>
                    </w:rPr>
                    <w:t xml:space="preserve"> there are no missing entities, appropriate names are used and there are no redundant entities, etc. The cardinalities and optionalities all shown and correct. A list of relations is present, showing all applicable attributes, primary, foreign and composite </w:t>
                  </w:r>
                  <w:proofErr w:type="gramStart"/>
                  <w:r w:rsidRPr="00904D35">
                    <w:rPr>
                      <w:color w:val="133350"/>
                      <w:sz w:val="20"/>
                      <w:szCs w:val="20"/>
                    </w:rPr>
                    <w:t>keys .</w:t>
                  </w:r>
                  <w:proofErr w:type="gramEnd"/>
                  <w:r w:rsidRPr="00904D35">
                    <w:rPr>
                      <w:color w:val="133350"/>
                      <w:sz w:val="20"/>
                      <w:szCs w:val="20"/>
                    </w:rPr>
                    <w:t xml:space="preserve"> The data </w:t>
                  </w:r>
                  <w:r w:rsidRPr="00904D35">
                    <w:rPr>
                      <w:color w:val="133350"/>
                      <w:sz w:val="20"/>
                      <w:szCs w:val="20"/>
                    </w:rPr>
                    <w:lastRenderedPageBreak/>
                    <w:t>dictionary is nearly complete and correlates well with the ER diagram.</w:t>
                  </w:r>
                </w:p>
                <w:p w14:paraId="67852121" w14:textId="77777777" w:rsidR="00F012AE" w:rsidRPr="00EC6A82" w:rsidRDefault="00F012AE" w:rsidP="00F012AE">
                  <w:pPr>
                    <w:jc w:val="both"/>
                    <w:rPr>
                      <w:color w:val="133350"/>
                      <w:sz w:val="20"/>
                      <w:szCs w:val="20"/>
                    </w:rPr>
                  </w:pPr>
                  <w:r w:rsidRPr="00904D35">
                    <w:rPr>
                      <w:color w:val="133350"/>
                      <w:sz w:val="20"/>
                      <w:szCs w:val="20"/>
                    </w:rPr>
                    <w:t xml:space="preserve">The design document </w:t>
                  </w:r>
                  <w:proofErr w:type="gramStart"/>
                  <w:r w:rsidRPr="00904D35">
                    <w:rPr>
                      <w:color w:val="133350"/>
                      <w:sz w:val="20"/>
                      <w:szCs w:val="20"/>
                    </w:rPr>
                    <w:t>as a whole represents</w:t>
                  </w:r>
                  <w:proofErr w:type="gramEnd"/>
                  <w:r w:rsidRPr="00904D35">
                    <w:rPr>
                      <w:color w:val="133350"/>
                      <w:sz w:val="20"/>
                      <w:szCs w:val="20"/>
                    </w:rPr>
                    <w:t xml:space="preserve"> a reasonably complete solution the standard of presentation is high with good use of the relevant diagrams/notation. The SQL presented implements the database designed above including some business rules extracted from the form. The example queries are present, and evidence is presented to show they work.</w:t>
                  </w:r>
                </w:p>
              </w:tc>
              <w:tc>
                <w:tcPr>
                  <w:tcW w:w="1349" w:type="dxa"/>
                  <w:shd w:val="clear" w:color="auto" w:fill="auto"/>
                  <w:vAlign w:val="center"/>
                </w:tcPr>
                <w:p w14:paraId="7954EF6A" w14:textId="30A0FF7F" w:rsidR="00F012AE" w:rsidRPr="00EC6A82" w:rsidRDefault="00F012AE" w:rsidP="00F012AE">
                  <w:pPr>
                    <w:jc w:val="both"/>
                    <w:rPr>
                      <w:color w:val="133350"/>
                      <w:sz w:val="20"/>
                      <w:szCs w:val="20"/>
                    </w:rPr>
                  </w:pPr>
                  <w:r w:rsidRPr="00904D35">
                    <w:rPr>
                      <w:color w:val="133350"/>
                      <w:sz w:val="20"/>
                      <w:szCs w:val="20"/>
                    </w:rPr>
                    <w:lastRenderedPageBreak/>
                    <w:t xml:space="preserve">The data has been successfully normalised </w:t>
                  </w:r>
                  <w:r>
                    <w:rPr>
                      <w:color w:val="133350"/>
                      <w:sz w:val="20"/>
                      <w:szCs w:val="20"/>
                    </w:rPr>
                    <w:t>reflecting in</w:t>
                  </w:r>
                  <w:r w:rsidRPr="00904D35">
                    <w:rPr>
                      <w:color w:val="133350"/>
                      <w:sz w:val="20"/>
                      <w:szCs w:val="20"/>
                    </w:rPr>
                    <w:t xml:space="preserve"> the ER diagram</w:t>
                  </w:r>
                  <w:r>
                    <w:rPr>
                      <w:color w:val="133350"/>
                      <w:sz w:val="20"/>
                      <w:szCs w:val="20"/>
                    </w:rPr>
                    <w:t xml:space="preserve"> and</w:t>
                  </w:r>
                  <w:r w:rsidRPr="00904D35">
                    <w:rPr>
                      <w:color w:val="133350"/>
                      <w:sz w:val="20"/>
                      <w:szCs w:val="20"/>
                    </w:rPr>
                    <w:t xml:space="preserve"> there are no missing entities and there are no redundant entities, etc. Some cardinalities and optionalities are correct. A list of relations is present, showing applicable attributes, primary, foreign and composite keys. The data </w:t>
                  </w:r>
                  <w:r w:rsidRPr="00904D35">
                    <w:rPr>
                      <w:color w:val="133350"/>
                      <w:sz w:val="20"/>
                      <w:szCs w:val="20"/>
                    </w:rPr>
                    <w:lastRenderedPageBreak/>
                    <w:t xml:space="preserve">dictionary is present. The design document </w:t>
                  </w:r>
                  <w:proofErr w:type="gramStart"/>
                  <w:r w:rsidRPr="00904D35">
                    <w:rPr>
                      <w:color w:val="133350"/>
                      <w:sz w:val="20"/>
                      <w:szCs w:val="20"/>
                    </w:rPr>
                    <w:t>as a whole represents</w:t>
                  </w:r>
                  <w:proofErr w:type="gramEnd"/>
                  <w:r w:rsidRPr="00904D35">
                    <w:rPr>
                      <w:color w:val="133350"/>
                      <w:sz w:val="20"/>
                      <w:szCs w:val="20"/>
                    </w:rPr>
                    <w:t xml:space="preserve"> a reasonable solution the standard of presentation is acceptable, and the correct diagrams/notation is used. The SQL presented implements all or a portion of the database designed above, some of example queries are present and evidence is presented to show they work.</w:t>
                  </w:r>
                </w:p>
              </w:tc>
              <w:tc>
                <w:tcPr>
                  <w:tcW w:w="1531" w:type="dxa"/>
                  <w:shd w:val="clear" w:color="auto" w:fill="auto"/>
                  <w:vAlign w:val="center"/>
                </w:tcPr>
                <w:p w14:paraId="4A719C16" w14:textId="331544C9" w:rsidR="00F012AE" w:rsidRPr="00EC6A82" w:rsidRDefault="00F012AE" w:rsidP="00F012AE">
                  <w:pPr>
                    <w:jc w:val="both"/>
                    <w:rPr>
                      <w:color w:val="133350"/>
                      <w:sz w:val="20"/>
                      <w:szCs w:val="20"/>
                    </w:rPr>
                  </w:pPr>
                  <w:r w:rsidRPr="00904D35">
                    <w:rPr>
                      <w:color w:val="133350"/>
                      <w:sz w:val="20"/>
                      <w:szCs w:val="20"/>
                    </w:rPr>
                    <w:lastRenderedPageBreak/>
                    <w:t xml:space="preserve">An ER diagram is presented however there are issues e.g. missing entities, redundant entities, etc. The data dictionary is present. The design document demonstrates some progress towards a coherent solution. The standard of documentation presented is poor and the notation used is incomplete/incorrect. The SQL presented implements a portion of the </w:t>
                  </w:r>
                  <w:r w:rsidRPr="00904D35">
                    <w:rPr>
                      <w:color w:val="133350"/>
                      <w:sz w:val="20"/>
                      <w:szCs w:val="20"/>
                    </w:rPr>
                    <w:lastRenderedPageBreak/>
                    <w:t>database designed above, no examples queries are evidenced.</w:t>
                  </w:r>
                </w:p>
              </w:tc>
              <w:tc>
                <w:tcPr>
                  <w:tcW w:w="1531" w:type="dxa"/>
                  <w:shd w:val="clear" w:color="auto" w:fill="auto"/>
                  <w:vAlign w:val="center"/>
                </w:tcPr>
                <w:p w14:paraId="037DC519" w14:textId="77777777" w:rsidR="00F012AE" w:rsidRPr="00EC6A82" w:rsidRDefault="00F012AE" w:rsidP="00F012AE">
                  <w:pPr>
                    <w:jc w:val="both"/>
                    <w:rPr>
                      <w:color w:val="133350"/>
                      <w:sz w:val="20"/>
                      <w:szCs w:val="20"/>
                    </w:rPr>
                  </w:pPr>
                  <w:r w:rsidRPr="00904D35">
                    <w:rPr>
                      <w:color w:val="133350"/>
                      <w:sz w:val="20"/>
                      <w:szCs w:val="20"/>
                    </w:rPr>
                    <w:lastRenderedPageBreak/>
                    <w:t>An ER diagram is presented however there are issues e.g. missing entities, redundant entities, etc. The design document demonstrates some progress towards a coherent solution. The standard of documentation presented is poor and the notation used is incomplete/incorrect.</w:t>
                  </w:r>
                </w:p>
              </w:tc>
              <w:tc>
                <w:tcPr>
                  <w:tcW w:w="1151" w:type="dxa"/>
                  <w:shd w:val="clear" w:color="auto" w:fill="auto"/>
                  <w:vAlign w:val="center"/>
                </w:tcPr>
                <w:p w14:paraId="0AFF000A" w14:textId="20742D74" w:rsidR="00F012AE" w:rsidRPr="00EC6A82" w:rsidRDefault="00F012AE" w:rsidP="00F012AE">
                  <w:pPr>
                    <w:jc w:val="both"/>
                    <w:rPr>
                      <w:color w:val="133350"/>
                      <w:sz w:val="20"/>
                      <w:szCs w:val="20"/>
                    </w:rPr>
                  </w:pPr>
                  <w:r w:rsidRPr="00904D35">
                    <w:rPr>
                      <w:color w:val="133350"/>
                      <w:sz w:val="20"/>
                      <w:szCs w:val="20"/>
                    </w:rPr>
                    <w:t>The report is incomplete, factually incorrect or based on opinion only. Design documentation is limited or absent. No SQL Database file is presented or the presented implements a little or none of the design.</w:t>
                  </w:r>
                </w:p>
              </w:tc>
            </w:tr>
            <w:tr w:rsidR="00F8747D" w14:paraId="11A4B25C" w14:textId="77777777" w:rsidTr="00F012AE">
              <w:trPr>
                <w:trHeight w:val="1146"/>
              </w:trPr>
              <w:tc>
                <w:tcPr>
                  <w:tcW w:w="597" w:type="dxa"/>
                  <w:shd w:val="clear" w:color="auto" w:fill="auto"/>
                  <w:vAlign w:val="center"/>
                </w:tcPr>
                <w:p w14:paraId="71727A4A" w14:textId="77777777" w:rsidR="00F012AE" w:rsidRPr="00EC6A82" w:rsidRDefault="00F012AE" w:rsidP="00F012AE">
                  <w:pPr>
                    <w:jc w:val="both"/>
                    <w:rPr>
                      <w:color w:val="133350"/>
                      <w:sz w:val="20"/>
                      <w:szCs w:val="20"/>
                    </w:rPr>
                  </w:pPr>
                  <w:r w:rsidRPr="00EC6A82">
                    <w:rPr>
                      <w:color w:val="133350"/>
                      <w:sz w:val="20"/>
                      <w:szCs w:val="20"/>
                    </w:rPr>
                    <w:t>Task</w:t>
                  </w:r>
                  <w:r>
                    <w:rPr>
                      <w:color w:val="133350"/>
                      <w:sz w:val="20"/>
                      <w:szCs w:val="20"/>
                    </w:rPr>
                    <w:t xml:space="preserve"> 2 </w:t>
                  </w:r>
                </w:p>
              </w:tc>
              <w:tc>
                <w:tcPr>
                  <w:tcW w:w="1146" w:type="dxa"/>
                </w:tcPr>
                <w:p w14:paraId="1177A68C" w14:textId="63C8539D" w:rsidR="00F012AE" w:rsidRDefault="00F8747D" w:rsidP="009E658D">
                  <w:pPr>
                    <w:pStyle w:val="TableParagraph"/>
                    <w:rPr>
                      <w:color w:val="133350"/>
                      <w:sz w:val="20"/>
                      <w:szCs w:val="20"/>
                    </w:rPr>
                  </w:pPr>
                  <w:r w:rsidRPr="00B51393">
                    <w:rPr>
                      <w:rFonts w:asciiTheme="minorHAnsi" w:eastAsiaTheme="minorHAnsi" w:hAnsiTheme="minorHAnsi" w:cstheme="minorHAnsi"/>
                      <w:color w:val="133350"/>
                      <w:sz w:val="20"/>
                      <w:szCs w:val="20"/>
                      <w:lang w:val="en-GB"/>
                    </w:rPr>
                    <w:t xml:space="preserve">A full and detailed understanding of the set task and an ability to have met the </w:t>
                  </w:r>
                  <w:r w:rsidRPr="00B51393">
                    <w:rPr>
                      <w:rFonts w:asciiTheme="minorHAnsi" w:eastAsiaTheme="minorHAnsi" w:hAnsiTheme="minorHAnsi" w:cstheme="minorHAnsi"/>
                      <w:color w:val="133350"/>
                      <w:sz w:val="20"/>
                      <w:szCs w:val="20"/>
                      <w:lang w:val="en-GB"/>
                    </w:rPr>
                    <w:lastRenderedPageBreak/>
                    <w:t>learning outcomes and address the assessment criteria at an excellent level (80-89%) or outstanding and exceptional level (90-100%) and beyond level 7. Work is of a standard deemed worthy of publication/manufacture/ public exhibition/public performance. Excellent- formulated structure to analytical report. Professionally presented solution. No spelling mistakes. Easy, clear, well punctuated sentences. Writing style professional, clear and</w:t>
                  </w:r>
                  <w:r w:rsidR="009E658D" w:rsidRPr="00B51393">
                    <w:rPr>
                      <w:rFonts w:asciiTheme="minorHAnsi" w:eastAsiaTheme="minorHAnsi" w:hAnsiTheme="minorHAnsi" w:cstheme="minorHAnsi"/>
                      <w:color w:val="133350"/>
                      <w:sz w:val="20"/>
                      <w:szCs w:val="20"/>
                      <w:lang w:val="en-GB"/>
                    </w:rPr>
                    <w:t xml:space="preserve"> </w:t>
                  </w:r>
                  <w:r w:rsidRPr="00B51393">
                    <w:rPr>
                      <w:rFonts w:asciiTheme="minorHAnsi" w:eastAsiaTheme="minorHAnsi" w:hAnsiTheme="minorHAnsi" w:cstheme="minorHAnsi"/>
                      <w:color w:val="133350"/>
                      <w:sz w:val="20"/>
                      <w:szCs w:val="20"/>
                      <w:lang w:val="en-GB"/>
                    </w:rPr>
                    <w:t>informative without being verbose. Excellent skills in communicating knowledge.</w:t>
                  </w:r>
                </w:p>
              </w:tc>
              <w:tc>
                <w:tcPr>
                  <w:tcW w:w="1293" w:type="dxa"/>
                  <w:shd w:val="clear" w:color="auto" w:fill="auto"/>
                  <w:vAlign w:val="center"/>
                </w:tcPr>
                <w:p w14:paraId="11812D08" w14:textId="00ED2474" w:rsidR="00F012AE" w:rsidRPr="00EC6A82" w:rsidRDefault="00F012AE" w:rsidP="009E658D">
                  <w:pPr>
                    <w:jc w:val="both"/>
                    <w:rPr>
                      <w:color w:val="133350"/>
                      <w:sz w:val="20"/>
                      <w:szCs w:val="20"/>
                    </w:rPr>
                  </w:pPr>
                  <w:bookmarkStart w:id="7" w:name="_Hlk186535545"/>
                  <w:r>
                    <w:rPr>
                      <w:color w:val="133350"/>
                      <w:sz w:val="20"/>
                      <w:szCs w:val="20"/>
                    </w:rPr>
                    <w:lastRenderedPageBreak/>
                    <w:t>Well-</w:t>
                  </w:r>
                  <w:r>
                    <w:t xml:space="preserve"> </w:t>
                  </w:r>
                  <w:r w:rsidRPr="00365F4E">
                    <w:rPr>
                      <w:color w:val="133350"/>
                      <w:sz w:val="20"/>
                      <w:szCs w:val="20"/>
                    </w:rPr>
                    <w:t>formulated</w:t>
                  </w:r>
                  <w:r w:rsidR="00F8747D">
                    <w:rPr>
                      <w:color w:val="133350"/>
                      <w:sz w:val="20"/>
                      <w:szCs w:val="20"/>
                    </w:rPr>
                    <w:t xml:space="preserve"> </w:t>
                  </w:r>
                  <w:r w:rsidRPr="00365F4E">
                    <w:rPr>
                      <w:color w:val="133350"/>
                      <w:sz w:val="20"/>
                      <w:szCs w:val="20"/>
                    </w:rPr>
                    <w:t>structure to analytical report.</w:t>
                  </w:r>
                  <w:r w:rsidR="00F8747D">
                    <w:rPr>
                      <w:color w:val="133350"/>
                      <w:sz w:val="20"/>
                      <w:szCs w:val="20"/>
                    </w:rPr>
                    <w:t xml:space="preserve"> </w:t>
                  </w:r>
                  <w:r w:rsidRPr="00365F4E">
                    <w:rPr>
                      <w:color w:val="133350"/>
                      <w:sz w:val="20"/>
                      <w:szCs w:val="20"/>
                    </w:rPr>
                    <w:t>Professiona</w:t>
                  </w:r>
                  <w:r w:rsidRPr="00365F4E">
                    <w:rPr>
                      <w:color w:val="133350"/>
                      <w:sz w:val="20"/>
                      <w:szCs w:val="20"/>
                    </w:rPr>
                    <w:lastRenderedPageBreak/>
                    <w:t>lly presented</w:t>
                  </w:r>
                  <w:r w:rsidR="00F8747D">
                    <w:rPr>
                      <w:color w:val="133350"/>
                      <w:sz w:val="20"/>
                      <w:szCs w:val="20"/>
                    </w:rPr>
                    <w:t xml:space="preserve"> </w:t>
                  </w:r>
                  <w:r w:rsidRPr="00365F4E">
                    <w:rPr>
                      <w:color w:val="133350"/>
                      <w:sz w:val="20"/>
                      <w:szCs w:val="20"/>
                    </w:rPr>
                    <w:t>solution. No spelling</w:t>
                  </w:r>
                  <w:r w:rsidR="00F8747D">
                    <w:rPr>
                      <w:color w:val="133350"/>
                      <w:sz w:val="20"/>
                      <w:szCs w:val="20"/>
                    </w:rPr>
                    <w:t xml:space="preserve"> </w:t>
                  </w:r>
                  <w:r w:rsidRPr="00365F4E">
                    <w:rPr>
                      <w:color w:val="133350"/>
                      <w:sz w:val="20"/>
                      <w:szCs w:val="20"/>
                    </w:rPr>
                    <w:t>mistakes. Clear, well</w:t>
                  </w:r>
                  <w:r w:rsidR="009E658D">
                    <w:rPr>
                      <w:color w:val="133350"/>
                      <w:sz w:val="20"/>
                      <w:szCs w:val="20"/>
                    </w:rPr>
                    <w:t xml:space="preserve"> </w:t>
                  </w:r>
                  <w:r w:rsidRPr="00365F4E">
                    <w:rPr>
                      <w:color w:val="133350"/>
                      <w:sz w:val="20"/>
                      <w:szCs w:val="20"/>
                    </w:rPr>
                    <w:t>punctuated sentences.</w:t>
                  </w:r>
                  <w:r w:rsidR="009E658D">
                    <w:rPr>
                      <w:color w:val="133350"/>
                      <w:sz w:val="20"/>
                      <w:szCs w:val="20"/>
                    </w:rPr>
                    <w:t xml:space="preserve"> </w:t>
                  </w:r>
                  <w:r w:rsidRPr="00365F4E">
                    <w:rPr>
                      <w:color w:val="133350"/>
                      <w:sz w:val="20"/>
                      <w:szCs w:val="20"/>
                    </w:rPr>
                    <w:t>Writing style professional, clear and</w:t>
                  </w:r>
                  <w:r w:rsidR="009E658D">
                    <w:rPr>
                      <w:color w:val="133350"/>
                      <w:sz w:val="20"/>
                      <w:szCs w:val="20"/>
                    </w:rPr>
                    <w:t xml:space="preserve"> </w:t>
                  </w:r>
                  <w:r w:rsidRPr="00365F4E">
                    <w:rPr>
                      <w:color w:val="133350"/>
                      <w:sz w:val="20"/>
                      <w:szCs w:val="20"/>
                    </w:rPr>
                    <w:t>informative</w:t>
                  </w:r>
                  <w:r w:rsidR="009E658D">
                    <w:rPr>
                      <w:color w:val="133350"/>
                      <w:sz w:val="20"/>
                      <w:szCs w:val="20"/>
                    </w:rPr>
                    <w:t xml:space="preserve"> </w:t>
                  </w:r>
                  <w:r w:rsidRPr="00365F4E">
                    <w:rPr>
                      <w:color w:val="133350"/>
                      <w:sz w:val="20"/>
                      <w:szCs w:val="20"/>
                    </w:rPr>
                    <w:t>without being verbose.</w:t>
                  </w:r>
                  <w:r w:rsidR="009E658D">
                    <w:rPr>
                      <w:color w:val="133350"/>
                      <w:sz w:val="20"/>
                      <w:szCs w:val="20"/>
                    </w:rPr>
                    <w:t xml:space="preserve"> </w:t>
                  </w:r>
                  <w:r w:rsidRPr="00365F4E">
                    <w:rPr>
                      <w:color w:val="133350"/>
                      <w:sz w:val="20"/>
                      <w:szCs w:val="20"/>
                    </w:rPr>
                    <w:t>Excellent skills in</w:t>
                  </w:r>
                  <w:r w:rsidR="009E658D">
                    <w:rPr>
                      <w:color w:val="133350"/>
                      <w:sz w:val="20"/>
                      <w:szCs w:val="20"/>
                    </w:rPr>
                    <w:t xml:space="preserve"> </w:t>
                  </w:r>
                  <w:r w:rsidRPr="00365F4E">
                    <w:rPr>
                      <w:color w:val="133350"/>
                      <w:sz w:val="20"/>
                      <w:szCs w:val="20"/>
                    </w:rPr>
                    <w:t>communicating knowledge</w:t>
                  </w:r>
                  <w:r w:rsidRPr="00EC6A82">
                    <w:rPr>
                      <w:color w:val="133350"/>
                      <w:sz w:val="20"/>
                      <w:szCs w:val="20"/>
                    </w:rPr>
                    <w:t>.</w:t>
                  </w:r>
                  <w:bookmarkEnd w:id="7"/>
                  <w:r w:rsidRPr="00EC6A82">
                    <w:rPr>
                      <w:color w:val="133350"/>
                      <w:sz w:val="20"/>
                      <w:szCs w:val="20"/>
                    </w:rPr>
                    <w:t xml:space="preserve"> </w:t>
                  </w:r>
                </w:p>
              </w:tc>
              <w:tc>
                <w:tcPr>
                  <w:tcW w:w="1388" w:type="dxa"/>
                  <w:shd w:val="clear" w:color="auto" w:fill="auto"/>
                  <w:vAlign w:val="center"/>
                </w:tcPr>
                <w:p w14:paraId="35AF18AA" w14:textId="596334F7" w:rsidR="00F012AE" w:rsidRPr="00EC6A82" w:rsidRDefault="00F012AE" w:rsidP="009E658D">
                  <w:pPr>
                    <w:jc w:val="both"/>
                    <w:rPr>
                      <w:color w:val="133350"/>
                      <w:sz w:val="20"/>
                      <w:szCs w:val="20"/>
                    </w:rPr>
                  </w:pPr>
                  <w:r w:rsidRPr="00CC6CBF">
                    <w:rPr>
                      <w:color w:val="133350"/>
                      <w:sz w:val="20"/>
                      <w:szCs w:val="20"/>
                    </w:rPr>
                    <w:lastRenderedPageBreak/>
                    <w:t>Considered structure to analytical report.</w:t>
                  </w:r>
                  <w:r w:rsidR="009E658D">
                    <w:rPr>
                      <w:color w:val="133350"/>
                      <w:sz w:val="20"/>
                      <w:szCs w:val="20"/>
                    </w:rPr>
                    <w:t xml:space="preserve"> </w:t>
                  </w:r>
                  <w:r w:rsidRPr="00CC6CBF">
                    <w:rPr>
                      <w:color w:val="133350"/>
                      <w:sz w:val="20"/>
                      <w:szCs w:val="20"/>
                    </w:rPr>
                    <w:t>Thoughtful, clear</w:t>
                  </w:r>
                  <w:r w:rsidR="009E658D">
                    <w:rPr>
                      <w:color w:val="133350"/>
                      <w:sz w:val="20"/>
                      <w:szCs w:val="20"/>
                    </w:rPr>
                    <w:t xml:space="preserve"> </w:t>
                  </w:r>
                  <w:r w:rsidRPr="00CC6CBF">
                    <w:rPr>
                      <w:color w:val="133350"/>
                      <w:sz w:val="20"/>
                      <w:szCs w:val="20"/>
                    </w:rPr>
                    <w:lastRenderedPageBreak/>
                    <w:t>presentation of solution. Few / minor spelling mistakes.</w:t>
                  </w:r>
                  <w:r w:rsidR="009E658D">
                    <w:rPr>
                      <w:color w:val="133350"/>
                      <w:sz w:val="20"/>
                      <w:szCs w:val="20"/>
                    </w:rPr>
                    <w:t xml:space="preserve"> </w:t>
                  </w:r>
                  <w:r w:rsidRPr="00CC6CBF">
                    <w:rPr>
                      <w:color w:val="133350"/>
                      <w:sz w:val="20"/>
                      <w:szCs w:val="20"/>
                    </w:rPr>
                    <w:t>Clear, well</w:t>
                  </w:r>
                  <w:r w:rsidR="009E658D">
                    <w:rPr>
                      <w:color w:val="133350"/>
                      <w:sz w:val="20"/>
                      <w:szCs w:val="20"/>
                    </w:rPr>
                    <w:t xml:space="preserve"> </w:t>
                  </w:r>
                  <w:r w:rsidRPr="00CC6CBF">
                    <w:rPr>
                      <w:color w:val="133350"/>
                      <w:sz w:val="20"/>
                      <w:szCs w:val="20"/>
                    </w:rPr>
                    <w:t>punctuated sentences.</w:t>
                  </w:r>
                  <w:r w:rsidR="009E658D">
                    <w:rPr>
                      <w:color w:val="133350"/>
                      <w:sz w:val="20"/>
                      <w:szCs w:val="20"/>
                    </w:rPr>
                    <w:t xml:space="preserve"> </w:t>
                  </w:r>
                  <w:r w:rsidRPr="00CC6CBF">
                    <w:rPr>
                      <w:color w:val="133350"/>
                      <w:sz w:val="20"/>
                      <w:szCs w:val="20"/>
                    </w:rPr>
                    <w:t>Writing style clear and</w:t>
                  </w:r>
                  <w:r w:rsidR="009E658D">
                    <w:rPr>
                      <w:color w:val="133350"/>
                      <w:sz w:val="20"/>
                      <w:szCs w:val="20"/>
                    </w:rPr>
                    <w:t xml:space="preserve"> </w:t>
                  </w:r>
                  <w:r w:rsidRPr="00CC6CBF">
                    <w:rPr>
                      <w:color w:val="133350"/>
                      <w:sz w:val="20"/>
                      <w:szCs w:val="20"/>
                    </w:rPr>
                    <w:t>informative. Demonstration of high level of competence in communicating knowledge.</w:t>
                  </w:r>
                  <w:r w:rsidRPr="00EC6A82">
                    <w:rPr>
                      <w:color w:val="133350"/>
                      <w:sz w:val="20"/>
                      <w:szCs w:val="20"/>
                    </w:rPr>
                    <w:t xml:space="preserve"> </w:t>
                  </w:r>
                </w:p>
              </w:tc>
              <w:tc>
                <w:tcPr>
                  <w:tcW w:w="1349" w:type="dxa"/>
                  <w:shd w:val="clear" w:color="auto" w:fill="auto"/>
                  <w:vAlign w:val="center"/>
                </w:tcPr>
                <w:p w14:paraId="4DBC08FC" w14:textId="05107795" w:rsidR="00F012AE" w:rsidRPr="00EC6A82" w:rsidRDefault="00F012AE" w:rsidP="009E658D">
                  <w:pPr>
                    <w:jc w:val="both"/>
                    <w:rPr>
                      <w:color w:val="133350"/>
                      <w:sz w:val="20"/>
                      <w:szCs w:val="20"/>
                    </w:rPr>
                  </w:pPr>
                  <w:r w:rsidRPr="00CC6CBF">
                    <w:rPr>
                      <w:color w:val="133350"/>
                      <w:sz w:val="20"/>
                      <w:szCs w:val="20"/>
                    </w:rPr>
                    <w:lastRenderedPageBreak/>
                    <w:t>Well-written,</w:t>
                  </w:r>
                  <w:r w:rsidR="009E658D">
                    <w:rPr>
                      <w:color w:val="133350"/>
                      <w:sz w:val="20"/>
                      <w:szCs w:val="20"/>
                    </w:rPr>
                    <w:t xml:space="preserve"> </w:t>
                  </w:r>
                  <w:r w:rsidRPr="00CC6CBF">
                    <w:rPr>
                      <w:color w:val="133350"/>
                      <w:sz w:val="20"/>
                      <w:szCs w:val="20"/>
                    </w:rPr>
                    <w:t xml:space="preserve">clearly designed analytical report. </w:t>
                  </w:r>
                  <w:r w:rsidRPr="00CC6CBF">
                    <w:rPr>
                      <w:color w:val="133350"/>
                      <w:sz w:val="20"/>
                      <w:szCs w:val="20"/>
                    </w:rPr>
                    <w:lastRenderedPageBreak/>
                    <w:t>Careful</w:t>
                  </w:r>
                  <w:r w:rsidR="009E658D">
                    <w:rPr>
                      <w:color w:val="133350"/>
                      <w:sz w:val="20"/>
                      <w:szCs w:val="20"/>
                    </w:rPr>
                    <w:t xml:space="preserve"> </w:t>
                  </w:r>
                  <w:r w:rsidRPr="00CC6CBF">
                    <w:rPr>
                      <w:color w:val="133350"/>
                      <w:sz w:val="20"/>
                      <w:szCs w:val="20"/>
                    </w:rPr>
                    <w:t>consideration given to</w:t>
                  </w:r>
                  <w:r w:rsidR="009E658D">
                    <w:rPr>
                      <w:color w:val="133350"/>
                      <w:sz w:val="20"/>
                      <w:szCs w:val="20"/>
                    </w:rPr>
                    <w:t xml:space="preserve"> </w:t>
                  </w:r>
                  <w:r w:rsidRPr="00CC6CBF">
                    <w:rPr>
                      <w:color w:val="133350"/>
                      <w:sz w:val="20"/>
                      <w:szCs w:val="20"/>
                    </w:rPr>
                    <w:t>presentation of solution. Some</w:t>
                  </w:r>
                  <w:r w:rsidR="009E658D">
                    <w:rPr>
                      <w:color w:val="133350"/>
                      <w:sz w:val="20"/>
                      <w:szCs w:val="20"/>
                    </w:rPr>
                    <w:t xml:space="preserve"> </w:t>
                  </w:r>
                  <w:r w:rsidRPr="00CC6CBF">
                    <w:rPr>
                      <w:color w:val="133350"/>
                      <w:sz w:val="20"/>
                      <w:szCs w:val="20"/>
                    </w:rPr>
                    <w:t>spelling mistakes. Most sentences of appropriate length and</w:t>
                  </w:r>
                  <w:r w:rsidR="009E658D">
                    <w:rPr>
                      <w:color w:val="133350"/>
                      <w:sz w:val="20"/>
                      <w:szCs w:val="20"/>
                    </w:rPr>
                    <w:t xml:space="preserve"> </w:t>
                  </w:r>
                  <w:r w:rsidRPr="00CC6CBF">
                    <w:rPr>
                      <w:color w:val="133350"/>
                      <w:sz w:val="20"/>
                      <w:szCs w:val="20"/>
                    </w:rPr>
                    <w:t>punctuation used. Generally</w:t>
                  </w:r>
                  <w:r w:rsidR="009E658D">
                    <w:rPr>
                      <w:color w:val="133350"/>
                      <w:sz w:val="20"/>
                      <w:szCs w:val="20"/>
                    </w:rPr>
                    <w:t xml:space="preserve"> </w:t>
                  </w:r>
                  <w:r w:rsidRPr="00CC6CBF">
                    <w:rPr>
                      <w:color w:val="133350"/>
                      <w:sz w:val="20"/>
                      <w:szCs w:val="20"/>
                    </w:rPr>
                    <w:t>informative writing style.</w:t>
                  </w:r>
                  <w:r w:rsidR="009E658D">
                    <w:rPr>
                      <w:color w:val="133350"/>
                      <w:sz w:val="20"/>
                      <w:szCs w:val="20"/>
                    </w:rPr>
                    <w:t xml:space="preserve"> </w:t>
                  </w:r>
                  <w:r w:rsidRPr="00CC6CBF">
                    <w:rPr>
                      <w:color w:val="133350"/>
                      <w:sz w:val="20"/>
                      <w:szCs w:val="20"/>
                    </w:rPr>
                    <w:t>Competent level of ability in</w:t>
                  </w:r>
                  <w:r w:rsidR="009E658D">
                    <w:rPr>
                      <w:color w:val="133350"/>
                      <w:sz w:val="20"/>
                      <w:szCs w:val="20"/>
                    </w:rPr>
                    <w:t xml:space="preserve"> </w:t>
                  </w:r>
                  <w:r w:rsidRPr="00CC6CBF">
                    <w:rPr>
                      <w:color w:val="133350"/>
                      <w:sz w:val="20"/>
                      <w:szCs w:val="20"/>
                    </w:rPr>
                    <w:t>communicating knowledge.</w:t>
                  </w:r>
                  <w:r w:rsidRPr="00EC6A82">
                    <w:rPr>
                      <w:color w:val="133350"/>
                      <w:sz w:val="20"/>
                      <w:szCs w:val="20"/>
                    </w:rPr>
                    <w:t xml:space="preserve"> </w:t>
                  </w:r>
                </w:p>
              </w:tc>
              <w:tc>
                <w:tcPr>
                  <w:tcW w:w="1531" w:type="dxa"/>
                  <w:shd w:val="clear" w:color="auto" w:fill="auto"/>
                  <w:vAlign w:val="center"/>
                </w:tcPr>
                <w:p w14:paraId="41B180F7" w14:textId="5182381B" w:rsidR="00F012AE" w:rsidRPr="00EC6A82" w:rsidRDefault="00F012AE" w:rsidP="00F012AE">
                  <w:pPr>
                    <w:jc w:val="both"/>
                    <w:rPr>
                      <w:color w:val="133350"/>
                      <w:sz w:val="20"/>
                      <w:szCs w:val="20"/>
                    </w:rPr>
                  </w:pPr>
                  <w:r w:rsidRPr="0045275D">
                    <w:rPr>
                      <w:color w:val="133350"/>
                      <w:sz w:val="20"/>
                      <w:szCs w:val="20"/>
                    </w:rPr>
                    <w:lastRenderedPageBreak/>
                    <w:t xml:space="preserve">Clear structure to the report. Some consideration given to </w:t>
                  </w:r>
                  <w:r w:rsidRPr="0045275D">
                    <w:rPr>
                      <w:color w:val="133350"/>
                      <w:sz w:val="20"/>
                      <w:szCs w:val="20"/>
                    </w:rPr>
                    <w:lastRenderedPageBreak/>
                    <w:t>presentation of solution. Some spelling mistakes in the report. Basic sentence construction rules followed. Adequate level of ability in communicating key ideas and concepts. Generally informative writing style. Submission instructions mostly followed, with errors/</w:t>
                  </w:r>
                  <w:r w:rsidR="007B0AFF">
                    <w:rPr>
                      <w:color w:val="133350"/>
                      <w:sz w:val="20"/>
                      <w:szCs w:val="20"/>
                    </w:rPr>
                    <w:t xml:space="preserve"> </w:t>
                  </w:r>
                  <w:r w:rsidRPr="0045275D">
                    <w:rPr>
                      <w:color w:val="133350"/>
                      <w:sz w:val="20"/>
                      <w:szCs w:val="20"/>
                    </w:rPr>
                    <w:t>omissions.</w:t>
                  </w:r>
                </w:p>
              </w:tc>
              <w:tc>
                <w:tcPr>
                  <w:tcW w:w="1531" w:type="dxa"/>
                  <w:shd w:val="clear" w:color="auto" w:fill="auto"/>
                  <w:vAlign w:val="center"/>
                </w:tcPr>
                <w:p w14:paraId="3AC167DD" w14:textId="700B127F" w:rsidR="00F012AE" w:rsidRPr="00EC6A82" w:rsidRDefault="00F012AE" w:rsidP="009E658D">
                  <w:pPr>
                    <w:jc w:val="both"/>
                    <w:rPr>
                      <w:color w:val="133350"/>
                      <w:sz w:val="20"/>
                      <w:szCs w:val="20"/>
                    </w:rPr>
                  </w:pPr>
                  <w:r>
                    <w:rPr>
                      <w:color w:val="133350"/>
                      <w:sz w:val="20"/>
                      <w:szCs w:val="20"/>
                    </w:rPr>
                    <w:lastRenderedPageBreak/>
                    <w:t xml:space="preserve">Some structure to report, but </w:t>
                  </w:r>
                  <w:r w:rsidRPr="005603D4">
                    <w:rPr>
                      <w:color w:val="133350"/>
                      <w:sz w:val="20"/>
                      <w:szCs w:val="20"/>
                    </w:rPr>
                    <w:t xml:space="preserve">presentation / design requires </w:t>
                  </w:r>
                  <w:r w:rsidRPr="005603D4">
                    <w:rPr>
                      <w:color w:val="133350"/>
                      <w:sz w:val="20"/>
                      <w:szCs w:val="20"/>
                    </w:rPr>
                    <w:lastRenderedPageBreak/>
                    <w:t>more</w:t>
                  </w:r>
                  <w:r w:rsidR="009E658D">
                    <w:rPr>
                      <w:color w:val="133350"/>
                      <w:sz w:val="20"/>
                      <w:szCs w:val="20"/>
                    </w:rPr>
                    <w:t xml:space="preserve"> </w:t>
                  </w:r>
                  <w:r w:rsidRPr="005603D4">
                    <w:rPr>
                      <w:color w:val="133350"/>
                      <w:sz w:val="20"/>
                      <w:szCs w:val="20"/>
                    </w:rPr>
                    <w:t>consideration. Many spelling</w:t>
                  </w:r>
                  <w:r w:rsidR="009E658D">
                    <w:rPr>
                      <w:color w:val="133350"/>
                      <w:sz w:val="20"/>
                      <w:szCs w:val="20"/>
                    </w:rPr>
                    <w:t xml:space="preserve"> </w:t>
                  </w:r>
                  <w:r w:rsidRPr="005603D4">
                    <w:rPr>
                      <w:color w:val="133350"/>
                      <w:sz w:val="20"/>
                      <w:szCs w:val="20"/>
                    </w:rPr>
                    <w:t>mistakes. Basic sentence</w:t>
                  </w:r>
                  <w:r w:rsidR="009E658D">
                    <w:rPr>
                      <w:color w:val="133350"/>
                      <w:sz w:val="20"/>
                      <w:szCs w:val="20"/>
                    </w:rPr>
                    <w:t xml:space="preserve"> </w:t>
                  </w:r>
                  <w:r w:rsidRPr="005603D4">
                    <w:rPr>
                      <w:color w:val="133350"/>
                      <w:sz w:val="20"/>
                      <w:szCs w:val="20"/>
                    </w:rPr>
                    <w:t>construction rules followed. Some text may be</w:t>
                  </w:r>
                  <w:r w:rsidR="009E658D">
                    <w:rPr>
                      <w:color w:val="133350"/>
                      <w:sz w:val="20"/>
                      <w:szCs w:val="20"/>
                    </w:rPr>
                    <w:t xml:space="preserve"> </w:t>
                  </w:r>
                  <w:r w:rsidRPr="005603D4">
                    <w:rPr>
                      <w:color w:val="133350"/>
                      <w:sz w:val="20"/>
                      <w:szCs w:val="20"/>
                    </w:rPr>
                    <w:t>verbose. Minimal ability in</w:t>
                  </w:r>
                  <w:r w:rsidR="009E658D">
                    <w:rPr>
                      <w:color w:val="133350"/>
                      <w:sz w:val="20"/>
                      <w:szCs w:val="20"/>
                    </w:rPr>
                    <w:t xml:space="preserve"> </w:t>
                  </w:r>
                  <w:r w:rsidRPr="005603D4">
                    <w:rPr>
                      <w:color w:val="133350"/>
                      <w:sz w:val="20"/>
                      <w:szCs w:val="20"/>
                    </w:rPr>
                    <w:t>communicating ideas. Attempt</w:t>
                  </w:r>
                  <w:r w:rsidR="009E658D">
                    <w:rPr>
                      <w:color w:val="133350"/>
                      <w:sz w:val="20"/>
                      <w:szCs w:val="20"/>
                    </w:rPr>
                    <w:t xml:space="preserve"> </w:t>
                  </w:r>
                  <w:r w:rsidRPr="005603D4">
                    <w:rPr>
                      <w:color w:val="133350"/>
                      <w:sz w:val="20"/>
                      <w:szCs w:val="20"/>
                    </w:rPr>
                    <w:t>made at following submission</w:t>
                  </w:r>
                  <w:r w:rsidR="009E658D">
                    <w:rPr>
                      <w:color w:val="133350"/>
                      <w:sz w:val="20"/>
                      <w:szCs w:val="20"/>
                    </w:rPr>
                    <w:t xml:space="preserve"> </w:t>
                  </w:r>
                  <w:r w:rsidRPr="005603D4">
                    <w:rPr>
                      <w:color w:val="133350"/>
                      <w:sz w:val="20"/>
                      <w:szCs w:val="20"/>
                    </w:rPr>
                    <w:t>instructions, with major errors or significant omissions</w:t>
                  </w:r>
                </w:p>
              </w:tc>
              <w:tc>
                <w:tcPr>
                  <w:tcW w:w="1151" w:type="dxa"/>
                  <w:shd w:val="clear" w:color="auto" w:fill="auto"/>
                  <w:vAlign w:val="center"/>
                </w:tcPr>
                <w:p w14:paraId="28BA6440" w14:textId="77777777" w:rsidR="00F012AE" w:rsidRPr="00EC6A82" w:rsidRDefault="00F012AE" w:rsidP="00F012AE">
                  <w:pPr>
                    <w:jc w:val="both"/>
                    <w:rPr>
                      <w:color w:val="133350"/>
                      <w:sz w:val="20"/>
                      <w:szCs w:val="20"/>
                    </w:rPr>
                  </w:pPr>
                  <w:r w:rsidRPr="00B730FC">
                    <w:rPr>
                      <w:color w:val="133350"/>
                      <w:sz w:val="20"/>
                      <w:szCs w:val="20"/>
                    </w:rPr>
                    <w:lastRenderedPageBreak/>
                    <w:t>Unclear structure to the report. Little/no consider</w:t>
                  </w:r>
                  <w:r w:rsidRPr="00B730FC">
                    <w:rPr>
                      <w:color w:val="133350"/>
                      <w:sz w:val="20"/>
                      <w:szCs w:val="20"/>
                    </w:rPr>
                    <w:lastRenderedPageBreak/>
                    <w:t>ation given to presentation of completed work. Assignment instructions not followed. Text has an unclear message. Little/no effort made to follow instructions.</w:t>
                  </w:r>
                </w:p>
              </w:tc>
            </w:tr>
          </w:tbl>
          <w:p w14:paraId="3623A94B" w14:textId="56C3D830" w:rsidR="00D62BF1" w:rsidRPr="00775C58" w:rsidRDefault="00D62BF1" w:rsidP="0098706B">
            <w:pPr>
              <w:rPr>
                <w:color w:val="133350"/>
              </w:rPr>
            </w:pPr>
          </w:p>
        </w:tc>
      </w:tr>
      <w:tr w:rsidR="0016315F" w:rsidRPr="00775C58" w14:paraId="20EE34DE" w14:textId="77777777" w:rsidTr="0098706B">
        <w:trPr>
          <w:trHeight w:val="5687"/>
          <w:tblCellSpacing w:w="56" w:type="dxa"/>
        </w:trPr>
        <w:tc>
          <w:tcPr>
            <w:tcW w:w="4893" w:type="pct"/>
            <w:shd w:val="clear" w:color="auto" w:fill="D9E2F3" w:themeFill="accent1" w:themeFillTint="33"/>
          </w:tcPr>
          <w:p w14:paraId="6D6EF213" w14:textId="213E71B7" w:rsidR="0016315F" w:rsidRPr="00452D63" w:rsidRDefault="0016315F" w:rsidP="0016315F">
            <w:pPr>
              <w:pStyle w:val="Heading1"/>
              <w:ind w:firstLine="0"/>
              <w:rPr>
                <w:color w:val="133350"/>
                <w:sz w:val="24"/>
                <w:szCs w:val="24"/>
              </w:rPr>
            </w:pPr>
            <w:r w:rsidRPr="00452D63">
              <w:rPr>
                <w:color w:val="133350"/>
                <w:sz w:val="24"/>
                <w:szCs w:val="24"/>
              </w:rPr>
              <w:lastRenderedPageBreak/>
              <w:t>Further Information on assessment, referencing and grading can be found in the Module Handbook (on Moodle)</w:t>
            </w:r>
          </w:p>
          <w:p w14:paraId="5662A203" w14:textId="77777777" w:rsidR="0016315F" w:rsidRPr="00775C58" w:rsidRDefault="0016315F" w:rsidP="009D05E6">
            <w:pPr>
              <w:rPr>
                <w:color w:val="133350"/>
              </w:rPr>
            </w:pPr>
          </w:p>
        </w:tc>
      </w:tr>
    </w:tbl>
    <w:p w14:paraId="57A4E71A" w14:textId="77777777" w:rsidR="003672A6" w:rsidRDefault="003672A6" w:rsidP="003A1E95">
      <w:pPr>
        <w:rPr>
          <w:color w:val="133350"/>
        </w:rPr>
        <w:sectPr w:rsidR="003672A6" w:rsidSect="009B6F4D">
          <w:footerReference w:type="even" r:id="rId19"/>
          <w:footerReference w:type="default" r:id="rId20"/>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5401A167" w14:textId="6BF67E41" w:rsidR="003672A6" w:rsidRDefault="00401F46" w:rsidP="00193BC4">
      <w:pPr>
        <w:pStyle w:val="Title"/>
        <w:rPr>
          <w:color w:val="133350"/>
        </w:rPr>
      </w:pPr>
      <w:r w:rsidRPr="00C94830">
        <w:t>Marking/Assessment Criteria</w:t>
      </w:r>
    </w:p>
    <w:p w14:paraId="35C141A3" w14:textId="77777777" w:rsidR="003672A6" w:rsidRDefault="003672A6" w:rsidP="003A1E95">
      <w:pPr>
        <w:rPr>
          <w:color w:val="133350"/>
        </w:rPr>
      </w:pPr>
    </w:p>
    <w:p w14:paraId="22EEE9AE" w14:textId="77777777" w:rsidR="00193BC4" w:rsidRDefault="00193BC4" w:rsidP="003A1E95">
      <w:pPr>
        <w:rPr>
          <w:color w:val="133350"/>
        </w:rPr>
      </w:pPr>
    </w:p>
    <w:p w14:paraId="64686080" w14:textId="77777777" w:rsidR="00193BC4" w:rsidRDefault="00193BC4" w:rsidP="003A1E95">
      <w:pPr>
        <w:rPr>
          <w:color w:val="133350"/>
        </w:rPr>
      </w:pPr>
    </w:p>
    <w:p w14:paraId="507B46BF" w14:textId="43E84A5D" w:rsidR="003D3C7F" w:rsidRDefault="003D3C7F">
      <w:pPr>
        <w:rPr>
          <w:i/>
          <w:iCs/>
          <w:color w:val="FF0000"/>
        </w:rPr>
      </w:pPr>
    </w:p>
    <w:p w14:paraId="74BF7F06" w14:textId="77777777" w:rsidR="003D3C7F" w:rsidRDefault="003D3C7F">
      <w:pPr>
        <w:rPr>
          <w:i/>
          <w:iCs/>
          <w:color w:val="FF0000"/>
        </w:rPr>
      </w:pPr>
    </w:p>
    <w:p w14:paraId="2151CE6D" w14:textId="77777777" w:rsidR="003D3C7F" w:rsidRDefault="003D3C7F">
      <w:pPr>
        <w:rPr>
          <w:color w:val="133350"/>
        </w:rPr>
        <w:sectPr w:rsidR="003D3C7F" w:rsidSect="00401F46">
          <w:pgSz w:w="16838" w:h="11906" w:orient="landscape"/>
          <w:pgMar w:top="720" w:right="825" w:bottom="720" w:left="402" w:header="708" w:footer="470" w:gutter="0"/>
          <w:cols w:space="708"/>
          <w:titlePg/>
          <w:docGrid w:linePitch="360"/>
        </w:sectPr>
      </w:pPr>
    </w:p>
    <w:p w14:paraId="5AD15E64" w14:textId="37D92AF5" w:rsidR="003D3C7F" w:rsidRPr="00EF4389" w:rsidRDefault="003D3C7F" w:rsidP="00EF4389">
      <w:pPr>
        <w:pStyle w:val="Title"/>
      </w:pPr>
      <w:r w:rsidRPr="00EF4389">
        <w:lastRenderedPageBreak/>
        <w:t>Appendix</w:t>
      </w:r>
    </w:p>
    <w:p w14:paraId="0EF09DDC" w14:textId="77777777" w:rsidR="003D3C7F" w:rsidRDefault="003D3C7F" w:rsidP="003A1E95">
      <w:pPr>
        <w:rPr>
          <w:color w:val="133350"/>
        </w:rPr>
      </w:pPr>
    </w:p>
    <w:p w14:paraId="6F3FF25D" w14:textId="77777777" w:rsidR="003D3C7F" w:rsidRDefault="003D3C7F" w:rsidP="003A1E95">
      <w:pPr>
        <w:rPr>
          <w:color w:val="133350"/>
        </w:rPr>
      </w:pPr>
    </w:p>
    <w:p w14:paraId="0E35492E" w14:textId="77777777" w:rsidR="003D3C7F" w:rsidRDefault="003D3C7F" w:rsidP="003A1E95">
      <w:pPr>
        <w:rPr>
          <w:color w:val="133350"/>
        </w:rPr>
      </w:pPr>
    </w:p>
    <w:p w14:paraId="72953E5B" w14:textId="77777777" w:rsidR="003D3C7F" w:rsidRDefault="003D3C7F" w:rsidP="003A1E95">
      <w:pPr>
        <w:rPr>
          <w:color w:val="133350"/>
        </w:rPr>
      </w:pPr>
    </w:p>
    <w:p w14:paraId="4EEFC357" w14:textId="77777777" w:rsidR="003D3C7F" w:rsidRDefault="003D3C7F" w:rsidP="003A1E95">
      <w:pPr>
        <w:rPr>
          <w:color w:val="133350"/>
        </w:rPr>
      </w:pPr>
    </w:p>
    <w:p w14:paraId="44C8B195" w14:textId="77777777" w:rsidR="003D3C7F" w:rsidRDefault="003D3C7F" w:rsidP="003A1E95">
      <w:pPr>
        <w:rPr>
          <w:color w:val="133350"/>
        </w:rPr>
      </w:pPr>
    </w:p>
    <w:p w14:paraId="4D80DA01" w14:textId="77777777" w:rsidR="003D3C7F" w:rsidRDefault="003D3C7F" w:rsidP="003A1E95">
      <w:pPr>
        <w:rPr>
          <w:color w:val="133350"/>
        </w:rPr>
      </w:pPr>
    </w:p>
    <w:p w14:paraId="5A68E1C5" w14:textId="77777777" w:rsidR="003D3C7F" w:rsidRDefault="003D3C7F" w:rsidP="003A1E95">
      <w:pPr>
        <w:rPr>
          <w:color w:val="133350"/>
        </w:rPr>
        <w:sectPr w:rsidR="003D3C7F" w:rsidSect="003D3C7F">
          <w:pgSz w:w="11906" w:h="16838"/>
          <w:pgMar w:top="822" w:right="720" w:bottom="403" w:left="720" w:header="709" w:footer="471" w:gutter="0"/>
          <w:cols w:space="708"/>
          <w:titlePg/>
          <w:docGrid w:linePitch="360"/>
        </w:sectPr>
      </w:pPr>
    </w:p>
    <w:p w14:paraId="08E656DB" w14:textId="77777777" w:rsidR="003D3C7F" w:rsidRDefault="003D3C7F">
      <w:pPr>
        <w:rPr>
          <w:color w:val="133350"/>
          <w:sz w:val="24"/>
          <w:szCs w:val="24"/>
        </w:rPr>
      </w:pPr>
      <w:r>
        <w:rPr>
          <w:color w:val="133350"/>
          <w:sz w:val="24"/>
          <w:szCs w:val="24"/>
        </w:rPr>
        <w:br w:type="page"/>
      </w:r>
    </w:p>
    <w:p w14:paraId="46505E0B" w14:textId="41C04A11" w:rsidR="00F46E43" w:rsidRPr="00C94830" w:rsidRDefault="00AD3935" w:rsidP="00C94830">
      <w:pPr>
        <w:spacing w:line="276" w:lineRule="auto"/>
        <w:rPr>
          <w:color w:val="133350"/>
          <w:sz w:val="24"/>
          <w:szCs w:val="24"/>
        </w:rPr>
      </w:pPr>
      <w:r>
        <w:rPr>
          <w:noProof/>
        </w:rPr>
        <w:lastRenderedPageBreak/>
        <w:drawing>
          <wp:anchor distT="0" distB="0" distL="114300" distR="114300" simplePos="0" relativeHeight="251658243"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2CD34E23" wp14:editId="3713B241">
            <wp:simplePos x="0" y="0"/>
            <wp:positionH relativeFrom="column">
              <wp:posOffset>-7446963</wp:posOffset>
            </wp:positionH>
            <wp:positionV relativeFrom="paragraph">
              <wp:posOffset>2210753</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F7226D">
        <w:rPr>
          <w:noProof/>
          <w:color w:val="133350"/>
          <w:sz w:val="24"/>
          <w:szCs w:val="24"/>
        </w:rPr>
        <mc:AlternateContent>
          <mc:Choice Requires="wps">
            <w:drawing>
              <wp:anchor distT="0" distB="0" distL="114300" distR="114300" simplePos="0" relativeHeight="251658242" behindDoc="1" locked="0" layoutInCell="1" allowOverlap="1" wp14:anchorId="6C13051A" wp14:editId="73384963">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31377A" id="Rectangle 33" o:spid="_x0000_s1026" alt="&quot;&quot;" style="position:absolute;margin-left:-35pt;margin-top:-35.1pt;width:596.4pt;height:876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" fillcolor="#133350" strokecolor="#1f3763 [1604]" strokeweight="1pt"/>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A09FD1" w14:textId="77777777" w:rsidR="000454CF" w:rsidRDefault="000454CF" w:rsidP="003A1E95">
      <w:r>
        <w:separator/>
      </w:r>
    </w:p>
  </w:endnote>
  <w:endnote w:type="continuationSeparator" w:id="0">
    <w:p w14:paraId="1F7450C7" w14:textId="77777777" w:rsidR="000454CF" w:rsidRDefault="000454CF" w:rsidP="003A1E95">
      <w:r>
        <w:continuationSeparator/>
      </w:r>
    </w:p>
  </w:endnote>
  <w:endnote w:type="continuationNotice" w:id="1">
    <w:p w14:paraId="0F4C83BC" w14:textId="77777777" w:rsidR="000454CF" w:rsidRDefault="000454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5EF1F" w14:textId="77777777" w:rsidR="000454CF" w:rsidRDefault="000454CF" w:rsidP="003A1E95">
      <w:r>
        <w:separator/>
      </w:r>
    </w:p>
  </w:footnote>
  <w:footnote w:type="continuationSeparator" w:id="0">
    <w:p w14:paraId="11D99E34" w14:textId="77777777" w:rsidR="000454CF" w:rsidRDefault="000454CF" w:rsidP="003A1E95">
      <w:r>
        <w:continuationSeparator/>
      </w:r>
    </w:p>
  </w:footnote>
  <w:footnote w:type="continuationNotice" w:id="1">
    <w:p w14:paraId="0BACBCDC" w14:textId="77777777" w:rsidR="000454CF" w:rsidRDefault="000454C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C77C6"/>
    <w:multiLevelType w:val="hybridMultilevel"/>
    <w:tmpl w:val="004A9560"/>
    <w:lvl w:ilvl="0" w:tplc="08090003">
      <w:start w:val="1"/>
      <w:numFmt w:val="bullet"/>
      <w:lvlText w:val="o"/>
      <w:lvlJc w:val="left"/>
      <w:pPr>
        <w:ind w:left="720" w:hanging="360"/>
      </w:pPr>
      <w:rPr>
        <w:rFonts w:ascii="Courier New" w:hAnsi="Courier New" w:cs="Courier New" w:hint="default"/>
      </w:rPr>
    </w:lvl>
    <w:lvl w:ilvl="1" w:tplc="1DDCCD86">
      <w:start w:val="5"/>
      <w:numFmt w:val="bullet"/>
      <w:lvlText w:val="·"/>
      <w:lvlJc w:val="left"/>
      <w:pPr>
        <w:ind w:left="1440" w:hanging="360"/>
      </w:pPr>
      <w:rPr>
        <w:rFonts w:ascii="Times" w:eastAsia="Times New Roman" w:hAnsi="Times"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2" w15:restartNumberingAfterBreak="0">
    <w:nsid w:val="024E2F75"/>
    <w:multiLevelType w:val="hybridMultilevel"/>
    <w:tmpl w:val="27A409C2"/>
    <w:lvl w:ilvl="0" w:tplc="B614BA44">
      <w:start w:val="1"/>
      <w:numFmt w:val="bullet"/>
      <w:lvlText w:val="·"/>
      <w:lvlJc w:val="left"/>
      <w:pPr>
        <w:ind w:left="720" w:hanging="360"/>
      </w:pPr>
      <w:rPr>
        <w:rFonts w:ascii="Symbol" w:hAnsi="Symbol" w:hint="default"/>
      </w:rPr>
    </w:lvl>
    <w:lvl w:ilvl="1" w:tplc="57CED78E">
      <w:start w:val="1"/>
      <w:numFmt w:val="bullet"/>
      <w:lvlText w:val="o"/>
      <w:lvlJc w:val="left"/>
      <w:pPr>
        <w:ind w:left="1440" w:hanging="360"/>
      </w:pPr>
      <w:rPr>
        <w:rFonts w:ascii="Courier New" w:hAnsi="Courier New" w:hint="default"/>
      </w:rPr>
    </w:lvl>
    <w:lvl w:ilvl="2" w:tplc="DB5032B0">
      <w:start w:val="1"/>
      <w:numFmt w:val="bullet"/>
      <w:lvlText w:val=""/>
      <w:lvlJc w:val="left"/>
      <w:pPr>
        <w:ind w:left="2160" w:hanging="360"/>
      </w:pPr>
      <w:rPr>
        <w:rFonts w:ascii="Wingdings" w:hAnsi="Wingdings" w:hint="default"/>
      </w:rPr>
    </w:lvl>
    <w:lvl w:ilvl="3" w:tplc="FCEECB22">
      <w:start w:val="1"/>
      <w:numFmt w:val="bullet"/>
      <w:lvlText w:val=""/>
      <w:lvlJc w:val="left"/>
      <w:pPr>
        <w:ind w:left="2880" w:hanging="360"/>
      </w:pPr>
      <w:rPr>
        <w:rFonts w:ascii="Symbol" w:hAnsi="Symbol" w:hint="default"/>
      </w:rPr>
    </w:lvl>
    <w:lvl w:ilvl="4" w:tplc="6024D79E">
      <w:start w:val="1"/>
      <w:numFmt w:val="bullet"/>
      <w:lvlText w:val="o"/>
      <w:lvlJc w:val="left"/>
      <w:pPr>
        <w:ind w:left="3600" w:hanging="360"/>
      </w:pPr>
      <w:rPr>
        <w:rFonts w:ascii="Courier New" w:hAnsi="Courier New" w:hint="default"/>
      </w:rPr>
    </w:lvl>
    <w:lvl w:ilvl="5" w:tplc="52CE2148">
      <w:start w:val="1"/>
      <w:numFmt w:val="bullet"/>
      <w:lvlText w:val=""/>
      <w:lvlJc w:val="left"/>
      <w:pPr>
        <w:ind w:left="4320" w:hanging="360"/>
      </w:pPr>
      <w:rPr>
        <w:rFonts w:ascii="Wingdings" w:hAnsi="Wingdings" w:hint="default"/>
      </w:rPr>
    </w:lvl>
    <w:lvl w:ilvl="6" w:tplc="092A0EAE">
      <w:start w:val="1"/>
      <w:numFmt w:val="bullet"/>
      <w:lvlText w:val=""/>
      <w:lvlJc w:val="left"/>
      <w:pPr>
        <w:ind w:left="5040" w:hanging="360"/>
      </w:pPr>
      <w:rPr>
        <w:rFonts w:ascii="Symbol" w:hAnsi="Symbol" w:hint="default"/>
      </w:rPr>
    </w:lvl>
    <w:lvl w:ilvl="7" w:tplc="A7BC55E4">
      <w:start w:val="1"/>
      <w:numFmt w:val="bullet"/>
      <w:lvlText w:val="o"/>
      <w:lvlJc w:val="left"/>
      <w:pPr>
        <w:ind w:left="5760" w:hanging="360"/>
      </w:pPr>
      <w:rPr>
        <w:rFonts w:ascii="Courier New" w:hAnsi="Courier New" w:hint="default"/>
      </w:rPr>
    </w:lvl>
    <w:lvl w:ilvl="8" w:tplc="98A6B9EA">
      <w:start w:val="1"/>
      <w:numFmt w:val="bullet"/>
      <w:lvlText w:val=""/>
      <w:lvlJc w:val="left"/>
      <w:pPr>
        <w:ind w:left="6480" w:hanging="360"/>
      </w:pPr>
      <w:rPr>
        <w:rFonts w:ascii="Wingdings" w:hAnsi="Wingdings" w:hint="default"/>
      </w:rPr>
    </w:lvl>
  </w:abstractNum>
  <w:abstractNum w:abstractNumId="3" w15:restartNumberingAfterBreak="0">
    <w:nsid w:val="03533771"/>
    <w:multiLevelType w:val="hybridMultilevel"/>
    <w:tmpl w:val="54A8135A"/>
    <w:lvl w:ilvl="0" w:tplc="08090003">
      <w:start w:val="1"/>
      <w:numFmt w:val="bullet"/>
      <w:lvlText w:val="o"/>
      <w:lvlJc w:val="left"/>
      <w:pPr>
        <w:ind w:left="720" w:hanging="360"/>
      </w:pPr>
      <w:rPr>
        <w:rFonts w:ascii="Courier New" w:hAnsi="Courier New" w:cs="Courier New" w:hint="default"/>
      </w:rPr>
    </w:lvl>
    <w:lvl w:ilvl="1" w:tplc="921A850E">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F65371"/>
    <w:multiLevelType w:val="hybridMultilevel"/>
    <w:tmpl w:val="9FEEF34A"/>
    <w:lvl w:ilvl="0" w:tplc="FE60606A">
      <w:start w:val="1"/>
      <w:numFmt w:val="bullet"/>
      <w:lvlText w:val="·"/>
      <w:lvlJc w:val="left"/>
      <w:pPr>
        <w:ind w:left="720" w:hanging="360"/>
      </w:pPr>
      <w:rPr>
        <w:rFonts w:ascii="Symbol" w:hAnsi="Symbol" w:hint="default"/>
      </w:rPr>
    </w:lvl>
    <w:lvl w:ilvl="1" w:tplc="432A09E2">
      <w:start w:val="1"/>
      <w:numFmt w:val="bullet"/>
      <w:lvlText w:val="o"/>
      <w:lvlJc w:val="left"/>
      <w:pPr>
        <w:ind w:left="1440" w:hanging="360"/>
      </w:pPr>
      <w:rPr>
        <w:rFonts w:ascii="Courier New" w:hAnsi="Courier New" w:hint="default"/>
      </w:rPr>
    </w:lvl>
    <w:lvl w:ilvl="2" w:tplc="9886E110">
      <w:start w:val="1"/>
      <w:numFmt w:val="bullet"/>
      <w:lvlText w:val=""/>
      <w:lvlJc w:val="left"/>
      <w:pPr>
        <w:ind w:left="2160" w:hanging="360"/>
      </w:pPr>
      <w:rPr>
        <w:rFonts w:ascii="Wingdings" w:hAnsi="Wingdings" w:hint="default"/>
      </w:rPr>
    </w:lvl>
    <w:lvl w:ilvl="3" w:tplc="CFCEBB26">
      <w:start w:val="1"/>
      <w:numFmt w:val="bullet"/>
      <w:lvlText w:val=""/>
      <w:lvlJc w:val="left"/>
      <w:pPr>
        <w:ind w:left="2880" w:hanging="360"/>
      </w:pPr>
      <w:rPr>
        <w:rFonts w:ascii="Symbol" w:hAnsi="Symbol" w:hint="default"/>
      </w:rPr>
    </w:lvl>
    <w:lvl w:ilvl="4" w:tplc="162CED94">
      <w:start w:val="1"/>
      <w:numFmt w:val="bullet"/>
      <w:lvlText w:val="o"/>
      <w:lvlJc w:val="left"/>
      <w:pPr>
        <w:ind w:left="3600" w:hanging="360"/>
      </w:pPr>
      <w:rPr>
        <w:rFonts w:ascii="Courier New" w:hAnsi="Courier New" w:hint="default"/>
      </w:rPr>
    </w:lvl>
    <w:lvl w:ilvl="5" w:tplc="0CA8D518">
      <w:start w:val="1"/>
      <w:numFmt w:val="bullet"/>
      <w:lvlText w:val=""/>
      <w:lvlJc w:val="left"/>
      <w:pPr>
        <w:ind w:left="4320" w:hanging="360"/>
      </w:pPr>
      <w:rPr>
        <w:rFonts w:ascii="Wingdings" w:hAnsi="Wingdings" w:hint="default"/>
      </w:rPr>
    </w:lvl>
    <w:lvl w:ilvl="6" w:tplc="805E1B1E">
      <w:start w:val="1"/>
      <w:numFmt w:val="bullet"/>
      <w:lvlText w:val=""/>
      <w:lvlJc w:val="left"/>
      <w:pPr>
        <w:ind w:left="5040" w:hanging="360"/>
      </w:pPr>
      <w:rPr>
        <w:rFonts w:ascii="Symbol" w:hAnsi="Symbol" w:hint="default"/>
      </w:rPr>
    </w:lvl>
    <w:lvl w:ilvl="7" w:tplc="A6AC7D3A">
      <w:start w:val="1"/>
      <w:numFmt w:val="bullet"/>
      <w:lvlText w:val="o"/>
      <w:lvlJc w:val="left"/>
      <w:pPr>
        <w:ind w:left="5760" w:hanging="360"/>
      </w:pPr>
      <w:rPr>
        <w:rFonts w:ascii="Courier New" w:hAnsi="Courier New" w:hint="default"/>
      </w:rPr>
    </w:lvl>
    <w:lvl w:ilvl="8" w:tplc="93CA176C">
      <w:start w:val="1"/>
      <w:numFmt w:val="bullet"/>
      <w:lvlText w:val=""/>
      <w:lvlJc w:val="left"/>
      <w:pPr>
        <w:ind w:left="6480" w:hanging="360"/>
      </w:pPr>
      <w:rPr>
        <w:rFonts w:ascii="Wingdings" w:hAnsi="Wingdings" w:hint="default"/>
      </w:rPr>
    </w:lvl>
  </w:abstractNum>
  <w:abstractNum w:abstractNumId="5" w15:restartNumberingAfterBreak="0">
    <w:nsid w:val="07C38F77"/>
    <w:multiLevelType w:val="hybridMultilevel"/>
    <w:tmpl w:val="EF123094"/>
    <w:lvl w:ilvl="0" w:tplc="FACAB9FC">
      <w:start w:val="1"/>
      <w:numFmt w:val="decimal"/>
      <w:lvlText w:val="%1."/>
      <w:lvlJc w:val="left"/>
      <w:pPr>
        <w:ind w:left="720" w:hanging="360"/>
      </w:pPr>
    </w:lvl>
    <w:lvl w:ilvl="1" w:tplc="6936AFF0">
      <w:start w:val="1"/>
      <w:numFmt w:val="lowerLetter"/>
      <w:lvlText w:val="%2."/>
      <w:lvlJc w:val="left"/>
      <w:pPr>
        <w:ind w:left="1440" w:hanging="360"/>
      </w:pPr>
    </w:lvl>
    <w:lvl w:ilvl="2" w:tplc="1A6AA27A">
      <w:start w:val="1"/>
      <w:numFmt w:val="lowerRoman"/>
      <w:lvlText w:val="%3."/>
      <w:lvlJc w:val="right"/>
      <w:pPr>
        <w:ind w:left="2160" w:hanging="180"/>
      </w:pPr>
    </w:lvl>
    <w:lvl w:ilvl="3" w:tplc="917E015A">
      <w:start w:val="1"/>
      <w:numFmt w:val="decimal"/>
      <w:lvlText w:val="%4."/>
      <w:lvlJc w:val="left"/>
      <w:pPr>
        <w:ind w:left="2880" w:hanging="360"/>
      </w:pPr>
    </w:lvl>
    <w:lvl w:ilvl="4" w:tplc="2B28E268">
      <w:start w:val="1"/>
      <w:numFmt w:val="lowerLetter"/>
      <w:lvlText w:val="%5."/>
      <w:lvlJc w:val="left"/>
      <w:pPr>
        <w:ind w:left="3600" w:hanging="360"/>
      </w:pPr>
    </w:lvl>
    <w:lvl w:ilvl="5" w:tplc="39E0B8C8">
      <w:start w:val="1"/>
      <w:numFmt w:val="lowerRoman"/>
      <w:lvlText w:val="%6."/>
      <w:lvlJc w:val="right"/>
      <w:pPr>
        <w:ind w:left="4320" w:hanging="180"/>
      </w:pPr>
    </w:lvl>
    <w:lvl w:ilvl="6" w:tplc="71A8D00A">
      <w:start w:val="1"/>
      <w:numFmt w:val="decimal"/>
      <w:lvlText w:val="%7."/>
      <w:lvlJc w:val="left"/>
      <w:pPr>
        <w:ind w:left="5040" w:hanging="360"/>
      </w:pPr>
    </w:lvl>
    <w:lvl w:ilvl="7" w:tplc="A86CAC92">
      <w:start w:val="1"/>
      <w:numFmt w:val="lowerLetter"/>
      <w:lvlText w:val="%8."/>
      <w:lvlJc w:val="left"/>
      <w:pPr>
        <w:ind w:left="5760" w:hanging="360"/>
      </w:pPr>
    </w:lvl>
    <w:lvl w:ilvl="8" w:tplc="CFEE89A4">
      <w:start w:val="1"/>
      <w:numFmt w:val="lowerRoman"/>
      <w:lvlText w:val="%9."/>
      <w:lvlJc w:val="right"/>
      <w:pPr>
        <w:ind w:left="6480" w:hanging="180"/>
      </w:pPr>
    </w:lvl>
  </w:abstractNum>
  <w:abstractNum w:abstractNumId="6"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B1C453"/>
    <w:multiLevelType w:val="hybridMultilevel"/>
    <w:tmpl w:val="8E6AE114"/>
    <w:lvl w:ilvl="0" w:tplc="3864CC3C">
      <w:start w:val="1"/>
      <w:numFmt w:val="bullet"/>
      <w:lvlText w:val="·"/>
      <w:lvlJc w:val="left"/>
      <w:pPr>
        <w:ind w:left="720" w:hanging="360"/>
      </w:pPr>
      <w:rPr>
        <w:rFonts w:ascii="Symbol" w:hAnsi="Symbol" w:hint="default"/>
      </w:rPr>
    </w:lvl>
    <w:lvl w:ilvl="1" w:tplc="BC2C9640">
      <w:start w:val="1"/>
      <w:numFmt w:val="bullet"/>
      <w:lvlText w:val="o"/>
      <w:lvlJc w:val="left"/>
      <w:pPr>
        <w:ind w:left="1440" w:hanging="360"/>
      </w:pPr>
      <w:rPr>
        <w:rFonts w:ascii="Courier New" w:hAnsi="Courier New" w:hint="default"/>
      </w:rPr>
    </w:lvl>
    <w:lvl w:ilvl="2" w:tplc="B4E08B04">
      <w:start w:val="1"/>
      <w:numFmt w:val="bullet"/>
      <w:lvlText w:val=""/>
      <w:lvlJc w:val="left"/>
      <w:pPr>
        <w:ind w:left="2160" w:hanging="360"/>
      </w:pPr>
      <w:rPr>
        <w:rFonts w:ascii="Wingdings" w:hAnsi="Wingdings" w:hint="default"/>
      </w:rPr>
    </w:lvl>
    <w:lvl w:ilvl="3" w:tplc="B3CE7344">
      <w:start w:val="1"/>
      <w:numFmt w:val="bullet"/>
      <w:lvlText w:val=""/>
      <w:lvlJc w:val="left"/>
      <w:pPr>
        <w:ind w:left="2880" w:hanging="360"/>
      </w:pPr>
      <w:rPr>
        <w:rFonts w:ascii="Symbol" w:hAnsi="Symbol" w:hint="default"/>
      </w:rPr>
    </w:lvl>
    <w:lvl w:ilvl="4" w:tplc="97366752">
      <w:start w:val="1"/>
      <w:numFmt w:val="bullet"/>
      <w:lvlText w:val="o"/>
      <w:lvlJc w:val="left"/>
      <w:pPr>
        <w:ind w:left="3600" w:hanging="360"/>
      </w:pPr>
      <w:rPr>
        <w:rFonts w:ascii="Courier New" w:hAnsi="Courier New" w:hint="default"/>
      </w:rPr>
    </w:lvl>
    <w:lvl w:ilvl="5" w:tplc="0D783262">
      <w:start w:val="1"/>
      <w:numFmt w:val="bullet"/>
      <w:lvlText w:val=""/>
      <w:lvlJc w:val="left"/>
      <w:pPr>
        <w:ind w:left="4320" w:hanging="360"/>
      </w:pPr>
      <w:rPr>
        <w:rFonts w:ascii="Wingdings" w:hAnsi="Wingdings" w:hint="default"/>
      </w:rPr>
    </w:lvl>
    <w:lvl w:ilvl="6" w:tplc="5270F900">
      <w:start w:val="1"/>
      <w:numFmt w:val="bullet"/>
      <w:lvlText w:val=""/>
      <w:lvlJc w:val="left"/>
      <w:pPr>
        <w:ind w:left="5040" w:hanging="360"/>
      </w:pPr>
      <w:rPr>
        <w:rFonts w:ascii="Symbol" w:hAnsi="Symbol" w:hint="default"/>
      </w:rPr>
    </w:lvl>
    <w:lvl w:ilvl="7" w:tplc="40CA120E">
      <w:start w:val="1"/>
      <w:numFmt w:val="bullet"/>
      <w:lvlText w:val="o"/>
      <w:lvlJc w:val="left"/>
      <w:pPr>
        <w:ind w:left="5760" w:hanging="360"/>
      </w:pPr>
      <w:rPr>
        <w:rFonts w:ascii="Courier New" w:hAnsi="Courier New" w:hint="default"/>
      </w:rPr>
    </w:lvl>
    <w:lvl w:ilvl="8" w:tplc="EA1E0204">
      <w:start w:val="1"/>
      <w:numFmt w:val="bullet"/>
      <w:lvlText w:val=""/>
      <w:lvlJc w:val="left"/>
      <w:pPr>
        <w:ind w:left="6480" w:hanging="360"/>
      </w:pPr>
      <w:rPr>
        <w:rFonts w:ascii="Wingdings" w:hAnsi="Wingdings" w:hint="default"/>
      </w:rPr>
    </w:lvl>
  </w:abstractNum>
  <w:abstractNum w:abstractNumId="8" w15:restartNumberingAfterBreak="0">
    <w:nsid w:val="115D1C52"/>
    <w:multiLevelType w:val="hybridMultilevel"/>
    <w:tmpl w:val="0D42FA7A"/>
    <w:lvl w:ilvl="0" w:tplc="C838C6AA">
      <w:start w:val="1"/>
      <w:numFmt w:val="bullet"/>
      <w:lvlText w:val="·"/>
      <w:lvlJc w:val="left"/>
      <w:pPr>
        <w:ind w:left="720" w:hanging="360"/>
      </w:pPr>
      <w:rPr>
        <w:rFonts w:ascii="Symbol" w:hAnsi="Symbol" w:hint="default"/>
      </w:rPr>
    </w:lvl>
    <w:lvl w:ilvl="1" w:tplc="DF36959A">
      <w:start w:val="1"/>
      <w:numFmt w:val="bullet"/>
      <w:lvlText w:val="o"/>
      <w:lvlJc w:val="left"/>
      <w:pPr>
        <w:ind w:left="1440" w:hanging="360"/>
      </w:pPr>
      <w:rPr>
        <w:rFonts w:ascii="Courier New" w:hAnsi="Courier New" w:hint="default"/>
      </w:rPr>
    </w:lvl>
    <w:lvl w:ilvl="2" w:tplc="C9F8E202">
      <w:start w:val="1"/>
      <w:numFmt w:val="bullet"/>
      <w:lvlText w:val=""/>
      <w:lvlJc w:val="left"/>
      <w:pPr>
        <w:ind w:left="2160" w:hanging="360"/>
      </w:pPr>
      <w:rPr>
        <w:rFonts w:ascii="Wingdings" w:hAnsi="Wingdings" w:hint="default"/>
      </w:rPr>
    </w:lvl>
    <w:lvl w:ilvl="3" w:tplc="202A4A30">
      <w:start w:val="1"/>
      <w:numFmt w:val="bullet"/>
      <w:lvlText w:val=""/>
      <w:lvlJc w:val="left"/>
      <w:pPr>
        <w:ind w:left="2880" w:hanging="360"/>
      </w:pPr>
      <w:rPr>
        <w:rFonts w:ascii="Symbol" w:hAnsi="Symbol" w:hint="default"/>
      </w:rPr>
    </w:lvl>
    <w:lvl w:ilvl="4" w:tplc="6EEE0DD0">
      <w:start w:val="1"/>
      <w:numFmt w:val="bullet"/>
      <w:lvlText w:val="o"/>
      <w:lvlJc w:val="left"/>
      <w:pPr>
        <w:ind w:left="3600" w:hanging="360"/>
      </w:pPr>
      <w:rPr>
        <w:rFonts w:ascii="Courier New" w:hAnsi="Courier New" w:hint="default"/>
      </w:rPr>
    </w:lvl>
    <w:lvl w:ilvl="5" w:tplc="37ECB290">
      <w:start w:val="1"/>
      <w:numFmt w:val="bullet"/>
      <w:lvlText w:val=""/>
      <w:lvlJc w:val="left"/>
      <w:pPr>
        <w:ind w:left="4320" w:hanging="360"/>
      </w:pPr>
      <w:rPr>
        <w:rFonts w:ascii="Wingdings" w:hAnsi="Wingdings" w:hint="default"/>
      </w:rPr>
    </w:lvl>
    <w:lvl w:ilvl="6" w:tplc="DA908970">
      <w:start w:val="1"/>
      <w:numFmt w:val="bullet"/>
      <w:lvlText w:val=""/>
      <w:lvlJc w:val="left"/>
      <w:pPr>
        <w:ind w:left="5040" w:hanging="360"/>
      </w:pPr>
      <w:rPr>
        <w:rFonts w:ascii="Symbol" w:hAnsi="Symbol" w:hint="default"/>
      </w:rPr>
    </w:lvl>
    <w:lvl w:ilvl="7" w:tplc="1E0E798C">
      <w:start w:val="1"/>
      <w:numFmt w:val="bullet"/>
      <w:lvlText w:val="o"/>
      <w:lvlJc w:val="left"/>
      <w:pPr>
        <w:ind w:left="5760" w:hanging="360"/>
      </w:pPr>
      <w:rPr>
        <w:rFonts w:ascii="Courier New" w:hAnsi="Courier New" w:hint="default"/>
      </w:rPr>
    </w:lvl>
    <w:lvl w:ilvl="8" w:tplc="59C2B978">
      <w:start w:val="1"/>
      <w:numFmt w:val="bullet"/>
      <w:lvlText w:val=""/>
      <w:lvlJc w:val="left"/>
      <w:pPr>
        <w:ind w:left="6480" w:hanging="360"/>
      </w:pPr>
      <w:rPr>
        <w:rFonts w:ascii="Wingdings" w:hAnsi="Wingdings" w:hint="default"/>
      </w:rPr>
    </w:lvl>
  </w:abstractNum>
  <w:abstractNum w:abstractNumId="9"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10" w15:restartNumberingAfterBreak="0">
    <w:nsid w:val="1BBD8EDE"/>
    <w:multiLevelType w:val="hybridMultilevel"/>
    <w:tmpl w:val="752EE428"/>
    <w:lvl w:ilvl="0" w:tplc="92DC7460">
      <w:start w:val="1"/>
      <w:numFmt w:val="bullet"/>
      <w:lvlText w:val="·"/>
      <w:lvlJc w:val="left"/>
      <w:pPr>
        <w:ind w:left="720" w:hanging="360"/>
      </w:pPr>
      <w:rPr>
        <w:rFonts w:ascii="Symbol" w:hAnsi="Symbol" w:hint="default"/>
      </w:rPr>
    </w:lvl>
    <w:lvl w:ilvl="1" w:tplc="FDD8E458">
      <w:start w:val="1"/>
      <w:numFmt w:val="bullet"/>
      <w:lvlText w:val="o"/>
      <w:lvlJc w:val="left"/>
      <w:pPr>
        <w:ind w:left="1440" w:hanging="360"/>
      </w:pPr>
      <w:rPr>
        <w:rFonts w:ascii="Courier New" w:hAnsi="Courier New" w:hint="default"/>
      </w:rPr>
    </w:lvl>
    <w:lvl w:ilvl="2" w:tplc="AC20BD52">
      <w:start w:val="1"/>
      <w:numFmt w:val="bullet"/>
      <w:lvlText w:val=""/>
      <w:lvlJc w:val="left"/>
      <w:pPr>
        <w:ind w:left="2160" w:hanging="360"/>
      </w:pPr>
      <w:rPr>
        <w:rFonts w:ascii="Wingdings" w:hAnsi="Wingdings" w:hint="default"/>
      </w:rPr>
    </w:lvl>
    <w:lvl w:ilvl="3" w:tplc="7F56A152">
      <w:start w:val="1"/>
      <w:numFmt w:val="bullet"/>
      <w:lvlText w:val=""/>
      <w:lvlJc w:val="left"/>
      <w:pPr>
        <w:ind w:left="2880" w:hanging="360"/>
      </w:pPr>
      <w:rPr>
        <w:rFonts w:ascii="Symbol" w:hAnsi="Symbol" w:hint="default"/>
      </w:rPr>
    </w:lvl>
    <w:lvl w:ilvl="4" w:tplc="4F981134">
      <w:start w:val="1"/>
      <w:numFmt w:val="bullet"/>
      <w:lvlText w:val="o"/>
      <w:lvlJc w:val="left"/>
      <w:pPr>
        <w:ind w:left="3600" w:hanging="360"/>
      </w:pPr>
      <w:rPr>
        <w:rFonts w:ascii="Courier New" w:hAnsi="Courier New" w:hint="default"/>
      </w:rPr>
    </w:lvl>
    <w:lvl w:ilvl="5" w:tplc="618A7854">
      <w:start w:val="1"/>
      <w:numFmt w:val="bullet"/>
      <w:lvlText w:val=""/>
      <w:lvlJc w:val="left"/>
      <w:pPr>
        <w:ind w:left="4320" w:hanging="360"/>
      </w:pPr>
      <w:rPr>
        <w:rFonts w:ascii="Wingdings" w:hAnsi="Wingdings" w:hint="default"/>
      </w:rPr>
    </w:lvl>
    <w:lvl w:ilvl="6" w:tplc="AA8AFE00">
      <w:start w:val="1"/>
      <w:numFmt w:val="bullet"/>
      <w:lvlText w:val=""/>
      <w:lvlJc w:val="left"/>
      <w:pPr>
        <w:ind w:left="5040" w:hanging="360"/>
      </w:pPr>
      <w:rPr>
        <w:rFonts w:ascii="Symbol" w:hAnsi="Symbol" w:hint="default"/>
      </w:rPr>
    </w:lvl>
    <w:lvl w:ilvl="7" w:tplc="D0E693E0">
      <w:start w:val="1"/>
      <w:numFmt w:val="bullet"/>
      <w:lvlText w:val="o"/>
      <w:lvlJc w:val="left"/>
      <w:pPr>
        <w:ind w:left="5760" w:hanging="360"/>
      </w:pPr>
      <w:rPr>
        <w:rFonts w:ascii="Courier New" w:hAnsi="Courier New" w:hint="default"/>
      </w:rPr>
    </w:lvl>
    <w:lvl w:ilvl="8" w:tplc="5C22E0EA">
      <w:start w:val="1"/>
      <w:numFmt w:val="bullet"/>
      <w:lvlText w:val=""/>
      <w:lvlJc w:val="left"/>
      <w:pPr>
        <w:ind w:left="6480" w:hanging="360"/>
      </w:pPr>
      <w:rPr>
        <w:rFonts w:ascii="Wingdings" w:hAnsi="Wingdings" w:hint="default"/>
      </w:rPr>
    </w:lvl>
  </w:abstractNum>
  <w:abstractNum w:abstractNumId="11" w15:restartNumberingAfterBreak="0">
    <w:nsid w:val="1C0D59D6"/>
    <w:multiLevelType w:val="multilevel"/>
    <w:tmpl w:val="40AA214A"/>
    <w:lvl w:ilvl="0">
      <w:start w:val="1"/>
      <w:numFmt w:val="decimal"/>
      <w:lvlText w:val="%1.0"/>
      <w:lvlJc w:val="left"/>
      <w:pPr>
        <w:ind w:left="360" w:hanging="360"/>
      </w:pPr>
    </w:lvl>
    <w:lvl w:ilvl="1">
      <w:start w:val="1"/>
      <w:numFmt w:val="bullet"/>
      <w:lvlText w:val=""/>
      <w:lvlJc w:val="left"/>
      <w:pPr>
        <w:ind w:left="1080" w:hanging="360"/>
      </w:pPr>
      <w:rPr>
        <w:rFonts w:ascii="Symbol" w:hAnsi="Symbol" w:cs="Symbol"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2" w15:restartNumberingAfterBreak="0">
    <w:nsid w:val="204A0451"/>
    <w:multiLevelType w:val="hybridMultilevel"/>
    <w:tmpl w:val="36664300"/>
    <w:lvl w:ilvl="0" w:tplc="DC2862D8">
      <w:start w:val="1"/>
      <w:numFmt w:val="bullet"/>
      <w:lvlText w:val="·"/>
      <w:lvlJc w:val="left"/>
      <w:pPr>
        <w:ind w:left="720" w:hanging="360"/>
      </w:pPr>
      <w:rPr>
        <w:rFonts w:ascii="Symbol" w:hAnsi="Symbol" w:hint="default"/>
      </w:rPr>
    </w:lvl>
    <w:lvl w:ilvl="1" w:tplc="86ECA6BC">
      <w:start w:val="1"/>
      <w:numFmt w:val="bullet"/>
      <w:lvlText w:val="o"/>
      <w:lvlJc w:val="left"/>
      <w:pPr>
        <w:ind w:left="1440" w:hanging="360"/>
      </w:pPr>
      <w:rPr>
        <w:rFonts w:ascii="Courier New" w:hAnsi="Courier New" w:hint="default"/>
      </w:rPr>
    </w:lvl>
    <w:lvl w:ilvl="2" w:tplc="01E031F0">
      <w:start w:val="1"/>
      <w:numFmt w:val="bullet"/>
      <w:lvlText w:val=""/>
      <w:lvlJc w:val="left"/>
      <w:pPr>
        <w:ind w:left="2160" w:hanging="360"/>
      </w:pPr>
      <w:rPr>
        <w:rFonts w:ascii="Wingdings" w:hAnsi="Wingdings" w:hint="default"/>
      </w:rPr>
    </w:lvl>
    <w:lvl w:ilvl="3" w:tplc="2C869106">
      <w:start w:val="1"/>
      <w:numFmt w:val="bullet"/>
      <w:lvlText w:val=""/>
      <w:lvlJc w:val="left"/>
      <w:pPr>
        <w:ind w:left="2880" w:hanging="360"/>
      </w:pPr>
      <w:rPr>
        <w:rFonts w:ascii="Symbol" w:hAnsi="Symbol" w:hint="default"/>
      </w:rPr>
    </w:lvl>
    <w:lvl w:ilvl="4" w:tplc="2FE83C0A">
      <w:start w:val="1"/>
      <w:numFmt w:val="bullet"/>
      <w:lvlText w:val="o"/>
      <w:lvlJc w:val="left"/>
      <w:pPr>
        <w:ind w:left="3600" w:hanging="360"/>
      </w:pPr>
      <w:rPr>
        <w:rFonts w:ascii="Courier New" w:hAnsi="Courier New" w:hint="default"/>
      </w:rPr>
    </w:lvl>
    <w:lvl w:ilvl="5" w:tplc="DDE644F2">
      <w:start w:val="1"/>
      <w:numFmt w:val="bullet"/>
      <w:lvlText w:val=""/>
      <w:lvlJc w:val="left"/>
      <w:pPr>
        <w:ind w:left="4320" w:hanging="360"/>
      </w:pPr>
      <w:rPr>
        <w:rFonts w:ascii="Wingdings" w:hAnsi="Wingdings" w:hint="default"/>
      </w:rPr>
    </w:lvl>
    <w:lvl w:ilvl="6" w:tplc="570E063C">
      <w:start w:val="1"/>
      <w:numFmt w:val="bullet"/>
      <w:lvlText w:val=""/>
      <w:lvlJc w:val="left"/>
      <w:pPr>
        <w:ind w:left="5040" w:hanging="360"/>
      </w:pPr>
      <w:rPr>
        <w:rFonts w:ascii="Symbol" w:hAnsi="Symbol" w:hint="default"/>
      </w:rPr>
    </w:lvl>
    <w:lvl w:ilvl="7" w:tplc="7B18E536">
      <w:start w:val="1"/>
      <w:numFmt w:val="bullet"/>
      <w:lvlText w:val="o"/>
      <w:lvlJc w:val="left"/>
      <w:pPr>
        <w:ind w:left="5760" w:hanging="360"/>
      </w:pPr>
      <w:rPr>
        <w:rFonts w:ascii="Courier New" w:hAnsi="Courier New" w:hint="default"/>
      </w:rPr>
    </w:lvl>
    <w:lvl w:ilvl="8" w:tplc="014C0F20">
      <w:start w:val="1"/>
      <w:numFmt w:val="bullet"/>
      <w:lvlText w:val=""/>
      <w:lvlJc w:val="left"/>
      <w:pPr>
        <w:ind w:left="6480" w:hanging="360"/>
      </w:pPr>
      <w:rPr>
        <w:rFonts w:ascii="Wingdings" w:hAnsi="Wingdings" w:hint="default"/>
      </w:rPr>
    </w:lvl>
  </w:abstractNum>
  <w:abstractNum w:abstractNumId="13"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7E44FB"/>
    <w:multiLevelType w:val="multilevel"/>
    <w:tmpl w:val="21BA4C74"/>
    <w:lvl w:ilvl="0">
      <w:start w:val="1"/>
      <w:numFmt w:val="decimal"/>
      <w:lvlText w:val="%1.0"/>
      <w:lvlJc w:val="left"/>
      <w:pPr>
        <w:ind w:left="360" w:hanging="360"/>
      </w:pPr>
    </w:lvl>
    <w:lvl w:ilvl="1">
      <w:start w:val="1"/>
      <w:numFmt w:val="bullet"/>
      <w:lvlText w:val=""/>
      <w:lvlJc w:val="left"/>
      <w:pPr>
        <w:ind w:left="1080" w:hanging="360"/>
      </w:pPr>
      <w:rPr>
        <w:rFonts w:ascii="Symbol" w:hAnsi="Symbol" w:cs="Symbol"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16"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E004C26"/>
    <w:multiLevelType w:val="hybridMultilevel"/>
    <w:tmpl w:val="BD76E51A"/>
    <w:lvl w:ilvl="0" w:tplc="ACFE08C2">
      <w:start w:val="3"/>
      <w:numFmt w:val="decimal"/>
      <w:lvlText w:val="%1."/>
      <w:lvlJc w:val="left"/>
      <w:pPr>
        <w:ind w:left="720" w:hanging="360"/>
      </w:pPr>
    </w:lvl>
    <w:lvl w:ilvl="1" w:tplc="69927C80">
      <w:start w:val="1"/>
      <w:numFmt w:val="lowerLetter"/>
      <w:lvlText w:val="%2."/>
      <w:lvlJc w:val="left"/>
      <w:pPr>
        <w:ind w:left="1440" w:hanging="360"/>
      </w:pPr>
    </w:lvl>
    <w:lvl w:ilvl="2" w:tplc="A2C87AA4">
      <w:start w:val="1"/>
      <w:numFmt w:val="lowerRoman"/>
      <w:lvlText w:val="%3."/>
      <w:lvlJc w:val="right"/>
      <w:pPr>
        <w:ind w:left="2160" w:hanging="180"/>
      </w:pPr>
    </w:lvl>
    <w:lvl w:ilvl="3" w:tplc="83DC0CCA">
      <w:start w:val="1"/>
      <w:numFmt w:val="decimal"/>
      <w:lvlText w:val="%4."/>
      <w:lvlJc w:val="left"/>
      <w:pPr>
        <w:ind w:left="2880" w:hanging="360"/>
      </w:pPr>
    </w:lvl>
    <w:lvl w:ilvl="4" w:tplc="225A1B0A">
      <w:start w:val="1"/>
      <w:numFmt w:val="lowerLetter"/>
      <w:lvlText w:val="%5."/>
      <w:lvlJc w:val="left"/>
      <w:pPr>
        <w:ind w:left="3600" w:hanging="360"/>
      </w:pPr>
    </w:lvl>
    <w:lvl w:ilvl="5" w:tplc="CDF01792">
      <w:start w:val="1"/>
      <w:numFmt w:val="lowerRoman"/>
      <w:lvlText w:val="%6."/>
      <w:lvlJc w:val="right"/>
      <w:pPr>
        <w:ind w:left="4320" w:hanging="180"/>
      </w:pPr>
    </w:lvl>
    <w:lvl w:ilvl="6" w:tplc="7AD6F896">
      <w:start w:val="1"/>
      <w:numFmt w:val="decimal"/>
      <w:lvlText w:val="%7."/>
      <w:lvlJc w:val="left"/>
      <w:pPr>
        <w:ind w:left="5040" w:hanging="360"/>
      </w:pPr>
    </w:lvl>
    <w:lvl w:ilvl="7" w:tplc="5480278A">
      <w:start w:val="1"/>
      <w:numFmt w:val="lowerLetter"/>
      <w:lvlText w:val="%8."/>
      <w:lvlJc w:val="left"/>
      <w:pPr>
        <w:ind w:left="5760" w:hanging="360"/>
      </w:pPr>
    </w:lvl>
    <w:lvl w:ilvl="8" w:tplc="1E76FCFC">
      <w:start w:val="1"/>
      <w:numFmt w:val="lowerRoman"/>
      <w:lvlText w:val="%9."/>
      <w:lvlJc w:val="right"/>
      <w:pPr>
        <w:ind w:left="6480" w:hanging="180"/>
      </w:pPr>
    </w:lvl>
  </w:abstractNum>
  <w:abstractNum w:abstractNumId="18" w15:restartNumberingAfterBreak="0">
    <w:nsid w:val="2FC857AF"/>
    <w:multiLevelType w:val="hybridMultilevel"/>
    <w:tmpl w:val="CD44265C"/>
    <w:lvl w:ilvl="0" w:tplc="10BC3CEC">
      <w:start w:val="1"/>
      <w:numFmt w:val="bullet"/>
      <w:lvlText w:val="·"/>
      <w:lvlJc w:val="left"/>
      <w:pPr>
        <w:ind w:left="720" w:hanging="360"/>
      </w:pPr>
      <w:rPr>
        <w:rFonts w:ascii="Symbol" w:hAnsi="Symbol" w:hint="default"/>
      </w:rPr>
    </w:lvl>
    <w:lvl w:ilvl="1" w:tplc="9A66A176">
      <w:start w:val="1"/>
      <w:numFmt w:val="bullet"/>
      <w:lvlText w:val="o"/>
      <w:lvlJc w:val="left"/>
      <w:pPr>
        <w:ind w:left="1440" w:hanging="360"/>
      </w:pPr>
      <w:rPr>
        <w:rFonts w:ascii="Courier New" w:hAnsi="Courier New" w:hint="default"/>
      </w:rPr>
    </w:lvl>
    <w:lvl w:ilvl="2" w:tplc="C8C8479A">
      <w:start w:val="1"/>
      <w:numFmt w:val="bullet"/>
      <w:lvlText w:val=""/>
      <w:lvlJc w:val="left"/>
      <w:pPr>
        <w:ind w:left="2160" w:hanging="360"/>
      </w:pPr>
      <w:rPr>
        <w:rFonts w:ascii="Wingdings" w:hAnsi="Wingdings" w:hint="default"/>
      </w:rPr>
    </w:lvl>
    <w:lvl w:ilvl="3" w:tplc="43268F68">
      <w:start w:val="1"/>
      <w:numFmt w:val="bullet"/>
      <w:lvlText w:val=""/>
      <w:lvlJc w:val="left"/>
      <w:pPr>
        <w:ind w:left="2880" w:hanging="360"/>
      </w:pPr>
      <w:rPr>
        <w:rFonts w:ascii="Symbol" w:hAnsi="Symbol" w:hint="default"/>
      </w:rPr>
    </w:lvl>
    <w:lvl w:ilvl="4" w:tplc="11A08AEE">
      <w:start w:val="1"/>
      <w:numFmt w:val="bullet"/>
      <w:lvlText w:val="o"/>
      <w:lvlJc w:val="left"/>
      <w:pPr>
        <w:ind w:left="3600" w:hanging="360"/>
      </w:pPr>
      <w:rPr>
        <w:rFonts w:ascii="Courier New" w:hAnsi="Courier New" w:hint="default"/>
      </w:rPr>
    </w:lvl>
    <w:lvl w:ilvl="5" w:tplc="37C02466">
      <w:start w:val="1"/>
      <w:numFmt w:val="bullet"/>
      <w:lvlText w:val=""/>
      <w:lvlJc w:val="left"/>
      <w:pPr>
        <w:ind w:left="4320" w:hanging="360"/>
      </w:pPr>
      <w:rPr>
        <w:rFonts w:ascii="Wingdings" w:hAnsi="Wingdings" w:hint="default"/>
      </w:rPr>
    </w:lvl>
    <w:lvl w:ilvl="6" w:tplc="D7349150">
      <w:start w:val="1"/>
      <w:numFmt w:val="bullet"/>
      <w:lvlText w:val=""/>
      <w:lvlJc w:val="left"/>
      <w:pPr>
        <w:ind w:left="5040" w:hanging="360"/>
      </w:pPr>
      <w:rPr>
        <w:rFonts w:ascii="Symbol" w:hAnsi="Symbol" w:hint="default"/>
      </w:rPr>
    </w:lvl>
    <w:lvl w:ilvl="7" w:tplc="3AA42CB4">
      <w:start w:val="1"/>
      <w:numFmt w:val="bullet"/>
      <w:lvlText w:val="o"/>
      <w:lvlJc w:val="left"/>
      <w:pPr>
        <w:ind w:left="5760" w:hanging="360"/>
      </w:pPr>
      <w:rPr>
        <w:rFonts w:ascii="Courier New" w:hAnsi="Courier New" w:hint="default"/>
      </w:rPr>
    </w:lvl>
    <w:lvl w:ilvl="8" w:tplc="419EB5A2">
      <w:start w:val="1"/>
      <w:numFmt w:val="bullet"/>
      <w:lvlText w:val=""/>
      <w:lvlJc w:val="left"/>
      <w:pPr>
        <w:ind w:left="6480" w:hanging="360"/>
      </w:pPr>
      <w:rPr>
        <w:rFonts w:ascii="Wingdings" w:hAnsi="Wingdings" w:hint="default"/>
      </w:rPr>
    </w:lvl>
  </w:abstractNum>
  <w:abstractNum w:abstractNumId="19" w15:restartNumberingAfterBreak="0">
    <w:nsid w:val="300A7DDA"/>
    <w:multiLevelType w:val="hybridMultilevel"/>
    <w:tmpl w:val="CE368706"/>
    <w:lvl w:ilvl="0" w:tplc="85ACB624">
      <w:start w:val="1"/>
      <w:numFmt w:val="bullet"/>
      <w:lvlText w:val="·"/>
      <w:lvlJc w:val="left"/>
      <w:pPr>
        <w:ind w:left="720" w:hanging="360"/>
      </w:pPr>
      <w:rPr>
        <w:rFonts w:ascii="Symbol" w:hAnsi="Symbol" w:hint="default"/>
      </w:rPr>
    </w:lvl>
    <w:lvl w:ilvl="1" w:tplc="25605198">
      <w:start w:val="1"/>
      <w:numFmt w:val="bullet"/>
      <w:lvlText w:val="o"/>
      <w:lvlJc w:val="left"/>
      <w:pPr>
        <w:ind w:left="1440" w:hanging="360"/>
      </w:pPr>
      <w:rPr>
        <w:rFonts w:ascii="Courier New" w:hAnsi="Courier New" w:hint="default"/>
      </w:rPr>
    </w:lvl>
    <w:lvl w:ilvl="2" w:tplc="BC3838A4">
      <w:start w:val="1"/>
      <w:numFmt w:val="bullet"/>
      <w:lvlText w:val=""/>
      <w:lvlJc w:val="left"/>
      <w:pPr>
        <w:ind w:left="2160" w:hanging="360"/>
      </w:pPr>
      <w:rPr>
        <w:rFonts w:ascii="Wingdings" w:hAnsi="Wingdings" w:hint="default"/>
      </w:rPr>
    </w:lvl>
    <w:lvl w:ilvl="3" w:tplc="37263DAC">
      <w:start w:val="1"/>
      <w:numFmt w:val="bullet"/>
      <w:lvlText w:val=""/>
      <w:lvlJc w:val="left"/>
      <w:pPr>
        <w:ind w:left="2880" w:hanging="360"/>
      </w:pPr>
      <w:rPr>
        <w:rFonts w:ascii="Symbol" w:hAnsi="Symbol" w:hint="default"/>
      </w:rPr>
    </w:lvl>
    <w:lvl w:ilvl="4" w:tplc="451C8F86">
      <w:start w:val="1"/>
      <w:numFmt w:val="bullet"/>
      <w:lvlText w:val="o"/>
      <w:lvlJc w:val="left"/>
      <w:pPr>
        <w:ind w:left="3600" w:hanging="360"/>
      </w:pPr>
      <w:rPr>
        <w:rFonts w:ascii="Courier New" w:hAnsi="Courier New" w:hint="default"/>
      </w:rPr>
    </w:lvl>
    <w:lvl w:ilvl="5" w:tplc="A50C5F40">
      <w:start w:val="1"/>
      <w:numFmt w:val="bullet"/>
      <w:lvlText w:val=""/>
      <w:lvlJc w:val="left"/>
      <w:pPr>
        <w:ind w:left="4320" w:hanging="360"/>
      </w:pPr>
      <w:rPr>
        <w:rFonts w:ascii="Wingdings" w:hAnsi="Wingdings" w:hint="default"/>
      </w:rPr>
    </w:lvl>
    <w:lvl w:ilvl="6" w:tplc="B87280A0">
      <w:start w:val="1"/>
      <w:numFmt w:val="bullet"/>
      <w:lvlText w:val=""/>
      <w:lvlJc w:val="left"/>
      <w:pPr>
        <w:ind w:left="5040" w:hanging="360"/>
      </w:pPr>
      <w:rPr>
        <w:rFonts w:ascii="Symbol" w:hAnsi="Symbol" w:hint="default"/>
      </w:rPr>
    </w:lvl>
    <w:lvl w:ilvl="7" w:tplc="21E4A27C">
      <w:start w:val="1"/>
      <w:numFmt w:val="bullet"/>
      <w:lvlText w:val="o"/>
      <w:lvlJc w:val="left"/>
      <w:pPr>
        <w:ind w:left="5760" w:hanging="360"/>
      </w:pPr>
      <w:rPr>
        <w:rFonts w:ascii="Courier New" w:hAnsi="Courier New" w:hint="default"/>
      </w:rPr>
    </w:lvl>
    <w:lvl w:ilvl="8" w:tplc="139A58E0">
      <w:start w:val="1"/>
      <w:numFmt w:val="bullet"/>
      <w:lvlText w:val=""/>
      <w:lvlJc w:val="left"/>
      <w:pPr>
        <w:ind w:left="6480" w:hanging="360"/>
      </w:pPr>
      <w:rPr>
        <w:rFonts w:ascii="Wingdings" w:hAnsi="Wingdings" w:hint="default"/>
      </w:rPr>
    </w:lvl>
  </w:abstractNum>
  <w:abstractNum w:abstractNumId="20" w15:restartNumberingAfterBreak="0">
    <w:nsid w:val="31990980"/>
    <w:multiLevelType w:val="hybridMultilevel"/>
    <w:tmpl w:val="67DCD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21A9C0E"/>
    <w:multiLevelType w:val="hybridMultilevel"/>
    <w:tmpl w:val="A350AE2A"/>
    <w:lvl w:ilvl="0" w:tplc="38268522">
      <w:start w:val="1"/>
      <w:numFmt w:val="bullet"/>
      <w:lvlText w:val="·"/>
      <w:lvlJc w:val="left"/>
      <w:pPr>
        <w:ind w:left="720" w:hanging="360"/>
      </w:pPr>
      <w:rPr>
        <w:rFonts w:ascii="Symbol" w:hAnsi="Symbol" w:hint="default"/>
      </w:rPr>
    </w:lvl>
    <w:lvl w:ilvl="1" w:tplc="E452A212">
      <w:start w:val="1"/>
      <w:numFmt w:val="bullet"/>
      <w:lvlText w:val="o"/>
      <w:lvlJc w:val="left"/>
      <w:pPr>
        <w:ind w:left="1440" w:hanging="360"/>
      </w:pPr>
      <w:rPr>
        <w:rFonts w:ascii="Courier New" w:hAnsi="Courier New" w:hint="default"/>
      </w:rPr>
    </w:lvl>
    <w:lvl w:ilvl="2" w:tplc="025864BA">
      <w:start w:val="1"/>
      <w:numFmt w:val="bullet"/>
      <w:lvlText w:val=""/>
      <w:lvlJc w:val="left"/>
      <w:pPr>
        <w:ind w:left="2160" w:hanging="360"/>
      </w:pPr>
      <w:rPr>
        <w:rFonts w:ascii="Wingdings" w:hAnsi="Wingdings" w:hint="default"/>
      </w:rPr>
    </w:lvl>
    <w:lvl w:ilvl="3" w:tplc="940E854E">
      <w:start w:val="1"/>
      <w:numFmt w:val="bullet"/>
      <w:lvlText w:val=""/>
      <w:lvlJc w:val="left"/>
      <w:pPr>
        <w:ind w:left="2880" w:hanging="360"/>
      </w:pPr>
      <w:rPr>
        <w:rFonts w:ascii="Symbol" w:hAnsi="Symbol" w:hint="default"/>
      </w:rPr>
    </w:lvl>
    <w:lvl w:ilvl="4" w:tplc="62DC11A8">
      <w:start w:val="1"/>
      <w:numFmt w:val="bullet"/>
      <w:lvlText w:val="o"/>
      <w:lvlJc w:val="left"/>
      <w:pPr>
        <w:ind w:left="3600" w:hanging="360"/>
      </w:pPr>
      <w:rPr>
        <w:rFonts w:ascii="Courier New" w:hAnsi="Courier New" w:hint="default"/>
      </w:rPr>
    </w:lvl>
    <w:lvl w:ilvl="5" w:tplc="A344F80E">
      <w:start w:val="1"/>
      <w:numFmt w:val="bullet"/>
      <w:lvlText w:val=""/>
      <w:lvlJc w:val="left"/>
      <w:pPr>
        <w:ind w:left="4320" w:hanging="360"/>
      </w:pPr>
      <w:rPr>
        <w:rFonts w:ascii="Wingdings" w:hAnsi="Wingdings" w:hint="default"/>
      </w:rPr>
    </w:lvl>
    <w:lvl w:ilvl="6" w:tplc="ED0EC0AC">
      <w:start w:val="1"/>
      <w:numFmt w:val="bullet"/>
      <w:lvlText w:val=""/>
      <w:lvlJc w:val="left"/>
      <w:pPr>
        <w:ind w:left="5040" w:hanging="360"/>
      </w:pPr>
      <w:rPr>
        <w:rFonts w:ascii="Symbol" w:hAnsi="Symbol" w:hint="default"/>
      </w:rPr>
    </w:lvl>
    <w:lvl w:ilvl="7" w:tplc="34D88E6C">
      <w:start w:val="1"/>
      <w:numFmt w:val="bullet"/>
      <w:lvlText w:val="o"/>
      <w:lvlJc w:val="left"/>
      <w:pPr>
        <w:ind w:left="5760" w:hanging="360"/>
      </w:pPr>
      <w:rPr>
        <w:rFonts w:ascii="Courier New" w:hAnsi="Courier New" w:hint="default"/>
      </w:rPr>
    </w:lvl>
    <w:lvl w:ilvl="8" w:tplc="64D82286">
      <w:start w:val="1"/>
      <w:numFmt w:val="bullet"/>
      <w:lvlText w:val=""/>
      <w:lvlJc w:val="left"/>
      <w:pPr>
        <w:ind w:left="6480" w:hanging="360"/>
      </w:pPr>
      <w:rPr>
        <w:rFonts w:ascii="Wingdings" w:hAnsi="Wingdings" w:hint="default"/>
      </w:rPr>
    </w:lvl>
  </w:abstractNum>
  <w:abstractNum w:abstractNumId="22" w15:restartNumberingAfterBreak="0">
    <w:nsid w:val="37945B1B"/>
    <w:multiLevelType w:val="hybridMultilevel"/>
    <w:tmpl w:val="B36CD51A"/>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24" w15:restartNumberingAfterBreak="0">
    <w:nsid w:val="3C553CCE"/>
    <w:multiLevelType w:val="hybridMultilevel"/>
    <w:tmpl w:val="4024F74A"/>
    <w:lvl w:ilvl="0" w:tplc="83FA82A0">
      <w:start w:val="1"/>
      <w:numFmt w:val="bullet"/>
      <w:lvlText w:val="·"/>
      <w:lvlJc w:val="left"/>
      <w:pPr>
        <w:ind w:left="720" w:hanging="360"/>
      </w:pPr>
      <w:rPr>
        <w:rFonts w:ascii="Symbol" w:hAnsi="Symbol" w:hint="default"/>
      </w:rPr>
    </w:lvl>
    <w:lvl w:ilvl="1" w:tplc="C4D007B6">
      <w:start w:val="1"/>
      <w:numFmt w:val="bullet"/>
      <w:lvlText w:val="o"/>
      <w:lvlJc w:val="left"/>
      <w:pPr>
        <w:ind w:left="1440" w:hanging="360"/>
      </w:pPr>
      <w:rPr>
        <w:rFonts w:ascii="Courier New" w:hAnsi="Courier New" w:hint="default"/>
      </w:rPr>
    </w:lvl>
    <w:lvl w:ilvl="2" w:tplc="2E144448">
      <w:start w:val="1"/>
      <w:numFmt w:val="bullet"/>
      <w:lvlText w:val=""/>
      <w:lvlJc w:val="left"/>
      <w:pPr>
        <w:ind w:left="2160" w:hanging="360"/>
      </w:pPr>
      <w:rPr>
        <w:rFonts w:ascii="Wingdings" w:hAnsi="Wingdings" w:hint="default"/>
      </w:rPr>
    </w:lvl>
    <w:lvl w:ilvl="3" w:tplc="E51E42E6">
      <w:start w:val="1"/>
      <w:numFmt w:val="bullet"/>
      <w:lvlText w:val=""/>
      <w:lvlJc w:val="left"/>
      <w:pPr>
        <w:ind w:left="2880" w:hanging="360"/>
      </w:pPr>
      <w:rPr>
        <w:rFonts w:ascii="Symbol" w:hAnsi="Symbol" w:hint="default"/>
      </w:rPr>
    </w:lvl>
    <w:lvl w:ilvl="4" w:tplc="F628E22C">
      <w:start w:val="1"/>
      <w:numFmt w:val="bullet"/>
      <w:lvlText w:val="o"/>
      <w:lvlJc w:val="left"/>
      <w:pPr>
        <w:ind w:left="3600" w:hanging="360"/>
      </w:pPr>
      <w:rPr>
        <w:rFonts w:ascii="Courier New" w:hAnsi="Courier New" w:hint="default"/>
      </w:rPr>
    </w:lvl>
    <w:lvl w:ilvl="5" w:tplc="5CE406A8">
      <w:start w:val="1"/>
      <w:numFmt w:val="bullet"/>
      <w:lvlText w:val=""/>
      <w:lvlJc w:val="left"/>
      <w:pPr>
        <w:ind w:left="4320" w:hanging="360"/>
      </w:pPr>
      <w:rPr>
        <w:rFonts w:ascii="Wingdings" w:hAnsi="Wingdings" w:hint="default"/>
      </w:rPr>
    </w:lvl>
    <w:lvl w:ilvl="6" w:tplc="DAAA34A8">
      <w:start w:val="1"/>
      <w:numFmt w:val="bullet"/>
      <w:lvlText w:val=""/>
      <w:lvlJc w:val="left"/>
      <w:pPr>
        <w:ind w:left="5040" w:hanging="360"/>
      </w:pPr>
      <w:rPr>
        <w:rFonts w:ascii="Symbol" w:hAnsi="Symbol" w:hint="default"/>
      </w:rPr>
    </w:lvl>
    <w:lvl w:ilvl="7" w:tplc="85105D02">
      <w:start w:val="1"/>
      <w:numFmt w:val="bullet"/>
      <w:lvlText w:val="o"/>
      <w:lvlJc w:val="left"/>
      <w:pPr>
        <w:ind w:left="5760" w:hanging="360"/>
      </w:pPr>
      <w:rPr>
        <w:rFonts w:ascii="Courier New" w:hAnsi="Courier New" w:hint="default"/>
      </w:rPr>
    </w:lvl>
    <w:lvl w:ilvl="8" w:tplc="7BE0C908">
      <w:start w:val="1"/>
      <w:numFmt w:val="bullet"/>
      <w:lvlText w:val=""/>
      <w:lvlJc w:val="left"/>
      <w:pPr>
        <w:ind w:left="6480" w:hanging="360"/>
      </w:pPr>
      <w:rPr>
        <w:rFonts w:ascii="Wingdings" w:hAnsi="Wingdings" w:hint="default"/>
      </w:rPr>
    </w:lvl>
  </w:abstractNum>
  <w:abstractNum w:abstractNumId="25" w15:restartNumberingAfterBreak="0">
    <w:nsid w:val="3D1B95D0"/>
    <w:multiLevelType w:val="hybridMultilevel"/>
    <w:tmpl w:val="106C7A64"/>
    <w:lvl w:ilvl="0" w:tplc="D944A5CE">
      <w:start w:val="1"/>
      <w:numFmt w:val="bullet"/>
      <w:lvlText w:val=""/>
      <w:lvlJc w:val="left"/>
      <w:pPr>
        <w:ind w:left="720" w:hanging="360"/>
      </w:pPr>
      <w:rPr>
        <w:rFonts w:ascii="Symbol" w:hAnsi="Symbol" w:hint="default"/>
      </w:rPr>
    </w:lvl>
    <w:lvl w:ilvl="1" w:tplc="543288AC">
      <w:start w:val="1"/>
      <w:numFmt w:val="bullet"/>
      <w:lvlText w:val="o"/>
      <w:lvlJc w:val="left"/>
      <w:pPr>
        <w:ind w:left="1440" w:hanging="360"/>
      </w:pPr>
      <w:rPr>
        <w:rFonts w:ascii="Courier New" w:hAnsi="Courier New" w:hint="default"/>
      </w:rPr>
    </w:lvl>
    <w:lvl w:ilvl="2" w:tplc="D8561302">
      <w:start w:val="1"/>
      <w:numFmt w:val="bullet"/>
      <w:lvlText w:val=""/>
      <w:lvlJc w:val="left"/>
      <w:pPr>
        <w:ind w:left="2160" w:hanging="360"/>
      </w:pPr>
      <w:rPr>
        <w:rFonts w:ascii="Wingdings" w:hAnsi="Wingdings" w:hint="default"/>
      </w:rPr>
    </w:lvl>
    <w:lvl w:ilvl="3" w:tplc="7174C972">
      <w:start w:val="1"/>
      <w:numFmt w:val="bullet"/>
      <w:lvlText w:val=""/>
      <w:lvlJc w:val="left"/>
      <w:pPr>
        <w:ind w:left="2880" w:hanging="360"/>
      </w:pPr>
      <w:rPr>
        <w:rFonts w:ascii="Symbol" w:hAnsi="Symbol" w:hint="default"/>
      </w:rPr>
    </w:lvl>
    <w:lvl w:ilvl="4" w:tplc="D4FEBD16">
      <w:start w:val="1"/>
      <w:numFmt w:val="bullet"/>
      <w:lvlText w:val="o"/>
      <w:lvlJc w:val="left"/>
      <w:pPr>
        <w:ind w:left="3600" w:hanging="360"/>
      </w:pPr>
      <w:rPr>
        <w:rFonts w:ascii="Courier New" w:hAnsi="Courier New" w:hint="default"/>
      </w:rPr>
    </w:lvl>
    <w:lvl w:ilvl="5" w:tplc="A448DEDA">
      <w:start w:val="1"/>
      <w:numFmt w:val="bullet"/>
      <w:lvlText w:val=""/>
      <w:lvlJc w:val="left"/>
      <w:pPr>
        <w:ind w:left="4320" w:hanging="360"/>
      </w:pPr>
      <w:rPr>
        <w:rFonts w:ascii="Wingdings" w:hAnsi="Wingdings" w:hint="default"/>
      </w:rPr>
    </w:lvl>
    <w:lvl w:ilvl="6" w:tplc="EAAC5A92">
      <w:start w:val="1"/>
      <w:numFmt w:val="bullet"/>
      <w:lvlText w:val=""/>
      <w:lvlJc w:val="left"/>
      <w:pPr>
        <w:ind w:left="5040" w:hanging="360"/>
      </w:pPr>
      <w:rPr>
        <w:rFonts w:ascii="Symbol" w:hAnsi="Symbol" w:hint="default"/>
      </w:rPr>
    </w:lvl>
    <w:lvl w:ilvl="7" w:tplc="F9BA1C88">
      <w:start w:val="1"/>
      <w:numFmt w:val="bullet"/>
      <w:lvlText w:val="o"/>
      <w:lvlJc w:val="left"/>
      <w:pPr>
        <w:ind w:left="5760" w:hanging="360"/>
      </w:pPr>
      <w:rPr>
        <w:rFonts w:ascii="Courier New" w:hAnsi="Courier New" w:hint="default"/>
      </w:rPr>
    </w:lvl>
    <w:lvl w:ilvl="8" w:tplc="CC767080">
      <w:start w:val="1"/>
      <w:numFmt w:val="bullet"/>
      <w:lvlText w:val=""/>
      <w:lvlJc w:val="left"/>
      <w:pPr>
        <w:ind w:left="6480" w:hanging="360"/>
      </w:pPr>
      <w:rPr>
        <w:rFonts w:ascii="Wingdings" w:hAnsi="Wingdings" w:hint="default"/>
      </w:rPr>
    </w:lvl>
  </w:abstractNum>
  <w:abstractNum w:abstractNumId="26" w15:restartNumberingAfterBreak="0">
    <w:nsid w:val="3ED72A47"/>
    <w:multiLevelType w:val="hybridMultilevel"/>
    <w:tmpl w:val="76226A94"/>
    <w:lvl w:ilvl="0" w:tplc="335A86E4">
      <w:start w:val="1"/>
      <w:numFmt w:val="bullet"/>
      <w:lvlText w:val="·"/>
      <w:lvlJc w:val="left"/>
      <w:pPr>
        <w:ind w:left="720" w:hanging="360"/>
      </w:pPr>
      <w:rPr>
        <w:rFonts w:ascii="Symbol" w:hAnsi="Symbol" w:hint="default"/>
      </w:rPr>
    </w:lvl>
    <w:lvl w:ilvl="1" w:tplc="751C44C0">
      <w:start w:val="1"/>
      <w:numFmt w:val="bullet"/>
      <w:lvlText w:val="o"/>
      <w:lvlJc w:val="left"/>
      <w:pPr>
        <w:ind w:left="1440" w:hanging="360"/>
      </w:pPr>
      <w:rPr>
        <w:rFonts w:ascii="Courier New" w:hAnsi="Courier New" w:hint="default"/>
      </w:rPr>
    </w:lvl>
    <w:lvl w:ilvl="2" w:tplc="F3EAE686">
      <w:start w:val="1"/>
      <w:numFmt w:val="bullet"/>
      <w:lvlText w:val=""/>
      <w:lvlJc w:val="left"/>
      <w:pPr>
        <w:ind w:left="2160" w:hanging="360"/>
      </w:pPr>
      <w:rPr>
        <w:rFonts w:ascii="Wingdings" w:hAnsi="Wingdings" w:hint="default"/>
      </w:rPr>
    </w:lvl>
    <w:lvl w:ilvl="3" w:tplc="2F4AB2B0">
      <w:start w:val="1"/>
      <w:numFmt w:val="bullet"/>
      <w:lvlText w:val=""/>
      <w:lvlJc w:val="left"/>
      <w:pPr>
        <w:ind w:left="2880" w:hanging="360"/>
      </w:pPr>
      <w:rPr>
        <w:rFonts w:ascii="Symbol" w:hAnsi="Symbol" w:hint="default"/>
      </w:rPr>
    </w:lvl>
    <w:lvl w:ilvl="4" w:tplc="7DE8C9C4">
      <w:start w:val="1"/>
      <w:numFmt w:val="bullet"/>
      <w:lvlText w:val="o"/>
      <w:lvlJc w:val="left"/>
      <w:pPr>
        <w:ind w:left="3600" w:hanging="360"/>
      </w:pPr>
      <w:rPr>
        <w:rFonts w:ascii="Courier New" w:hAnsi="Courier New" w:hint="default"/>
      </w:rPr>
    </w:lvl>
    <w:lvl w:ilvl="5" w:tplc="FC527E24">
      <w:start w:val="1"/>
      <w:numFmt w:val="bullet"/>
      <w:lvlText w:val=""/>
      <w:lvlJc w:val="left"/>
      <w:pPr>
        <w:ind w:left="4320" w:hanging="360"/>
      </w:pPr>
      <w:rPr>
        <w:rFonts w:ascii="Wingdings" w:hAnsi="Wingdings" w:hint="default"/>
      </w:rPr>
    </w:lvl>
    <w:lvl w:ilvl="6" w:tplc="8DB6E786">
      <w:start w:val="1"/>
      <w:numFmt w:val="bullet"/>
      <w:lvlText w:val=""/>
      <w:lvlJc w:val="left"/>
      <w:pPr>
        <w:ind w:left="5040" w:hanging="360"/>
      </w:pPr>
      <w:rPr>
        <w:rFonts w:ascii="Symbol" w:hAnsi="Symbol" w:hint="default"/>
      </w:rPr>
    </w:lvl>
    <w:lvl w:ilvl="7" w:tplc="C078395C">
      <w:start w:val="1"/>
      <w:numFmt w:val="bullet"/>
      <w:lvlText w:val="o"/>
      <w:lvlJc w:val="left"/>
      <w:pPr>
        <w:ind w:left="5760" w:hanging="360"/>
      </w:pPr>
      <w:rPr>
        <w:rFonts w:ascii="Courier New" w:hAnsi="Courier New" w:hint="default"/>
      </w:rPr>
    </w:lvl>
    <w:lvl w:ilvl="8" w:tplc="D1D68CF0">
      <w:start w:val="1"/>
      <w:numFmt w:val="bullet"/>
      <w:lvlText w:val=""/>
      <w:lvlJc w:val="left"/>
      <w:pPr>
        <w:ind w:left="6480" w:hanging="360"/>
      </w:pPr>
      <w:rPr>
        <w:rFonts w:ascii="Wingdings" w:hAnsi="Wingdings" w:hint="default"/>
      </w:rPr>
    </w:lvl>
  </w:abstractNum>
  <w:abstractNum w:abstractNumId="27" w15:restartNumberingAfterBreak="0">
    <w:nsid w:val="3F0592CF"/>
    <w:multiLevelType w:val="hybridMultilevel"/>
    <w:tmpl w:val="A4EC60F2"/>
    <w:lvl w:ilvl="0" w:tplc="9AB0CBB6">
      <w:start w:val="1"/>
      <w:numFmt w:val="bullet"/>
      <w:lvlText w:val="·"/>
      <w:lvlJc w:val="left"/>
      <w:pPr>
        <w:ind w:left="720" w:hanging="360"/>
      </w:pPr>
      <w:rPr>
        <w:rFonts w:ascii="Symbol" w:hAnsi="Symbol" w:hint="default"/>
      </w:rPr>
    </w:lvl>
    <w:lvl w:ilvl="1" w:tplc="BBCE826C">
      <w:start w:val="1"/>
      <w:numFmt w:val="bullet"/>
      <w:lvlText w:val="o"/>
      <w:lvlJc w:val="left"/>
      <w:pPr>
        <w:ind w:left="1440" w:hanging="360"/>
      </w:pPr>
      <w:rPr>
        <w:rFonts w:ascii="Courier New" w:hAnsi="Courier New" w:hint="default"/>
      </w:rPr>
    </w:lvl>
    <w:lvl w:ilvl="2" w:tplc="D7C2E83E">
      <w:start w:val="1"/>
      <w:numFmt w:val="bullet"/>
      <w:lvlText w:val=""/>
      <w:lvlJc w:val="left"/>
      <w:pPr>
        <w:ind w:left="2160" w:hanging="360"/>
      </w:pPr>
      <w:rPr>
        <w:rFonts w:ascii="Wingdings" w:hAnsi="Wingdings" w:hint="default"/>
      </w:rPr>
    </w:lvl>
    <w:lvl w:ilvl="3" w:tplc="315C2342">
      <w:start w:val="1"/>
      <w:numFmt w:val="bullet"/>
      <w:lvlText w:val=""/>
      <w:lvlJc w:val="left"/>
      <w:pPr>
        <w:ind w:left="2880" w:hanging="360"/>
      </w:pPr>
      <w:rPr>
        <w:rFonts w:ascii="Symbol" w:hAnsi="Symbol" w:hint="default"/>
      </w:rPr>
    </w:lvl>
    <w:lvl w:ilvl="4" w:tplc="F508F466">
      <w:start w:val="1"/>
      <w:numFmt w:val="bullet"/>
      <w:lvlText w:val="o"/>
      <w:lvlJc w:val="left"/>
      <w:pPr>
        <w:ind w:left="3600" w:hanging="360"/>
      </w:pPr>
      <w:rPr>
        <w:rFonts w:ascii="Courier New" w:hAnsi="Courier New" w:hint="default"/>
      </w:rPr>
    </w:lvl>
    <w:lvl w:ilvl="5" w:tplc="77186568">
      <w:start w:val="1"/>
      <w:numFmt w:val="bullet"/>
      <w:lvlText w:val=""/>
      <w:lvlJc w:val="left"/>
      <w:pPr>
        <w:ind w:left="4320" w:hanging="360"/>
      </w:pPr>
      <w:rPr>
        <w:rFonts w:ascii="Wingdings" w:hAnsi="Wingdings" w:hint="default"/>
      </w:rPr>
    </w:lvl>
    <w:lvl w:ilvl="6" w:tplc="B3486AAE">
      <w:start w:val="1"/>
      <w:numFmt w:val="bullet"/>
      <w:lvlText w:val=""/>
      <w:lvlJc w:val="left"/>
      <w:pPr>
        <w:ind w:left="5040" w:hanging="360"/>
      </w:pPr>
      <w:rPr>
        <w:rFonts w:ascii="Symbol" w:hAnsi="Symbol" w:hint="default"/>
      </w:rPr>
    </w:lvl>
    <w:lvl w:ilvl="7" w:tplc="FCDA0558">
      <w:start w:val="1"/>
      <w:numFmt w:val="bullet"/>
      <w:lvlText w:val="o"/>
      <w:lvlJc w:val="left"/>
      <w:pPr>
        <w:ind w:left="5760" w:hanging="360"/>
      </w:pPr>
      <w:rPr>
        <w:rFonts w:ascii="Courier New" w:hAnsi="Courier New" w:hint="default"/>
      </w:rPr>
    </w:lvl>
    <w:lvl w:ilvl="8" w:tplc="72FE0BFE">
      <w:start w:val="1"/>
      <w:numFmt w:val="bullet"/>
      <w:lvlText w:val=""/>
      <w:lvlJc w:val="left"/>
      <w:pPr>
        <w:ind w:left="6480" w:hanging="360"/>
      </w:pPr>
      <w:rPr>
        <w:rFonts w:ascii="Wingdings" w:hAnsi="Wingdings" w:hint="default"/>
      </w:rPr>
    </w:lvl>
  </w:abstractNum>
  <w:abstractNum w:abstractNumId="28" w15:restartNumberingAfterBreak="0">
    <w:nsid w:val="420BA479"/>
    <w:multiLevelType w:val="hybridMultilevel"/>
    <w:tmpl w:val="14602CE6"/>
    <w:lvl w:ilvl="0" w:tplc="DE1C64A2">
      <w:start w:val="1"/>
      <w:numFmt w:val="bullet"/>
      <w:lvlText w:val="·"/>
      <w:lvlJc w:val="left"/>
      <w:pPr>
        <w:ind w:left="720" w:hanging="360"/>
      </w:pPr>
      <w:rPr>
        <w:rFonts w:ascii="Symbol" w:hAnsi="Symbol" w:hint="default"/>
      </w:rPr>
    </w:lvl>
    <w:lvl w:ilvl="1" w:tplc="24624342">
      <w:start w:val="1"/>
      <w:numFmt w:val="bullet"/>
      <w:lvlText w:val="o"/>
      <w:lvlJc w:val="left"/>
      <w:pPr>
        <w:ind w:left="1440" w:hanging="360"/>
      </w:pPr>
      <w:rPr>
        <w:rFonts w:ascii="Courier New" w:hAnsi="Courier New" w:hint="default"/>
      </w:rPr>
    </w:lvl>
    <w:lvl w:ilvl="2" w:tplc="9B967566">
      <w:start w:val="1"/>
      <w:numFmt w:val="bullet"/>
      <w:lvlText w:val=""/>
      <w:lvlJc w:val="left"/>
      <w:pPr>
        <w:ind w:left="2160" w:hanging="360"/>
      </w:pPr>
      <w:rPr>
        <w:rFonts w:ascii="Wingdings" w:hAnsi="Wingdings" w:hint="default"/>
      </w:rPr>
    </w:lvl>
    <w:lvl w:ilvl="3" w:tplc="526AFDC4">
      <w:start w:val="1"/>
      <w:numFmt w:val="bullet"/>
      <w:lvlText w:val=""/>
      <w:lvlJc w:val="left"/>
      <w:pPr>
        <w:ind w:left="2880" w:hanging="360"/>
      </w:pPr>
      <w:rPr>
        <w:rFonts w:ascii="Symbol" w:hAnsi="Symbol" w:hint="default"/>
      </w:rPr>
    </w:lvl>
    <w:lvl w:ilvl="4" w:tplc="CACEC05E">
      <w:start w:val="1"/>
      <w:numFmt w:val="bullet"/>
      <w:lvlText w:val="o"/>
      <w:lvlJc w:val="left"/>
      <w:pPr>
        <w:ind w:left="3600" w:hanging="360"/>
      </w:pPr>
      <w:rPr>
        <w:rFonts w:ascii="Courier New" w:hAnsi="Courier New" w:hint="default"/>
      </w:rPr>
    </w:lvl>
    <w:lvl w:ilvl="5" w:tplc="46F22E04">
      <w:start w:val="1"/>
      <w:numFmt w:val="bullet"/>
      <w:lvlText w:val=""/>
      <w:lvlJc w:val="left"/>
      <w:pPr>
        <w:ind w:left="4320" w:hanging="360"/>
      </w:pPr>
      <w:rPr>
        <w:rFonts w:ascii="Wingdings" w:hAnsi="Wingdings" w:hint="default"/>
      </w:rPr>
    </w:lvl>
    <w:lvl w:ilvl="6" w:tplc="ACB4E9F0">
      <w:start w:val="1"/>
      <w:numFmt w:val="bullet"/>
      <w:lvlText w:val=""/>
      <w:lvlJc w:val="left"/>
      <w:pPr>
        <w:ind w:left="5040" w:hanging="360"/>
      </w:pPr>
      <w:rPr>
        <w:rFonts w:ascii="Symbol" w:hAnsi="Symbol" w:hint="default"/>
      </w:rPr>
    </w:lvl>
    <w:lvl w:ilvl="7" w:tplc="61C8CBFA">
      <w:start w:val="1"/>
      <w:numFmt w:val="bullet"/>
      <w:lvlText w:val="o"/>
      <w:lvlJc w:val="left"/>
      <w:pPr>
        <w:ind w:left="5760" w:hanging="360"/>
      </w:pPr>
      <w:rPr>
        <w:rFonts w:ascii="Courier New" w:hAnsi="Courier New" w:hint="default"/>
      </w:rPr>
    </w:lvl>
    <w:lvl w:ilvl="8" w:tplc="DC7C14EC">
      <w:start w:val="1"/>
      <w:numFmt w:val="bullet"/>
      <w:lvlText w:val=""/>
      <w:lvlJc w:val="left"/>
      <w:pPr>
        <w:ind w:left="6480" w:hanging="360"/>
      </w:pPr>
      <w:rPr>
        <w:rFonts w:ascii="Wingdings" w:hAnsi="Wingdings" w:hint="default"/>
      </w:rPr>
    </w:lvl>
  </w:abstractNum>
  <w:abstractNum w:abstractNumId="29" w15:restartNumberingAfterBreak="0">
    <w:nsid w:val="4767D78F"/>
    <w:multiLevelType w:val="hybridMultilevel"/>
    <w:tmpl w:val="D42E6AB4"/>
    <w:lvl w:ilvl="0" w:tplc="0C5EE1C8">
      <w:start w:val="1"/>
      <w:numFmt w:val="bullet"/>
      <w:lvlText w:val="·"/>
      <w:lvlJc w:val="left"/>
      <w:pPr>
        <w:ind w:left="720" w:hanging="360"/>
      </w:pPr>
      <w:rPr>
        <w:rFonts w:ascii="Symbol" w:hAnsi="Symbol" w:hint="default"/>
      </w:rPr>
    </w:lvl>
    <w:lvl w:ilvl="1" w:tplc="6B92304C">
      <w:start w:val="1"/>
      <w:numFmt w:val="bullet"/>
      <w:lvlText w:val="o"/>
      <w:lvlJc w:val="left"/>
      <w:pPr>
        <w:ind w:left="1440" w:hanging="360"/>
      </w:pPr>
      <w:rPr>
        <w:rFonts w:ascii="Courier New" w:hAnsi="Courier New" w:hint="default"/>
      </w:rPr>
    </w:lvl>
    <w:lvl w:ilvl="2" w:tplc="4E76750C">
      <w:start w:val="1"/>
      <w:numFmt w:val="bullet"/>
      <w:lvlText w:val=""/>
      <w:lvlJc w:val="left"/>
      <w:pPr>
        <w:ind w:left="2160" w:hanging="360"/>
      </w:pPr>
      <w:rPr>
        <w:rFonts w:ascii="Wingdings" w:hAnsi="Wingdings" w:hint="default"/>
      </w:rPr>
    </w:lvl>
    <w:lvl w:ilvl="3" w:tplc="DD6877DC">
      <w:start w:val="1"/>
      <w:numFmt w:val="bullet"/>
      <w:lvlText w:val=""/>
      <w:lvlJc w:val="left"/>
      <w:pPr>
        <w:ind w:left="2880" w:hanging="360"/>
      </w:pPr>
      <w:rPr>
        <w:rFonts w:ascii="Symbol" w:hAnsi="Symbol" w:hint="default"/>
      </w:rPr>
    </w:lvl>
    <w:lvl w:ilvl="4" w:tplc="D2AC9B1C">
      <w:start w:val="1"/>
      <w:numFmt w:val="bullet"/>
      <w:lvlText w:val="o"/>
      <w:lvlJc w:val="left"/>
      <w:pPr>
        <w:ind w:left="3600" w:hanging="360"/>
      </w:pPr>
      <w:rPr>
        <w:rFonts w:ascii="Courier New" w:hAnsi="Courier New" w:hint="default"/>
      </w:rPr>
    </w:lvl>
    <w:lvl w:ilvl="5" w:tplc="09E04CA2">
      <w:start w:val="1"/>
      <w:numFmt w:val="bullet"/>
      <w:lvlText w:val=""/>
      <w:lvlJc w:val="left"/>
      <w:pPr>
        <w:ind w:left="4320" w:hanging="360"/>
      </w:pPr>
      <w:rPr>
        <w:rFonts w:ascii="Wingdings" w:hAnsi="Wingdings" w:hint="default"/>
      </w:rPr>
    </w:lvl>
    <w:lvl w:ilvl="6" w:tplc="6374B0DE">
      <w:start w:val="1"/>
      <w:numFmt w:val="bullet"/>
      <w:lvlText w:val=""/>
      <w:lvlJc w:val="left"/>
      <w:pPr>
        <w:ind w:left="5040" w:hanging="360"/>
      </w:pPr>
      <w:rPr>
        <w:rFonts w:ascii="Symbol" w:hAnsi="Symbol" w:hint="default"/>
      </w:rPr>
    </w:lvl>
    <w:lvl w:ilvl="7" w:tplc="CBCCCA04">
      <w:start w:val="1"/>
      <w:numFmt w:val="bullet"/>
      <w:lvlText w:val="o"/>
      <w:lvlJc w:val="left"/>
      <w:pPr>
        <w:ind w:left="5760" w:hanging="360"/>
      </w:pPr>
      <w:rPr>
        <w:rFonts w:ascii="Courier New" w:hAnsi="Courier New" w:hint="default"/>
      </w:rPr>
    </w:lvl>
    <w:lvl w:ilvl="8" w:tplc="81D07416">
      <w:start w:val="1"/>
      <w:numFmt w:val="bullet"/>
      <w:lvlText w:val=""/>
      <w:lvlJc w:val="left"/>
      <w:pPr>
        <w:ind w:left="6480" w:hanging="360"/>
      </w:pPr>
      <w:rPr>
        <w:rFonts w:ascii="Wingdings" w:hAnsi="Wingdings" w:hint="default"/>
      </w:rPr>
    </w:lvl>
  </w:abstractNum>
  <w:abstractNum w:abstractNumId="30" w15:restartNumberingAfterBreak="0">
    <w:nsid w:val="4E8E5A73"/>
    <w:multiLevelType w:val="multilevel"/>
    <w:tmpl w:val="5E90538E"/>
    <w:lvl w:ilvl="0">
      <w:start w:val="1"/>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31" w15:restartNumberingAfterBreak="0">
    <w:nsid w:val="50578427"/>
    <w:multiLevelType w:val="hybridMultilevel"/>
    <w:tmpl w:val="3E2A3372"/>
    <w:lvl w:ilvl="0" w:tplc="2576A8D8">
      <w:start w:val="1"/>
      <w:numFmt w:val="bullet"/>
      <w:lvlText w:val="·"/>
      <w:lvlJc w:val="left"/>
      <w:pPr>
        <w:ind w:left="720" w:hanging="360"/>
      </w:pPr>
      <w:rPr>
        <w:rFonts w:ascii="Symbol" w:hAnsi="Symbol" w:hint="default"/>
      </w:rPr>
    </w:lvl>
    <w:lvl w:ilvl="1" w:tplc="F16E9CB2">
      <w:start w:val="1"/>
      <w:numFmt w:val="bullet"/>
      <w:lvlText w:val="o"/>
      <w:lvlJc w:val="left"/>
      <w:pPr>
        <w:ind w:left="1440" w:hanging="360"/>
      </w:pPr>
      <w:rPr>
        <w:rFonts w:ascii="Courier New" w:hAnsi="Courier New" w:hint="default"/>
      </w:rPr>
    </w:lvl>
    <w:lvl w:ilvl="2" w:tplc="C7F209EC">
      <w:start w:val="1"/>
      <w:numFmt w:val="bullet"/>
      <w:lvlText w:val=""/>
      <w:lvlJc w:val="left"/>
      <w:pPr>
        <w:ind w:left="2160" w:hanging="360"/>
      </w:pPr>
      <w:rPr>
        <w:rFonts w:ascii="Wingdings" w:hAnsi="Wingdings" w:hint="default"/>
      </w:rPr>
    </w:lvl>
    <w:lvl w:ilvl="3" w:tplc="25C8D79E">
      <w:start w:val="1"/>
      <w:numFmt w:val="bullet"/>
      <w:lvlText w:val=""/>
      <w:lvlJc w:val="left"/>
      <w:pPr>
        <w:ind w:left="2880" w:hanging="360"/>
      </w:pPr>
      <w:rPr>
        <w:rFonts w:ascii="Symbol" w:hAnsi="Symbol" w:hint="default"/>
      </w:rPr>
    </w:lvl>
    <w:lvl w:ilvl="4" w:tplc="609216FE">
      <w:start w:val="1"/>
      <w:numFmt w:val="bullet"/>
      <w:lvlText w:val="o"/>
      <w:lvlJc w:val="left"/>
      <w:pPr>
        <w:ind w:left="3600" w:hanging="360"/>
      </w:pPr>
      <w:rPr>
        <w:rFonts w:ascii="Courier New" w:hAnsi="Courier New" w:hint="default"/>
      </w:rPr>
    </w:lvl>
    <w:lvl w:ilvl="5" w:tplc="68FE7A40">
      <w:start w:val="1"/>
      <w:numFmt w:val="bullet"/>
      <w:lvlText w:val=""/>
      <w:lvlJc w:val="left"/>
      <w:pPr>
        <w:ind w:left="4320" w:hanging="360"/>
      </w:pPr>
      <w:rPr>
        <w:rFonts w:ascii="Wingdings" w:hAnsi="Wingdings" w:hint="default"/>
      </w:rPr>
    </w:lvl>
    <w:lvl w:ilvl="6" w:tplc="4B2AD9F8">
      <w:start w:val="1"/>
      <w:numFmt w:val="bullet"/>
      <w:lvlText w:val=""/>
      <w:lvlJc w:val="left"/>
      <w:pPr>
        <w:ind w:left="5040" w:hanging="360"/>
      </w:pPr>
      <w:rPr>
        <w:rFonts w:ascii="Symbol" w:hAnsi="Symbol" w:hint="default"/>
      </w:rPr>
    </w:lvl>
    <w:lvl w:ilvl="7" w:tplc="AA90E564">
      <w:start w:val="1"/>
      <w:numFmt w:val="bullet"/>
      <w:lvlText w:val="o"/>
      <w:lvlJc w:val="left"/>
      <w:pPr>
        <w:ind w:left="5760" w:hanging="360"/>
      </w:pPr>
      <w:rPr>
        <w:rFonts w:ascii="Courier New" w:hAnsi="Courier New" w:hint="default"/>
      </w:rPr>
    </w:lvl>
    <w:lvl w:ilvl="8" w:tplc="DEE0B848">
      <w:start w:val="1"/>
      <w:numFmt w:val="bullet"/>
      <w:lvlText w:val=""/>
      <w:lvlJc w:val="left"/>
      <w:pPr>
        <w:ind w:left="6480" w:hanging="360"/>
      </w:pPr>
      <w:rPr>
        <w:rFonts w:ascii="Wingdings" w:hAnsi="Wingdings" w:hint="default"/>
      </w:rPr>
    </w:lvl>
  </w:abstractNum>
  <w:abstractNum w:abstractNumId="32" w15:restartNumberingAfterBreak="0">
    <w:nsid w:val="51B93788"/>
    <w:multiLevelType w:val="hybridMultilevel"/>
    <w:tmpl w:val="9A6CC906"/>
    <w:lvl w:ilvl="0" w:tplc="8EA01A2C">
      <w:start w:val="1"/>
      <w:numFmt w:val="bullet"/>
      <w:lvlText w:val="·"/>
      <w:lvlJc w:val="left"/>
      <w:pPr>
        <w:ind w:left="720" w:hanging="360"/>
      </w:pPr>
      <w:rPr>
        <w:rFonts w:ascii="Symbol" w:hAnsi="Symbol" w:hint="default"/>
      </w:rPr>
    </w:lvl>
    <w:lvl w:ilvl="1" w:tplc="6226A0BC">
      <w:start w:val="1"/>
      <w:numFmt w:val="bullet"/>
      <w:lvlText w:val="o"/>
      <w:lvlJc w:val="left"/>
      <w:pPr>
        <w:ind w:left="1440" w:hanging="360"/>
      </w:pPr>
      <w:rPr>
        <w:rFonts w:ascii="Courier New" w:hAnsi="Courier New" w:hint="default"/>
      </w:rPr>
    </w:lvl>
    <w:lvl w:ilvl="2" w:tplc="D53A9C54">
      <w:start w:val="1"/>
      <w:numFmt w:val="bullet"/>
      <w:lvlText w:val=""/>
      <w:lvlJc w:val="left"/>
      <w:pPr>
        <w:ind w:left="2160" w:hanging="360"/>
      </w:pPr>
      <w:rPr>
        <w:rFonts w:ascii="Wingdings" w:hAnsi="Wingdings" w:hint="default"/>
      </w:rPr>
    </w:lvl>
    <w:lvl w:ilvl="3" w:tplc="C2D29390">
      <w:start w:val="1"/>
      <w:numFmt w:val="bullet"/>
      <w:lvlText w:val=""/>
      <w:lvlJc w:val="left"/>
      <w:pPr>
        <w:ind w:left="2880" w:hanging="360"/>
      </w:pPr>
      <w:rPr>
        <w:rFonts w:ascii="Symbol" w:hAnsi="Symbol" w:hint="default"/>
      </w:rPr>
    </w:lvl>
    <w:lvl w:ilvl="4" w:tplc="66FE93F4">
      <w:start w:val="1"/>
      <w:numFmt w:val="bullet"/>
      <w:lvlText w:val="o"/>
      <w:lvlJc w:val="left"/>
      <w:pPr>
        <w:ind w:left="3600" w:hanging="360"/>
      </w:pPr>
      <w:rPr>
        <w:rFonts w:ascii="Courier New" w:hAnsi="Courier New" w:hint="default"/>
      </w:rPr>
    </w:lvl>
    <w:lvl w:ilvl="5" w:tplc="7ECE28C2">
      <w:start w:val="1"/>
      <w:numFmt w:val="bullet"/>
      <w:lvlText w:val=""/>
      <w:lvlJc w:val="left"/>
      <w:pPr>
        <w:ind w:left="4320" w:hanging="360"/>
      </w:pPr>
      <w:rPr>
        <w:rFonts w:ascii="Wingdings" w:hAnsi="Wingdings" w:hint="default"/>
      </w:rPr>
    </w:lvl>
    <w:lvl w:ilvl="6" w:tplc="F1EED4FC">
      <w:start w:val="1"/>
      <w:numFmt w:val="bullet"/>
      <w:lvlText w:val=""/>
      <w:lvlJc w:val="left"/>
      <w:pPr>
        <w:ind w:left="5040" w:hanging="360"/>
      </w:pPr>
      <w:rPr>
        <w:rFonts w:ascii="Symbol" w:hAnsi="Symbol" w:hint="default"/>
      </w:rPr>
    </w:lvl>
    <w:lvl w:ilvl="7" w:tplc="5E7C1DE8">
      <w:start w:val="1"/>
      <w:numFmt w:val="bullet"/>
      <w:lvlText w:val="o"/>
      <w:lvlJc w:val="left"/>
      <w:pPr>
        <w:ind w:left="5760" w:hanging="360"/>
      </w:pPr>
      <w:rPr>
        <w:rFonts w:ascii="Courier New" w:hAnsi="Courier New" w:hint="default"/>
      </w:rPr>
    </w:lvl>
    <w:lvl w:ilvl="8" w:tplc="C7F6CF14">
      <w:start w:val="1"/>
      <w:numFmt w:val="bullet"/>
      <w:lvlText w:val=""/>
      <w:lvlJc w:val="left"/>
      <w:pPr>
        <w:ind w:left="6480" w:hanging="360"/>
      </w:pPr>
      <w:rPr>
        <w:rFonts w:ascii="Wingdings" w:hAnsi="Wingdings" w:hint="default"/>
      </w:rPr>
    </w:lvl>
  </w:abstractNum>
  <w:abstractNum w:abstractNumId="33" w15:restartNumberingAfterBreak="0">
    <w:nsid w:val="52EB5437"/>
    <w:multiLevelType w:val="hybridMultilevel"/>
    <w:tmpl w:val="0EA29844"/>
    <w:lvl w:ilvl="0" w:tplc="921A850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3200236"/>
    <w:multiLevelType w:val="hybridMultilevel"/>
    <w:tmpl w:val="9BA232F4"/>
    <w:lvl w:ilvl="0" w:tplc="2BFE2918">
      <w:start w:val="2"/>
      <w:numFmt w:val="decimal"/>
      <w:lvlText w:val="%1."/>
      <w:lvlJc w:val="left"/>
      <w:pPr>
        <w:ind w:left="720" w:hanging="360"/>
      </w:pPr>
    </w:lvl>
    <w:lvl w:ilvl="1" w:tplc="D1D0929C">
      <w:start w:val="1"/>
      <w:numFmt w:val="lowerLetter"/>
      <w:lvlText w:val="%2."/>
      <w:lvlJc w:val="left"/>
      <w:pPr>
        <w:ind w:left="1440" w:hanging="360"/>
      </w:pPr>
    </w:lvl>
    <w:lvl w:ilvl="2" w:tplc="EC96E394">
      <w:start w:val="1"/>
      <w:numFmt w:val="lowerRoman"/>
      <w:lvlText w:val="%3."/>
      <w:lvlJc w:val="right"/>
      <w:pPr>
        <w:ind w:left="2160" w:hanging="180"/>
      </w:pPr>
    </w:lvl>
    <w:lvl w:ilvl="3" w:tplc="57BA1220">
      <w:start w:val="1"/>
      <w:numFmt w:val="decimal"/>
      <w:lvlText w:val="%4."/>
      <w:lvlJc w:val="left"/>
      <w:pPr>
        <w:ind w:left="2880" w:hanging="360"/>
      </w:pPr>
    </w:lvl>
    <w:lvl w:ilvl="4" w:tplc="DD524C34">
      <w:start w:val="1"/>
      <w:numFmt w:val="lowerLetter"/>
      <w:lvlText w:val="%5."/>
      <w:lvlJc w:val="left"/>
      <w:pPr>
        <w:ind w:left="3600" w:hanging="360"/>
      </w:pPr>
    </w:lvl>
    <w:lvl w:ilvl="5" w:tplc="E8D83312">
      <w:start w:val="1"/>
      <w:numFmt w:val="lowerRoman"/>
      <w:lvlText w:val="%6."/>
      <w:lvlJc w:val="right"/>
      <w:pPr>
        <w:ind w:left="4320" w:hanging="180"/>
      </w:pPr>
    </w:lvl>
    <w:lvl w:ilvl="6" w:tplc="812AA15E">
      <w:start w:val="1"/>
      <w:numFmt w:val="decimal"/>
      <w:lvlText w:val="%7."/>
      <w:lvlJc w:val="left"/>
      <w:pPr>
        <w:ind w:left="5040" w:hanging="360"/>
      </w:pPr>
    </w:lvl>
    <w:lvl w:ilvl="7" w:tplc="FECA1B5C">
      <w:start w:val="1"/>
      <w:numFmt w:val="lowerLetter"/>
      <w:lvlText w:val="%8."/>
      <w:lvlJc w:val="left"/>
      <w:pPr>
        <w:ind w:left="5760" w:hanging="360"/>
      </w:pPr>
    </w:lvl>
    <w:lvl w:ilvl="8" w:tplc="228A513E">
      <w:start w:val="1"/>
      <w:numFmt w:val="lowerRoman"/>
      <w:lvlText w:val="%9."/>
      <w:lvlJc w:val="right"/>
      <w:pPr>
        <w:ind w:left="6480" w:hanging="180"/>
      </w:pPr>
    </w:lvl>
  </w:abstractNum>
  <w:abstractNum w:abstractNumId="35" w15:restartNumberingAfterBreak="0">
    <w:nsid w:val="57F7A124"/>
    <w:multiLevelType w:val="hybridMultilevel"/>
    <w:tmpl w:val="B4D627F8"/>
    <w:lvl w:ilvl="0" w:tplc="C064731E">
      <w:start w:val="1"/>
      <w:numFmt w:val="bullet"/>
      <w:lvlText w:val="·"/>
      <w:lvlJc w:val="left"/>
      <w:pPr>
        <w:ind w:left="720" w:hanging="360"/>
      </w:pPr>
      <w:rPr>
        <w:rFonts w:ascii="Symbol" w:hAnsi="Symbol" w:hint="default"/>
      </w:rPr>
    </w:lvl>
    <w:lvl w:ilvl="1" w:tplc="E89C3AD0">
      <w:start w:val="1"/>
      <w:numFmt w:val="bullet"/>
      <w:lvlText w:val="o"/>
      <w:lvlJc w:val="left"/>
      <w:pPr>
        <w:ind w:left="1440" w:hanging="360"/>
      </w:pPr>
      <w:rPr>
        <w:rFonts w:ascii="Courier New" w:hAnsi="Courier New" w:hint="default"/>
      </w:rPr>
    </w:lvl>
    <w:lvl w:ilvl="2" w:tplc="9A704A24">
      <w:start w:val="1"/>
      <w:numFmt w:val="bullet"/>
      <w:lvlText w:val=""/>
      <w:lvlJc w:val="left"/>
      <w:pPr>
        <w:ind w:left="2160" w:hanging="360"/>
      </w:pPr>
      <w:rPr>
        <w:rFonts w:ascii="Wingdings" w:hAnsi="Wingdings" w:hint="default"/>
      </w:rPr>
    </w:lvl>
    <w:lvl w:ilvl="3" w:tplc="C8FA9428">
      <w:start w:val="1"/>
      <w:numFmt w:val="bullet"/>
      <w:lvlText w:val=""/>
      <w:lvlJc w:val="left"/>
      <w:pPr>
        <w:ind w:left="2880" w:hanging="360"/>
      </w:pPr>
      <w:rPr>
        <w:rFonts w:ascii="Symbol" w:hAnsi="Symbol" w:hint="default"/>
      </w:rPr>
    </w:lvl>
    <w:lvl w:ilvl="4" w:tplc="389895FA">
      <w:start w:val="1"/>
      <w:numFmt w:val="bullet"/>
      <w:lvlText w:val="o"/>
      <w:lvlJc w:val="left"/>
      <w:pPr>
        <w:ind w:left="3600" w:hanging="360"/>
      </w:pPr>
      <w:rPr>
        <w:rFonts w:ascii="Courier New" w:hAnsi="Courier New" w:hint="default"/>
      </w:rPr>
    </w:lvl>
    <w:lvl w:ilvl="5" w:tplc="3BFC893A">
      <w:start w:val="1"/>
      <w:numFmt w:val="bullet"/>
      <w:lvlText w:val=""/>
      <w:lvlJc w:val="left"/>
      <w:pPr>
        <w:ind w:left="4320" w:hanging="360"/>
      </w:pPr>
      <w:rPr>
        <w:rFonts w:ascii="Wingdings" w:hAnsi="Wingdings" w:hint="default"/>
      </w:rPr>
    </w:lvl>
    <w:lvl w:ilvl="6" w:tplc="EA264570">
      <w:start w:val="1"/>
      <w:numFmt w:val="bullet"/>
      <w:lvlText w:val=""/>
      <w:lvlJc w:val="left"/>
      <w:pPr>
        <w:ind w:left="5040" w:hanging="360"/>
      </w:pPr>
      <w:rPr>
        <w:rFonts w:ascii="Symbol" w:hAnsi="Symbol" w:hint="default"/>
      </w:rPr>
    </w:lvl>
    <w:lvl w:ilvl="7" w:tplc="48042E36">
      <w:start w:val="1"/>
      <w:numFmt w:val="bullet"/>
      <w:lvlText w:val="o"/>
      <w:lvlJc w:val="left"/>
      <w:pPr>
        <w:ind w:left="5760" w:hanging="360"/>
      </w:pPr>
      <w:rPr>
        <w:rFonts w:ascii="Courier New" w:hAnsi="Courier New" w:hint="default"/>
      </w:rPr>
    </w:lvl>
    <w:lvl w:ilvl="8" w:tplc="22069C16">
      <w:start w:val="1"/>
      <w:numFmt w:val="bullet"/>
      <w:lvlText w:val=""/>
      <w:lvlJc w:val="left"/>
      <w:pPr>
        <w:ind w:left="6480" w:hanging="360"/>
      </w:pPr>
      <w:rPr>
        <w:rFonts w:ascii="Wingdings" w:hAnsi="Wingdings" w:hint="default"/>
      </w:rPr>
    </w:lvl>
  </w:abstractNum>
  <w:abstractNum w:abstractNumId="36" w15:restartNumberingAfterBreak="0">
    <w:nsid w:val="5A448DE1"/>
    <w:multiLevelType w:val="hybridMultilevel"/>
    <w:tmpl w:val="2248A746"/>
    <w:lvl w:ilvl="0" w:tplc="A112CF70">
      <w:start w:val="1"/>
      <w:numFmt w:val="bullet"/>
      <w:lvlText w:val="·"/>
      <w:lvlJc w:val="left"/>
      <w:pPr>
        <w:ind w:left="720" w:hanging="360"/>
      </w:pPr>
      <w:rPr>
        <w:rFonts w:ascii="Symbol" w:hAnsi="Symbol" w:hint="default"/>
      </w:rPr>
    </w:lvl>
    <w:lvl w:ilvl="1" w:tplc="8C5E76A0">
      <w:start w:val="1"/>
      <w:numFmt w:val="bullet"/>
      <w:lvlText w:val="o"/>
      <w:lvlJc w:val="left"/>
      <w:pPr>
        <w:ind w:left="1440" w:hanging="360"/>
      </w:pPr>
      <w:rPr>
        <w:rFonts w:ascii="Courier New" w:hAnsi="Courier New" w:hint="default"/>
      </w:rPr>
    </w:lvl>
    <w:lvl w:ilvl="2" w:tplc="40DCB41E">
      <w:start w:val="1"/>
      <w:numFmt w:val="bullet"/>
      <w:lvlText w:val=""/>
      <w:lvlJc w:val="left"/>
      <w:pPr>
        <w:ind w:left="2160" w:hanging="360"/>
      </w:pPr>
      <w:rPr>
        <w:rFonts w:ascii="Wingdings" w:hAnsi="Wingdings" w:hint="default"/>
      </w:rPr>
    </w:lvl>
    <w:lvl w:ilvl="3" w:tplc="9488D4A2">
      <w:start w:val="1"/>
      <w:numFmt w:val="bullet"/>
      <w:lvlText w:val=""/>
      <w:lvlJc w:val="left"/>
      <w:pPr>
        <w:ind w:left="2880" w:hanging="360"/>
      </w:pPr>
      <w:rPr>
        <w:rFonts w:ascii="Symbol" w:hAnsi="Symbol" w:hint="default"/>
      </w:rPr>
    </w:lvl>
    <w:lvl w:ilvl="4" w:tplc="C9D6AE08">
      <w:start w:val="1"/>
      <w:numFmt w:val="bullet"/>
      <w:lvlText w:val="o"/>
      <w:lvlJc w:val="left"/>
      <w:pPr>
        <w:ind w:left="3600" w:hanging="360"/>
      </w:pPr>
      <w:rPr>
        <w:rFonts w:ascii="Courier New" w:hAnsi="Courier New" w:hint="default"/>
      </w:rPr>
    </w:lvl>
    <w:lvl w:ilvl="5" w:tplc="E174D0DA">
      <w:start w:val="1"/>
      <w:numFmt w:val="bullet"/>
      <w:lvlText w:val=""/>
      <w:lvlJc w:val="left"/>
      <w:pPr>
        <w:ind w:left="4320" w:hanging="360"/>
      </w:pPr>
      <w:rPr>
        <w:rFonts w:ascii="Wingdings" w:hAnsi="Wingdings" w:hint="default"/>
      </w:rPr>
    </w:lvl>
    <w:lvl w:ilvl="6" w:tplc="D0921256">
      <w:start w:val="1"/>
      <w:numFmt w:val="bullet"/>
      <w:lvlText w:val=""/>
      <w:lvlJc w:val="left"/>
      <w:pPr>
        <w:ind w:left="5040" w:hanging="360"/>
      </w:pPr>
      <w:rPr>
        <w:rFonts w:ascii="Symbol" w:hAnsi="Symbol" w:hint="default"/>
      </w:rPr>
    </w:lvl>
    <w:lvl w:ilvl="7" w:tplc="B1CEB102">
      <w:start w:val="1"/>
      <w:numFmt w:val="bullet"/>
      <w:lvlText w:val="o"/>
      <w:lvlJc w:val="left"/>
      <w:pPr>
        <w:ind w:left="5760" w:hanging="360"/>
      </w:pPr>
      <w:rPr>
        <w:rFonts w:ascii="Courier New" w:hAnsi="Courier New" w:hint="default"/>
      </w:rPr>
    </w:lvl>
    <w:lvl w:ilvl="8" w:tplc="3102766C">
      <w:start w:val="1"/>
      <w:numFmt w:val="bullet"/>
      <w:lvlText w:val=""/>
      <w:lvlJc w:val="left"/>
      <w:pPr>
        <w:ind w:left="6480" w:hanging="360"/>
      </w:pPr>
      <w:rPr>
        <w:rFonts w:ascii="Wingdings" w:hAnsi="Wingdings" w:hint="default"/>
      </w:rPr>
    </w:lvl>
  </w:abstractNum>
  <w:abstractNum w:abstractNumId="37" w15:restartNumberingAfterBreak="0">
    <w:nsid w:val="5BD12048"/>
    <w:multiLevelType w:val="hybridMultilevel"/>
    <w:tmpl w:val="4C1E92EC"/>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C954F40"/>
    <w:multiLevelType w:val="hybridMultilevel"/>
    <w:tmpl w:val="293EA290"/>
    <w:lvl w:ilvl="0" w:tplc="E1D8C224">
      <w:start w:val="1"/>
      <w:numFmt w:val="bullet"/>
      <w:lvlText w:val="·"/>
      <w:lvlJc w:val="left"/>
      <w:pPr>
        <w:ind w:left="720" w:hanging="360"/>
      </w:pPr>
      <w:rPr>
        <w:rFonts w:ascii="Symbol" w:hAnsi="Symbol" w:hint="default"/>
      </w:rPr>
    </w:lvl>
    <w:lvl w:ilvl="1" w:tplc="7190443A">
      <w:start w:val="1"/>
      <w:numFmt w:val="bullet"/>
      <w:lvlText w:val="o"/>
      <w:lvlJc w:val="left"/>
      <w:pPr>
        <w:ind w:left="1440" w:hanging="360"/>
      </w:pPr>
      <w:rPr>
        <w:rFonts w:ascii="Courier New" w:hAnsi="Courier New" w:hint="default"/>
      </w:rPr>
    </w:lvl>
    <w:lvl w:ilvl="2" w:tplc="C318ECEE">
      <w:start w:val="1"/>
      <w:numFmt w:val="bullet"/>
      <w:lvlText w:val=""/>
      <w:lvlJc w:val="left"/>
      <w:pPr>
        <w:ind w:left="2160" w:hanging="360"/>
      </w:pPr>
      <w:rPr>
        <w:rFonts w:ascii="Wingdings" w:hAnsi="Wingdings" w:hint="default"/>
      </w:rPr>
    </w:lvl>
    <w:lvl w:ilvl="3" w:tplc="F6DCE7DC">
      <w:start w:val="1"/>
      <w:numFmt w:val="bullet"/>
      <w:lvlText w:val=""/>
      <w:lvlJc w:val="left"/>
      <w:pPr>
        <w:ind w:left="2880" w:hanging="360"/>
      </w:pPr>
      <w:rPr>
        <w:rFonts w:ascii="Symbol" w:hAnsi="Symbol" w:hint="default"/>
      </w:rPr>
    </w:lvl>
    <w:lvl w:ilvl="4" w:tplc="7868952A">
      <w:start w:val="1"/>
      <w:numFmt w:val="bullet"/>
      <w:lvlText w:val="o"/>
      <w:lvlJc w:val="left"/>
      <w:pPr>
        <w:ind w:left="3600" w:hanging="360"/>
      </w:pPr>
      <w:rPr>
        <w:rFonts w:ascii="Courier New" w:hAnsi="Courier New" w:hint="default"/>
      </w:rPr>
    </w:lvl>
    <w:lvl w:ilvl="5" w:tplc="1B642C86">
      <w:start w:val="1"/>
      <w:numFmt w:val="bullet"/>
      <w:lvlText w:val=""/>
      <w:lvlJc w:val="left"/>
      <w:pPr>
        <w:ind w:left="4320" w:hanging="360"/>
      </w:pPr>
      <w:rPr>
        <w:rFonts w:ascii="Wingdings" w:hAnsi="Wingdings" w:hint="default"/>
      </w:rPr>
    </w:lvl>
    <w:lvl w:ilvl="6" w:tplc="6562FD0E">
      <w:start w:val="1"/>
      <w:numFmt w:val="bullet"/>
      <w:lvlText w:val=""/>
      <w:lvlJc w:val="left"/>
      <w:pPr>
        <w:ind w:left="5040" w:hanging="360"/>
      </w:pPr>
      <w:rPr>
        <w:rFonts w:ascii="Symbol" w:hAnsi="Symbol" w:hint="default"/>
      </w:rPr>
    </w:lvl>
    <w:lvl w:ilvl="7" w:tplc="95240972">
      <w:start w:val="1"/>
      <w:numFmt w:val="bullet"/>
      <w:lvlText w:val="o"/>
      <w:lvlJc w:val="left"/>
      <w:pPr>
        <w:ind w:left="5760" w:hanging="360"/>
      </w:pPr>
      <w:rPr>
        <w:rFonts w:ascii="Courier New" w:hAnsi="Courier New" w:hint="default"/>
      </w:rPr>
    </w:lvl>
    <w:lvl w:ilvl="8" w:tplc="ABEE6B26">
      <w:start w:val="1"/>
      <w:numFmt w:val="bullet"/>
      <w:lvlText w:val=""/>
      <w:lvlJc w:val="left"/>
      <w:pPr>
        <w:ind w:left="6480" w:hanging="360"/>
      </w:pPr>
      <w:rPr>
        <w:rFonts w:ascii="Wingdings" w:hAnsi="Wingdings" w:hint="default"/>
      </w:rPr>
    </w:lvl>
  </w:abstractNum>
  <w:abstractNum w:abstractNumId="39" w15:restartNumberingAfterBreak="0">
    <w:nsid w:val="615EC2B3"/>
    <w:multiLevelType w:val="hybridMultilevel"/>
    <w:tmpl w:val="FDD6B552"/>
    <w:lvl w:ilvl="0" w:tplc="8AB017F8">
      <w:start w:val="1"/>
      <w:numFmt w:val="bullet"/>
      <w:lvlText w:val="·"/>
      <w:lvlJc w:val="left"/>
      <w:pPr>
        <w:ind w:left="720" w:hanging="360"/>
      </w:pPr>
      <w:rPr>
        <w:rFonts w:ascii="Symbol" w:hAnsi="Symbol" w:hint="default"/>
      </w:rPr>
    </w:lvl>
    <w:lvl w:ilvl="1" w:tplc="CAC68860">
      <w:start w:val="1"/>
      <w:numFmt w:val="bullet"/>
      <w:lvlText w:val="o"/>
      <w:lvlJc w:val="left"/>
      <w:pPr>
        <w:ind w:left="1440" w:hanging="360"/>
      </w:pPr>
      <w:rPr>
        <w:rFonts w:ascii="Courier New" w:hAnsi="Courier New" w:hint="default"/>
      </w:rPr>
    </w:lvl>
    <w:lvl w:ilvl="2" w:tplc="35F8B756">
      <w:start w:val="1"/>
      <w:numFmt w:val="bullet"/>
      <w:lvlText w:val=""/>
      <w:lvlJc w:val="left"/>
      <w:pPr>
        <w:ind w:left="2160" w:hanging="360"/>
      </w:pPr>
      <w:rPr>
        <w:rFonts w:ascii="Wingdings" w:hAnsi="Wingdings" w:hint="default"/>
      </w:rPr>
    </w:lvl>
    <w:lvl w:ilvl="3" w:tplc="15E0A9EE">
      <w:start w:val="1"/>
      <w:numFmt w:val="bullet"/>
      <w:lvlText w:val=""/>
      <w:lvlJc w:val="left"/>
      <w:pPr>
        <w:ind w:left="2880" w:hanging="360"/>
      </w:pPr>
      <w:rPr>
        <w:rFonts w:ascii="Symbol" w:hAnsi="Symbol" w:hint="default"/>
      </w:rPr>
    </w:lvl>
    <w:lvl w:ilvl="4" w:tplc="89B0ACDA">
      <w:start w:val="1"/>
      <w:numFmt w:val="bullet"/>
      <w:lvlText w:val="o"/>
      <w:lvlJc w:val="left"/>
      <w:pPr>
        <w:ind w:left="3600" w:hanging="360"/>
      </w:pPr>
      <w:rPr>
        <w:rFonts w:ascii="Courier New" w:hAnsi="Courier New" w:hint="default"/>
      </w:rPr>
    </w:lvl>
    <w:lvl w:ilvl="5" w:tplc="D78481CE">
      <w:start w:val="1"/>
      <w:numFmt w:val="bullet"/>
      <w:lvlText w:val=""/>
      <w:lvlJc w:val="left"/>
      <w:pPr>
        <w:ind w:left="4320" w:hanging="360"/>
      </w:pPr>
      <w:rPr>
        <w:rFonts w:ascii="Wingdings" w:hAnsi="Wingdings" w:hint="default"/>
      </w:rPr>
    </w:lvl>
    <w:lvl w:ilvl="6" w:tplc="4164FA06">
      <w:start w:val="1"/>
      <w:numFmt w:val="bullet"/>
      <w:lvlText w:val=""/>
      <w:lvlJc w:val="left"/>
      <w:pPr>
        <w:ind w:left="5040" w:hanging="360"/>
      </w:pPr>
      <w:rPr>
        <w:rFonts w:ascii="Symbol" w:hAnsi="Symbol" w:hint="default"/>
      </w:rPr>
    </w:lvl>
    <w:lvl w:ilvl="7" w:tplc="50A66B56">
      <w:start w:val="1"/>
      <w:numFmt w:val="bullet"/>
      <w:lvlText w:val="o"/>
      <w:lvlJc w:val="left"/>
      <w:pPr>
        <w:ind w:left="5760" w:hanging="360"/>
      </w:pPr>
      <w:rPr>
        <w:rFonts w:ascii="Courier New" w:hAnsi="Courier New" w:hint="default"/>
      </w:rPr>
    </w:lvl>
    <w:lvl w:ilvl="8" w:tplc="36223A68">
      <w:start w:val="1"/>
      <w:numFmt w:val="bullet"/>
      <w:lvlText w:val=""/>
      <w:lvlJc w:val="left"/>
      <w:pPr>
        <w:ind w:left="6480" w:hanging="360"/>
      </w:pPr>
      <w:rPr>
        <w:rFonts w:ascii="Wingdings" w:hAnsi="Wingdings" w:hint="default"/>
      </w:rPr>
    </w:lvl>
  </w:abstractNum>
  <w:abstractNum w:abstractNumId="40" w15:restartNumberingAfterBreak="0">
    <w:nsid w:val="63045F8F"/>
    <w:multiLevelType w:val="multilevel"/>
    <w:tmpl w:val="75CEE3BA"/>
    <w:lvl w:ilvl="0">
      <w:start w:val="1"/>
      <w:numFmt w:val="bullet"/>
      <w:lvlText w:val=""/>
      <w:lvlJc w:val="left"/>
      <w:pPr>
        <w:ind w:left="1080" w:hanging="360"/>
      </w:pPr>
      <w:rPr>
        <w:rFonts w:ascii="Symbol" w:hAnsi="Symbol" w:cs="Symbol"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41" w15:restartNumberingAfterBreak="0">
    <w:nsid w:val="6864D22E"/>
    <w:multiLevelType w:val="hybridMultilevel"/>
    <w:tmpl w:val="8ED28FCE"/>
    <w:lvl w:ilvl="0" w:tplc="393656D8">
      <w:start w:val="1"/>
      <w:numFmt w:val="decimal"/>
      <w:lvlText w:val="%1."/>
      <w:lvlJc w:val="left"/>
      <w:pPr>
        <w:ind w:left="720" w:hanging="360"/>
      </w:pPr>
    </w:lvl>
    <w:lvl w:ilvl="1" w:tplc="01FA28E6">
      <w:start w:val="1"/>
      <w:numFmt w:val="lowerLetter"/>
      <w:lvlText w:val="%2."/>
      <w:lvlJc w:val="left"/>
      <w:pPr>
        <w:ind w:left="1440" w:hanging="360"/>
      </w:pPr>
    </w:lvl>
    <w:lvl w:ilvl="2" w:tplc="883AB394">
      <w:start w:val="1"/>
      <w:numFmt w:val="lowerRoman"/>
      <w:lvlText w:val="%3."/>
      <w:lvlJc w:val="right"/>
      <w:pPr>
        <w:ind w:left="2160" w:hanging="180"/>
      </w:pPr>
    </w:lvl>
    <w:lvl w:ilvl="3" w:tplc="E5F46DD8">
      <w:start w:val="1"/>
      <w:numFmt w:val="decimal"/>
      <w:lvlText w:val="%4."/>
      <w:lvlJc w:val="left"/>
      <w:pPr>
        <w:ind w:left="2880" w:hanging="360"/>
      </w:pPr>
    </w:lvl>
    <w:lvl w:ilvl="4" w:tplc="55D655CE">
      <w:start w:val="1"/>
      <w:numFmt w:val="lowerLetter"/>
      <w:lvlText w:val="%5."/>
      <w:lvlJc w:val="left"/>
      <w:pPr>
        <w:ind w:left="3600" w:hanging="360"/>
      </w:pPr>
    </w:lvl>
    <w:lvl w:ilvl="5" w:tplc="4824EC42">
      <w:start w:val="1"/>
      <w:numFmt w:val="lowerRoman"/>
      <w:lvlText w:val="%6."/>
      <w:lvlJc w:val="right"/>
      <w:pPr>
        <w:ind w:left="4320" w:hanging="180"/>
      </w:pPr>
    </w:lvl>
    <w:lvl w:ilvl="6" w:tplc="5D8E8C40">
      <w:start w:val="1"/>
      <w:numFmt w:val="decimal"/>
      <w:lvlText w:val="%7."/>
      <w:lvlJc w:val="left"/>
      <w:pPr>
        <w:ind w:left="5040" w:hanging="360"/>
      </w:pPr>
    </w:lvl>
    <w:lvl w:ilvl="7" w:tplc="0E1EE49A">
      <w:start w:val="1"/>
      <w:numFmt w:val="lowerLetter"/>
      <w:lvlText w:val="%8."/>
      <w:lvlJc w:val="left"/>
      <w:pPr>
        <w:ind w:left="5760" w:hanging="360"/>
      </w:pPr>
    </w:lvl>
    <w:lvl w:ilvl="8" w:tplc="6CA0A66A">
      <w:start w:val="1"/>
      <w:numFmt w:val="lowerRoman"/>
      <w:lvlText w:val="%9."/>
      <w:lvlJc w:val="right"/>
      <w:pPr>
        <w:ind w:left="6480" w:hanging="180"/>
      </w:pPr>
    </w:lvl>
  </w:abstractNum>
  <w:abstractNum w:abstractNumId="42"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43" w15:restartNumberingAfterBreak="0">
    <w:nsid w:val="6CF08F99"/>
    <w:multiLevelType w:val="hybridMultilevel"/>
    <w:tmpl w:val="3A86B7DE"/>
    <w:lvl w:ilvl="0" w:tplc="45E6F2DA">
      <w:start w:val="1"/>
      <w:numFmt w:val="bullet"/>
      <w:lvlText w:val="·"/>
      <w:lvlJc w:val="left"/>
      <w:pPr>
        <w:ind w:left="720" w:hanging="360"/>
      </w:pPr>
      <w:rPr>
        <w:rFonts w:ascii="Symbol" w:hAnsi="Symbol" w:hint="default"/>
      </w:rPr>
    </w:lvl>
    <w:lvl w:ilvl="1" w:tplc="3126FD8A">
      <w:start w:val="1"/>
      <w:numFmt w:val="bullet"/>
      <w:lvlText w:val="o"/>
      <w:lvlJc w:val="left"/>
      <w:pPr>
        <w:ind w:left="1440" w:hanging="360"/>
      </w:pPr>
      <w:rPr>
        <w:rFonts w:ascii="Courier New" w:hAnsi="Courier New" w:hint="default"/>
      </w:rPr>
    </w:lvl>
    <w:lvl w:ilvl="2" w:tplc="5798B8AE">
      <w:start w:val="1"/>
      <w:numFmt w:val="bullet"/>
      <w:lvlText w:val=""/>
      <w:lvlJc w:val="left"/>
      <w:pPr>
        <w:ind w:left="2160" w:hanging="360"/>
      </w:pPr>
      <w:rPr>
        <w:rFonts w:ascii="Wingdings" w:hAnsi="Wingdings" w:hint="default"/>
      </w:rPr>
    </w:lvl>
    <w:lvl w:ilvl="3" w:tplc="9E9E80D8">
      <w:start w:val="1"/>
      <w:numFmt w:val="bullet"/>
      <w:lvlText w:val=""/>
      <w:lvlJc w:val="left"/>
      <w:pPr>
        <w:ind w:left="2880" w:hanging="360"/>
      </w:pPr>
      <w:rPr>
        <w:rFonts w:ascii="Symbol" w:hAnsi="Symbol" w:hint="default"/>
      </w:rPr>
    </w:lvl>
    <w:lvl w:ilvl="4" w:tplc="4E68771C">
      <w:start w:val="1"/>
      <w:numFmt w:val="bullet"/>
      <w:lvlText w:val="o"/>
      <w:lvlJc w:val="left"/>
      <w:pPr>
        <w:ind w:left="3600" w:hanging="360"/>
      </w:pPr>
      <w:rPr>
        <w:rFonts w:ascii="Courier New" w:hAnsi="Courier New" w:hint="default"/>
      </w:rPr>
    </w:lvl>
    <w:lvl w:ilvl="5" w:tplc="CBB8ED36">
      <w:start w:val="1"/>
      <w:numFmt w:val="bullet"/>
      <w:lvlText w:val=""/>
      <w:lvlJc w:val="left"/>
      <w:pPr>
        <w:ind w:left="4320" w:hanging="360"/>
      </w:pPr>
      <w:rPr>
        <w:rFonts w:ascii="Wingdings" w:hAnsi="Wingdings" w:hint="default"/>
      </w:rPr>
    </w:lvl>
    <w:lvl w:ilvl="6" w:tplc="B20E37DA">
      <w:start w:val="1"/>
      <w:numFmt w:val="bullet"/>
      <w:lvlText w:val=""/>
      <w:lvlJc w:val="left"/>
      <w:pPr>
        <w:ind w:left="5040" w:hanging="360"/>
      </w:pPr>
      <w:rPr>
        <w:rFonts w:ascii="Symbol" w:hAnsi="Symbol" w:hint="default"/>
      </w:rPr>
    </w:lvl>
    <w:lvl w:ilvl="7" w:tplc="F3B65342">
      <w:start w:val="1"/>
      <w:numFmt w:val="bullet"/>
      <w:lvlText w:val="o"/>
      <w:lvlJc w:val="left"/>
      <w:pPr>
        <w:ind w:left="5760" w:hanging="360"/>
      </w:pPr>
      <w:rPr>
        <w:rFonts w:ascii="Courier New" w:hAnsi="Courier New" w:hint="default"/>
      </w:rPr>
    </w:lvl>
    <w:lvl w:ilvl="8" w:tplc="9C561C62">
      <w:start w:val="1"/>
      <w:numFmt w:val="bullet"/>
      <w:lvlText w:val=""/>
      <w:lvlJc w:val="left"/>
      <w:pPr>
        <w:ind w:left="6480" w:hanging="360"/>
      </w:pPr>
      <w:rPr>
        <w:rFonts w:ascii="Wingdings" w:hAnsi="Wingdings" w:hint="default"/>
      </w:rPr>
    </w:lvl>
  </w:abstractNum>
  <w:abstractNum w:abstractNumId="44" w15:restartNumberingAfterBreak="0">
    <w:nsid w:val="6D1B3DDE"/>
    <w:multiLevelType w:val="hybridMultilevel"/>
    <w:tmpl w:val="185C05F6"/>
    <w:lvl w:ilvl="0" w:tplc="217611C0">
      <w:start w:val="1"/>
      <w:numFmt w:val="bullet"/>
      <w:lvlText w:val="·"/>
      <w:lvlJc w:val="left"/>
      <w:pPr>
        <w:ind w:left="720" w:hanging="360"/>
      </w:pPr>
      <w:rPr>
        <w:rFonts w:ascii="Symbol" w:hAnsi="Symbol" w:hint="default"/>
      </w:rPr>
    </w:lvl>
    <w:lvl w:ilvl="1" w:tplc="37A042DA">
      <w:start w:val="1"/>
      <w:numFmt w:val="bullet"/>
      <w:lvlText w:val="o"/>
      <w:lvlJc w:val="left"/>
      <w:pPr>
        <w:ind w:left="1440" w:hanging="360"/>
      </w:pPr>
      <w:rPr>
        <w:rFonts w:ascii="Courier New" w:hAnsi="Courier New" w:hint="default"/>
      </w:rPr>
    </w:lvl>
    <w:lvl w:ilvl="2" w:tplc="2FA05AB2">
      <w:start w:val="1"/>
      <w:numFmt w:val="bullet"/>
      <w:lvlText w:val=""/>
      <w:lvlJc w:val="left"/>
      <w:pPr>
        <w:ind w:left="2160" w:hanging="360"/>
      </w:pPr>
      <w:rPr>
        <w:rFonts w:ascii="Wingdings" w:hAnsi="Wingdings" w:hint="default"/>
      </w:rPr>
    </w:lvl>
    <w:lvl w:ilvl="3" w:tplc="F9C0CCFE">
      <w:start w:val="1"/>
      <w:numFmt w:val="bullet"/>
      <w:lvlText w:val=""/>
      <w:lvlJc w:val="left"/>
      <w:pPr>
        <w:ind w:left="2880" w:hanging="360"/>
      </w:pPr>
      <w:rPr>
        <w:rFonts w:ascii="Symbol" w:hAnsi="Symbol" w:hint="default"/>
      </w:rPr>
    </w:lvl>
    <w:lvl w:ilvl="4" w:tplc="E4C05948">
      <w:start w:val="1"/>
      <w:numFmt w:val="bullet"/>
      <w:lvlText w:val="o"/>
      <w:lvlJc w:val="left"/>
      <w:pPr>
        <w:ind w:left="3600" w:hanging="360"/>
      </w:pPr>
      <w:rPr>
        <w:rFonts w:ascii="Courier New" w:hAnsi="Courier New" w:hint="default"/>
      </w:rPr>
    </w:lvl>
    <w:lvl w:ilvl="5" w:tplc="AA84269C">
      <w:start w:val="1"/>
      <w:numFmt w:val="bullet"/>
      <w:lvlText w:val=""/>
      <w:lvlJc w:val="left"/>
      <w:pPr>
        <w:ind w:left="4320" w:hanging="360"/>
      </w:pPr>
      <w:rPr>
        <w:rFonts w:ascii="Wingdings" w:hAnsi="Wingdings" w:hint="default"/>
      </w:rPr>
    </w:lvl>
    <w:lvl w:ilvl="6" w:tplc="B2F017A6">
      <w:start w:val="1"/>
      <w:numFmt w:val="bullet"/>
      <w:lvlText w:val=""/>
      <w:lvlJc w:val="left"/>
      <w:pPr>
        <w:ind w:left="5040" w:hanging="360"/>
      </w:pPr>
      <w:rPr>
        <w:rFonts w:ascii="Symbol" w:hAnsi="Symbol" w:hint="default"/>
      </w:rPr>
    </w:lvl>
    <w:lvl w:ilvl="7" w:tplc="B1384B66">
      <w:start w:val="1"/>
      <w:numFmt w:val="bullet"/>
      <w:lvlText w:val="o"/>
      <w:lvlJc w:val="left"/>
      <w:pPr>
        <w:ind w:left="5760" w:hanging="360"/>
      </w:pPr>
      <w:rPr>
        <w:rFonts w:ascii="Courier New" w:hAnsi="Courier New" w:hint="default"/>
      </w:rPr>
    </w:lvl>
    <w:lvl w:ilvl="8" w:tplc="DF7E6F8E">
      <w:start w:val="1"/>
      <w:numFmt w:val="bullet"/>
      <w:lvlText w:val=""/>
      <w:lvlJc w:val="left"/>
      <w:pPr>
        <w:ind w:left="6480" w:hanging="360"/>
      </w:pPr>
      <w:rPr>
        <w:rFonts w:ascii="Wingdings" w:hAnsi="Wingdings" w:hint="default"/>
      </w:rPr>
    </w:lvl>
  </w:abstractNum>
  <w:abstractNum w:abstractNumId="45" w15:restartNumberingAfterBreak="0">
    <w:nsid w:val="6F634294"/>
    <w:multiLevelType w:val="hybridMultilevel"/>
    <w:tmpl w:val="FEDE4DBC"/>
    <w:lvl w:ilvl="0" w:tplc="AFC8FD72">
      <w:start w:val="1"/>
      <w:numFmt w:val="bullet"/>
      <w:lvlText w:val="·"/>
      <w:lvlJc w:val="left"/>
      <w:pPr>
        <w:ind w:left="720" w:hanging="360"/>
      </w:pPr>
      <w:rPr>
        <w:rFonts w:ascii="Symbol" w:hAnsi="Symbol" w:hint="default"/>
      </w:rPr>
    </w:lvl>
    <w:lvl w:ilvl="1" w:tplc="97D667D6">
      <w:start w:val="1"/>
      <w:numFmt w:val="bullet"/>
      <w:lvlText w:val="o"/>
      <w:lvlJc w:val="left"/>
      <w:pPr>
        <w:ind w:left="1440" w:hanging="360"/>
      </w:pPr>
      <w:rPr>
        <w:rFonts w:ascii="Courier New" w:hAnsi="Courier New" w:hint="default"/>
      </w:rPr>
    </w:lvl>
    <w:lvl w:ilvl="2" w:tplc="EB0AA16E">
      <w:start w:val="1"/>
      <w:numFmt w:val="bullet"/>
      <w:lvlText w:val=""/>
      <w:lvlJc w:val="left"/>
      <w:pPr>
        <w:ind w:left="2160" w:hanging="360"/>
      </w:pPr>
      <w:rPr>
        <w:rFonts w:ascii="Wingdings" w:hAnsi="Wingdings" w:hint="default"/>
      </w:rPr>
    </w:lvl>
    <w:lvl w:ilvl="3" w:tplc="67B651C8">
      <w:start w:val="1"/>
      <w:numFmt w:val="bullet"/>
      <w:lvlText w:val=""/>
      <w:lvlJc w:val="left"/>
      <w:pPr>
        <w:ind w:left="2880" w:hanging="360"/>
      </w:pPr>
      <w:rPr>
        <w:rFonts w:ascii="Symbol" w:hAnsi="Symbol" w:hint="default"/>
      </w:rPr>
    </w:lvl>
    <w:lvl w:ilvl="4" w:tplc="EA4646F0">
      <w:start w:val="1"/>
      <w:numFmt w:val="bullet"/>
      <w:lvlText w:val="o"/>
      <w:lvlJc w:val="left"/>
      <w:pPr>
        <w:ind w:left="3600" w:hanging="360"/>
      </w:pPr>
      <w:rPr>
        <w:rFonts w:ascii="Courier New" w:hAnsi="Courier New" w:hint="default"/>
      </w:rPr>
    </w:lvl>
    <w:lvl w:ilvl="5" w:tplc="DBA4BD96">
      <w:start w:val="1"/>
      <w:numFmt w:val="bullet"/>
      <w:lvlText w:val=""/>
      <w:lvlJc w:val="left"/>
      <w:pPr>
        <w:ind w:left="4320" w:hanging="360"/>
      </w:pPr>
      <w:rPr>
        <w:rFonts w:ascii="Wingdings" w:hAnsi="Wingdings" w:hint="default"/>
      </w:rPr>
    </w:lvl>
    <w:lvl w:ilvl="6" w:tplc="98743940">
      <w:start w:val="1"/>
      <w:numFmt w:val="bullet"/>
      <w:lvlText w:val=""/>
      <w:lvlJc w:val="left"/>
      <w:pPr>
        <w:ind w:left="5040" w:hanging="360"/>
      </w:pPr>
      <w:rPr>
        <w:rFonts w:ascii="Symbol" w:hAnsi="Symbol" w:hint="default"/>
      </w:rPr>
    </w:lvl>
    <w:lvl w:ilvl="7" w:tplc="C6CC3092">
      <w:start w:val="1"/>
      <w:numFmt w:val="bullet"/>
      <w:lvlText w:val="o"/>
      <w:lvlJc w:val="left"/>
      <w:pPr>
        <w:ind w:left="5760" w:hanging="360"/>
      </w:pPr>
      <w:rPr>
        <w:rFonts w:ascii="Courier New" w:hAnsi="Courier New" w:hint="default"/>
      </w:rPr>
    </w:lvl>
    <w:lvl w:ilvl="8" w:tplc="E08865D8">
      <w:start w:val="1"/>
      <w:numFmt w:val="bullet"/>
      <w:lvlText w:val=""/>
      <w:lvlJc w:val="left"/>
      <w:pPr>
        <w:ind w:left="6480" w:hanging="360"/>
      </w:pPr>
      <w:rPr>
        <w:rFonts w:ascii="Wingdings" w:hAnsi="Wingdings" w:hint="default"/>
      </w:rPr>
    </w:lvl>
  </w:abstractNum>
  <w:abstractNum w:abstractNumId="46" w15:restartNumberingAfterBreak="0">
    <w:nsid w:val="6FB3EA49"/>
    <w:multiLevelType w:val="hybridMultilevel"/>
    <w:tmpl w:val="3C92165E"/>
    <w:lvl w:ilvl="0" w:tplc="82020082">
      <w:start w:val="1"/>
      <w:numFmt w:val="bullet"/>
      <w:lvlText w:val=""/>
      <w:lvlJc w:val="left"/>
      <w:pPr>
        <w:ind w:left="720" w:hanging="360"/>
      </w:pPr>
      <w:rPr>
        <w:rFonts w:ascii="Symbol" w:hAnsi="Symbol" w:hint="default"/>
      </w:rPr>
    </w:lvl>
    <w:lvl w:ilvl="1" w:tplc="E416E010">
      <w:start w:val="1"/>
      <w:numFmt w:val="bullet"/>
      <w:lvlText w:val="o"/>
      <w:lvlJc w:val="left"/>
      <w:pPr>
        <w:ind w:left="1440" w:hanging="360"/>
      </w:pPr>
      <w:rPr>
        <w:rFonts w:ascii="Courier New" w:hAnsi="Courier New" w:hint="default"/>
      </w:rPr>
    </w:lvl>
    <w:lvl w:ilvl="2" w:tplc="6C80C1E6">
      <w:start w:val="1"/>
      <w:numFmt w:val="bullet"/>
      <w:lvlText w:val=""/>
      <w:lvlJc w:val="left"/>
      <w:pPr>
        <w:ind w:left="2160" w:hanging="360"/>
      </w:pPr>
      <w:rPr>
        <w:rFonts w:ascii="Wingdings" w:hAnsi="Wingdings" w:hint="default"/>
      </w:rPr>
    </w:lvl>
    <w:lvl w:ilvl="3" w:tplc="1ADE1C0A">
      <w:start w:val="1"/>
      <w:numFmt w:val="bullet"/>
      <w:lvlText w:val=""/>
      <w:lvlJc w:val="left"/>
      <w:pPr>
        <w:ind w:left="2880" w:hanging="360"/>
      </w:pPr>
      <w:rPr>
        <w:rFonts w:ascii="Symbol" w:hAnsi="Symbol" w:hint="default"/>
      </w:rPr>
    </w:lvl>
    <w:lvl w:ilvl="4" w:tplc="FEE40762">
      <w:start w:val="1"/>
      <w:numFmt w:val="bullet"/>
      <w:lvlText w:val="o"/>
      <w:lvlJc w:val="left"/>
      <w:pPr>
        <w:ind w:left="3600" w:hanging="360"/>
      </w:pPr>
      <w:rPr>
        <w:rFonts w:ascii="Courier New" w:hAnsi="Courier New" w:hint="default"/>
      </w:rPr>
    </w:lvl>
    <w:lvl w:ilvl="5" w:tplc="8FA8B838">
      <w:start w:val="1"/>
      <w:numFmt w:val="bullet"/>
      <w:lvlText w:val=""/>
      <w:lvlJc w:val="left"/>
      <w:pPr>
        <w:ind w:left="4320" w:hanging="360"/>
      </w:pPr>
      <w:rPr>
        <w:rFonts w:ascii="Wingdings" w:hAnsi="Wingdings" w:hint="default"/>
      </w:rPr>
    </w:lvl>
    <w:lvl w:ilvl="6" w:tplc="C024D75C">
      <w:start w:val="1"/>
      <w:numFmt w:val="bullet"/>
      <w:lvlText w:val=""/>
      <w:lvlJc w:val="left"/>
      <w:pPr>
        <w:ind w:left="5040" w:hanging="360"/>
      </w:pPr>
      <w:rPr>
        <w:rFonts w:ascii="Symbol" w:hAnsi="Symbol" w:hint="default"/>
      </w:rPr>
    </w:lvl>
    <w:lvl w:ilvl="7" w:tplc="911E91E6">
      <w:start w:val="1"/>
      <w:numFmt w:val="bullet"/>
      <w:lvlText w:val="o"/>
      <w:lvlJc w:val="left"/>
      <w:pPr>
        <w:ind w:left="5760" w:hanging="360"/>
      </w:pPr>
      <w:rPr>
        <w:rFonts w:ascii="Courier New" w:hAnsi="Courier New" w:hint="default"/>
      </w:rPr>
    </w:lvl>
    <w:lvl w:ilvl="8" w:tplc="C81A15E6">
      <w:start w:val="1"/>
      <w:numFmt w:val="bullet"/>
      <w:lvlText w:val=""/>
      <w:lvlJc w:val="left"/>
      <w:pPr>
        <w:ind w:left="6480" w:hanging="360"/>
      </w:pPr>
      <w:rPr>
        <w:rFonts w:ascii="Wingdings" w:hAnsi="Wingdings" w:hint="default"/>
      </w:rPr>
    </w:lvl>
  </w:abstractNum>
  <w:abstractNum w:abstractNumId="47" w15:restartNumberingAfterBreak="0">
    <w:nsid w:val="700945EF"/>
    <w:multiLevelType w:val="multilevel"/>
    <w:tmpl w:val="4E3258CE"/>
    <w:lvl w:ilvl="0">
      <w:start w:val="1"/>
      <w:numFmt w:val="decimal"/>
      <w:lvlText w:val="%1.0"/>
      <w:lvlJc w:val="left"/>
      <w:pPr>
        <w:ind w:left="360" w:hanging="360"/>
      </w:pPr>
    </w:lvl>
    <w:lvl w:ilvl="1">
      <w:start w:val="1"/>
      <w:numFmt w:val="bullet"/>
      <w:lvlText w:val=""/>
      <w:lvlJc w:val="left"/>
      <w:pPr>
        <w:ind w:left="1080" w:hanging="360"/>
      </w:pPr>
      <w:rPr>
        <w:rFonts w:ascii="Symbol" w:hAnsi="Symbol" w:cs="Symbol" w:hint="default"/>
      </w:r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48"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49" w15:restartNumberingAfterBreak="0">
    <w:nsid w:val="71C94DA4"/>
    <w:multiLevelType w:val="hybridMultilevel"/>
    <w:tmpl w:val="713EE66E"/>
    <w:lvl w:ilvl="0" w:tplc="9C80553C">
      <w:start w:val="1"/>
      <w:numFmt w:val="bullet"/>
      <w:lvlText w:val="·"/>
      <w:lvlJc w:val="left"/>
      <w:pPr>
        <w:ind w:left="720" w:hanging="360"/>
      </w:pPr>
      <w:rPr>
        <w:rFonts w:ascii="Symbol" w:hAnsi="Symbol" w:hint="default"/>
      </w:rPr>
    </w:lvl>
    <w:lvl w:ilvl="1" w:tplc="38C07568">
      <w:start w:val="1"/>
      <w:numFmt w:val="bullet"/>
      <w:lvlText w:val="o"/>
      <w:lvlJc w:val="left"/>
      <w:pPr>
        <w:ind w:left="1440" w:hanging="360"/>
      </w:pPr>
      <w:rPr>
        <w:rFonts w:ascii="Courier New" w:hAnsi="Courier New" w:hint="default"/>
      </w:rPr>
    </w:lvl>
    <w:lvl w:ilvl="2" w:tplc="B78C10BA">
      <w:start w:val="1"/>
      <w:numFmt w:val="bullet"/>
      <w:lvlText w:val=""/>
      <w:lvlJc w:val="left"/>
      <w:pPr>
        <w:ind w:left="2160" w:hanging="360"/>
      </w:pPr>
      <w:rPr>
        <w:rFonts w:ascii="Wingdings" w:hAnsi="Wingdings" w:hint="default"/>
      </w:rPr>
    </w:lvl>
    <w:lvl w:ilvl="3" w:tplc="F58C9AEA">
      <w:start w:val="1"/>
      <w:numFmt w:val="bullet"/>
      <w:lvlText w:val=""/>
      <w:lvlJc w:val="left"/>
      <w:pPr>
        <w:ind w:left="2880" w:hanging="360"/>
      </w:pPr>
      <w:rPr>
        <w:rFonts w:ascii="Symbol" w:hAnsi="Symbol" w:hint="default"/>
      </w:rPr>
    </w:lvl>
    <w:lvl w:ilvl="4" w:tplc="6B4E227C">
      <w:start w:val="1"/>
      <w:numFmt w:val="bullet"/>
      <w:lvlText w:val="o"/>
      <w:lvlJc w:val="left"/>
      <w:pPr>
        <w:ind w:left="3600" w:hanging="360"/>
      </w:pPr>
      <w:rPr>
        <w:rFonts w:ascii="Courier New" w:hAnsi="Courier New" w:hint="default"/>
      </w:rPr>
    </w:lvl>
    <w:lvl w:ilvl="5" w:tplc="3850ADE0">
      <w:start w:val="1"/>
      <w:numFmt w:val="bullet"/>
      <w:lvlText w:val=""/>
      <w:lvlJc w:val="left"/>
      <w:pPr>
        <w:ind w:left="4320" w:hanging="360"/>
      </w:pPr>
      <w:rPr>
        <w:rFonts w:ascii="Wingdings" w:hAnsi="Wingdings" w:hint="default"/>
      </w:rPr>
    </w:lvl>
    <w:lvl w:ilvl="6" w:tplc="EA8A3100">
      <w:start w:val="1"/>
      <w:numFmt w:val="bullet"/>
      <w:lvlText w:val=""/>
      <w:lvlJc w:val="left"/>
      <w:pPr>
        <w:ind w:left="5040" w:hanging="360"/>
      </w:pPr>
      <w:rPr>
        <w:rFonts w:ascii="Symbol" w:hAnsi="Symbol" w:hint="default"/>
      </w:rPr>
    </w:lvl>
    <w:lvl w:ilvl="7" w:tplc="15EC7162">
      <w:start w:val="1"/>
      <w:numFmt w:val="bullet"/>
      <w:lvlText w:val="o"/>
      <w:lvlJc w:val="left"/>
      <w:pPr>
        <w:ind w:left="5760" w:hanging="360"/>
      </w:pPr>
      <w:rPr>
        <w:rFonts w:ascii="Courier New" w:hAnsi="Courier New" w:hint="default"/>
      </w:rPr>
    </w:lvl>
    <w:lvl w:ilvl="8" w:tplc="323A5202">
      <w:start w:val="1"/>
      <w:numFmt w:val="bullet"/>
      <w:lvlText w:val=""/>
      <w:lvlJc w:val="left"/>
      <w:pPr>
        <w:ind w:left="6480" w:hanging="360"/>
      </w:pPr>
      <w:rPr>
        <w:rFonts w:ascii="Wingdings" w:hAnsi="Wingdings" w:hint="default"/>
      </w:rPr>
    </w:lvl>
  </w:abstractNum>
  <w:abstractNum w:abstractNumId="50" w15:restartNumberingAfterBreak="0">
    <w:nsid w:val="728B10F3"/>
    <w:multiLevelType w:val="hybridMultilevel"/>
    <w:tmpl w:val="8732FF1E"/>
    <w:lvl w:ilvl="0" w:tplc="DB40CD8C">
      <w:start w:val="1"/>
      <w:numFmt w:val="bullet"/>
      <w:lvlText w:val="·"/>
      <w:lvlJc w:val="left"/>
      <w:pPr>
        <w:ind w:left="720" w:hanging="360"/>
      </w:pPr>
      <w:rPr>
        <w:rFonts w:ascii="Symbol" w:hAnsi="Symbol" w:hint="default"/>
      </w:rPr>
    </w:lvl>
    <w:lvl w:ilvl="1" w:tplc="EAD0C056">
      <w:start w:val="1"/>
      <w:numFmt w:val="bullet"/>
      <w:lvlText w:val="o"/>
      <w:lvlJc w:val="left"/>
      <w:pPr>
        <w:ind w:left="1440" w:hanging="360"/>
      </w:pPr>
      <w:rPr>
        <w:rFonts w:ascii="Courier New" w:hAnsi="Courier New" w:hint="default"/>
      </w:rPr>
    </w:lvl>
    <w:lvl w:ilvl="2" w:tplc="4F909628">
      <w:start w:val="1"/>
      <w:numFmt w:val="bullet"/>
      <w:lvlText w:val=""/>
      <w:lvlJc w:val="left"/>
      <w:pPr>
        <w:ind w:left="2160" w:hanging="360"/>
      </w:pPr>
      <w:rPr>
        <w:rFonts w:ascii="Wingdings" w:hAnsi="Wingdings" w:hint="default"/>
      </w:rPr>
    </w:lvl>
    <w:lvl w:ilvl="3" w:tplc="15FCD626">
      <w:start w:val="1"/>
      <w:numFmt w:val="bullet"/>
      <w:lvlText w:val=""/>
      <w:lvlJc w:val="left"/>
      <w:pPr>
        <w:ind w:left="2880" w:hanging="360"/>
      </w:pPr>
      <w:rPr>
        <w:rFonts w:ascii="Symbol" w:hAnsi="Symbol" w:hint="default"/>
      </w:rPr>
    </w:lvl>
    <w:lvl w:ilvl="4" w:tplc="1C32EB80">
      <w:start w:val="1"/>
      <w:numFmt w:val="bullet"/>
      <w:lvlText w:val="o"/>
      <w:lvlJc w:val="left"/>
      <w:pPr>
        <w:ind w:left="3600" w:hanging="360"/>
      </w:pPr>
      <w:rPr>
        <w:rFonts w:ascii="Courier New" w:hAnsi="Courier New" w:hint="default"/>
      </w:rPr>
    </w:lvl>
    <w:lvl w:ilvl="5" w:tplc="3BAEFFAE">
      <w:start w:val="1"/>
      <w:numFmt w:val="bullet"/>
      <w:lvlText w:val=""/>
      <w:lvlJc w:val="left"/>
      <w:pPr>
        <w:ind w:left="4320" w:hanging="360"/>
      </w:pPr>
      <w:rPr>
        <w:rFonts w:ascii="Wingdings" w:hAnsi="Wingdings" w:hint="default"/>
      </w:rPr>
    </w:lvl>
    <w:lvl w:ilvl="6" w:tplc="3F8C28EC">
      <w:start w:val="1"/>
      <w:numFmt w:val="bullet"/>
      <w:lvlText w:val=""/>
      <w:lvlJc w:val="left"/>
      <w:pPr>
        <w:ind w:left="5040" w:hanging="360"/>
      </w:pPr>
      <w:rPr>
        <w:rFonts w:ascii="Symbol" w:hAnsi="Symbol" w:hint="default"/>
      </w:rPr>
    </w:lvl>
    <w:lvl w:ilvl="7" w:tplc="432C68C8">
      <w:start w:val="1"/>
      <w:numFmt w:val="bullet"/>
      <w:lvlText w:val="o"/>
      <w:lvlJc w:val="left"/>
      <w:pPr>
        <w:ind w:left="5760" w:hanging="360"/>
      </w:pPr>
      <w:rPr>
        <w:rFonts w:ascii="Courier New" w:hAnsi="Courier New" w:hint="default"/>
      </w:rPr>
    </w:lvl>
    <w:lvl w:ilvl="8" w:tplc="5CACCDE8">
      <w:start w:val="1"/>
      <w:numFmt w:val="bullet"/>
      <w:lvlText w:val=""/>
      <w:lvlJc w:val="left"/>
      <w:pPr>
        <w:ind w:left="6480" w:hanging="360"/>
      </w:pPr>
      <w:rPr>
        <w:rFonts w:ascii="Wingdings" w:hAnsi="Wingdings" w:hint="default"/>
      </w:rPr>
    </w:lvl>
  </w:abstractNum>
  <w:abstractNum w:abstractNumId="51" w15:restartNumberingAfterBreak="0">
    <w:nsid w:val="73810D68"/>
    <w:multiLevelType w:val="hybridMultilevel"/>
    <w:tmpl w:val="C090C528"/>
    <w:lvl w:ilvl="0" w:tplc="05389588">
      <w:start w:val="1"/>
      <w:numFmt w:val="bullet"/>
      <w:lvlText w:val="·"/>
      <w:lvlJc w:val="left"/>
      <w:pPr>
        <w:ind w:left="720" w:hanging="360"/>
      </w:pPr>
      <w:rPr>
        <w:rFonts w:ascii="Symbol" w:hAnsi="Symbol" w:hint="default"/>
      </w:rPr>
    </w:lvl>
    <w:lvl w:ilvl="1" w:tplc="084E0870">
      <w:start w:val="1"/>
      <w:numFmt w:val="bullet"/>
      <w:lvlText w:val="o"/>
      <w:lvlJc w:val="left"/>
      <w:pPr>
        <w:ind w:left="1440" w:hanging="360"/>
      </w:pPr>
      <w:rPr>
        <w:rFonts w:ascii="Courier New" w:hAnsi="Courier New" w:hint="default"/>
      </w:rPr>
    </w:lvl>
    <w:lvl w:ilvl="2" w:tplc="ED10FC70">
      <w:start w:val="1"/>
      <w:numFmt w:val="bullet"/>
      <w:lvlText w:val=""/>
      <w:lvlJc w:val="left"/>
      <w:pPr>
        <w:ind w:left="2160" w:hanging="360"/>
      </w:pPr>
      <w:rPr>
        <w:rFonts w:ascii="Wingdings" w:hAnsi="Wingdings" w:hint="default"/>
      </w:rPr>
    </w:lvl>
    <w:lvl w:ilvl="3" w:tplc="1CE61A08">
      <w:start w:val="1"/>
      <w:numFmt w:val="bullet"/>
      <w:lvlText w:val=""/>
      <w:lvlJc w:val="left"/>
      <w:pPr>
        <w:ind w:left="2880" w:hanging="360"/>
      </w:pPr>
      <w:rPr>
        <w:rFonts w:ascii="Symbol" w:hAnsi="Symbol" w:hint="default"/>
      </w:rPr>
    </w:lvl>
    <w:lvl w:ilvl="4" w:tplc="2F703914">
      <w:start w:val="1"/>
      <w:numFmt w:val="bullet"/>
      <w:lvlText w:val="o"/>
      <w:lvlJc w:val="left"/>
      <w:pPr>
        <w:ind w:left="3600" w:hanging="360"/>
      </w:pPr>
      <w:rPr>
        <w:rFonts w:ascii="Courier New" w:hAnsi="Courier New" w:hint="default"/>
      </w:rPr>
    </w:lvl>
    <w:lvl w:ilvl="5" w:tplc="12768FFC">
      <w:start w:val="1"/>
      <w:numFmt w:val="bullet"/>
      <w:lvlText w:val=""/>
      <w:lvlJc w:val="left"/>
      <w:pPr>
        <w:ind w:left="4320" w:hanging="360"/>
      </w:pPr>
      <w:rPr>
        <w:rFonts w:ascii="Wingdings" w:hAnsi="Wingdings" w:hint="default"/>
      </w:rPr>
    </w:lvl>
    <w:lvl w:ilvl="6" w:tplc="5AE68BE0">
      <w:start w:val="1"/>
      <w:numFmt w:val="bullet"/>
      <w:lvlText w:val=""/>
      <w:lvlJc w:val="left"/>
      <w:pPr>
        <w:ind w:left="5040" w:hanging="360"/>
      </w:pPr>
      <w:rPr>
        <w:rFonts w:ascii="Symbol" w:hAnsi="Symbol" w:hint="default"/>
      </w:rPr>
    </w:lvl>
    <w:lvl w:ilvl="7" w:tplc="B9545982">
      <w:start w:val="1"/>
      <w:numFmt w:val="bullet"/>
      <w:lvlText w:val="o"/>
      <w:lvlJc w:val="left"/>
      <w:pPr>
        <w:ind w:left="5760" w:hanging="360"/>
      </w:pPr>
      <w:rPr>
        <w:rFonts w:ascii="Courier New" w:hAnsi="Courier New" w:hint="default"/>
      </w:rPr>
    </w:lvl>
    <w:lvl w:ilvl="8" w:tplc="38768C94">
      <w:start w:val="1"/>
      <w:numFmt w:val="bullet"/>
      <w:lvlText w:val=""/>
      <w:lvlJc w:val="left"/>
      <w:pPr>
        <w:ind w:left="6480" w:hanging="360"/>
      </w:pPr>
      <w:rPr>
        <w:rFonts w:ascii="Wingdings" w:hAnsi="Wingdings" w:hint="default"/>
      </w:rPr>
    </w:lvl>
  </w:abstractNum>
  <w:abstractNum w:abstractNumId="52" w15:restartNumberingAfterBreak="0">
    <w:nsid w:val="764B2710"/>
    <w:multiLevelType w:val="hybridMultilevel"/>
    <w:tmpl w:val="DE68C258"/>
    <w:lvl w:ilvl="0" w:tplc="23F84226">
      <w:start w:val="1"/>
      <w:numFmt w:val="bullet"/>
      <w:lvlText w:val="·"/>
      <w:lvlJc w:val="left"/>
      <w:pPr>
        <w:ind w:left="720" w:hanging="360"/>
      </w:pPr>
      <w:rPr>
        <w:rFonts w:ascii="Symbol" w:hAnsi="Symbol" w:hint="default"/>
      </w:rPr>
    </w:lvl>
    <w:lvl w:ilvl="1" w:tplc="30408678">
      <w:start w:val="1"/>
      <w:numFmt w:val="bullet"/>
      <w:lvlText w:val="o"/>
      <w:lvlJc w:val="left"/>
      <w:pPr>
        <w:ind w:left="1440" w:hanging="360"/>
      </w:pPr>
      <w:rPr>
        <w:rFonts w:ascii="Courier New" w:hAnsi="Courier New" w:hint="default"/>
      </w:rPr>
    </w:lvl>
    <w:lvl w:ilvl="2" w:tplc="4DEE1FFA">
      <w:start w:val="1"/>
      <w:numFmt w:val="bullet"/>
      <w:lvlText w:val=""/>
      <w:lvlJc w:val="left"/>
      <w:pPr>
        <w:ind w:left="2160" w:hanging="360"/>
      </w:pPr>
      <w:rPr>
        <w:rFonts w:ascii="Wingdings" w:hAnsi="Wingdings" w:hint="default"/>
      </w:rPr>
    </w:lvl>
    <w:lvl w:ilvl="3" w:tplc="284C7416">
      <w:start w:val="1"/>
      <w:numFmt w:val="bullet"/>
      <w:lvlText w:val=""/>
      <w:lvlJc w:val="left"/>
      <w:pPr>
        <w:ind w:left="2880" w:hanging="360"/>
      </w:pPr>
      <w:rPr>
        <w:rFonts w:ascii="Symbol" w:hAnsi="Symbol" w:hint="default"/>
      </w:rPr>
    </w:lvl>
    <w:lvl w:ilvl="4" w:tplc="0444FF38">
      <w:start w:val="1"/>
      <w:numFmt w:val="bullet"/>
      <w:lvlText w:val="o"/>
      <w:lvlJc w:val="left"/>
      <w:pPr>
        <w:ind w:left="3600" w:hanging="360"/>
      </w:pPr>
      <w:rPr>
        <w:rFonts w:ascii="Courier New" w:hAnsi="Courier New" w:hint="default"/>
      </w:rPr>
    </w:lvl>
    <w:lvl w:ilvl="5" w:tplc="BBB82D8E">
      <w:start w:val="1"/>
      <w:numFmt w:val="bullet"/>
      <w:lvlText w:val=""/>
      <w:lvlJc w:val="left"/>
      <w:pPr>
        <w:ind w:left="4320" w:hanging="360"/>
      </w:pPr>
      <w:rPr>
        <w:rFonts w:ascii="Wingdings" w:hAnsi="Wingdings" w:hint="default"/>
      </w:rPr>
    </w:lvl>
    <w:lvl w:ilvl="6" w:tplc="007AA7CA">
      <w:start w:val="1"/>
      <w:numFmt w:val="bullet"/>
      <w:lvlText w:val=""/>
      <w:lvlJc w:val="left"/>
      <w:pPr>
        <w:ind w:left="5040" w:hanging="360"/>
      </w:pPr>
      <w:rPr>
        <w:rFonts w:ascii="Symbol" w:hAnsi="Symbol" w:hint="default"/>
      </w:rPr>
    </w:lvl>
    <w:lvl w:ilvl="7" w:tplc="7000115C">
      <w:start w:val="1"/>
      <w:numFmt w:val="bullet"/>
      <w:lvlText w:val="o"/>
      <w:lvlJc w:val="left"/>
      <w:pPr>
        <w:ind w:left="5760" w:hanging="360"/>
      </w:pPr>
      <w:rPr>
        <w:rFonts w:ascii="Courier New" w:hAnsi="Courier New" w:hint="default"/>
      </w:rPr>
    </w:lvl>
    <w:lvl w:ilvl="8" w:tplc="4F6E8AC4">
      <w:start w:val="1"/>
      <w:numFmt w:val="bullet"/>
      <w:lvlText w:val=""/>
      <w:lvlJc w:val="left"/>
      <w:pPr>
        <w:ind w:left="6480" w:hanging="360"/>
      </w:pPr>
      <w:rPr>
        <w:rFonts w:ascii="Wingdings" w:hAnsi="Wingdings" w:hint="default"/>
      </w:rPr>
    </w:lvl>
  </w:abstractNum>
  <w:abstractNum w:abstractNumId="53"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54" w15:restartNumberingAfterBreak="0">
    <w:nsid w:val="78BD63EA"/>
    <w:multiLevelType w:val="hybridMultilevel"/>
    <w:tmpl w:val="E86AC43A"/>
    <w:lvl w:ilvl="0" w:tplc="78607BCE">
      <w:start w:val="2"/>
      <w:numFmt w:val="decimal"/>
      <w:lvlText w:val="%1."/>
      <w:lvlJc w:val="left"/>
      <w:pPr>
        <w:ind w:left="720" w:hanging="360"/>
      </w:pPr>
    </w:lvl>
    <w:lvl w:ilvl="1" w:tplc="28140290">
      <w:start w:val="1"/>
      <w:numFmt w:val="lowerLetter"/>
      <w:lvlText w:val="%2."/>
      <w:lvlJc w:val="left"/>
      <w:pPr>
        <w:ind w:left="1440" w:hanging="360"/>
      </w:pPr>
    </w:lvl>
    <w:lvl w:ilvl="2" w:tplc="AAA2B110">
      <w:start w:val="1"/>
      <w:numFmt w:val="lowerRoman"/>
      <w:lvlText w:val="%3."/>
      <w:lvlJc w:val="right"/>
      <w:pPr>
        <w:ind w:left="2160" w:hanging="180"/>
      </w:pPr>
    </w:lvl>
    <w:lvl w:ilvl="3" w:tplc="5A34F3EE">
      <w:start w:val="1"/>
      <w:numFmt w:val="decimal"/>
      <w:lvlText w:val="%4."/>
      <w:lvlJc w:val="left"/>
      <w:pPr>
        <w:ind w:left="2880" w:hanging="360"/>
      </w:pPr>
    </w:lvl>
    <w:lvl w:ilvl="4" w:tplc="7D6631B6">
      <w:start w:val="1"/>
      <w:numFmt w:val="lowerLetter"/>
      <w:lvlText w:val="%5."/>
      <w:lvlJc w:val="left"/>
      <w:pPr>
        <w:ind w:left="3600" w:hanging="360"/>
      </w:pPr>
    </w:lvl>
    <w:lvl w:ilvl="5" w:tplc="885256EE">
      <w:start w:val="1"/>
      <w:numFmt w:val="lowerRoman"/>
      <w:lvlText w:val="%6."/>
      <w:lvlJc w:val="right"/>
      <w:pPr>
        <w:ind w:left="4320" w:hanging="180"/>
      </w:pPr>
    </w:lvl>
    <w:lvl w:ilvl="6" w:tplc="3B64D2BE">
      <w:start w:val="1"/>
      <w:numFmt w:val="decimal"/>
      <w:lvlText w:val="%7."/>
      <w:lvlJc w:val="left"/>
      <w:pPr>
        <w:ind w:left="5040" w:hanging="360"/>
      </w:pPr>
    </w:lvl>
    <w:lvl w:ilvl="7" w:tplc="68CE0C5C">
      <w:start w:val="1"/>
      <w:numFmt w:val="lowerLetter"/>
      <w:lvlText w:val="%8."/>
      <w:lvlJc w:val="left"/>
      <w:pPr>
        <w:ind w:left="5760" w:hanging="360"/>
      </w:pPr>
    </w:lvl>
    <w:lvl w:ilvl="8" w:tplc="60BEB1F0">
      <w:start w:val="1"/>
      <w:numFmt w:val="lowerRoman"/>
      <w:lvlText w:val="%9."/>
      <w:lvlJc w:val="right"/>
      <w:pPr>
        <w:ind w:left="6480" w:hanging="180"/>
      </w:pPr>
    </w:lvl>
  </w:abstractNum>
  <w:abstractNum w:abstractNumId="55" w15:restartNumberingAfterBreak="0">
    <w:nsid w:val="7B4007B9"/>
    <w:multiLevelType w:val="hybridMultilevel"/>
    <w:tmpl w:val="C8C60084"/>
    <w:lvl w:ilvl="0" w:tplc="096E3370">
      <w:start w:val="1"/>
      <w:numFmt w:val="bullet"/>
      <w:lvlText w:val=""/>
      <w:lvlJc w:val="left"/>
      <w:pPr>
        <w:ind w:left="720" w:hanging="360"/>
      </w:pPr>
      <w:rPr>
        <w:rFonts w:ascii="Symbol" w:hAnsi="Symbol" w:hint="default"/>
      </w:rPr>
    </w:lvl>
    <w:lvl w:ilvl="1" w:tplc="958CC104">
      <w:start w:val="1"/>
      <w:numFmt w:val="bullet"/>
      <w:lvlText w:val="o"/>
      <w:lvlJc w:val="left"/>
      <w:pPr>
        <w:ind w:left="1440" w:hanging="360"/>
      </w:pPr>
      <w:rPr>
        <w:rFonts w:ascii="Courier New" w:hAnsi="Courier New" w:hint="default"/>
      </w:rPr>
    </w:lvl>
    <w:lvl w:ilvl="2" w:tplc="38BAB5AA">
      <w:start w:val="1"/>
      <w:numFmt w:val="bullet"/>
      <w:lvlText w:val=""/>
      <w:lvlJc w:val="left"/>
      <w:pPr>
        <w:ind w:left="2160" w:hanging="360"/>
      </w:pPr>
      <w:rPr>
        <w:rFonts w:ascii="Wingdings" w:hAnsi="Wingdings" w:hint="default"/>
      </w:rPr>
    </w:lvl>
    <w:lvl w:ilvl="3" w:tplc="DD546BFE">
      <w:start w:val="1"/>
      <w:numFmt w:val="bullet"/>
      <w:lvlText w:val=""/>
      <w:lvlJc w:val="left"/>
      <w:pPr>
        <w:ind w:left="2880" w:hanging="360"/>
      </w:pPr>
      <w:rPr>
        <w:rFonts w:ascii="Symbol" w:hAnsi="Symbol" w:hint="default"/>
      </w:rPr>
    </w:lvl>
    <w:lvl w:ilvl="4" w:tplc="518CD8A8">
      <w:start w:val="1"/>
      <w:numFmt w:val="bullet"/>
      <w:lvlText w:val="o"/>
      <w:lvlJc w:val="left"/>
      <w:pPr>
        <w:ind w:left="3600" w:hanging="360"/>
      </w:pPr>
      <w:rPr>
        <w:rFonts w:ascii="Courier New" w:hAnsi="Courier New" w:hint="default"/>
      </w:rPr>
    </w:lvl>
    <w:lvl w:ilvl="5" w:tplc="62863484">
      <w:start w:val="1"/>
      <w:numFmt w:val="bullet"/>
      <w:lvlText w:val=""/>
      <w:lvlJc w:val="left"/>
      <w:pPr>
        <w:ind w:left="4320" w:hanging="360"/>
      </w:pPr>
      <w:rPr>
        <w:rFonts w:ascii="Wingdings" w:hAnsi="Wingdings" w:hint="default"/>
      </w:rPr>
    </w:lvl>
    <w:lvl w:ilvl="6" w:tplc="FAA63910">
      <w:start w:val="1"/>
      <w:numFmt w:val="bullet"/>
      <w:lvlText w:val=""/>
      <w:lvlJc w:val="left"/>
      <w:pPr>
        <w:ind w:left="5040" w:hanging="360"/>
      </w:pPr>
      <w:rPr>
        <w:rFonts w:ascii="Symbol" w:hAnsi="Symbol" w:hint="default"/>
      </w:rPr>
    </w:lvl>
    <w:lvl w:ilvl="7" w:tplc="76841C9E">
      <w:start w:val="1"/>
      <w:numFmt w:val="bullet"/>
      <w:lvlText w:val="o"/>
      <w:lvlJc w:val="left"/>
      <w:pPr>
        <w:ind w:left="5760" w:hanging="360"/>
      </w:pPr>
      <w:rPr>
        <w:rFonts w:ascii="Courier New" w:hAnsi="Courier New" w:hint="default"/>
      </w:rPr>
    </w:lvl>
    <w:lvl w:ilvl="8" w:tplc="44D06EE6">
      <w:start w:val="1"/>
      <w:numFmt w:val="bullet"/>
      <w:lvlText w:val=""/>
      <w:lvlJc w:val="left"/>
      <w:pPr>
        <w:ind w:left="6480" w:hanging="360"/>
      </w:pPr>
      <w:rPr>
        <w:rFonts w:ascii="Wingdings" w:hAnsi="Wingdings" w:hint="default"/>
      </w:rPr>
    </w:lvl>
  </w:abstractNum>
  <w:abstractNum w:abstractNumId="56" w15:restartNumberingAfterBreak="0">
    <w:nsid w:val="7EC49D7D"/>
    <w:multiLevelType w:val="hybridMultilevel"/>
    <w:tmpl w:val="ABC63DCE"/>
    <w:lvl w:ilvl="0" w:tplc="947267AC">
      <w:start w:val="1"/>
      <w:numFmt w:val="bullet"/>
      <w:lvlText w:val="·"/>
      <w:lvlJc w:val="left"/>
      <w:pPr>
        <w:ind w:left="720" w:hanging="360"/>
      </w:pPr>
      <w:rPr>
        <w:rFonts w:ascii="Symbol" w:hAnsi="Symbol" w:hint="default"/>
      </w:rPr>
    </w:lvl>
    <w:lvl w:ilvl="1" w:tplc="CBF869E0">
      <w:start w:val="1"/>
      <w:numFmt w:val="bullet"/>
      <w:lvlText w:val="o"/>
      <w:lvlJc w:val="left"/>
      <w:pPr>
        <w:ind w:left="1440" w:hanging="360"/>
      </w:pPr>
      <w:rPr>
        <w:rFonts w:ascii="Courier New" w:hAnsi="Courier New" w:hint="default"/>
      </w:rPr>
    </w:lvl>
    <w:lvl w:ilvl="2" w:tplc="38BCE90C">
      <w:start w:val="1"/>
      <w:numFmt w:val="bullet"/>
      <w:lvlText w:val=""/>
      <w:lvlJc w:val="left"/>
      <w:pPr>
        <w:ind w:left="2160" w:hanging="360"/>
      </w:pPr>
      <w:rPr>
        <w:rFonts w:ascii="Wingdings" w:hAnsi="Wingdings" w:hint="default"/>
      </w:rPr>
    </w:lvl>
    <w:lvl w:ilvl="3" w:tplc="07361564">
      <w:start w:val="1"/>
      <w:numFmt w:val="bullet"/>
      <w:lvlText w:val=""/>
      <w:lvlJc w:val="left"/>
      <w:pPr>
        <w:ind w:left="2880" w:hanging="360"/>
      </w:pPr>
      <w:rPr>
        <w:rFonts w:ascii="Symbol" w:hAnsi="Symbol" w:hint="default"/>
      </w:rPr>
    </w:lvl>
    <w:lvl w:ilvl="4" w:tplc="EC5039D8">
      <w:start w:val="1"/>
      <w:numFmt w:val="bullet"/>
      <w:lvlText w:val="o"/>
      <w:lvlJc w:val="left"/>
      <w:pPr>
        <w:ind w:left="3600" w:hanging="360"/>
      </w:pPr>
      <w:rPr>
        <w:rFonts w:ascii="Courier New" w:hAnsi="Courier New" w:hint="default"/>
      </w:rPr>
    </w:lvl>
    <w:lvl w:ilvl="5" w:tplc="5DBA34A0">
      <w:start w:val="1"/>
      <w:numFmt w:val="bullet"/>
      <w:lvlText w:val=""/>
      <w:lvlJc w:val="left"/>
      <w:pPr>
        <w:ind w:left="4320" w:hanging="360"/>
      </w:pPr>
      <w:rPr>
        <w:rFonts w:ascii="Wingdings" w:hAnsi="Wingdings" w:hint="default"/>
      </w:rPr>
    </w:lvl>
    <w:lvl w:ilvl="6" w:tplc="564E5288">
      <w:start w:val="1"/>
      <w:numFmt w:val="bullet"/>
      <w:lvlText w:val=""/>
      <w:lvlJc w:val="left"/>
      <w:pPr>
        <w:ind w:left="5040" w:hanging="360"/>
      </w:pPr>
      <w:rPr>
        <w:rFonts w:ascii="Symbol" w:hAnsi="Symbol" w:hint="default"/>
      </w:rPr>
    </w:lvl>
    <w:lvl w:ilvl="7" w:tplc="B67898E4">
      <w:start w:val="1"/>
      <w:numFmt w:val="bullet"/>
      <w:lvlText w:val="o"/>
      <w:lvlJc w:val="left"/>
      <w:pPr>
        <w:ind w:left="5760" w:hanging="360"/>
      </w:pPr>
      <w:rPr>
        <w:rFonts w:ascii="Courier New" w:hAnsi="Courier New" w:hint="default"/>
      </w:rPr>
    </w:lvl>
    <w:lvl w:ilvl="8" w:tplc="0D5260BC">
      <w:start w:val="1"/>
      <w:numFmt w:val="bullet"/>
      <w:lvlText w:val=""/>
      <w:lvlJc w:val="left"/>
      <w:pPr>
        <w:ind w:left="6480" w:hanging="360"/>
      </w:pPr>
      <w:rPr>
        <w:rFonts w:ascii="Wingdings" w:hAnsi="Wingdings" w:hint="default"/>
      </w:rPr>
    </w:lvl>
  </w:abstractNum>
  <w:num w:numId="1" w16cid:durableId="2010257514">
    <w:abstractNumId w:val="35"/>
  </w:num>
  <w:num w:numId="2" w16cid:durableId="585185624">
    <w:abstractNumId w:val="7"/>
  </w:num>
  <w:num w:numId="3" w16cid:durableId="1441994163">
    <w:abstractNumId w:val="42"/>
  </w:num>
  <w:num w:numId="4" w16cid:durableId="1484807586">
    <w:abstractNumId w:val="27"/>
  </w:num>
  <w:num w:numId="5" w16cid:durableId="882981387">
    <w:abstractNumId w:val="38"/>
  </w:num>
  <w:num w:numId="6" w16cid:durableId="1851143471">
    <w:abstractNumId w:val="48"/>
  </w:num>
  <w:num w:numId="7" w16cid:durableId="400176905">
    <w:abstractNumId w:val="18"/>
  </w:num>
  <w:num w:numId="8" w16cid:durableId="360009997">
    <w:abstractNumId w:val="1"/>
  </w:num>
  <w:num w:numId="9" w16cid:durableId="284655300">
    <w:abstractNumId w:val="9"/>
  </w:num>
  <w:num w:numId="10" w16cid:durableId="821047460">
    <w:abstractNumId w:val="24"/>
  </w:num>
  <w:num w:numId="11" w16cid:durableId="205528385">
    <w:abstractNumId w:val="44"/>
  </w:num>
  <w:num w:numId="12" w16cid:durableId="1946691775">
    <w:abstractNumId w:val="12"/>
  </w:num>
  <w:num w:numId="13" w16cid:durableId="48581324">
    <w:abstractNumId w:val="39"/>
  </w:num>
  <w:num w:numId="14" w16cid:durableId="813376140">
    <w:abstractNumId w:val="29"/>
  </w:num>
  <w:num w:numId="15" w16cid:durableId="2142965691">
    <w:abstractNumId w:val="19"/>
  </w:num>
  <w:num w:numId="16" w16cid:durableId="248127572">
    <w:abstractNumId w:val="43"/>
  </w:num>
  <w:num w:numId="17" w16cid:durableId="1766416842">
    <w:abstractNumId w:val="2"/>
  </w:num>
  <w:num w:numId="18" w16cid:durableId="2056420927">
    <w:abstractNumId w:val="46"/>
  </w:num>
  <w:num w:numId="19" w16cid:durableId="1442258242">
    <w:abstractNumId w:val="21"/>
  </w:num>
  <w:num w:numId="20" w16cid:durableId="1330520084">
    <w:abstractNumId w:val="36"/>
  </w:num>
  <w:num w:numId="21" w16cid:durableId="312296221">
    <w:abstractNumId w:val="31"/>
  </w:num>
  <w:num w:numId="22" w16cid:durableId="689332684">
    <w:abstractNumId w:val="53"/>
  </w:num>
  <w:num w:numId="23" w16cid:durableId="432090261">
    <w:abstractNumId w:val="26"/>
  </w:num>
  <w:num w:numId="24" w16cid:durableId="1201091676">
    <w:abstractNumId w:val="10"/>
  </w:num>
  <w:num w:numId="25" w16cid:durableId="898979931">
    <w:abstractNumId w:val="56"/>
  </w:num>
  <w:num w:numId="26" w16cid:durableId="397561119">
    <w:abstractNumId w:val="32"/>
  </w:num>
  <w:num w:numId="27" w16cid:durableId="1364986591">
    <w:abstractNumId w:val="55"/>
  </w:num>
  <w:num w:numId="28" w16cid:durableId="510070197">
    <w:abstractNumId w:val="52"/>
  </w:num>
  <w:num w:numId="29" w16cid:durableId="477915254">
    <w:abstractNumId w:val="49"/>
  </w:num>
  <w:num w:numId="30" w16cid:durableId="1354771026">
    <w:abstractNumId w:val="45"/>
  </w:num>
  <w:num w:numId="31" w16cid:durableId="1323386315">
    <w:abstractNumId w:val="50"/>
  </w:num>
  <w:num w:numId="32" w16cid:durableId="2079665428">
    <w:abstractNumId w:val="8"/>
  </w:num>
  <w:num w:numId="33" w16cid:durableId="1772625705">
    <w:abstractNumId w:val="28"/>
  </w:num>
  <w:num w:numId="34" w16cid:durableId="146629066">
    <w:abstractNumId w:val="51"/>
  </w:num>
  <w:num w:numId="35" w16cid:durableId="192883821">
    <w:abstractNumId w:val="4"/>
  </w:num>
  <w:num w:numId="36" w16cid:durableId="1402218918">
    <w:abstractNumId w:val="25"/>
  </w:num>
  <w:num w:numId="37" w16cid:durableId="143130910">
    <w:abstractNumId w:val="17"/>
  </w:num>
  <w:num w:numId="38" w16cid:durableId="1813138074">
    <w:abstractNumId w:val="54"/>
  </w:num>
  <w:num w:numId="39" w16cid:durableId="46955360">
    <w:abstractNumId w:val="5"/>
  </w:num>
  <w:num w:numId="40" w16cid:durableId="347024859">
    <w:abstractNumId w:val="34"/>
  </w:num>
  <w:num w:numId="41" w16cid:durableId="726494452">
    <w:abstractNumId w:val="41"/>
  </w:num>
  <w:num w:numId="42" w16cid:durableId="1391346423">
    <w:abstractNumId w:val="13"/>
  </w:num>
  <w:num w:numId="43" w16cid:durableId="594678113">
    <w:abstractNumId w:val="23"/>
  </w:num>
  <w:num w:numId="44" w16cid:durableId="655572692">
    <w:abstractNumId w:val="6"/>
  </w:num>
  <w:num w:numId="45" w16cid:durableId="808405621">
    <w:abstractNumId w:val="14"/>
  </w:num>
  <w:num w:numId="46" w16cid:durableId="211771323">
    <w:abstractNumId w:val="16"/>
  </w:num>
  <w:num w:numId="47" w16cid:durableId="1743136650">
    <w:abstractNumId w:val="20"/>
  </w:num>
  <w:num w:numId="48" w16cid:durableId="948388293">
    <w:abstractNumId w:val="0"/>
  </w:num>
  <w:num w:numId="49" w16cid:durableId="1482849471">
    <w:abstractNumId w:val="30"/>
  </w:num>
  <w:num w:numId="50" w16cid:durableId="1899121629">
    <w:abstractNumId w:val="40"/>
  </w:num>
  <w:num w:numId="51" w16cid:durableId="466364238">
    <w:abstractNumId w:val="47"/>
  </w:num>
  <w:num w:numId="52" w16cid:durableId="376859508">
    <w:abstractNumId w:val="11"/>
  </w:num>
  <w:num w:numId="53" w16cid:durableId="278612922">
    <w:abstractNumId w:val="15"/>
  </w:num>
  <w:num w:numId="54" w16cid:durableId="153687555">
    <w:abstractNumId w:val="37"/>
  </w:num>
  <w:num w:numId="55" w16cid:durableId="1647054519">
    <w:abstractNumId w:val="22"/>
  </w:num>
  <w:num w:numId="56" w16cid:durableId="1676607893">
    <w:abstractNumId w:val="3"/>
  </w:num>
  <w:num w:numId="57" w16cid:durableId="4826326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isplayBackgroundShape/>
  <w:proofState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0204"/>
    <w:rsid w:val="00011F74"/>
    <w:rsid w:val="000140A1"/>
    <w:rsid w:val="00015E52"/>
    <w:rsid w:val="0002036E"/>
    <w:rsid w:val="000263C5"/>
    <w:rsid w:val="000360EE"/>
    <w:rsid w:val="000454CF"/>
    <w:rsid w:val="000606AE"/>
    <w:rsid w:val="00065636"/>
    <w:rsid w:val="00067E89"/>
    <w:rsid w:val="00071183"/>
    <w:rsid w:val="00073781"/>
    <w:rsid w:val="00082F7E"/>
    <w:rsid w:val="000908A6"/>
    <w:rsid w:val="00092914"/>
    <w:rsid w:val="000960EB"/>
    <w:rsid w:val="000A2E5D"/>
    <w:rsid w:val="000B2AB0"/>
    <w:rsid w:val="000B42BE"/>
    <w:rsid w:val="000B48DC"/>
    <w:rsid w:val="000D497A"/>
    <w:rsid w:val="000D560E"/>
    <w:rsid w:val="000F37DC"/>
    <w:rsid w:val="00105F28"/>
    <w:rsid w:val="0011646D"/>
    <w:rsid w:val="001234EB"/>
    <w:rsid w:val="00123C5B"/>
    <w:rsid w:val="001320DE"/>
    <w:rsid w:val="00136A81"/>
    <w:rsid w:val="00137FA9"/>
    <w:rsid w:val="001402BF"/>
    <w:rsid w:val="00155C97"/>
    <w:rsid w:val="00157687"/>
    <w:rsid w:val="0016315F"/>
    <w:rsid w:val="00167866"/>
    <w:rsid w:val="00170BAB"/>
    <w:rsid w:val="00184C79"/>
    <w:rsid w:val="00193BC4"/>
    <w:rsid w:val="00194AEB"/>
    <w:rsid w:val="001A275C"/>
    <w:rsid w:val="001A4DF8"/>
    <w:rsid w:val="001B2B2C"/>
    <w:rsid w:val="001B58F7"/>
    <w:rsid w:val="001D1D50"/>
    <w:rsid w:val="001E3985"/>
    <w:rsid w:val="001F54CE"/>
    <w:rsid w:val="00230770"/>
    <w:rsid w:val="0025005A"/>
    <w:rsid w:val="00252293"/>
    <w:rsid w:val="002531E6"/>
    <w:rsid w:val="00254EE8"/>
    <w:rsid w:val="00265060"/>
    <w:rsid w:val="002819DD"/>
    <w:rsid w:val="00283158"/>
    <w:rsid w:val="002A08B5"/>
    <w:rsid w:val="002A4A02"/>
    <w:rsid w:val="002B3D37"/>
    <w:rsid w:val="002C03F7"/>
    <w:rsid w:val="002C247B"/>
    <w:rsid w:val="002D1EC3"/>
    <w:rsid w:val="002D29EC"/>
    <w:rsid w:val="002D3861"/>
    <w:rsid w:val="002D6F01"/>
    <w:rsid w:val="002E2341"/>
    <w:rsid w:val="002E4047"/>
    <w:rsid w:val="002F24C9"/>
    <w:rsid w:val="002F48F9"/>
    <w:rsid w:val="0030112D"/>
    <w:rsid w:val="00307FB0"/>
    <w:rsid w:val="003166F8"/>
    <w:rsid w:val="00320217"/>
    <w:rsid w:val="003245E9"/>
    <w:rsid w:val="00331FD2"/>
    <w:rsid w:val="0034027C"/>
    <w:rsid w:val="00341CD8"/>
    <w:rsid w:val="003509B7"/>
    <w:rsid w:val="0035287D"/>
    <w:rsid w:val="00355B3D"/>
    <w:rsid w:val="0036534D"/>
    <w:rsid w:val="003672A6"/>
    <w:rsid w:val="00376275"/>
    <w:rsid w:val="00380806"/>
    <w:rsid w:val="0039629E"/>
    <w:rsid w:val="00397962"/>
    <w:rsid w:val="003A1E95"/>
    <w:rsid w:val="003A63AF"/>
    <w:rsid w:val="003B165A"/>
    <w:rsid w:val="003C169C"/>
    <w:rsid w:val="003D290D"/>
    <w:rsid w:val="003D3C7F"/>
    <w:rsid w:val="003D3E84"/>
    <w:rsid w:val="003D41F2"/>
    <w:rsid w:val="003F5B3A"/>
    <w:rsid w:val="00400721"/>
    <w:rsid w:val="00401425"/>
    <w:rsid w:val="00401F46"/>
    <w:rsid w:val="004119B6"/>
    <w:rsid w:val="0041278B"/>
    <w:rsid w:val="00420E46"/>
    <w:rsid w:val="00430FB3"/>
    <w:rsid w:val="00431BA5"/>
    <w:rsid w:val="00432223"/>
    <w:rsid w:val="00433CD3"/>
    <w:rsid w:val="00435FB7"/>
    <w:rsid w:val="00450EBF"/>
    <w:rsid w:val="00452D63"/>
    <w:rsid w:val="00454F54"/>
    <w:rsid w:val="00456853"/>
    <w:rsid w:val="00456A60"/>
    <w:rsid w:val="00457D7F"/>
    <w:rsid w:val="00467D18"/>
    <w:rsid w:val="00483DBC"/>
    <w:rsid w:val="00485786"/>
    <w:rsid w:val="004866B2"/>
    <w:rsid w:val="00490B33"/>
    <w:rsid w:val="00491561"/>
    <w:rsid w:val="00494262"/>
    <w:rsid w:val="004965F9"/>
    <w:rsid w:val="004A1935"/>
    <w:rsid w:val="004A5CD5"/>
    <w:rsid w:val="004A617E"/>
    <w:rsid w:val="004A7B3F"/>
    <w:rsid w:val="004B3B74"/>
    <w:rsid w:val="004B5641"/>
    <w:rsid w:val="004C1A89"/>
    <w:rsid w:val="004C41AC"/>
    <w:rsid w:val="004C6204"/>
    <w:rsid w:val="004D4A43"/>
    <w:rsid w:val="004D7076"/>
    <w:rsid w:val="004E1EC6"/>
    <w:rsid w:val="004E4166"/>
    <w:rsid w:val="004F0606"/>
    <w:rsid w:val="004F17E0"/>
    <w:rsid w:val="004F44AF"/>
    <w:rsid w:val="004F6AE5"/>
    <w:rsid w:val="00502C98"/>
    <w:rsid w:val="00505712"/>
    <w:rsid w:val="005128B1"/>
    <w:rsid w:val="00521F3E"/>
    <w:rsid w:val="00522F69"/>
    <w:rsid w:val="005237C9"/>
    <w:rsid w:val="005348BF"/>
    <w:rsid w:val="00540087"/>
    <w:rsid w:val="00545D8E"/>
    <w:rsid w:val="005515C2"/>
    <w:rsid w:val="005526C3"/>
    <w:rsid w:val="00566B5B"/>
    <w:rsid w:val="0056739D"/>
    <w:rsid w:val="00585D1B"/>
    <w:rsid w:val="005924F1"/>
    <w:rsid w:val="005A3CAC"/>
    <w:rsid w:val="005A6FF9"/>
    <w:rsid w:val="005C030A"/>
    <w:rsid w:val="005F1043"/>
    <w:rsid w:val="005F28EE"/>
    <w:rsid w:val="00606A03"/>
    <w:rsid w:val="00612988"/>
    <w:rsid w:val="00633841"/>
    <w:rsid w:val="00635D35"/>
    <w:rsid w:val="00645988"/>
    <w:rsid w:val="00650549"/>
    <w:rsid w:val="00662FCD"/>
    <w:rsid w:val="006B0607"/>
    <w:rsid w:val="006B591F"/>
    <w:rsid w:val="006C22CF"/>
    <w:rsid w:val="006D008F"/>
    <w:rsid w:val="006D4CAE"/>
    <w:rsid w:val="006D6A5F"/>
    <w:rsid w:val="006E2279"/>
    <w:rsid w:val="00701297"/>
    <w:rsid w:val="007021AB"/>
    <w:rsid w:val="00704A27"/>
    <w:rsid w:val="00710EA3"/>
    <w:rsid w:val="00712221"/>
    <w:rsid w:val="00720C76"/>
    <w:rsid w:val="00721FEB"/>
    <w:rsid w:val="00731C35"/>
    <w:rsid w:val="00731D6E"/>
    <w:rsid w:val="0073279A"/>
    <w:rsid w:val="007422AB"/>
    <w:rsid w:val="00760BFE"/>
    <w:rsid w:val="00761A37"/>
    <w:rsid w:val="00766D02"/>
    <w:rsid w:val="007738F4"/>
    <w:rsid w:val="00775C58"/>
    <w:rsid w:val="007763AB"/>
    <w:rsid w:val="007841BA"/>
    <w:rsid w:val="007864A6"/>
    <w:rsid w:val="00796B84"/>
    <w:rsid w:val="007A1B0C"/>
    <w:rsid w:val="007B0AFF"/>
    <w:rsid w:val="007B4404"/>
    <w:rsid w:val="007C0B01"/>
    <w:rsid w:val="007C749C"/>
    <w:rsid w:val="007D1E62"/>
    <w:rsid w:val="007D2858"/>
    <w:rsid w:val="008076F4"/>
    <w:rsid w:val="00807BFD"/>
    <w:rsid w:val="00810A83"/>
    <w:rsid w:val="00810B74"/>
    <w:rsid w:val="0081383D"/>
    <w:rsid w:val="00820553"/>
    <w:rsid w:val="00823890"/>
    <w:rsid w:val="00840C82"/>
    <w:rsid w:val="00846AFA"/>
    <w:rsid w:val="00875530"/>
    <w:rsid w:val="00875A43"/>
    <w:rsid w:val="008761AF"/>
    <w:rsid w:val="0089331F"/>
    <w:rsid w:val="008A4299"/>
    <w:rsid w:val="008C218C"/>
    <w:rsid w:val="008C2AD3"/>
    <w:rsid w:val="008C6867"/>
    <w:rsid w:val="008D0CE2"/>
    <w:rsid w:val="008D5713"/>
    <w:rsid w:val="008E247C"/>
    <w:rsid w:val="008E7B0E"/>
    <w:rsid w:val="008F2CD7"/>
    <w:rsid w:val="008F4C09"/>
    <w:rsid w:val="008F7AE2"/>
    <w:rsid w:val="008F7FAA"/>
    <w:rsid w:val="0090240E"/>
    <w:rsid w:val="009070B6"/>
    <w:rsid w:val="00907988"/>
    <w:rsid w:val="00926094"/>
    <w:rsid w:val="00963CA7"/>
    <w:rsid w:val="0098484F"/>
    <w:rsid w:val="0098706B"/>
    <w:rsid w:val="00995DE4"/>
    <w:rsid w:val="009A08BB"/>
    <w:rsid w:val="009A0B27"/>
    <w:rsid w:val="009A75B8"/>
    <w:rsid w:val="009B4231"/>
    <w:rsid w:val="009B6F4D"/>
    <w:rsid w:val="009C0A0D"/>
    <w:rsid w:val="009C4DA6"/>
    <w:rsid w:val="009D316E"/>
    <w:rsid w:val="009D345E"/>
    <w:rsid w:val="009E1562"/>
    <w:rsid w:val="009E658D"/>
    <w:rsid w:val="009E73B1"/>
    <w:rsid w:val="009F7E33"/>
    <w:rsid w:val="00A0174B"/>
    <w:rsid w:val="00A15CC2"/>
    <w:rsid w:val="00A23F68"/>
    <w:rsid w:val="00A2713D"/>
    <w:rsid w:val="00A276BE"/>
    <w:rsid w:val="00A30CD8"/>
    <w:rsid w:val="00A33CEC"/>
    <w:rsid w:val="00A372BB"/>
    <w:rsid w:val="00A4326C"/>
    <w:rsid w:val="00A60742"/>
    <w:rsid w:val="00A62612"/>
    <w:rsid w:val="00A66256"/>
    <w:rsid w:val="00A710DA"/>
    <w:rsid w:val="00A802CB"/>
    <w:rsid w:val="00A9159C"/>
    <w:rsid w:val="00A921C9"/>
    <w:rsid w:val="00AA225E"/>
    <w:rsid w:val="00AB70C3"/>
    <w:rsid w:val="00AC760C"/>
    <w:rsid w:val="00AD00C4"/>
    <w:rsid w:val="00AD3935"/>
    <w:rsid w:val="00AE5CAC"/>
    <w:rsid w:val="00AE7CB0"/>
    <w:rsid w:val="00B00332"/>
    <w:rsid w:val="00B02882"/>
    <w:rsid w:val="00B03235"/>
    <w:rsid w:val="00B047A7"/>
    <w:rsid w:val="00B13F03"/>
    <w:rsid w:val="00B15079"/>
    <w:rsid w:val="00B2155F"/>
    <w:rsid w:val="00B366DB"/>
    <w:rsid w:val="00B45B8C"/>
    <w:rsid w:val="00B51393"/>
    <w:rsid w:val="00B5715F"/>
    <w:rsid w:val="00B61E99"/>
    <w:rsid w:val="00B70A5A"/>
    <w:rsid w:val="00B72A72"/>
    <w:rsid w:val="00B7408C"/>
    <w:rsid w:val="00B82749"/>
    <w:rsid w:val="00B83C07"/>
    <w:rsid w:val="00B95D5E"/>
    <w:rsid w:val="00B96496"/>
    <w:rsid w:val="00B97F9B"/>
    <w:rsid w:val="00BA1F1E"/>
    <w:rsid w:val="00BA58F6"/>
    <w:rsid w:val="00BB7E32"/>
    <w:rsid w:val="00BD2C0A"/>
    <w:rsid w:val="00BD4FC6"/>
    <w:rsid w:val="00BE3E2F"/>
    <w:rsid w:val="00BF65EB"/>
    <w:rsid w:val="00BF6606"/>
    <w:rsid w:val="00C00F8F"/>
    <w:rsid w:val="00C05744"/>
    <w:rsid w:val="00C15A3F"/>
    <w:rsid w:val="00C25C46"/>
    <w:rsid w:val="00C2693C"/>
    <w:rsid w:val="00C30DC0"/>
    <w:rsid w:val="00C313A8"/>
    <w:rsid w:val="00C360F7"/>
    <w:rsid w:val="00C533D6"/>
    <w:rsid w:val="00C66EE9"/>
    <w:rsid w:val="00C70CC5"/>
    <w:rsid w:val="00C762F3"/>
    <w:rsid w:val="00C769FE"/>
    <w:rsid w:val="00C77F6A"/>
    <w:rsid w:val="00C94830"/>
    <w:rsid w:val="00CA0B09"/>
    <w:rsid w:val="00CA6346"/>
    <w:rsid w:val="00CA6FED"/>
    <w:rsid w:val="00CB0C16"/>
    <w:rsid w:val="00CB4698"/>
    <w:rsid w:val="00CB4ECD"/>
    <w:rsid w:val="00CC0090"/>
    <w:rsid w:val="00CC7AB4"/>
    <w:rsid w:val="00CD33CE"/>
    <w:rsid w:val="00CE29DA"/>
    <w:rsid w:val="00CE4C09"/>
    <w:rsid w:val="00CF7CDC"/>
    <w:rsid w:val="00D078CA"/>
    <w:rsid w:val="00D11710"/>
    <w:rsid w:val="00D237FC"/>
    <w:rsid w:val="00D26AE5"/>
    <w:rsid w:val="00D32B22"/>
    <w:rsid w:val="00D36FF1"/>
    <w:rsid w:val="00D4540E"/>
    <w:rsid w:val="00D60A4C"/>
    <w:rsid w:val="00D62BF1"/>
    <w:rsid w:val="00D73662"/>
    <w:rsid w:val="00D7606F"/>
    <w:rsid w:val="00D76590"/>
    <w:rsid w:val="00D84646"/>
    <w:rsid w:val="00D8517C"/>
    <w:rsid w:val="00D95AB0"/>
    <w:rsid w:val="00DA1944"/>
    <w:rsid w:val="00DB4996"/>
    <w:rsid w:val="00DD066D"/>
    <w:rsid w:val="00DD4BC2"/>
    <w:rsid w:val="00DD743C"/>
    <w:rsid w:val="00DE1878"/>
    <w:rsid w:val="00E0582D"/>
    <w:rsid w:val="00E2187F"/>
    <w:rsid w:val="00E26BDD"/>
    <w:rsid w:val="00E4312F"/>
    <w:rsid w:val="00E46D76"/>
    <w:rsid w:val="00E63F27"/>
    <w:rsid w:val="00E64868"/>
    <w:rsid w:val="00E74550"/>
    <w:rsid w:val="00E77BDB"/>
    <w:rsid w:val="00E83830"/>
    <w:rsid w:val="00E85480"/>
    <w:rsid w:val="00E8765D"/>
    <w:rsid w:val="00E90FEE"/>
    <w:rsid w:val="00EA020E"/>
    <w:rsid w:val="00EA4A55"/>
    <w:rsid w:val="00EA4C82"/>
    <w:rsid w:val="00EA6023"/>
    <w:rsid w:val="00EB1F87"/>
    <w:rsid w:val="00EC7044"/>
    <w:rsid w:val="00ED2EA0"/>
    <w:rsid w:val="00ED32F6"/>
    <w:rsid w:val="00ED4468"/>
    <w:rsid w:val="00ED66BA"/>
    <w:rsid w:val="00EE7770"/>
    <w:rsid w:val="00EF4389"/>
    <w:rsid w:val="00EF7C16"/>
    <w:rsid w:val="00F012AE"/>
    <w:rsid w:val="00F01926"/>
    <w:rsid w:val="00F113D8"/>
    <w:rsid w:val="00F31095"/>
    <w:rsid w:val="00F46E43"/>
    <w:rsid w:val="00F56A33"/>
    <w:rsid w:val="00F65D64"/>
    <w:rsid w:val="00F7226D"/>
    <w:rsid w:val="00F7589F"/>
    <w:rsid w:val="00F76E9A"/>
    <w:rsid w:val="00F8747D"/>
    <w:rsid w:val="00F87A27"/>
    <w:rsid w:val="00F90DC7"/>
    <w:rsid w:val="00F9509B"/>
    <w:rsid w:val="00F970AB"/>
    <w:rsid w:val="00FA4053"/>
    <w:rsid w:val="00FB045E"/>
    <w:rsid w:val="00FB44B2"/>
    <w:rsid w:val="00FB511D"/>
    <w:rsid w:val="00FD05E5"/>
    <w:rsid w:val="00FD6108"/>
    <w:rsid w:val="00FF3986"/>
    <w:rsid w:val="01AFB719"/>
    <w:rsid w:val="06D234DC"/>
    <w:rsid w:val="0B7FDD3F"/>
    <w:rsid w:val="0F3C3516"/>
    <w:rsid w:val="199A6945"/>
    <w:rsid w:val="19B817AF"/>
    <w:rsid w:val="23020999"/>
    <w:rsid w:val="237AD16D"/>
    <w:rsid w:val="270CD3EB"/>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3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link w:val="ListParagraphChar"/>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character" w:customStyle="1" w:styleId="ListParagraphChar">
    <w:name w:val="List Paragraph Char"/>
    <w:basedOn w:val="DefaultParagraphFont"/>
    <w:link w:val="ListParagraph"/>
    <w:uiPriority w:val="34"/>
    <w:rsid w:val="00B97F9B"/>
    <w:rPr>
      <w:rFonts w:cstheme="minorHAnsi"/>
      <w:sz w:val="22"/>
      <w:szCs w:val="22"/>
    </w:rPr>
  </w:style>
  <w:style w:type="paragraph" w:customStyle="1" w:styleId="TableContents">
    <w:name w:val="Table Contents"/>
    <w:basedOn w:val="Normal"/>
    <w:qFormat/>
    <w:rsid w:val="002B3D37"/>
    <w:pPr>
      <w:spacing w:after="200" w:line="276" w:lineRule="auto"/>
    </w:pPr>
    <w:rPr>
      <w:rFonts w:eastAsiaTheme="minorEastAsia" w:cstheme="minorBidi"/>
      <w:color w:val="00000A"/>
      <w:lang w:eastAsia="en-GB"/>
    </w:rPr>
  </w:style>
  <w:style w:type="paragraph" w:customStyle="1" w:styleId="Default">
    <w:name w:val="Default"/>
    <w:rsid w:val="00071183"/>
    <w:pPr>
      <w:autoSpaceDE w:val="0"/>
      <w:autoSpaceDN w:val="0"/>
      <w:adjustRightInd w:val="0"/>
    </w:pPr>
    <w:rPr>
      <w:rFonts w:ascii="Arial" w:hAnsi="Arial" w:cs="Arial"/>
      <w:color w:val="000000"/>
    </w:rPr>
  </w:style>
  <w:style w:type="paragraph" w:customStyle="1" w:styleId="TableParagraph">
    <w:name w:val="Table Paragraph"/>
    <w:basedOn w:val="Normal"/>
    <w:uiPriority w:val="1"/>
    <w:qFormat/>
    <w:rsid w:val="00F8747D"/>
    <w:pPr>
      <w:widowControl w:val="0"/>
      <w:autoSpaceDE w:val="0"/>
      <w:autoSpaceDN w:val="0"/>
      <w:ind w:left="102"/>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2.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customXml/itemProps3.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51C03B-B920-4F7C-9A0F-5DC8921A89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33</TotalTime>
  <Pages>13</Pages>
  <Words>3247</Words>
  <Characters>18512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Rahman, Muhammad</cp:lastModifiedBy>
  <cp:revision>6</cp:revision>
  <dcterms:created xsi:type="dcterms:W3CDTF">2024-12-31T04:32:00Z</dcterms:created>
  <dcterms:modified xsi:type="dcterms:W3CDTF">2024-12-31T06:12:00Z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