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sz w:val="40"/>
        </w:rPr>
        <w:br/>
        <w:t>百度文库</w:t>
      </w:r>
      <w:r>
        <w:t>肺结节诊治中国专家共识(2024)解读PPT课件</w:t>
      </w:r>
      <w:r>
        <w:rPr>
          <w:color w:val="f7f7f7"/>
        </w:rPr>
        <w:t xml:space="preserve"> </w:t>
        <w:br/>
      </w:r>
    </w:p>
    <w:p>
      <w:r>
        <w:br/>
        <w:drawing>
          <wp:inline distT="0" distR="0" distB="0" distL="0">
            <wp:extent cx="1016000" cy="1016000"/>
            <wp:docPr id="0" name="Drawing 0" descr="/root/apache-tomcat-baidu_catch/webapps/ROOT/WEB-INF/classes//baidures/search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root/apache-tomcat-baidu_catch/webapps/ROOT/WEB-INF/classes//baidures/search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  <w:drawing>
          <wp:inline distT="0" distR="0" distB="0" distL="0">
            <wp:extent cx="1905000" cy="1905000"/>
            <wp:docPr id="1" name="Drawing 1" descr="/root/apache-tomcat-baidu_catch/webapps/ROOT/WEB-INF/classes//baidures/avata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root/apache-tomcat-baidu_catch/webapps/ROOT/WEB-INF/classes//baidures/avatar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sz w:val="36"/>
        </w:rPr>
        <w:t>肺结节诊治中国专家共识(2024)解读PPT课件</w:t>
        <w:br/>
      </w:r>
    </w:p>
    <w:p>
      <w:pPr>
        <w:jc w:val="left"/>
      </w:pPr>
      <w:r>
        <w:drawing>
          <wp:inline distT="0" distR="0" distB="0" distL="0">
            <wp:extent cx="5080000" cy="5080000"/>
            <wp:docPr id="2" name="Drawing 2" descr="/root/apache-tomcat-baidu_catch/baiduwenkutmp/3/355f89eaa5c30c22590102020740be1e640ecc7c.pc/04b004af6a76438a9072a605ea0210d7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root/apache-tomcat-baidu_catch/baiduwenkutmp/3/355f89eaa5c30c22590102020740be1e640ecc7c.pc/04b004af6a76438a9072a605ea0210d7.jpg.1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3" name="Drawing 3" descr="/root/apache-tomcat-baidu_catch/baiduwenkutmp/3/355f89eaa5c30c22590102020740be1e640ecc7c.pc/9b911a26138c491bbf8c15eca757943f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root/apache-tomcat-baidu_catch/baiduwenkutmp/3/355f89eaa5c30c22590102020740be1e640ecc7c.pc/9b911a26138c491bbf8c15eca757943f.jpg.1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4" name="Drawing 4" descr="/root/apache-tomcat-baidu_catch/baiduwenkutmp/3/355f89eaa5c30c22590102020740be1e640ecc7c.pc/abcdc7995ba04fababd6e2633ee91fcb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root/apache-tomcat-baidu_catch/baiduwenkutmp/3/355f89eaa5c30c22590102020740be1e640ecc7c.pc/abcdc7995ba04fababd6e2633ee91fcb.jpg.1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5" name="Drawing 5" descr="/root/apache-tomcat-baidu_catch/baiduwenkutmp/3/355f89eaa5c30c22590102020740be1e640ecc7c.pc/1c920539c9744939bfd2453316e05a5e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root/apache-tomcat-baidu_catch/baiduwenkutmp/3/355f89eaa5c30c22590102020740be1e640ecc7c.pc/1c920539c9744939bfd2453316e05a5e.jpg.1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6" name="Drawing 6" descr="/root/apache-tomcat-baidu_catch/baiduwenkutmp/3/355f89eaa5c30c22590102020740be1e640ecc7c.pc/c199c6c361494d0db8613a5731e622b8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root/apache-tomcat-baidu_catch/baiduwenkutmp/3/355f89eaa5c30c22590102020740be1e640ecc7c.pc/c199c6c361494d0db8613a5731e622b8.jpg.1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7" name="Drawing 7" descr="/root/apache-tomcat-baidu_catch/baiduwenkutmp/3/355f89eaa5c30c22590102020740be1e640ecc7c.pc/88ff7b28b7764b62b7c2ad9efe1f4b17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root/apache-tomcat-baidu_catch/baiduwenkutmp/3/355f89eaa5c30c22590102020740be1e640ecc7c.pc/88ff7b28b7764b62b7c2ad9efe1f4b17.jpg.1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8" name="Drawing 8" descr="/root/apache-tomcat-baidu_catch/baiduwenkutmp/3/355f89eaa5c30c22590102020740be1e640ecc7c.pc/9ab6cba7c9fe4e9894b9b36b175f5806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root/apache-tomcat-baidu_catch/baiduwenkutmp/3/355f89eaa5c30c22590102020740be1e640ecc7c.pc/9ab6cba7c9fe4e9894b9b36b175f5806.jpg.1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9" name="Drawing 9" descr="/root/apache-tomcat-baidu_catch/baiduwenkutmp/3/355f89eaa5c30c22590102020740be1e640ecc7c.pc/e3b953b1b6e04c2fa74ffd2a59327396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root/apache-tomcat-baidu_catch/baiduwenkutmp/3/355f89eaa5c30c22590102020740be1e640ecc7c.pc/e3b953b1b6e04c2fa74ffd2a59327396.jpg.1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0" name="Drawing 10" descr="/root/apache-tomcat-baidu_catch/baiduwenkutmp/3/355f89eaa5c30c22590102020740be1e640ecc7c.pc/8a503e75895444d8843d2e1489d76d83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root/apache-tomcat-baidu_catch/baiduwenkutmp/3/355f89eaa5c30c22590102020740be1e640ecc7c.pc/8a503e75895444d8843d2e1489d76d83.jpg.1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1" name="Drawing 11" descr="/root/apache-tomcat-baidu_catch/baiduwenkutmp/3/355f89eaa5c30c22590102020740be1e640ecc7c.pc/900769510c0c4f9aaf5fceaeda2f0f7d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root/apache-tomcat-baidu_catch/baiduwenkutmp/3/355f89eaa5c30c22590102020740be1e640ecc7c.pc/900769510c0c4f9aaf5fceaeda2f0f7d.jpg.1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2" name="Drawing 12" descr="/root/apache-tomcat-baidu_catch/baiduwenkutmp/3/355f89eaa5c30c22590102020740be1e640ecc7c.pc/d304d5ae81d54317b873d32224523fe9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root/apache-tomcat-baidu_catch/baiduwenkutmp/3/355f89eaa5c30c22590102020740be1e640ecc7c.pc/d304d5ae81d54317b873d32224523fe9.jpg.1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3" name="Drawing 13" descr="/root/apache-tomcat-baidu_catch/baiduwenkutmp/3/355f89eaa5c30c22590102020740be1e640ecc7c.pc/69a4bc18b418491cb7079f2275db2de0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root/apache-tomcat-baidu_catch/baiduwenkutmp/3/355f89eaa5c30c22590102020740be1e640ecc7c.pc/69a4bc18b418491cb7079f2275db2de0.jpg.1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4" name="Drawing 14" descr="/root/apache-tomcat-baidu_catch/baiduwenkutmp/3/355f89eaa5c30c22590102020740be1e640ecc7c.pc/71a6750cf49947e48d22483cb529fdc0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root/apache-tomcat-baidu_catch/baiduwenkutmp/3/355f89eaa5c30c22590102020740be1e640ecc7c.pc/71a6750cf49947e48d22483cb529fdc0.jpg.1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5" name="Drawing 15" descr="/root/apache-tomcat-baidu_catch/baiduwenkutmp/3/355f89eaa5c30c22590102020740be1e640ecc7c.pc/93a56d1ff8664101bbd35f4ae17126ec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root/apache-tomcat-baidu_catch/baiduwenkutmp/3/355f89eaa5c30c22590102020740be1e640ecc7c.pc/93a56d1ff8664101bbd35f4ae17126ec.jpg.1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6" name="Drawing 16" descr="/root/apache-tomcat-baidu_catch/baiduwenkutmp/3/355f89eaa5c30c22590102020740be1e640ecc7c.pc/1b537d71c25f4ef6831dbf2e3f2ee3cd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root/apache-tomcat-baidu_catch/baiduwenkutmp/3/355f89eaa5c30c22590102020740be1e640ecc7c.pc/1b537d71c25f4ef6831dbf2e3f2ee3cd.jpg.1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7" name="Drawing 17" descr="/root/apache-tomcat-baidu_catch/baiduwenkutmp/3/355f89eaa5c30c22590102020740be1e640ecc7c.pc/3e54a530424d487aa545fa0b668bacd9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root/apache-tomcat-baidu_catch/baiduwenkutmp/3/355f89eaa5c30c22590102020740be1e640ecc7c.pc/3e54a530424d487aa545fa0b668bacd9.jpg.1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8" name="Drawing 18" descr="/root/apache-tomcat-baidu_catch/baiduwenkutmp/3/355f89eaa5c30c22590102020740be1e640ecc7c.pc/34f2cf0289324e56bed98a3c52fd2a44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root/apache-tomcat-baidu_catch/baiduwenkutmp/3/355f89eaa5c30c22590102020740be1e640ecc7c.pc/34f2cf0289324e56bed98a3c52fd2a44.jpg.1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19" name="Drawing 19" descr="/root/apache-tomcat-baidu_catch/baiduwenkutmp/3/355f89eaa5c30c22590102020740be1e640ecc7c.pc/ad42b896beb647bd8e17416dbc75403d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root/apache-tomcat-baidu_catch/baiduwenkutmp/3/355f89eaa5c30c22590102020740be1e640ecc7c.pc/ad42b896beb647bd8e17416dbc75403d.jpg.1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0" name="Drawing 20" descr="/root/apache-tomcat-baidu_catch/baiduwenkutmp/3/355f89eaa5c30c22590102020740be1e640ecc7c.pc/16f29c98708449f09326a62c3f3a786e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root/apache-tomcat-baidu_catch/baiduwenkutmp/3/355f89eaa5c30c22590102020740be1e640ecc7c.pc/16f29c98708449f09326a62c3f3a786e.jpg.1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1" name="Drawing 21" descr="/root/apache-tomcat-baidu_catch/baiduwenkutmp/3/355f89eaa5c30c22590102020740be1e640ecc7c.pc/2c1c543491ae47ab80a7bff8e2b0e61f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root/apache-tomcat-baidu_catch/baiduwenkutmp/3/355f89eaa5c30c22590102020740be1e640ecc7c.pc/2c1c543491ae47ab80a7bff8e2b0e61f.jpg.1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2" name="Drawing 22" descr="/root/apache-tomcat-baidu_catch/baiduwenkutmp/3/355f89eaa5c30c22590102020740be1e640ecc7c.pc/e7a4840ac31f44f49e592b8e5a4152be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root/apache-tomcat-baidu_catch/baiduwenkutmp/3/355f89eaa5c30c22590102020740be1e640ecc7c.pc/e7a4840ac31f44f49e592b8e5a4152be.jpg.1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3" name="Drawing 23" descr="/root/apache-tomcat-baidu_catch/baiduwenkutmp/3/355f89eaa5c30c22590102020740be1e640ecc7c.pc/1b6800dacf1b4b09af19e7f69ef930f9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root/apache-tomcat-baidu_catch/baiduwenkutmp/3/355f89eaa5c30c22590102020740be1e640ecc7c.pc/1b6800dacf1b4b09af19e7f69ef930f9.jpg.1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4" name="Drawing 24" descr="/root/apache-tomcat-baidu_catch/baiduwenkutmp/3/355f89eaa5c30c22590102020740be1e640ecc7c.pc/fe8bd38ef20047d58bdfd20ee0cca1b6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root/apache-tomcat-baidu_catch/baiduwenkutmp/3/355f89eaa5c30c22590102020740be1e640ecc7c.pc/fe8bd38ef20047d58bdfd20ee0cca1b6.jpg.1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5" name="Drawing 25" descr="/root/apache-tomcat-baidu_catch/baiduwenkutmp/3/355f89eaa5c30c22590102020740be1e640ecc7c.pc/25136fbc50a0484eb4bf687a79b7cb25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root/apache-tomcat-baidu_catch/baiduwenkutmp/3/355f89eaa5c30c22590102020740be1e640ecc7c.pc/25136fbc50a0484eb4bf687a79b7cb25.jpg.1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6" name="Drawing 26" descr="/root/apache-tomcat-baidu_catch/baiduwenkutmp/3/355f89eaa5c30c22590102020740be1e640ecc7c.pc/31dcd1ddb924414ba2067fd1fe7c92a2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root/apache-tomcat-baidu_catch/baiduwenkutmp/3/355f89eaa5c30c22590102020740be1e640ecc7c.pc/31dcd1ddb924414ba2067fd1fe7c92a2.jpg.1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7" name="Drawing 27" descr="/root/apache-tomcat-baidu_catch/baiduwenkutmp/3/355f89eaa5c30c22590102020740be1e640ecc7c.pc/290143286f2d40d590f1906814f014c1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root/apache-tomcat-baidu_catch/baiduwenkutmp/3/355f89eaa5c30c22590102020740be1e640ecc7c.pc/290143286f2d40d590f1906814f014c1.jpg.1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8" name="Drawing 28" descr="/root/apache-tomcat-baidu_catch/baiduwenkutmp/3/355f89eaa5c30c22590102020740be1e640ecc7c.pc/4f89ae3e20b14b83a45662b1f5aa7f72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root/apache-tomcat-baidu_catch/baiduwenkutmp/3/355f89eaa5c30c22590102020740be1e640ecc7c.pc/4f89ae3e20b14b83a45662b1f5aa7f72.jpg.1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29" name="Drawing 29" descr="/root/apache-tomcat-baidu_catch/baiduwenkutmp/3/355f89eaa5c30c22590102020740be1e640ecc7c.pc/cdecd40f270d40a4b035949d0fa6aa28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root/apache-tomcat-baidu_catch/baiduwenkutmp/3/355f89eaa5c30c22590102020740be1e640ecc7c.pc/cdecd40f270d40a4b035949d0fa6aa28.jpg.1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30" name="Drawing 30" descr="/root/apache-tomcat-baidu_catch/baiduwenkutmp/3/355f89eaa5c30c22590102020740be1e640ecc7c.pc/127d01c3f60e427d9eda27072d30bfce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root/apache-tomcat-baidu_catch/baiduwenkutmp/3/355f89eaa5c30c22590102020740be1e640ecc7c.pc/127d01c3f60e427d9eda27072d30bfce.jpg.1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R="0" distB="0" distL="0">
            <wp:extent cx="5080000" cy="5080000"/>
            <wp:docPr id="31" name="Drawing 31" descr="/root/apache-tomcat-baidu_catch/baiduwenkutmp/3/355f89eaa5c30c22590102020740be1e640ecc7c.pc/33e7cd582fe74531a0cd891cd8014d30.jpg.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root/apache-tomcat-baidu_catch/baiduwenkutmp/3/355f89eaa5c30c22590102020740be1e640ecc7c.pc/33e7cd582fe74531a0cd891cd8014d30.jpg.1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r>
        <w:br/>
        <w:drawing>
          <wp:inline distT="0" distR="0" distB="0" distL="0">
            <wp:extent cx="4826000" cy="1016000"/>
            <wp:docPr id="32" name="Drawing 32" descr="/root/apache-tomcat-baidu_catch/baiduwenkutmp/3/355f89eaa5c30c22590102020740be1e640ecc7c.pc/92238f4510054818901a36d0ac4d2d3f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root/apache-tomcat-baidu_catch/baiduwenkutmp/3/355f89eaa5c30c22590102020740be1e640ecc7c.pc/92238f4510054818901a36d0ac4d2d3f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  <w:t>版权说明：本文档由用户提供并上传，收益归属内容提供方，若内容存在侵权，请进行举报或认领</w:t>
        <w:br/>
      </w:r>
    </w:p>
    <w:p>
      <w:pPr>
        <w:jc w:val="left"/>
      </w:pPr>
      <w:r>
        <w:br/>
        <w:br/>
        <w:br/>
        <w:br/>
        <w:br/>
        <w:br/>
        <w:br/>
      </w:r>
      <w:r>
        <w:rPr>
          <w:b w:val="true"/>
          <w:sz w:val="38"/>
        </w:rPr>
        <w:br/>
        <w:br/>
        <w:t>相关推荐</w:t>
        <w:br/>
      </w:r>
      <w:r>
        <w:rPr>
          <w:sz w:val="34"/>
        </w:rPr>
        <w:br/>
        <w:t>肺结节诊治中国专家共识(2024)解读PPT课件</w:t>
        <w:br/>
      </w:r>
      <w:r>
        <w:rPr>
          <w:sz w:val="34"/>
        </w:rPr>
        <w:br/>
        <w:t>肺结节诊治中国专家共识(2024)解读PPT课件</w:t>
        <w:br/>
      </w:r>
      <w:r>
        <w:rPr>
          <w:sz w:val="34"/>
        </w:rPr>
        <w:br/>
        <w:t>肺结节诊治中国专家共识(2024年版)解读PPT课件</w:t>
        <w:br/>
      </w:r>
      <w:r>
        <w:rPr>
          <w:sz w:val="34"/>
        </w:rPr>
        <w:br/>
        <w:t>肺结节诊治中国专家共识(2024)解读PPT课件</w:t>
        <w:br/>
      </w:r>
      <w:r>
        <w:rPr>
          <w:sz w:val="34"/>
        </w:rPr>
        <w:br/>
        <w:t>《肺结节规范化诊治专家共识(2024)》解读PPT课件</w:t>
        <w:br/>
      </w:r>
      <w:r>
        <w:rPr>
          <w:b w:val="true"/>
          <w:sz w:val="38"/>
        </w:rPr>
        <w:br/>
        <w:br/>
        <w:t>猜你想看</w:t>
        <w:br/>
      </w:r>
      <w:r>
        <w:rPr>
          <w:sz w:val="34"/>
        </w:rPr>
        <w:br/>
        <w:t>2024年版肺结节诊治中国专家共识解读PPT课件</w:t>
        <w:br/>
      </w:r>
      <w:r>
        <w:rPr>
          <w:sz w:val="34"/>
        </w:rPr>
        <w:br/>
        <w:t>2024年肺结节诊治中国专家共识解读课件PPT</w:t>
        <w:br/>
      </w:r>
      <w:r>
        <w:rPr>
          <w:sz w:val="34"/>
        </w:rPr>
        <w:br/>
        <w:t>肺结节诊治中国专家共识(2024年版)解读PPT课件</w:t>
        <w:br/>
      </w:r>
      <w:r>
        <w:rPr>
          <w:sz w:val="34"/>
        </w:rPr>
        <w:br/>
        <w:t>肺结节诊治中国专家共识(2024年版)</w:t>
        <w:br/>
      </w:r>
      <w:r>
        <w:rPr>
          <w:sz w:val="34"/>
        </w:rPr>
        <w:br/>
        <w:t>中国肺结节病诊断和治疗专家共识解读PPT课件</w:t>
        <w:br/>
      </w:r>
      <w:r>
        <w:rPr>
          <w:b w:val="true"/>
          <w:sz w:val="38"/>
        </w:rPr>
        <w:br/>
        <w:br/>
        <w:t>相关好店</w:t>
        <w:br/>
      </w:r>
      <w:r>
        <w:rPr>
          <w:sz w:val="34"/>
        </w:rPr>
        <w:br/>
        <w:t>点津知识</w:t>
        <w:br/>
      </w:r>
      <w:r>
        <w:rPr>
          <w:sz w:val="30"/>
        </w:rPr>
        <w:t>「教育」</w:t>
        <w:br/>
        <w:br/>
      </w:r>
      <w:r>
        <w:rPr>
          <w:sz w:val="34"/>
        </w:rPr>
        <w:br/>
        <w:t>胡老师优质知识屋</w:t>
        <w:br/>
      </w:r>
      <w:r>
        <w:rPr>
          <w:sz w:val="30"/>
        </w:rPr>
        <w:t>「教育」</w:t>
        <w:br/>
        <w:br/>
      </w:r>
      <w:r>
        <w:rPr>
          <w:sz w:val="34"/>
        </w:rPr>
        <w:br/>
        <w:t>水流云在198</w:t>
        <w:br/>
      </w:r>
      <w:r>
        <w:rPr>
          <w:sz w:val="30"/>
        </w:rPr>
        <w:t>「教育」</w:t>
        <w:br/>
        <w:br/>
      </w:r>
      <w:r>
        <w:rPr>
          <w:sz w:val="34"/>
        </w:rPr>
        <w:br/>
        <w:t>学霸小帮手</w:t>
        <w:br/>
      </w:r>
      <w:r>
        <w:rPr>
          <w:sz w:val="30"/>
        </w:rPr>
        <w:t>「教育」</w:t>
        <w:br/>
        <w:br/>
      </w:r>
      <w:r>
        <w:rPr>
          <w:sz w:val="34"/>
        </w:rPr>
        <w:br/>
        <w:t>彼岸开花736</w:t>
        <w:br/>
      </w:r>
      <w:r>
        <w:rPr>
          <w:sz w:val="30"/>
        </w:rPr>
        <w:t>「教育」</w:t>
        <w:br/>
        <w:br/>
      </w:r>
      <w:r>
        <w:rPr>
          <w:sz w:val="40"/>
        </w:rPr>
        <w:br/>
        <w:br/>
        <w:br/>
        <w:br/>
        <w:t>店铺</w:t>
        <w:br/>
      </w:r>
      <w:r>
        <w:rPr>
          <w:sz w:val="40"/>
        </w:rPr>
        <w:br/>
        <w:br/>
        <w:t>工具</w:t>
        <w:br/>
      </w:r>
      <w:r>
        <w:rPr>
          <w:sz w:val="40"/>
        </w:rPr>
        <w:br/>
        <w:br/>
        <w:t>收藏</w:t>
        <w:br/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2025-08-31T02:57:20Z</dcterms:created>
  <dc:creator>Apache POI</dc:creator>
</cp:coreProperties>
</file>