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35" w:rsidRDefault="00A90535" w:rsidP="000E54E1">
      <w:pPr>
        <w:jc w:val="center"/>
        <w:rPr>
          <w:rFonts w:ascii="黑体" w:eastAsia="黑体"/>
          <w:b/>
          <w:sz w:val="52"/>
          <w:szCs w:val="52"/>
          <w14:shadow w14:blurRad="50800" w14:dist="38100" w14:dir="2700000" w14:sx="100000" w14:sy="100000" w14:kx="0" w14:ky="0" w14:algn="tl">
            <w14:srgbClr w14:val="000000">
              <w14:alpha w14:val="60000"/>
            </w14:srgbClr>
          </w14:shadow>
        </w:rPr>
      </w:pPr>
    </w:p>
    <w:p w:rsidR="00A90535" w:rsidRDefault="00A90535" w:rsidP="000E54E1">
      <w:pPr>
        <w:jc w:val="center"/>
        <w:rPr>
          <w:rFonts w:ascii="黑体" w:eastAsia="黑体"/>
          <w:b/>
          <w:sz w:val="52"/>
          <w:szCs w:val="52"/>
          <w14:shadow w14:blurRad="50800" w14:dist="38100" w14:dir="2700000" w14:sx="100000" w14:sy="100000" w14:kx="0" w14:ky="0" w14:algn="tl">
            <w14:srgbClr w14:val="000000">
              <w14:alpha w14:val="60000"/>
            </w14:srgbClr>
          </w14:shadow>
        </w:rPr>
      </w:pPr>
    </w:p>
    <w:p w:rsidR="000E54E1" w:rsidRDefault="000E54E1" w:rsidP="000E54E1">
      <w:pPr>
        <w:jc w:val="center"/>
        <w:rPr>
          <w:b/>
          <w:sz w:val="72"/>
          <w:szCs w:val="72"/>
          <w14:shadow w14:blurRad="50800" w14:dist="38100" w14:dir="2700000" w14:sx="100000" w14:sy="100000" w14:kx="0" w14:ky="0" w14:algn="tl">
            <w14:srgbClr w14:val="000000">
              <w14:alpha w14:val="60000"/>
            </w14:srgbClr>
          </w14:shadow>
        </w:rPr>
      </w:pPr>
      <w:r>
        <w:rPr>
          <w:rFonts w:ascii="黑体" w:eastAsia="黑体" w:hint="eastAsia"/>
          <w:b/>
          <w:sz w:val="52"/>
          <w:szCs w:val="52"/>
          <w14:shadow w14:blurRad="50800" w14:dist="38100" w14:dir="2700000" w14:sx="100000" w14:sy="100000" w14:kx="0" w14:ky="0" w14:algn="tl">
            <w14:srgbClr w14:val="000000">
              <w14:alpha w14:val="60000"/>
            </w14:srgbClr>
          </w14:shadow>
        </w:rPr>
        <w:t>学生专业能力评价</w:t>
      </w:r>
      <w:r w:rsidRPr="00970B86">
        <w:rPr>
          <w:rFonts w:ascii="黑体" w:eastAsia="黑体" w:hint="eastAsia"/>
          <w:b/>
          <w:sz w:val="52"/>
          <w:szCs w:val="52"/>
          <w14:shadow w14:blurRad="50800" w14:dist="38100" w14:dir="2700000" w14:sx="100000" w14:sy="100000" w14:kx="0" w14:ky="0" w14:algn="tl">
            <w14:srgbClr w14:val="000000">
              <w14:alpha w14:val="60000"/>
            </w14:srgbClr>
          </w14:shadow>
        </w:rPr>
        <w:t>系统</w:t>
      </w:r>
    </w:p>
    <w:p w:rsidR="000E54E1" w:rsidRPr="00970B86" w:rsidRDefault="000E54E1" w:rsidP="000E54E1">
      <w:pPr>
        <w:jc w:val="center"/>
        <w:rPr>
          <w:b/>
          <w:sz w:val="52"/>
          <w:szCs w:val="52"/>
          <w14:shadow w14:blurRad="50800" w14:dist="38100" w14:dir="2700000" w14:sx="100000" w14:sy="100000" w14:kx="0" w14:ky="0" w14:algn="tl">
            <w14:srgbClr w14:val="000000">
              <w14:alpha w14:val="60000"/>
            </w14:srgbClr>
          </w14:shadow>
        </w:rPr>
      </w:pPr>
      <w:r w:rsidRPr="00970B86">
        <w:rPr>
          <w:rFonts w:hint="eastAsia"/>
          <w:b/>
          <w:sz w:val="52"/>
          <w:szCs w:val="52"/>
          <w14:shadow w14:blurRad="50800" w14:dist="38100" w14:dir="2700000" w14:sx="100000" w14:sy="100000" w14:kx="0" w14:ky="0" w14:algn="tl">
            <w14:srgbClr w14:val="000000">
              <w14:alpha w14:val="60000"/>
            </w14:srgbClr>
          </w14:shadow>
        </w:rPr>
        <w:t>概要设计</w:t>
      </w:r>
    </w:p>
    <w:p w:rsidR="0037260A" w:rsidRDefault="000E54E1" w:rsidP="000E54E1">
      <w:pPr>
        <w:jc w:val="center"/>
        <w:rPr>
          <w:rFonts w:ascii="黑体" w:eastAsia="黑体" w:hAnsi="黑体"/>
          <w:b/>
          <w:sz w:val="32"/>
          <w:szCs w:val="32"/>
        </w:rPr>
      </w:pPr>
      <w:r w:rsidRPr="000E54E1">
        <w:rPr>
          <w:rFonts w:ascii="黑体" w:eastAsia="黑体" w:hAnsi="黑体" w:hint="eastAsia"/>
          <w:b/>
          <w:sz w:val="32"/>
          <w:szCs w:val="32"/>
        </w:rPr>
        <w:t>版本</w:t>
      </w:r>
      <w:r>
        <w:rPr>
          <w:rFonts w:ascii="黑体" w:eastAsia="黑体" w:hAnsi="黑体" w:hint="eastAsia"/>
          <w:b/>
          <w:sz w:val="32"/>
          <w:szCs w:val="32"/>
        </w:rPr>
        <w:t>(</w:t>
      </w:r>
      <w:r w:rsidRPr="000E54E1">
        <w:rPr>
          <w:rFonts w:ascii="黑体" w:eastAsia="黑体" w:hAnsi="黑体" w:hint="eastAsia"/>
          <w:b/>
          <w:sz w:val="32"/>
          <w:szCs w:val="32"/>
        </w:rPr>
        <w:t>v1.0.0</w:t>
      </w:r>
      <w:r>
        <w:rPr>
          <w:rFonts w:ascii="黑体" w:eastAsia="黑体" w:hAnsi="黑体" w:hint="eastAsia"/>
          <w:b/>
          <w:sz w:val="32"/>
          <w:szCs w:val="32"/>
        </w:rPr>
        <w:t>)</w:t>
      </w: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A90535" w:rsidRDefault="00A90535" w:rsidP="000E54E1">
      <w:pPr>
        <w:jc w:val="center"/>
        <w:rPr>
          <w:rFonts w:ascii="黑体" w:eastAsia="黑体" w:hAnsi="黑体"/>
          <w:b/>
          <w:sz w:val="32"/>
          <w:szCs w:val="32"/>
        </w:rPr>
      </w:pPr>
    </w:p>
    <w:p w:rsidR="00651E4F" w:rsidRDefault="00651E4F" w:rsidP="0038745A">
      <w:pPr>
        <w:jc w:val="center"/>
      </w:pPr>
    </w:p>
    <w:p w:rsidR="00651E4F" w:rsidRDefault="00651E4F" w:rsidP="0038745A">
      <w:pPr>
        <w:jc w:val="center"/>
      </w:pPr>
    </w:p>
    <w:p w:rsidR="0038745A" w:rsidRDefault="0038745A" w:rsidP="0038745A">
      <w:pPr>
        <w:jc w:val="center"/>
      </w:pPr>
    </w:p>
    <w:p w:rsidR="00461B17" w:rsidRDefault="00FE7FC5" w:rsidP="00461B17">
      <w:pPr>
        <w:jc w:val="center"/>
        <w:sectPr w:rsidR="00461B17">
          <w:pgSz w:w="11906" w:h="16838"/>
          <w:pgMar w:top="1440" w:right="1800" w:bottom="1440" w:left="1800" w:header="851" w:footer="992" w:gutter="0"/>
          <w:cols w:space="425"/>
          <w:docGrid w:type="lines" w:linePitch="312"/>
        </w:sectPr>
      </w:pPr>
      <w:r>
        <w:br w:type="page"/>
      </w:r>
    </w:p>
    <w:p w:rsidR="0038745A" w:rsidRDefault="0038745A" w:rsidP="00461B17">
      <w:pPr>
        <w:jc w:val="center"/>
      </w:pPr>
    </w:p>
    <w:sdt>
      <w:sdtPr>
        <w:rPr>
          <w:rFonts w:asciiTheme="minorHAnsi" w:eastAsiaTheme="minorEastAsia" w:hAnsiTheme="minorHAnsi" w:cstheme="minorBidi"/>
          <w:color w:val="auto"/>
          <w:kern w:val="2"/>
          <w:sz w:val="21"/>
          <w:szCs w:val="22"/>
          <w:lang w:val="zh-CN"/>
        </w:rPr>
        <w:id w:val="2136827018"/>
        <w:docPartObj>
          <w:docPartGallery w:val="Table of Contents"/>
          <w:docPartUnique/>
        </w:docPartObj>
      </w:sdtPr>
      <w:sdtEndPr>
        <w:rPr>
          <w:rFonts w:ascii="宋体" w:eastAsia="宋体" w:hAnsi="宋体"/>
          <w:b/>
          <w:bCs/>
          <w:szCs w:val="21"/>
        </w:rPr>
      </w:sdtEndPr>
      <w:sdtContent>
        <w:p w:rsidR="000476A5" w:rsidRDefault="000476A5">
          <w:pPr>
            <w:pStyle w:val="TOC"/>
          </w:pPr>
          <w:r>
            <w:rPr>
              <w:lang w:val="zh-CN"/>
            </w:rPr>
            <w:t>目录</w:t>
          </w:r>
        </w:p>
        <w:p w:rsidR="00250862" w:rsidRDefault="000476A5">
          <w:pPr>
            <w:pStyle w:val="11"/>
            <w:tabs>
              <w:tab w:val="right" w:leader="dot" w:pos="8296"/>
            </w:tabs>
            <w:rPr>
              <w:rFonts w:asciiTheme="minorHAnsi" w:eastAsiaTheme="minorEastAsia" w:hAnsiTheme="minorHAnsi" w:cstheme="minorBidi"/>
              <w:bCs w:val="0"/>
              <w:iCs w:val="0"/>
              <w:noProof/>
              <w:szCs w:val="22"/>
            </w:rPr>
          </w:pPr>
          <w:r w:rsidRPr="00E405E3">
            <w:rPr>
              <w:szCs w:val="21"/>
            </w:rPr>
            <w:fldChar w:fldCharType="begin"/>
          </w:r>
          <w:r w:rsidRPr="00E405E3">
            <w:rPr>
              <w:szCs w:val="21"/>
            </w:rPr>
            <w:instrText xml:space="preserve"> TOC \o "1-3" \h \z \u </w:instrText>
          </w:r>
          <w:r w:rsidRPr="00E405E3">
            <w:rPr>
              <w:szCs w:val="21"/>
            </w:rPr>
            <w:fldChar w:fldCharType="separate"/>
          </w:r>
          <w:hyperlink w:anchor="_Toc511312035" w:history="1">
            <w:r w:rsidR="00250862" w:rsidRPr="006F6A5F">
              <w:rPr>
                <w:rStyle w:val="a5"/>
                <w:rFonts w:ascii="黑体" w:eastAsia="黑体" w:hAnsi="黑体"/>
                <w:noProof/>
              </w:rPr>
              <w:t>1、引言</w:t>
            </w:r>
            <w:r w:rsidR="00250862">
              <w:rPr>
                <w:noProof/>
                <w:webHidden/>
              </w:rPr>
              <w:tab/>
            </w:r>
            <w:r w:rsidR="00250862">
              <w:rPr>
                <w:noProof/>
                <w:webHidden/>
              </w:rPr>
              <w:fldChar w:fldCharType="begin"/>
            </w:r>
            <w:r w:rsidR="00250862">
              <w:rPr>
                <w:noProof/>
                <w:webHidden/>
              </w:rPr>
              <w:instrText xml:space="preserve"> PAGEREF _Toc511312035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36" w:history="1">
            <w:r w:rsidR="00250862" w:rsidRPr="006F6A5F">
              <w:rPr>
                <w:rStyle w:val="a5"/>
                <w:rFonts w:ascii="黑体" w:eastAsia="黑体" w:hAnsi="黑体"/>
                <w:noProof/>
              </w:rPr>
              <w:t>1.1编写目的</w:t>
            </w:r>
            <w:r w:rsidR="00250862">
              <w:rPr>
                <w:noProof/>
                <w:webHidden/>
              </w:rPr>
              <w:tab/>
            </w:r>
            <w:r w:rsidR="00250862">
              <w:rPr>
                <w:noProof/>
                <w:webHidden/>
              </w:rPr>
              <w:fldChar w:fldCharType="begin"/>
            </w:r>
            <w:r w:rsidR="00250862">
              <w:rPr>
                <w:noProof/>
                <w:webHidden/>
              </w:rPr>
              <w:instrText xml:space="preserve"> PAGEREF _Toc511312036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37" w:history="1">
            <w:r w:rsidR="00250862" w:rsidRPr="006F6A5F">
              <w:rPr>
                <w:rStyle w:val="a5"/>
                <w:rFonts w:ascii="黑体" w:eastAsia="黑体" w:hAnsi="黑体"/>
                <w:noProof/>
              </w:rPr>
              <w:t>1.2背景</w:t>
            </w:r>
            <w:r w:rsidR="00250862">
              <w:rPr>
                <w:noProof/>
                <w:webHidden/>
              </w:rPr>
              <w:tab/>
            </w:r>
            <w:r w:rsidR="00250862">
              <w:rPr>
                <w:noProof/>
                <w:webHidden/>
              </w:rPr>
              <w:fldChar w:fldCharType="begin"/>
            </w:r>
            <w:r w:rsidR="00250862">
              <w:rPr>
                <w:noProof/>
                <w:webHidden/>
              </w:rPr>
              <w:instrText xml:space="preserve"> PAGEREF _Toc511312037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38" w:history="1">
            <w:r w:rsidR="00250862" w:rsidRPr="006F6A5F">
              <w:rPr>
                <w:rStyle w:val="a5"/>
                <w:rFonts w:ascii="黑体" w:eastAsia="黑体" w:hAnsi="黑体"/>
                <w:noProof/>
              </w:rPr>
              <w:t>1.3定义</w:t>
            </w:r>
            <w:r w:rsidR="00250862">
              <w:rPr>
                <w:noProof/>
                <w:webHidden/>
              </w:rPr>
              <w:tab/>
            </w:r>
            <w:r w:rsidR="00250862">
              <w:rPr>
                <w:noProof/>
                <w:webHidden/>
              </w:rPr>
              <w:fldChar w:fldCharType="begin"/>
            </w:r>
            <w:r w:rsidR="00250862">
              <w:rPr>
                <w:noProof/>
                <w:webHidden/>
              </w:rPr>
              <w:instrText xml:space="preserve"> PAGEREF _Toc511312038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39" w:history="1">
            <w:r w:rsidR="00250862" w:rsidRPr="006F6A5F">
              <w:rPr>
                <w:rStyle w:val="a5"/>
                <w:rFonts w:ascii="黑体" w:eastAsia="黑体" w:hAnsi="黑体"/>
                <w:noProof/>
              </w:rPr>
              <w:t>1.4参考资料</w:t>
            </w:r>
            <w:r w:rsidR="00250862">
              <w:rPr>
                <w:noProof/>
                <w:webHidden/>
              </w:rPr>
              <w:tab/>
            </w:r>
            <w:r w:rsidR="00250862">
              <w:rPr>
                <w:noProof/>
                <w:webHidden/>
              </w:rPr>
              <w:fldChar w:fldCharType="begin"/>
            </w:r>
            <w:r w:rsidR="00250862">
              <w:rPr>
                <w:noProof/>
                <w:webHidden/>
              </w:rPr>
              <w:instrText xml:space="preserve"> PAGEREF _Toc511312039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11"/>
            <w:tabs>
              <w:tab w:val="right" w:leader="dot" w:pos="8296"/>
            </w:tabs>
            <w:rPr>
              <w:rFonts w:asciiTheme="minorHAnsi" w:eastAsiaTheme="minorEastAsia" w:hAnsiTheme="minorHAnsi" w:cstheme="minorBidi"/>
              <w:bCs w:val="0"/>
              <w:iCs w:val="0"/>
              <w:noProof/>
              <w:szCs w:val="22"/>
            </w:rPr>
          </w:pPr>
          <w:hyperlink w:anchor="_Toc511312040" w:history="1">
            <w:r w:rsidR="00250862" w:rsidRPr="006F6A5F">
              <w:rPr>
                <w:rStyle w:val="a5"/>
                <w:rFonts w:ascii="黑体" w:eastAsia="黑体" w:hAnsi="黑体"/>
                <w:noProof/>
              </w:rPr>
              <w:t>2、总体设计</w:t>
            </w:r>
            <w:r w:rsidR="00250862">
              <w:rPr>
                <w:noProof/>
                <w:webHidden/>
              </w:rPr>
              <w:tab/>
            </w:r>
            <w:r w:rsidR="00250862">
              <w:rPr>
                <w:noProof/>
                <w:webHidden/>
              </w:rPr>
              <w:fldChar w:fldCharType="begin"/>
            </w:r>
            <w:r w:rsidR="00250862">
              <w:rPr>
                <w:noProof/>
                <w:webHidden/>
              </w:rPr>
              <w:instrText xml:space="preserve"> PAGEREF _Toc511312040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41" w:history="1">
            <w:r w:rsidR="00250862" w:rsidRPr="006F6A5F">
              <w:rPr>
                <w:rStyle w:val="a5"/>
                <w:rFonts w:ascii="黑体" w:eastAsia="黑体" w:hAnsi="黑体"/>
                <w:noProof/>
              </w:rPr>
              <w:t>2.1需求规定</w:t>
            </w:r>
            <w:r w:rsidR="00250862">
              <w:rPr>
                <w:noProof/>
                <w:webHidden/>
              </w:rPr>
              <w:tab/>
            </w:r>
            <w:r w:rsidR="00250862">
              <w:rPr>
                <w:noProof/>
                <w:webHidden/>
              </w:rPr>
              <w:fldChar w:fldCharType="begin"/>
            </w:r>
            <w:r w:rsidR="00250862">
              <w:rPr>
                <w:noProof/>
                <w:webHidden/>
              </w:rPr>
              <w:instrText xml:space="preserve"> PAGEREF _Toc511312041 \h </w:instrText>
            </w:r>
            <w:r w:rsidR="00250862">
              <w:rPr>
                <w:noProof/>
                <w:webHidden/>
              </w:rPr>
            </w:r>
            <w:r w:rsidR="00250862">
              <w:rPr>
                <w:noProof/>
                <w:webHidden/>
              </w:rPr>
              <w:fldChar w:fldCharType="separate"/>
            </w:r>
            <w:r w:rsidR="00250862">
              <w:rPr>
                <w:noProof/>
                <w:webHidden/>
              </w:rPr>
              <w:t>2</w:t>
            </w:r>
            <w:r w:rsidR="00250862">
              <w:rPr>
                <w:noProof/>
                <w:webHidden/>
              </w:rPr>
              <w:fldChar w:fldCharType="end"/>
            </w:r>
          </w:hyperlink>
        </w:p>
        <w:p w:rsidR="00250862" w:rsidRDefault="00042BBD">
          <w:pPr>
            <w:pStyle w:val="21"/>
            <w:tabs>
              <w:tab w:val="right" w:leader="dot" w:pos="8296"/>
            </w:tabs>
            <w:rPr>
              <w:noProof/>
            </w:rPr>
          </w:pPr>
          <w:hyperlink w:anchor="_Toc511312042" w:history="1">
            <w:r w:rsidR="00250862" w:rsidRPr="006F6A5F">
              <w:rPr>
                <w:rStyle w:val="a5"/>
                <w:rFonts w:ascii="黑体" w:eastAsia="黑体" w:hAnsi="黑体"/>
                <w:noProof/>
              </w:rPr>
              <w:t>2.2运行环境</w:t>
            </w:r>
            <w:r w:rsidR="00250862">
              <w:rPr>
                <w:noProof/>
                <w:webHidden/>
              </w:rPr>
              <w:tab/>
            </w:r>
            <w:r w:rsidR="00250862">
              <w:rPr>
                <w:noProof/>
                <w:webHidden/>
              </w:rPr>
              <w:fldChar w:fldCharType="begin"/>
            </w:r>
            <w:r w:rsidR="00250862">
              <w:rPr>
                <w:noProof/>
                <w:webHidden/>
              </w:rPr>
              <w:instrText xml:space="preserve"> PAGEREF _Toc511312042 \h </w:instrText>
            </w:r>
            <w:r w:rsidR="00250862">
              <w:rPr>
                <w:noProof/>
                <w:webHidden/>
              </w:rPr>
            </w:r>
            <w:r w:rsidR="00250862">
              <w:rPr>
                <w:noProof/>
                <w:webHidden/>
              </w:rPr>
              <w:fldChar w:fldCharType="separate"/>
            </w:r>
            <w:r w:rsidR="00250862">
              <w:rPr>
                <w:noProof/>
                <w:webHidden/>
              </w:rPr>
              <w:t>3</w:t>
            </w:r>
            <w:r w:rsidR="00250862">
              <w:rPr>
                <w:noProof/>
                <w:webHidden/>
              </w:rPr>
              <w:fldChar w:fldCharType="end"/>
            </w:r>
          </w:hyperlink>
        </w:p>
        <w:p w:rsidR="00250862" w:rsidRDefault="00042BBD">
          <w:pPr>
            <w:pStyle w:val="31"/>
            <w:tabs>
              <w:tab w:val="right" w:leader="dot" w:pos="8296"/>
            </w:tabs>
            <w:rPr>
              <w:noProof/>
            </w:rPr>
          </w:pPr>
          <w:hyperlink w:anchor="_Toc511312043" w:history="1">
            <w:r w:rsidR="00250862" w:rsidRPr="006F6A5F">
              <w:rPr>
                <w:rStyle w:val="a5"/>
                <w:rFonts w:ascii="黑体" w:eastAsia="黑体" w:hAnsi="黑体"/>
                <w:noProof/>
              </w:rPr>
              <w:t>2.2.1运行环境网络结构说明</w:t>
            </w:r>
            <w:r w:rsidR="00250862">
              <w:rPr>
                <w:noProof/>
                <w:webHidden/>
              </w:rPr>
              <w:tab/>
            </w:r>
            <w:r w:rsidR="00250862">
              <w:rPr>
                <w:noProof/>
                <w:webHidden/>
              </w:rPr>
              <w:fldChar w:fldCharType="begin"/>
            </w:r>
            <w:r w:rsidR="00250862">
              <w:rPr>
                <w:noProof/>
                <w:webHidden/>
              </w:rPr>
              <w:instrText xml:space="preserve"> PAGEREF _Toc511312043 \h </w:instrText>
            </w:r>
            <w:r w:rsidR="00250862">
              <w:rPr>
                <w:noProof/>
                <w:webHidden/>
              </w:rPr>
            </w:r>
            <w:r w:rsidR="00250862">
              <w:rPr>
                <w:noProof/>
                <w:webHidden/>
              </w:rPr>
              <w:fldChar w:fldCharType="separate"/>
            </w:r>
            <w:r w:rsidR="00250862">
              <w:rPr>
                <w:noProof/>
                <w:webHidden/>
              </w:rPr>
              <w:t>5</w:t>
            </w:r>
            <w:r w:rsidR="00250862">
              <w:rPr>
                <w:noProof/>
                <w:webHidden/>
              </w:rPr>
              <w:fldChar w:fldCharType="end"/>
            </w:r>
          </w:hyperlink>
        </w:p>
        <w:p w:rsidR="00250862" w:rsidRDefault="00042BBD">
          <w:pPr>
            <w:pStyle w:val="31"/>
            <w:tabs>
              <w:tab w:val="right" w:leader="dot" w:pos="8296"/>
            </w:tabs>
            <w:rPr>
              <w:noProof/>
            </w:rPr>
          </w:pPr>
          <w:hyperlink w:anchor="_Toc511312044" w:history="1">
            <w:r w:rsidR="00250862" w:rsidRPr="006F6A5F">
              <w:rPr>
                <w:rStyle w:val="a5"/>
                <w:rFonts w:ascii="黑体" w:eastAsia="黑体" w:hAnsi="黑体"/>
                <w:noProof/>
              </w:rPr>
              <w:t>2.2.2运行环境说明细则</w:t>
            </w:r>
            <w:r w:rsidR="00250862">
              <w:rPr>
                <w:noProof/>
                <w:webHidden/>
              </w:rPr>
              <w:tab/>
            </w:r>
            <w:r w:rsidR="00250862">
              <w:rPr>
                <w:noProof/>
                <w:webHidden/>
              </w:rPr>
              <w:fldChar w:fldCharType="begin"/>
            </w:r>
            <w:r w:rsidR="00250862">
              <w:rPr>
                <w:noProof/>
                <w:webHidden/>
              </w:rPr>
              <w:instrText xml:space="preserve"> PAGEREF _Toc511312044 \h </w:instrText>
            </w:r>
            <w:r w:rsidR="00250862">
              <w:rPr>
                <w:noProof/>
                <w:webHidden/>
              </w:rPr>
            </w:r>
            <w:r w:rsidR="00250862">
              <w:rPr>
                <w:noProof/>
                <w:webHidden/>
              </w:rPr>
              <w:fldChar w:fldCharType="separate"/>
            </w:r>
            <w:r w:rsidR="00250862">
              <w:rPr>
                <w:noProof/>
                <w:webHidden/>
              </w:rPr>
              <w:t>5</w:t>
            </w:r>
            <w:r w:rsidR="00250862">
              <w:rPr>
                <w:noProof/>
                <w:webHidden/>
              </w:rPr>
              <w:fldChar w:fldCharType="end"/>
            </w:r>
          </w:hyperlink>
        </w:p>
        <w:p w:rsidR="00250862" w:rsidRDefault="00042BBD">
          <w:pPr>
            <w:pStyle w:val="21"/>
            <w:tabs>
              <w:tab w:val="right" w:leader="dot" w:pos="8296"/>
            </w:tabs>
            <w:rPr>
              <w:noProof/>
            </w:rPr>
          </w:pPr>
          <w:hyperlink w:anchor="_Toc511312045" w:history="1">
            <w:r w:rsidR="00250862" w:rsidRPr="006F6A5F">
              <w:rPr>
                <w:rStyle w:val="a5"/>
                <w:rFonts w:ascii="黑体" w:eastAsia="黑体" w:hAnsi="黑体"/>
                <w:noProof/>
              </w:rPr>
              <w:t>2.3基本设计概念和处理流程</w:t>
            </w:r>
            <w:r w:rsidR="00250862">
              <w:rPr>
                <w:noProof/>
                <w:webHidden/>
              </w:rPr>
              <w:tab/>
            </w:r>
            <w:r w:rsidR="00250862">
              <w:rPr>
                <w:noProof/>
                <w:webHidden/>
              </w:rPr>
              <w:fldChar w:fldCharType="begin"/>
            </w:r>
            <w:r w:rsidR="00250862">
              <w:rPr>
                <w:noProof/>
                <w:webHidden/>
              </w:rPr>
              <w:instrText xml:space="preserve"> PAGEREF _Toc511312045 \h </w:instrText>
            </w:r>
            <w:r w:rsidR="00250862">
              <w:rPr>
                <w:noProof/>
                <w:webHidden/>
              </w:rPr>
            </w:r>
            <w:r w:rsidR="00250862">
              <w:rPr>
                <w:noProof/>
                <w:webHidden/>
              </w:rPr>
              <w:fldChar w:fldCharType="separate"/>
            </w:r>
            <w:r w:rsidR="00250862">
              <w:rPr>
                <w:noProof/>
                <w:webHidden/>
              </w:rPr>
              <w:t>6</w:t>
            </w:r>
            <w:r w:rsidR="00250862">
              <w:rPr>
                <w:noProof/>
                <w:webHidden/>
              </w:rPr>
              <w:fldChar w:fldCharType="end"/>
            </w:r>
          </w:hyperlink>
        </w:p>
        <w:p w:rsidR="00250862" w:rsidRDefault="00042BBD">
          <w:pPr>
            <w:pStyle w:val="31"/>
            <w:tabs>
              <w:tab w:val="right" w:leader="dot" w:pos="8296"/>
            </w:tabs>
            <w:rPr>
              <w:noProof/>
            </w:rPr>
          </w:pPr>
          <w:hyperlink w:anchor="_Toc511312046" w:history="1">
            <w:r w:rsidR="00250862" w:rsidRPr="006F6A5F">
              <w:rPr>
                <w:rStyle w:val="a5"/>
                <w:rFonts w:ascii="黑体" w:eastAsia="黑体" w:hAnsi="黑体"/>
                <w:noProof/>
              </w:rPr>
              <w:t>2.3.1系统软件架构图</w:t>
            </w:r>
            <w:r w:rsidR="00250862">
              <w:rPr>
                <w:noProof/>
                <w:webHidden/>
              </w:rPr>
              <w:tab/>
            </w:r>
            <w:r w:rsidR="00250862">
              <w:rPr>
                <w:noProof/>
                <w:webHidden/>
              </w:rPr>
              <w:fldChar w:fldCharType="begin"/>
            </w:r>
            <w:r w:rsidR="00250862">
              <w:rPr>
                <w:noProof/>
                <w:webHidden/>
              </w:rPr>
              <w:instrText xml:space="preserve"> PAGEREF _Toc511312046 \h </w:instrText>
            </w:r>
            <w:r w:rsidR="00250862">
              <w:rPr>
                <w:noProof/>
                <w:webHidden/>
              </w:rPr>
            </w:r>
            <w:r w:rsidR="00250862">
              <w:rPr>
                <w:noProof/>
                <w:webHidden/>
              </w:rPr>
              <w:fldChar w:fldCharType="separate"/>
            </w:r>
            <w:r w:rsidR="00250862">
              <w:rPr>
                <w:noProof/>
                <w:webHidden/>
              </w:rPr>
              <w:t>6</w:t>
            </w:r>
            <w:r w:rsidR="00250862">
              <w:rPr>
                <w:noProof/>
                <w:webHidden/>
              </w:rPr>
              <w:fldChar w:fldCharType="end"/>
            </w:r>
          </w:hyperlink>
        </w:p>
        <w:p w:rsidR="00250862" w:rsidRDefault="00042BBD">
          <w:pPr>
            <w:pStyle w:val="31"/>
            <w:tabs>
              <w:tab w:val="right" w:leader="dot" w:pos="8296"/>
            </w:tabs>
            <w:rPr>
              <w:noProof/>
            </w:rPr>
          </w:pPr>
          <w:hyperlink w:anchor="_Toc511312047" w:history="1">
            <w:r w:rsidR="00250862" w:rsidRPr="006F6A5F">
              <w:rPr>
                <w:rStyle w:val="a5"/>
                <w:rFonts w:ascii="黑体" w:eastAsia="黑体" w:hAnsi="黑体"/>
                <w:noProof/>
              </w:rPr>
              <w:t>2.3.2系统软件设计模式的基本描述</w:t>
            </w:r>
            <w:r w:rsidR="00250862">
              <w:rPr>
                <w:noProof/>
                <w:webHidden/>
              </w:rPr>
              <w:tab/>
            </w:r>
            <w:r w:rsidR="00250862">
              <w:rPr>
                <w:noProof/>
                <w:webHidden/>
              </w:rPr>
              <w:fldChar w:fldCharType="begin"/>
            </w:r>
            <w:r w:rsidR="00250862">
              <w:rPr>
                <w:noProof/>
                <w:webHidden/>
              </w:rPr>
              <w:instrText xml:space="preserve"> PAGEREF _Toc511312047 \h </w:instrText>
            </w:r>
            <w:r w:rsidR="00250862">
              <w:rPr>
                <w:noProof/>
                <w:webHidden/>
              </w:rPr>
            </w:r>
            <w:r w:rsidR="00250862">
              <w:rPr>
                <w:noProof/>
                <w:webHidden/>
              </w:rPr>
              <w:fldChar w:fldCharType="separate"/>
            </w:r>
            <w:r w:rsidR="00250862">
              <w:rPr>
                <w:noProof/>
                <w:webHidden/>
              </w:rPr>
              <w:t>7</w:t>
            </w:r>
            <w:r w:rsidR="00250862">
              <w:rPr>
                <w:noProof/>
                <w:webHidden/>
              </w:rPr>
              <w:fldChar w:fldCharType="end"/>
            </w:r>
          </w:hyperlink>
        </w:p>
        <w:p w:rsidR="00250862" w:rsidRDefault="00042BBD">
          <w:pPr>
            <w:pStyle w:val="21"/>
            <w:tabs>
              <w:tab w:val="right" w:leader="dot" w:pos="8296"/>
            </w:tabs>
            <w:rPr>
              <w:noProof/>
            </w:rPr>
          </w:pPr>
          <w:hyperlink w:anchor="_Toc511312048" w:history="1">
            <w:r w:rsidR="00250862" w:rsidRPr="006F6A5F">
              <w:rPr>
                <w:rStyle w:val="a5"/>
                <w:rFonts w:ascii="黑体" w:eastAsia="黑体" w:hAnsi="黑体"/>
                <w:noProof/>
              </w:rPr>
              <w:t>2.4系统结构</w:t>
            </w:r>
            <w:r w:rsidR="00250862">
              <w:rPr>
                <w:noProof/>
                <w:webHidden/>
              </w:rPr>
              <w:tab/>
            </w:r>
            <w:r w:rsidR="00250862">
              <w:rPr>
                <w:noProof/>
                <w:webHidden/>
              </w:rPr>
              <w:fldChar w:fldCharType="begin"/>
            </w:r>
            <w:r w:rsidR="00250862">
              <w:rPr>
                <w:noProof/>
                <w:webHidden/>
              </w:rPr>
              <w:instrText xml:space="preserve"> PAGEREF _Toc511312048 \h </w:instrText>
            </w:r>
            <w:r w:rsidR="00250862">
              <w:rPr>
                <w:noProof/>
                <w:webHidden/>
              </w:rPr>
            </w:r>
            <w:r w:rsidR="00250862">
              <w:rPr>
                <w:noProof/>
                <w:webHidden/>
              </w:rPr>
              <w:fldChar w:fldCharType="separate"/>
            </w:r>
            <w:r w:rsidR="00250862">
              <w:rPr>
                <w:noProof/>
                <w:webHidden/>
              </w:rPr>
              <w:t>8</w:t>
            </w:r>
            <w:r w:rsidR="00250862">
              <w:rPr>
                <w:noProof/>
                <w:webHidden/>
              </w:rPr>
              <w:fldChar w:fldCharType="end"/>
            </w:r>
          </w:hyperlink>
        </w:p>
        <w:p w:rsidR="00250862" w:rsidRDefault="00042BBD">
          <w:pPr>
            <w:pStyle w:val="31"/>
            <w:tabs>
              <w:tab w:val="right" w:leader="dot" w:pos="8296"/>
            </w:tabs>
            <w:rPr>
              <w:noProof/>
            </w:rPr>
          </w:pPr>
          <w:hyperlink w:anchor="_Toc511312049" w:history="1">
            <w:r w:rsidR="00250862" w:rsidRPr="006F6A5F">
              <w:rPr>
                <w:rStyle w:val="a5"/>
                <w:rFonts w:ascii="黑体" w:eastAsia="黑体" w:hAnsi="黑体"/>
                <w:noProof/>
              </w:rPr>
              <w:t>2.4.1系统业务层次图</w:t>
            </w:r>
            <w:r w:rsidR="00250862">
              <w:rPr>
                <w:noProof/>
                <w:webHidden/>
              </w:rPr>
              <w:tab/>
            </w:r>
            <w:r w:rsidR="00250862">
              <w:rPr>
                <w:noProof/>
                <w:webHidden/>
              </w:rPr>
              <w:fldChar w:fldCharType="begin"/>
            </w:r>
            <w:r w:rsidR="00250862">
              <w:rPr>
                <w:noProof/>
                <w:webHidden/>
              </w:rPr>
              <w:instrText xml:space="preserve"> PAGEREF _Toc511312049 \h </w:instrText>
            </w:r>
            <w:r w:rsidR="00250862">
              <w:rPr>
                <w:noProof/>
                <w:webHidden/>
              </w:rPr>
            </w:r>
            <w:r w:rsidR="00250862">
              <w:rPr>
                <w:noProof/>
                <w:webHidden/>
              </w:rPr>
              <w:fldChar w:fldCharType="separate"/>
            </w:r>
            <w:r w:rsidR="00250862">
              <w:rPr>
                <w:noProof/>
                <w:webHidden/>
              </w:rPr>
              <w:t>8</w:t>
            </w:r>
            <w:r w:rsidR="00250862">
              <w:rPr>
                <w:noProof/>
                <w:webHidden/>
              </w:rPr>
              <w:fldChar w:fldCharType="end"/>
            </w:r>
          </w:hyperlink>
        </w:p>
        <w:p w:rsidR="00250862" w:rsidRDefault="00042BBD">
          <w:pPr>
            <w:pStyle w:val="31"/>
            <w:tabs>
              <w:tab w:val="right" w:leader="dot" w:pos="8296"/>
            </w:tabs>
            <w:rPr>
              <w:noProof/>
            </w:rPr>
          </w:pPr>
          <w:hyperlink w:anchor="_Toc511312050" w:history="1">
            <w:r w:rsidR="00250862" w:rsidRPr="006F6A5F">
              <w:rPr>
                <w:rStyle w:val="a5"/>
                <w:rFonts w:ascii="黑体" w:eastAsia="黑体" w:hAnsi="黑体"/>
                <w:noProof/>
              </w:rPr>
              <w:t>2.4.2功能划分</w:t>
            </w:r>
            <w:r w:rsidR="00250862">
              <w:rPr>
                <w:noProof/>
                <w:webHidden/>
              </w:rPr>
              <w:tab/>
            </w:r>
            <w:r w:rsidR="00250862">
              <w:rPr>
                <w:noProof/>
                <w:webHidden/>
              </w:rPr>
              <w:fldChar w:fldCharType="begin"/>
            </w:r>
            <w:r w:rsidR="00250862">
              <w:rPr>
                <w:noProof/>
                <w:webHidden/>
              </w:rPr>
              <w:instrText xml:space="preserve"> PAGEREF _Toc511312050 \h </w:instrText>
            </w:r>
            <w:r w:rsidR="00250862">
              <w:rPr>
                <w:noProof/>
                <w:webHidden/>
              </w:rPr>
            </w:r>
            <w:r w:rsidR="00250862">
              <w:rPr>
                <w:noProof/>
                <w:webHidden/>
              </w:rPr>
              <w:fldChar w:fldCharType="separate"/>
            </w:r>
            <w:r w:rsidR="00250862">
              <w:rPr>
                <w:noProof/>
                <w:webHidden/>
              </w:rPr>
              <w:t>8</w:t>
            </w:r>
            <w:r w:rsidR="00250862">
              <w:rPr>
                <w:noProof/>
                <w:webHidden/>
              </w:rPr>
              <w:fldChar w:fldCharType="end"/>
            </w:r>
          </w:hyperlink>
        </w:p>
        <w:p w:rsidR="00250862" w:rsidRDefault="00042BBD">
          <w:pPr>
            <w:pStyle w:val="11"/>
            <w:tabs>
              <w:tab w:val="right" w:leader="dot" w:pos="8296"/>
            </w:tabs>
            <w:rPr>
              <w:rFonts w:asciiTheme="minorHAnsi" w:eastAsiaTheme="minorEastAsia" w:hAnsiTheme="minorHAnsi" w:cstheme="minorBidi"/>
              <w:bCs w:val="0"/>
              <w:iCs w:val="0"/>
              <w:noProof/>
              <w:szCs w:val="22"/>
            </w:rPr>
          </w:pPr>
          <w:hyperlink w:anchor="_Toc511312051" w:history="1">
            <w:r w:rsidR="00250862" w:rsidRPr="006F6A5F">
              <w:rPr>
                <w:rStyle w:val="a5"/>
                <w:rFonts w:ascii="黑体" w:eastAsia="黑体" w:hAnsi="黑体"/>
                <w:noProof/>
              </w:rPr>
              <w:t>3、接口设计</w:t>
            </w:r>
            <w:r w:rsidR="00250862">
              <w:rPr>
                <w:noProof/>
                <w:webHidden/>
              </w:rPr>
              <w:tab/>
            </w:r>
            <w:r w:rsidR="00250862">
              <w:rPr>
                <w:noProof/>
                <w:webHidden/>
              </w:rPr>
              <w:fldChar w:fldCharType="begin"/>
            </w:r>
            <w:r w:rsidR="00250862">
              <w:rPr>
                <w:noProof/>
                <w:webHidden/>
              </w:rPr>
              <w:instrText xml:space="preserve"> PAGEREF _Toc511312051 \h </w:instrText>
            </w:r>
            <w:r w:rsidR="00250862">
              <w:rPr>
                <w:noProof/>
                <w:webHidden/>
              </w:rPr>
            </w:r>
            <w:r w:rsidR="00250862">
              <w:rPr>
                <w:noProof/>
                <w:webHidden/>
              </w:rPr>
              <w:fldChar w:fldCharType="separate"/>
            </w:r>
            <w:r w:rsidR="00250862">
              <w:rPr>
                <w:noProof/>
                <w:webHidden/>
              </w:rPr>
              <w:t>9</w:t>
            </w:r>
            <w:r w:rsidR="00250862">
              <w:rPr>
                <w:noProof/>
                <w:webHidden/>
              </w:rPr>
              <w:fldChar w:fldCharType="end"/>
            </w:r>
          </w:hyperlink>
        </w:p>
        <w:p w:rsidR="00250862" w:rsidRDefault="00042BBD">
          <w:pPr>
            <w:pStyle w:val="21"/>
            <w:tabs>
              <w:tab w:val="right" w:leader="dot" w:pos="8296"/>
            </w:tabs>
            <w:rPr>
              <w:noProof/>
            </w:rPr>
          </w:pPr>
          <w:hyperlink w:anchor="_Toc511312052" w:history="1">
            <w:r w:rsidR="00250862" w:rsidRPr="006F6A5F">
              <w:rPr>
                <w:rStyle w:val="a5"/>
                <w:rFonts w:ascii="黑体" w:eastAsia="黑体" w:hAnsi="黑体"/>
                <w:noProof/>
              </w:rPr>
              <w:t>3.1用户接口</w:t>
            </w:r>
            <w:r w:rsidR="00250862">
              <w:rPr>
                <w:noProof/>
                <w:webHidden/>
              </w:rPr>
              <w:tab/>
            </w:r>
            <w:r w:rsidR="00250862">
              <w:rPr>
                <w:noProof/>
                <w:webHidden/>
              </w:rPr>
              <w:fldChar w:fldCharType="begin"/>
            </w:r>
            <w:r w:rsidR="00250862">
              <w:rPr>
                <w:noProof/>
                <w:webHidden/>
              </w:rPr>
              <w:instrText xml:space="preserve"> PAGEREF _Toc511312052 \h </w:instrText>
            </w:r>
            <w:r w:rsidR="00250862">
              <w:rPr>
                <w:noProof/>
                <w:webHidden/>
              </w:rPr>
            </w:r>
            <w:r w:rsidR="00250862">
              <w:rPr>
                <w:noProof/>
                <w:webHidden/>
              </w:rPr>
              <w:fldChar w:fldCharType="separate"/>
            </w:r>
            <w:r w:rsidR="00250862">
              <w:rPr>
                <w:noProof/>
                <w:webHidden/>
              </w:rPr>
              <w:t>9</w:t>
            </w:r>
            <w:r w:rsidR="00250862">
              <w:rPr>
                <w:noProof/>
                <w:webHidden/>
              </w:rPr>
              <w:fldChar w:fldCharType="end"/>
            </w:r>
          </w:hyperlink>
        </w:p>
        <w:p w:rsidR="00250862" w:rsidRDefault="00042BBD">
          <w:pPr>
            <w:pStyle w:val="21"/>
            <w:tabs>
              <w:tab w:val="right" w:leader="dot" w:pos="8296"/>
            </w:tabs>
            <w:rPr>
              <w:noProof/>
            </w:rPr>
          </w:pPr>
          <w:hyperlink w:anchor="_Toc511312053" w:history="1">
            <w:r w:rsidR="00250862" w:rsidRPr="006F6A5F">
              <w:rPr>
                <w:rStyle w:val="a5"/>
                <w:rFonts w:ascii="黑体" w:eastAsia="黑体" w:hAnsi="黑体"/>
                <w:noProof/>
              </w:rPr>
              <w:t>3.2外部接口</w:t>
            </w:r>
            <w:r w:rsidR="00250862">
              <w:rPr>
                <w:noProof/>
                <w:webHidden/>
              </w:rPr>
              <w:tab/>
            </w:r>
            <w:r w:rsidR="00250862">
              <w:rPr>
                <w:noProof/>
                <w:webHidden/>
              </w:rPr>
              <w:fldChar w:fldCharType="begin"/>
            </w:r>
            <w:r w:rsidR="00250862">
              <w:rPr>
                <w:noProof/>
                <w:webHidden/>
              </w:rPr>
              <w:instrText xml:space="preserve"> PAGEREF _Toc511312053 \h </w:instrText>
            </w:r>
            <w:r w:rsidR="00250862">
              <w:rPr>
                <w:noProof/>
                <w:webHidden/>
              </w:rPr>
            </w:r>
            <w:r w:rsidR="00250862">
              <w:rPr>
                <w:noProof/>
                <w:webHidden/>
              </w:rPr>
              <w:fldChar w:fldCharType="separate"/>
            </w:r>
            <w:r w:rsidR="00250862">
              <w:rPr>
                <w:noProof/>
                <w:webHidden/>
              </w:rPr>
              <w:t>9</w:t>
            </w:r>
            <w:r w:rsidR="00250862">
              <w:rPr>
                <w:noProof/>
                <w:webHidden/>
              </w:rPr>
              <w:fldChar w:fldCharType="end"/>
            </w:r>
          </w:hyperlink>
        </w:p>
        <w:p w:rsidR="00250862" w:rsidRDefault="00042BBD">
          <w:pPr>
            <w:pStyle w:val="21"/>
            <w:tabs>
              <w:tab w:val="right" w:leader="dot" w:pos="8296"/>
            </w:tabs>
            <w:rPr>
              <w:noProof/>
            </w:rPr>
          </w:pPr>
          <w:hyperlink w:anchor="_Toc511312054" w:history="1">
            <w:r w:rsidR="00250862" w:rsidRPr="006F6A5F">
              <w:rPr>
                <w:rStyle w:val="a5"/>
                <w:rFonts w:ascii="黑体" w:eastAsia="黑体" w:hAnsi="黑体"/>
                <w:noProof/>
              </w:rPr>
              <w:t>3.3内部接口</w:t>
            </w:r>
            <w:r w:rsidR="00250862">
              <w:rPr>
                <w:noProof/>
                <w:webHidden/>
              </w:rPr>
              <w:tab/>
            </w:r>
            <w:r w:rsidR="00250862">
              <w:rPr>
                <w:noProof/>
                <w:webHidden/>
              </w:rPr>
              <w:fldChar w:fldCharType="begin"/>
            </w:r>
            <w:r w:rsidR="00250862">
              <w:rPr>
                <w:noProof/>
                <w:webHidden/>
              </w:rPr>
              <w:instrText xml:space="preserve"> PAGEREF _Toc511312054 \h </w:instrText>
            </w:r>
            <w:r w:rsidR="00250862">
              <w:rPr>
                <w:noProof/>
                <w:webHidden/>
              </w:rPr>
            </w:r>
            <w:r w:rsidR="00250862">
              <w:rPr>
                <w:noProof/>
                <w:webHidden/>
              </w:rPr>
              <w:fldChar w:fldCharType="separate"/>
            </w:r>
            <w:r w:rsidR="00250862">
              <w:rPr>
                <w:noProof/>
                <w:webHidden/>
              </w:rPr>
              <w:t>10</w:t>
            </w:r>
            <w:r w:rsidR="00250862">
              <w:rPr>
                <w:noProof/>
                <w:webHidden/>
              </w:rPr>
              <w:fldChar w:fldCharType="end"/>
            </w:r>
          </w:hyperlink>
        </w:p>
        <w:p w:rsidR="00250862" w:rsidRDefault="00042BBD">
          <w:pPr>
            <w:pStyle w:val="11"/>
            <w:tabs>
              <w:tab w:val="right" w:leader="dot" w:pos="8296"/>
            </w:tabs>
            <w:rPr>
              <w:rFonts w:asciiTheme="minorHAnsi" w:eastAsiaTheme="minorEastAsia" w:hAnsiTheme="minorHAnsi" w:cstheme="minorBidi"/>
              <w:bCs w:val="0"/>
              <w:iCs w:val="0"/>
              <w:noProof/>
              <w:szCs w:val="22"/>
            </w:rPr>
          </w:pPr>
          <w:hyperlink w:anchor="_Toc511312055" w:history="1">
            <w:r w:rsidR="00250862" w:rsidRPr="006F6A5F">
              <w:rPr>
                <w:rStyle w:val="a5"/>
                <w:rFonts w:ascii="黑体" w:eastAsia="黑体" w:hAnsi="黑体"/>
                <w:noProof/>
              </w:rPr>
              <w:t>4、系统出错处理</w:t>
            </w:r>
            <w:r w:rsidR="00250862">
              <w:rPr>
                <w:noProof/>
                <w:webHidden/>
              </w:rPr>
              <w:tab/>
            </w:r>
            <w:r w:rsidR="00250862">
              <w:rPr>
                <w:noProof/>
                <w:webHidden/>
              </w:rPr>
              <w:fldChar w:fldCharType="begin"/>
            </w:r>
            <w:r w:rsidR="00250862">
              <w:rPr>
                <w:noProof/>
                <w:webHidden/>
              </w:rPr>
              <w:instrText xml:space="preserve"> PAGEREF _Toc511312055 \h </w:instrText>
            </w:r>
            <w:r w:rsidR="00250862">
              <w:rPr>
                <w:noProof/>
                <w:webHidden/>
              </w:rPr>
            </w:r>
            <w:r w:rsidR="00250862">
              <w:rPr>
                <w:noProof/>
                <w:webHidden/>
              </w:rPr>
              <w:fldChar w:fldCharType="separate"/>
            </w:r>
            <w:r w:rsidR="00250862">
              <w:rPr>
                <w:noProof/>
                <w:webHidden/>
              </w:rPr>
              <w:t>10</w:t>
            </w:r>
            <w:r w:rsidR="00250862">
              <w:rPr>
                <w:noProof/>
                <w:webHidden/>
              </w:rPr>
              <w:fldChar w:fldCharType="end"/>
            </w:r>
          </w:hyperlink>
        </w:p>
        <w:p w:rsidR="00250862" w:rsidRDefault="00042BBD">
          <w:pPr>
            <w:pStyle w:val="21"/>
            <w:tabs>
              <w:tab w:val="right" w:leader="dot" w:pos="8296"/>
            </w:tabs>
            <w:rPr>
              <w:noProof/>
            </w:rPr>
          </w:pPr>
          <w:hyperlink w:anchor="_Toc511312056" w:history="1">
            <w:r w:rsidR="00250862" w:rsidRPr="006F6A5F">
              <w:rPr>
                <w:rStyle w:val="a5"/>
                <w:rFonts w:ascii="黑体" w:eastAsia="黑体" w:hAnsi="黑体"/>
                <w:noProof/>
              </w:rPr>
              <w:t>4.1出错信息</w:t>
            </w:r>
            <w:r w:rsidR="00250862">
              <w:rPr>
                <w:noProof/>
                <w:webHidden/>
              </w:rPr>
              <w:tab/>
            </w:r>
            <w:r w:rsidR="00250862">
              <w:rPr>
                <w:noProof/>
                <w:webHidden/>
              </w:rPr>
              <w:fldChar w:fldCharType="begin"/>
            </w:r>
            <w:r w:rsidR="00250862">
              <w:rPr>
                <w:noProof/>
                <w:webHidden/>
              </w:rPr>
              <w:instrText xml:space="preserve"> PAGEREF _Toc511312056 \h </w:instrText>
            </w:r>
            <w:r w:rsidR="00250862">
              <w:rPr>
                <w:noProof/>
                <w:webHidden/>
              </w:rPr>
            </w:r>
            <w:r w:rsidR="00250862">
              <w:rPr>
                <w:noProof/>
                <w:webHidden/>
              </w:rPr>
              <w:fldChar w:fldCharType="separate"/>
            </w:r>
            <w:r w:rsidR="00250862">
              <w:rPr>
                <w:noProof/>
                <w:webHidden/>
              </w:rPr>
              <w:t>10</w:t>
            </w:r>
            <w:r w:rsidR="00250862">
              <w:rPr>
                <w:noProof/>
                <w:webHidden/>
              </w:rPr>
              <w:fldChar w:fldCharType="end"/>
            </w:r>
          </w:hyperlink>
        </w:p>
        <w:p w:rsidR="00250862" w:rsidRDefault="00042BBD">
          <w:pPr>
            <w:pStyle w:val="21"/>
            <w:tabs>
              <w:tab w:val="right" w:leader="dot" w:pos="8296"/>
            </w:tabs>
            <w:rPr>
              <w:noProof/>
            </w:rPr>
          </w:pPr>
          <w:hyperlink w:anchor="_Toc511312057" w:history="1">
            <w:r w:rsidR="00250862" w:rsidRPr="006F6A5F">
              <w:rPr>
                <w:rStyle w:val="a5"/>
                <w:rFonts w:ascii="黑体" w:eastAsia="黑体" w:hAnsi="黑体"/>
                <w:noProof/>
              </w:rPr>
              <w:t>4.2补救措施</w:t>
            </w:r>
            <w:r w:rsidR="00250862">
              <w:rPr>
                <w:noProof/>
                <w:webHidden/>
              </w:rPr>
              <w:tab/>
            </w:r>
            <w:r w:rsidR="00250862">
              <w:rPr>
                <w:noProof/>
                <w:webHidden/>
              </w:rPr>
              <w:fldChar w:fldCharType="begin"/>
            </w:r>
            <w:r w:rsidR="00250862">
              <w:rPr>
                <w:noProof/>
                <w:webHidden/>
              </w:rPr>
              <w:instrText xml:space="preserve"> PAGEREF _Toc511312057 \h </w:instrText>
            </w:r>
            <w:r w:rsidR="00250862">
              <w:rPr>
                <w:noProof/>
                <w:webHidden/>
              </w:rPr>
            </w:r>
            <w:r w:rsidR="00250862">
              <w:rPr>
                <w:noProof/>
                <w:webHidden/>
              </w:rPr>
              <w:fldChar w:fldCharType="separate"/>
            </w:r>
            <w:r w:rsidR="00250862">
              <w:rPr>
                <w:noProof/>
                <w:webHidden/>
              </w:rPr>
              <w:t>10</w:t>
            </w:r>
            <w:r w:rsidR="00250862">
              <w:rPr>
                <w:noProof/>
                <w:webHidden/>
              </w:rPr>
              <w:fldChar w:fldCharType="end"/>
            </w:r>
          </w:hyperlink>
        </w:p>
        <w:p w:rsidR="00250862" w:rsidRDefault="00042BBD">
          <w:pPr>
            <w:pStyle w:val="21"/>
            <w:tabs>
              <w:tab w:val="right" w:leader="dot" w:pos="8296"/>
            </w:tabs>
            <w:rPr>
              <w:noProof/>
            </w:rPr>
          </w:pPr>
          <w:hyperlink w:anchor="_Toc511312058" w:history="1">
            <w:r w:rsidR="00250862" w:rsidRPr="006F6A5F">
              <w:rPr>
                <w:rStyle w:val="a5"/>
                <w:rFonts w:ascii="黑体" w:eastAsia="黑体" w:hAnsi="黑体"/>
                <w:noProof/>
              </w:rPr>
              <w:t>4.3系统维护设计</w:t>
            </w:r>
            <w:r w:rsidR="00250862">
              <w:rPr>
                <w:noProof/>
                <w:webHidden/>
              </w:rPr>
              <w:tab/>
            </w:r>
            <w:r w:rsidR="00250862">
              <w:rPr>
                <w:noProof/>
                <w:webHidden/>
              </w:rPr>
              <w:fldChar w:fldCharType="begin"/>
            </w:r>
            <w:r w:rsidR="00250862">
              <w:rPr>
                <w:noProof/>
                <w:webHidden/>
              </w:rPr>
              <w:instrText xml:space="preserve"> PAGEREF _Toc511312058 \h </w:instrText>
            </w:r>
            <w:r w:rsidR="00250862">
              <w:rPr>
                <w:noProof/>
                <w:webHidden/>
              </w:rPr>
            </w:r>
            <w:r w:rsidR="00250862">
              <w:rPr>
                <w:noProof/>
                <w:webHidden/>
              </w:rPr>
              <w:fldChar w:fldCharType="separate"/>
            </w:r>
            <w:r w:rsidR="00250862">
              <w:rPr>
                <w:noProof/>
                <w:webHidden/>
              </w:rPr>
              <w:t>10</w:t>
            </w:r>
            <w:r w:rsidR="00250862">
              <w:rPr>
                <w:noProof/>
                <w:webHidden/>
              </w:rPr>
              <w:fldChar w:fldCharType="end"/>
            </w:r>
          </w:hyperlink>
        </w:p>
        <w:p w:rsidR="000476A5" w:rsidRPr="00E405E3" w:rsidRDefault="000476A5">
          <w:pPr>
            <w:rPr>
              <w:rFonts w:ascii="宋体" w:eastAsia="宋体" w:hAnsi="宋体"/>
              <w:szCs w:val="21"/>
            </w:rPr>
          </w:pPr>
          <w:r w:rsidRPr="00E405E3">
            <w:rPr>
              <w:rFonts w:ascii="宋体" w:eastAsia="宋体" w:hAnsi="宋体"/>
              <w:b/>
              <w:bCs/>
              <w:szCs w:val="21"/>
              <w:lang w:val="zh-CN"/>
            </w:rPr>
            <w:fldChar w:fldCharType="end"/>
          </w:r>
        </w:p>
      </w:sdtContent>
    </w:sdt>
    <w:p w:rsidR="00796F0C" w:rsidRDefault="00796F0C" w:rsidP="00796F0C">
      <w:pPr>
        <w:jc w:val="left"/>
      </w:pPr>
    </w:p>
    <w:p w:rsidR="00796F0C" w:rsidRDefault="00796F0C" w:rsidP="00796F0C">
      <w:pPr>
        <w:jc w:val="left"/>
      </w:pPr>
    </w:p>
    <w:p w:rsidR="00796F0C" w:rsidRDefault="00796F0C" w:rsidP="00796F0C">
      <w:pPr>
        <w:jc w:val="left"/>
      </w:pPr>
    </w:p>
    <w:p w:rsidR="00796F0C" w:rsidRDefault="00796F0C" w:rsidP="00796F0C">
      <w:pPr>
        <w:jc w:val="left"/>
      </w:pPr>
    </w:p>
    <w:p w:rsidR="00796F0C" w:rsidRDefault="00796F0C" w:rsidP="00796F0C">
      <w:pPr>
        <w:jc w:val="left"/>
      </w:pPr>
    </w:p>
    <w:p w:rsidR="000476A5" w:rsidRDefault="000476A5" w:rsidP="00796F0C">
      <w:pPr>
        <w:jc w:val="left"/>
      </w:pPr>
    </w:p>
    <w:p w:rsidR="000476A5" w:rsidRDefault="000476A5" w:rsidP="00796F0C">
      <w:pPr>
        <w:jc w:val="left"/>
      </w:pPr>
    </w:p>
    <w:p w:rsidR="000476A5" w:rsidRDefault="000476A5" w:rsidP="00796F0C">
      <w:pPr>
        <w:jc w:val="left"/>
      </w:pPr>
    </w:p>
    <w:p w:rsidR="000476A5" w:rsidRPr="00617904" w:rsidRDefault="000476A5" w:rsidP="00796F0C">
      <w:pPr>
        <w:jc w:val="left"/>
      </w:pPr>
    </w:p>
    <w:p w:rsidR="00651E4F" w:rsidRPr="00116C4E" w:rsidRDefault="004A2592" w:rsidP="002F78A3">
      <w:pPr>
        <w:pStyle w:val="1"/>
        <w:spacing w:beforeLines="50" w:before="156" w:afterLines="50" w:after="156" w:line="440" w:lineRule="exact"/>
        <w:rPr>
          <w:rFonts w:ascii="黑体" w:eastAsia="黑体" w:hAnsi="黑体"/>
          <w:b w:val="0"/>
          <w:sz w:val="32"/>
          <w:szCs w:val="32"/>
        </w:rPr>
      </w:pPr>
      <w:bookmarkStart w:id="0" w:name="_Toc45467131"/>
      <w:bookmarkStart w:id="1" w:name="_Toc88292404"/>
      <w:bookmarkStart w:id="2" w:name="_Toc433640973"/>
      <w:bookmarkStart w:id="3" w:name="_Toc511312035"/>
      <w:r w:rsidRPr="00116C4E">
        <w:rPr>
          <w:rFonts w:ascii="黑体" w:eastAsia="黑体" w:hAnsi="黑体" w:hint="eastAsia"/>
          <w:b w:val="0"/>
          <w:sz w:val="32"/>
          <w:szCs w:val="32"/>
        </w:rPr>
        <w:t>1</w:t>
      </w:r>
      <w:r w:rsidR="00651E4F" w:rsidRPr="00116C4E">
        <w:rPr>
          <w:rFonts w:ascii="黑体" w:eastAsia="黑体" w:hAnsi="黑体" w:hint="eastAsia"/>
          <w:b w:val="0"/>
          <w:sz w:val="32"/>
          <w:szCs w:val="32"/>
        </w:rPr>
        <w:t>、引言</w:t>
      </w:r>
      <w:bookmarkEnd w:id="0"/>
      <w:bookmarkEnd w:id="1"/>
      <w:bookmarkEnd w:id="2"/>
      <w:bookmarkEnd w:id="3"/>
    </w:p>
    <w:p w:rsidR="00651E4F" w:rsidRPr="002E6AC7" w:rsidRDefault="0048430A" w:rsidP="000771CF">
      <w:pPr>
        <w:pStyle w:val="2"/>
        <w:numPr>
          <w:ilvl w:val="1"/>
          <w:numId w:val="0"/>
        </w:numPr>
        <w:spacing w:beforeLines="50" w:before="156" w:after="0" w:line="440" w:lineRule="exact"/>
        <w:rPr>
          <w:rFonts w:ascii="黑体" w:eastAsia="黑体" w:hAnsi="黑体"/>
          <w:b w:val="0"/>
          <w:sz w:val="30"/>
          <w:szCs w:val="30"/>
        </w:rPr>
      </w:pPr>
      <w:bookmarkStart w:id="4" w:name="_Toc45467132"/>
      <w:bookmarkStart w:id="5" w:name="_Toc88292405"/>
      <w:bookmarkStart w:id="6" w:name="_Toc433640974"/>
      <w:bookmarkStart w:id="7" w:name="_Toc511312036"/>
      <w:r w:rsidRPr="002E6AC7">
        <w:rPr>
          <w:rFonts w:ascii="黑体" w:eastAsia="黑体" w:hAnsi="黑体" w:hint="eastAsia"/>
          <w:b w:val="0"/>
          <w:sz w:val="30"/>
          <w:szCs w:val="30"/>
        </w:rPr>
        <w:t>1.1编写目的</w:t>
      </w:r>
      <w:bookmarkEnd w:id="4"/>
      <w:bookmarkEnd w:id="5"/>
      <w:bookmarkEnd w:id="6"/>
      <w:bookmarkEnd w:id="7"/>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hint="eastAsia"/>
          <w:sz w:val="24"/>
          <w:szCs w:val="24"/>
        </w:rPr>
        <w:t>1、对系统概要设计的阶段任务成果形成文档，以便阶段验收、评审，最终的</w:t>
      </w:r>
      <w:r w:rsidRPr="00F90B4B">
        <w:rPr>
          <w:rFonts w:ascii="宋体" w:eastAsia="宋体" w:hAnsi="宋体" w:hint="eastAsia"/>
          <w:sz w:val="24"/>
          <w:szCs w:val="24"/>
        </w:rPr>
        <w:lastRenderedPageBreak/>
        <w:t>文档验收。</w:t>
      </w:r>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hint="eastAsia"/>
          <w:sz w:val="24"/>
          <w:szCs w:val="24"/>
        </w:rPr>
        <w:t xml:space="preserve">2、对需求阶段的文档再次确认过程，对前一阶段需求没有做充分或错误的提出修改。 </w:t>
      </w:r>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hint="eastAsia"/>
          <w:sz w:val="24"/>
          <w:szCs w:val="24"/>
        </w:rPr>
        <w:t xml:space="preserve">3、明确整个系统的功能框架和数据库结构，为下一阶段的详细设计、编码、和测试提供参考依据。  </w:t>
      </w:r>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hint="eastAsia"/>
          <w:sz w:val="24"/>
          <w:szCs w:val="24"/>
        </w:rPr>
        <w:t xml:space="preserve">4、明确编码规范和命名规范，统一程序界面。   </w:t>
      </w:r>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sz w:val="24"/>
          <w:szCs w:val="24"/>
        </w:rPr>
        <w:t>本设计书</w:t>
      </w:r>
      <w:r w:rsidRPr="00F90B4B">
        <w:rPr>
          <w:rFonts w:ascii="宋体" w:eastAsia="宋体" w:hAnsi="宋体" w:hint="eastAsia"/>
          <w:sz w:val="24"/>
          <w:szCs w:val="24"/>
        </w:rPr>
        <w:t>预期读者：系统详细设计人员；系统开发人员；软件维护人员；技术管理人员；执行软件质量保证计划的专门人员；参与本项目开发进程各阶段验证、确认以及负责为最后项目验收、鉴定提供相应报告的有关人员。</w:t>
      </w:r>
      <w:r w:rsidRPr="00F90B4B">
        <w:rPr>
          <w:rFonts w:ascii="宋体" w:eastAsia="宋体" w:hAnsi="宋体"/>
          <w:sz w:val="24"/>
          <w:szCs w:val="24"/>
        </w:rPr>
        <w:t xml:space="preserve"> </w:t>
      </w:r>
    </w:p>
    <w:p w:rsidR="00651E4F" w:rsidRPr="002E6AC7" w:rsidRDefault="003C2D50" w:rsidP="000771CF">
      <w:pPr>
        <w:pStyle w:val="2"/>
        <w:numPr>
          <w:ilvl w:val="1"/>
          <w:numId w:val="0"/>
        </w:numPr>
        <w:spacing w:beforeLines="50" w:before="156" w:after="0" w:line="440" w:lineRule="exact"/>
        <w:rPr>
          <w:rFonts w:ascii="黑体" w:eastAsia="黑体" w:hAnsi="黑体"/>
          <w:b w:val="0"/>
          <w:sz w:val="30"/>
          <w:szCs w:val="30"/>
        </w:rPr>
      </w:pPr>
      <w:bookmarkStart w:id="8" w:name="_Toc45467133"/>
      <w:bookmarkStart w:id="9" w:name="_Toc88292406"/>
      <w:bookmarkStart w:id="10" w:name="_Toc433640975"/>
      <w:bookmarkStart w:id="11" w:name="_Toc511312037"/>
      <w:r w:rsidRPr="002E6AC7">
        <w:rPr>
          <w:rFonts w:ascii="黑体" w:eastAsia="黑体" w:hAnsi="黑体" w:hint="eastAsia"/>
          <w:b w:val="0"/>
          <w:sz w:val="30"/>
          <w:szCs w:val="30"/>
        </w:rPr>
        <w:t>1.2</w:t>
      </w:r>
      <w:r w:rsidR="00651E4F" w:rsidRPr="002E6AC7">
        <w:rPr>
          <w:rFonts w:ascii="黑体" w:eastAsia="黑体" w:hAnsi="黑体" w:hint="eastAsia"/>
          <w:b w:val="0"/>
          <w:sz w:val="30"/>
          <w:szCs w:val="30"/>
        </w:rPr>
        <w:t>背景</w:t>
      </w:r>
      <w:bookmarkEnd w:id="8"/>
      <w:bookmarkEnd w:id="9"/>
      <w:bookmarkEnd w:id="10"/>
      <w:bookmarkEnd w:id="11"/>
    </w:p>
    <w:p w:rsidR="0001171E" w:rsidRPr="00F90B4B" w:rsidRDefault="0001171E" w:rsidP="00F90B4B">
      <w:pPr>
        <w:spacing w:line="440" w:lineRule="exact"/>
        <w:rPr>
          <w:rFonts w:ascii="宋体" w:eastAsia="宋体" w:hAnsi="宋体"/>
          <w:sz w:val="24"/>
          <w:szCs w:val="24"/>
        </w:rPr>
      </w:pPr>
      <w:r w:rsidRPr="00F90B4B">
        <w:rPr>
          <w:rFonts w:ascii="宋体" w:eastAsia="宋体" w:hAnsi="宋体"/>
          <w:sz w:val="24"/>
          <w:szCs w:val="24"/>
        </w:rPr>
        <w:tab/>
      </w:r>
      <w:r w:rsidRPr="00F90B4B">
        <w:rPr>
          <w:rFonts w:ascii="宋体" w:eastAsia="宋体" w:hAnsi="宋体" w:hint="eastAsia"/>
          <w:sz w:val="24"/>
          <w:szCs w:val="24"/>
        </w:rPr>
        <w:t>待开发软件系统名称：学生专业能力评价系统</w:t>
      </w:r>
    </w:p>
    <w:p w:rsidR="009C6C24" w:rsidRPr="00F90B4B" w:rsidRDefault="009C6C24" w:rsidP="00F90B4B">
      <w:pPr>
        <w:spacing w:line="440" w:lineRule="exact"/>
        <w:rPr>
          <w:rFonts w:ascii="宋体" w:eastAsia="宋体" w:hAnsi="宋体"/>
          <w:sz w:val="24"/>
          <w:szCs w:val="24"/>
        </w:rPr>
      </w:pPr>
      <w:r w:rsidRPr="00F90B4B">
        <w:rPr>
          <w:rFonts w:ascii="宋体" w:eastAsia="宋体" w:hAnsi="宋体"/>
          <w:sz w:val="24"/>
          <w:szCs w:val="24"/>
        </w:rPr>
        <w:tab/>
      </w:r>
      <w:r w:rsidRPr="00F90B4B">
        <w:rPr>
          <w:rFonts w:ascii="宋体" w:eastAsia="宋体" w:hAnsi="宋体" w:hint="eastAsia"/>
          <w:sz w:val="24"/>
          <w:szCs w:val="24"/>
        </w:rPr>
        <w:t>此系统</w:t>
      </w:r>
      <w:r w:rsidR="00A13273" w:rsidRPr="00F90B4B">
        <w:rPr>
          <w:rFonts w:ascii="宋体" w:eastAsia="宋体" w:hAnsi="宋体" w:hint="eastAsia"/>
          <w:sz w:val="24"/>
          <w:szCs w:val="24"/>
        </w:rPr>
        <w:t>任务提出者：客户（高等院校教师）</w:t>
      </w:r>
    </w:p>
    <w:p w:rsidR="00A13273" w:rsidRPr="00F90B4B" w:rsidRDefault="00A13273" w:rsidP="00F90B4B">
      <w:pPr>
        <w:spacing w:line="440" w:lineRule="exact"/>
        <w:rPr>
          <w:rFonts w:ascii="宋体" w:eastAsia="宋体" w:hAnsi="宋体"/>
          <w:sz w:val="24"/>
          <w:szCs w:val="24"/>
        </w:rPr>
      </w:pPr>
      <w:r w:rsidRPr="00F90B4B">
        <w:rPr>
          <w:rFonts w:ascii="宋体" w:eastAsia="宋体" w:hAnsi="宋体"/>
          <w:sz w:val="24"/>
          <w:szCs w:val="24"/>
        </w:rPr>
        <w:tab/>
      </w:r>
      <w:r w:rsidRPr="00F90B4B">
        <w:rPr>
          <w:rFonts w:ascii="宋体" w:eastAsia="宋体" w:hAnsi="宋体" w:hint="eastAsia"/>
          <w:sz w:val="24"/>
          <w:szCs w:val="24"/>
        </w:rPr>
        <w:t>此系统任务开发者：</w:t>
      </w:r>
    </w:p>
    <w:p w:rsidR="00A13273" w:rsidRPr="00F90B4B" w:rsidRDefault="00A13273" w:rsidP="00F90B4B">
      <w:pPr>
        <w:spacing w:line="440" w:lineRule="exact"/>
        <w:rPr>
          <w:rFonts w:ascii="宋体" w:eastAsia="宋体" w:hAnsi="宋体"/>
          <w:sz w:val="24"/>
          <w:szCs w:val="24"/>
        </w:rPr>
      </w:pPr>
      <w:r w:rsidRPr="00F90B4B">
        <w:rPr>
          <w:rFonts w:ascii="宋体" w:eastAsia="宋体" w:hAnsi="宋体"/>
          <w:sz w:val="24"/>
          <w:szCs w:val="24"/>
        </w:rPr>
        <w:tab/>
      </w:r>
      <w:r w:rsidRPr="00F90B4B">
        <w:rPr>
          <w:rFonts w:ascii="宋体" w:eastAsia="宋体" w:hAnsi="宋体" w:hint="eastAsia"/>
          <w:sz w:val="24"/>
          <w:szCs w:val="24"/>
        </w:rPr>
        <w:t>此系统的用户：高等院校学生和教师</w:t>
      </w:r>
    </w:p>
    <w:p w:rsidR="00A13273" w:rsidRPr="00F90B4B" w:rsidRDefault="00A13273" w:rsidP="00F90B4B">
      <w:pPr>
        <w:spacing w:line="440" w:lineRule="exact"/>
        <w:rPr>
          <w:rFonts w:ascii="宋体" w:eastAsia="宋体" w:hAnsi="宋体"/>
          <w:sz w:val="24"/>
          <w:szCs w:val="24"/>
        </w:rPr>
      </w:pPr>
      <w:r w:rsidRPr="00F90B4B">
        <w:rPr>
          <w:rFonts w:ascii="宋体" w:eastAsia="宋体" w:hAnsi="宋体"/>
          <w:sz w:val="24"/>
          <w:szCs w:val="24"/>
        </w:rPr>
        <w:tab/>
      </w:r>
      <w:r w:rsidRPr="00F90B4B">
        <w:rPr>
          <w:rFonts w:ascii="宋体" w:eastAsia="宋体" w:hAnsi="宋体" w:hint="eastAsia"/>
          <w:sz w:val="24"/>
          <w:szCs w:val="24"/>
        </w:rPr>
        <w:t>该系统的计算站：高等院校网络服务中心</w:t>
      </w:r>
    </w:p>
    <w:p w:rsidR="00651E4F" w:rsidRPr="002611E4" w:rsidRDefault="00F64EC9" w:rsidP="000771CF">
      <w:pPr>
        <w:pStyle w:val="2"/>
        <w:numPr>
          <w:ilvl w:val="1"/>
          <w:numId w:val="0"/>
        </w:numPr>
        <w:spacing w:beforeLines="50" w:before="156" w:after="0" w:line="440" w:lineRule="exact"/>
        <w:rPr>
          <w:rFonts w:ascii="黑体" w:eastAsia="黑体" w:hAnsi="黑体"/>
          <w:b w:val="0"/>
          <w:sz w:val="30"/>
          <w:szCs w:val="30"/>
        </w:rPr>
      </w:pPr>
      <w:bookmarkStart w:id="12" w:name="_Toc45467134"/>
      <w:bookmarkStart w:id="13" w:name="_Toc88292407"/>
      <w:bookmarkStart w:id="14" w:name="_Toc433640976"/>
      <w:bookmarkStart w:id="15" w:name="_Toc511312038"/>
      <w:r w:rsidRPr="002611E4">
        <w:rPr>
          <w:rFonts w:ascii="黑体" w:eastAsia="黑体" w:hAnsi="黑体" w:hint="eastAsia"/>
          <w:b w:val="0"/>
          <w:sz w:val="30"/>
          <w:szCs w:val="30"/>
        </w:rPr>
        <w:t>1.3</w:t>
      </w:r>
      <w:r w:rsidR="00651E4F" w:rsidRPr="002611E4">
        <w:rPr>
          <w:rFonts w:ascii="黑体" w:eastAsia="黑体" w:hAnsi="黑体" w:hint="eastAsia"/>
          <w:b w:val="0"/>
          <w:sz w:val="30"/>
          <w:szCs w:val="30"/>
        </w:rPr>
        <w:t>定义</w:t>
      </w:r>
      <w:bookmarkEnd w:id="12"/>
      <w:bookmarkEnd w:id="13"/>
      <w:bookmarkEnd w:id="14"/>
      <w:bookmarkEnd w:id="15"/>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系统</w:t>
      </w:r>
      <w:r w:rsidR="000C1781" w:rsidRPr="00F90B4B">
        <w:rPr>
          <w:rFonts w:ascii="宋体" w:eastAsia="宋体" w:hAnsi="宋体" w:hint="eastAsia"/>
          <w:sz w:val="24"/>
          <w:szCs w:val="24"/>
        </w:rPr>
        <w:t>：学生专业能力评价系统</w:t>
      </w:r>
    </w:p>
    <w:p w:rsidR="00651E4F" w:rsidRPr="002611E4" w:rsidRDefault="00C87A91" w:rsidP="00F356DA">
      <w:pPr>
        <w:pStyle w:val="2"/>
        <w:numPr>
          <w:ilvl w:val="1"/>
          <w:numId w:val="0"/>
        </w:numPr>
        <w:spacing w:beforeLines="10" w:before="31" w:after="0" w:line="440" w:lineRule="exact"/>
        <w:rPr>
          <w:rFonts w:ascii="黑体" w:eastAsia="黑体" w:hAnsi="黑体"/>
          <w:b w:val="0"/>
          <w:sz w:val="30"/>
          <w:szCs w:val="30"/>
        </w:rPr>
      </w:pPr>
      <w:bookmarkStart w:id="16" w:name="_Toc88292408"/>
      <w:bookmarkStart w:id="17" w:name="_Toc433640977"/>
      <w:bookmarkStart w:id="18" w:name="_Toc511312039"/>
      <w:r w:rsidRPr="002611E4">
        <w:rPr>
          <w:rFonts w:ascii="黑体" w:eastAsia="黑体" w:hAnsi="黑体" w:hint="eastAsia"/>
          <w:b w:val="0"/>
          <w:sz w:val="30"/>
          <w:szCs w:val="30"/>
        </w:rPr>
        <w:t>1.4</w:t>
      </w:r>
      <w:r w:rsidR="00651E4F" w:rsidRPr="002611E4">
        <w:rPr>
          <w:rFonts w:ascii="黑体" w:eastAsia="黑体" w:hAnsi="黑体" w:hint="eastAsia"/>
          <w:b w:val="0"/>
          <w:sz w:val="30"/>
          <w:szCs w:val="30"/>
        </w:rPr>
        <w:t>参考资料</w:t>
      </w:r>
      <w:bookmarkEnd w:id="16"/>
      <w:bookmarkEnd w:id="17"/>
      <w:bookmarkEnd w:id="18"/>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w:t>
      </w:r>
      <w:r w:rsidR="0038745A" w:rsidRPr="00F90B4B">
        <w:rPr>
          <w:rFonts w:ascii="宋体" w:eastAsia="宋体" w:hAnsi="宋体" w:hint="eastAsia"/>
          <w:sz w:val="24"/>
          <w:szCs w:val="24"/>
        </w:rPr>
        <w:t>学生专业能力评价</w:t>
      </w:r>
      <w:r w:rsidRPr="00F90B4B">
        <w:rPr>
          <w:rFonts w:ascii="宋体" w:eastAsia="宋体" w:hAnsi="宋体" w:hint="eastAsia"/>
          <w:sz w:val="24"/>
          <w:szCs w:val="24"/>
        </w:rPr>
        <w:t>系统需求规格说明书》</w:t>
      </w:r>
    </w:p>
    <w:p w:rsidR="00651E4F" w:rsidRPr="00F90B4B" w:rsidRDefault="00651E4F" w:rsidP="00F90B4B">
      <w:pPr>
        <w:spacing w:line="440" w:lineRule="exact"/>
        <w:rPr>
          <w:rFonts w:ascii="宋体" w:eastAsia="宋体" w:hAnsi="宋体"/>
          <w:sz w:val="24"/>
          <w:szCs w:val="24"/>
        </w:rPr>
      </w:pPr>
    </w:p>
    <w:p w:rsidR="00651E4F" w:rsidRPr="00577675" w:rsidRDefault="00C83C5B" w:rsidP="00F356DA">
      <w:pPr>
        <w:pStyle w:val="1"/>
        <w:spacing w:beforeLines="10" w:before="31" w:afterLines="10" w:after="31" w:line="440" w:lineRule="exact"/>
        <w:jc w:val="left"/>
        <w:rPr>
          <w:rFonts w:ascii="黑体" w:eastAsia="黑体" w:hAnsi="黑体"/>
          <w:b w:val="0"/>
          <w:sz w:val="32"/>
          <w:szCs w:val="32"/>
        </w:rPr>
      </w:pPr>
      <w:bookmarkStart w:id="19" w:name="_Toc14543055"/>
      <w:bookmarkStart w:id="20" w:name="_Toc18463113"/>
      <w:bookmarkStart w:id="21" w:name="_Toc40636316"/>
      <w:bookmarkStart w:id="22" w:name="_Toc40636811"/>
      <w:bookmarkStart w:id="23" w:name="_Toc40637306"/>
      <w:bookmarkStart w:id="24" w:name="_Toc40771625"/>
      <w:bookmarkStart w:id="25" w:name="_Toc45467135"/>
      <w:bookmarkStart w:id="26" w:name="_Toc88292409"/>
      <w:bookmarkStart w:id="27" w:name="_Toc433640978"/>
      <w:bookmarkStart w:id="28" w:name="_Toc511312040"/>
      <w:r w:rsidRPr="00577675">
        <w:rPr>
          <w:rFonts w:ascii="黑体" w:eastAsia="黑体" w:hAnsi="黑体" w:hint="eastAsia"/>
          <w:b w:val="0"/>
          <w:sz w:val="32"/>
          <w:szCs w:val="32"/>
        </w:rPr>
        <w:t>2、</w:t>
      </w:r>
      <w:r w:rsidR="00651E4F" w:rsidRPr="00577675">
        <w:rPr>
          <w:rFonts w:ascii="黑体" w:eastAsia="黑体" w:hAnsi="黑体" w:hint="eastAsia"/>
          <w:b w:val="0"/>
          <w:sz w:val="32"/>
          <w:szCs w:val="32"/>
        </w:rPr>
        <w:t>总体设计</w:t>
      </w:r>
      <w:bookmarkEnd w:id="19"/>
      <w:bookmarkEnd w:id="20"/>
      <w:bookmarkEnd w:id="21"/>
      <w:bookmarkEnd w:id="22"/>
      <w:bookmarkEnd w:id="23"/>
      <w:bookmarkEnd w:id="24"/>
      <w:bookmarkEnd w:id="25"/>
      <w:bookmarkEnd w:id="26"/>
      <w:bookmarkEnd w:id="27"/>
      <w:bookmarkEnd w:id="28"/>
    </w:p>
    <w:p w:rsidR="00651E4F" w:rsidRPr="0093715D" w:rsidRDefault="0029719D" w:rsidP="00F356DA">
      <w:pPr>
        <w:pStyle w:val="2"/>
        <w:numPr>
          <w:ilvl w:val="1"/>
          <w:numId w:val="0"/>
        </w:numPr>
        <w:spacing w:beforeLines="10" w:before="31" w:after="0" w:line="440" w:lineRule="exact"/>
        <w:rPr>
          <w:rFonts w:ascii="黑体" w:eastAsia="黑体" w:hAnsi="黑体"/>
          <w:b w:val="0"/>
          <w:sz w:val="30"/>
          <w:szCs w:val="30"/>
        </w:rPr>
      </w:pPr>
      <w:bookmarkStart w:id="29" w:name="_Toc45467136"/>
      <w:bookmarkStart w:id="30" w:name="_Toc88292410"/>
      <w:bookmarkStart w:id="31" w:name="_Toc433640979"/>
      <w:bookmarkStart w:id="32" w:name="_Toc511312041"/>
      <w:r w:rsidRPr="0093715D">
        <w:rPr>
          <w:rFonts w:ascii="黑体" w:eastAsia="黑体" w:hAnsi="黑体" w:hint="eastAsia"/>
          <w:b w:val="0"/>
          <w:sz w:val="30"/>
          <w:szCs w:val="30"/>
        </w:rPr>
        <w:t>2.1需求规定</w:t>
      </w:r>
      <w:bookmarkEnd w:id="29"/>
      <w:bookmarkEnd w:id="30"/>
      <w:bookmarkEnd w:id="31"/>
      <w:bookmarkEnd w:id="32"/>
    </w:p>
    <w:p w:rsidR="0063013B" w:rsidRPr="00F90B4B" w:rsidRDefault="0063013B" w:rsidP="00F90B4B">
      <w:pPr>
        <w:spacing w:line="440" w:lineRule="exact"/>
        <w:ind w:firstLineChars="200" w:firstLine="480"/>
        <w:rPr>
          <w:rFonts w:ascii="宋体" w:eastAsia="宋体" w:hAnsi="宋体"/>
          <w:sz w:val="24"/>
          <w:szCs w:val="24"/>
        </w:rPr>
      </w:pPr>
      <w:bookmarkStart w:id="33" w:name="_Toc40636317"/>
      <w:bookmarkStart w:id="34" w:name="_Toc40636812"/>
      <w:bookmarkStart w:id="35" w:name="_Toc40637307"/>
      <w:r w:rsidRPr="00F90B4B">
        <w:rPr>
          <w:rFonts w:ascii="宋体" w:eastAsia="宋体" w:hAnsi="宋体" w:hint="eastAsia"/>
          <w:sz w:val="24"/>
          <w:szCs w:val="24"/>
        </w:rPr>
        <w:t>1.</w:t>
      </w:r>
      <w:bookmarkEnd w:id="33"/>
      <w:bookmarkEnd w:id="34"/>
      <w:bookmarkEnd w:id="35"/>
      <w:r w:rsidRPr="00F90B4B">
        <w:rPr>
          <w:rFonts w:ascii="宋体" w:eastAsia="宋体" w:hAnsi="宋体" w:hint="eastAsia"/>
          <w:sz w:val="24"/>
          <w:szCs w:val="24"/>
        </w:rPr>
        <w:t>系统功能</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在充分理解《</w:t>
      </w:r>
      <w:r w:rsidR="00731B44" w:rsidRPr="00F90B4B">
        <w:rPr>
          <w:rFonts w:ascii="宋体" w:eastAsia="宋体" w:hAnsi="宋体" w:hint="eastAsia"/>
          <w:sz w:val="24"/>
          <w:szCs w:val="24"/>
        </w:rPr>
        <w:t>学生专业能力评价</w:t>
      </w:r>
      <w:r w:rsidRPr="00F90B4B">
        <w:rPr>
          <w:rFonts w:ascii="宋体" w:eastAsia="宋体" w:hAnsi="宋体" w:hint="eastAsia"/>
          <w:sz w:val="24"/>
          <w:szCs w:val="24"/>
        </w:rPr>
        <w:t>系统需求规格说明书》的基础上，根据</w:t>
      </w:r>
      <w:r w:rsidR="00731B44" w:rsidRPr="00F90B4B">
        <w:rPr>
          <w:rFonts w:ascii="宋体" w:eastAsia="宋体" w:hAnsi="宋体" w:hint="eastAsia"/>
          <w:sz w:val="24"/>
          <w:szCs w:val="24"/>
        </w:rPr>
        <w:t>高等院校的需求，</w:t>
      </w:r>
      <w:proofErr w:type="gramStart"/>
      <w:r w:rsidRPr="00F90B4B">
        <w:rPr>
          <w:rFonts w:ascii="宋体" w:eastAsia="宋体" w:hAnsi="宋体" w:hint="eastAsia"/>
          <w:sz w:val="24"/>
          <w:szCs w:val="24"/>
        </w:rPr>
        <w:t>设计此</w:t>
      </w:r>
      <w:proofErr w:type="gramEnd"/>
      <w:r w:rsidRPr="00F90B4B">
        <w:rPr>
          <w:rFonts w:ascii="宋体" w:eastAsia="宋体" w:hAnsi="宋体" w:hint="eastAsia"/>
          <w:sz w:val="24"/>
          <w:szCs w:val="24"/>
        </w:rPr>
        <w:t>方案，最大限度满足</w:t>
      </w:r>
      <w:r w:rsidR="00D46F57" w:rsidRPr="00F90B4B">
        <w:rPr>
          <w:rFonts w:ascii="宋体" w:eastAsia="宋体" w:hAnsi="宋体" w:hint="eastAsia"/>
          <w:sz w:val="24"/>
          <w:szCs w:val="24"/>
        </w:rPr>
        <w:t>高等院校的需求</w:t>
      </w:r>
      <w:r w:rsidRPr="00F90B4B">
        <w:rPr>
          <w:rFonts w:ascii="宋体" w:eastAsia="宋体" w:hAnsi="宋体" w:hint="eastAsia"/>
          <w:sz w:val="24"/>
          <w:szCs w:val="24"/>
        </w:rPr>
        <w:t>。</w:t>
      </w:r>
    </w:p>
    <w:p w:rsidR="00651E4F" w:rsidRPr="00F90B4B" w:rsidRDefault="00446978"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学生专业能力评价</w:t>
      </w:r>
      <w:r w:rsidR="00651E4F" w:rsidRPr="00F90B4B">
        <w:rPr>
          <w:rFonts w:ascii="宋体" w:eastAsia="宋体" w:hAnsi="宋体" w:hint="eastAsia"/>
          <w:sz w:val="24"/>
          <w:szCs w:val="24"/>
        </w:rPr>
        <w:t>系统包括两个部分</w:t>
      </w:r>
      <w:r w:rsidRPr="00F90B4B">
        <w:rPr>
          <w:rFonts w:ascii="宋体" w:eastAsia="宋体" w:hAnsi="宋体" w:hint="eastAsia"/>
          <w:sz w:val="24"/>
          <w:szCs w:val="24"/>
        </w:rPr>
        <w:t>：教师</w:t>
      </w:r>
      <w:r w:rsidR="00651E4F" w:rsidRPr="00F90B4B">
        <w:rPr>
          <w:rFonts w:ascii="宋体" w:eastAsia="宋体" w:hAnsi="宋体" w:hint="eastAsia"/>
          <w:sz w:val="24"/>
          <w:szCs w:val="24"/>
        </w:rPr>
        <w:t>与</w:t>
      </w:r>
      <w:r w:rsidRPr="00F90B4B">
        <w:rPr>
          <w:rFonts w:ascii="宋体" w:eastAsia="宋体" w:hAnsi="宋体" w:hint="eastAsia"/>
          <w:sz w:val="24"/>
          <w:szCs w:val="24"/>
        </w:rPr>
        <w:t>学生</w:t>
      </w:r>
      <w:r w:rsidR="00651E4F" w:rsidRPr="00F90B4B">
        <w:rPr>
          <w:rFonts w:ascii="宋体" w:eastAsia="宋体" w:hAnsi="宋体" w:hint="eastAsia"/>
          <w:sz w:val="24"/>
          <w:szCs w:val="24"/>
        </w:rPr>
        <w:t>。系统的结构框图如下</w:t>
      </w:r>
      <w:r w:rsidR="00DA72E1" w:rsidRPr="00F90B4B">
        <w:rPr>
          <w:rFonts w:ascii="宋体" w:eastAsia="宋体" w:hAnsi="宋体" w:hint="eastAsia"/>
          <w:sz w:val="24"/>
          <w:szCs w:val="24"/>
        </w:rPr>
        <w:t>：</w:t>
      </w:r>
    </w:p>
    <w:p w:rsidR="00123CBA" w:rsidRPr="00F90B4B" w:rsidRDefault="00651E4F" w:rsidP="00F356DA">
      <w:pPr>
        <w:spacing w:line="440" w:lineRule="exact"/>
        <w:ind w:firstLine="480"/>
        <w:rPr>
          <w:rFonts w:ascii="宋体" w:eastAsia="宋体" w:hAnsi="宋体"/>
          <w:sz w:val="24"/>
          <w:szCs w:val="24"/>
        </w:rPr>
      </w:pPr>
      <w:r w:rsidRPr="00F90B4B">
        <w:rPr>
          <w:rFonts w:ascii="宋体" w:eastAsia="宋体" w:hAnsi="宋体" w:hint="eastAsia"/>
          <w:sz w:val="24"/>
          <w:szCs w:val="24"/>
        </w:rPr>
        <w:t>&lt;以角色为主，描述系统功能&gt;</w:t>
      </w:r>
      <w:bookmarkStart w:id="36" w:name="_Toc40636318"/>
      <w:bookmarkStart w:id="37" w:name="_Toc40636813"/>
      <w:bookmarkStart w:id="38" w:name="_Toc40637308"/>
    </w:p>
    <w:p w:rsidR="00651E4F" w:rsidRPr="00F90B4B" w:rsidRDefault="00C848B3"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2.</w:t>
      </w:r>
      <w:bookmarkEnd w:id="36"/>
      <w:bookmarkEnd w:id="37"/>
      <w:bookmarkEnd w:id="38"/>
      <w:r w:rsidRPr="00F90B4B">
        <w:rPr>
          <w:rFonts w:ascii="宋体" w:eastAsia="宋体" w:hAnsi="宋体" w:hint="eastAsia"/>
          <w:sz w:val="24"/>
          <w:szCs w:val="24"/>
        </w:rPr>
        <w:t>系统性能</w:t>
      </w:r>
    </w:p>
    <w:p w:rsidR="00651E4F" w:rsidRPr="00F90B4B" w:rsidRDefault="00EE1711"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w:t>
      </w:r>
      <w:r w:rsidRPr="00F90B4B">
        <w:rPr>
          <w:rFonts w:ascii="宋体" w:eastAsia="宋体" w:hAnsi="宋体"/>
          <w:sz w:val="24"/>
          <w:szCs w:val="24"/>
        </w:rPr>
        <w:t>1).</w:t>
      </w:r>
      <w:r w:rsidR="00651E4F" w:rsidRPr="00F90B4B">
        <w:rPr>
          <w:rFonts w:ascii="宋体" w:eastAsia="宋体" w:hAnsi="宋体" w:hint="eastAsia"/>
          <w:sz w:val="24"/>
          <w:szCs w:val="24"/>
        </w:rPr>
        <w:t>精度：本软件数据传输、处理</w:t>
      </w:r>
      <w:proofErr w:type="gramStart"/>
      <w:r w:rsidR="00651E4F" w:rsidRPr="00F90B4B">
        <w:rPr>
          <w:rFonts w:ascii="宋体" w:eastAsia="宋体" w:hAnsi="宋体" w:hint="eastAsia"/>
          <w:sz w:val="24"/>
          <w:szCs w:val="24"/>
        </w:rPr>
        <w:t>时数据</w:t>
      </w:r>
      <w:proofErr w:type="gramEnd"/>
      <w:r w:rsidR="00651E4F" w:rsidRPr="00F90B4B">
        <w:rPr>
          <w:rFonts w:ascii="宋体" w:eastAsia="宋体" w:hAnsi="宋体" w:hint="eastAsia"/>
          <w:sz w:val="24"/>
          <w:szCs w:val="24"/>
        </w:rPr>
        <w:t>要求保留2位小数点，超过两位以上小数采取四舍五入方式处理。</w:t>
      </w:r>
    </w:p>
    <w:p w:rsidR="00651E4F" w:rsidRPr="00F90B4B" w:rsidRDefault="00EE1711"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lastRenderedPageBreak/>
        <w:t>(2</w:t>
      </w:r>
      <w:r w:rsidRPr="00F90B4B">
        <w:rPr>
          <w:rFonts w:ascii="宋体" w:eastAsia="宋体" w:hAnsi="宋体"/>
          <w:sz w:val="24"/>
          <w:szCs w:val="24"/>
        </w:rPr>
        <w:t>)</w:t>
      </w:r>
      <w:r w:rsidRPr="00F90B4B">
        <w:rPr>
          <w:rFonts w:ascii="宋体" w:eastAsia="宋体" w:hAnsi="宋体" w:hint="eastAsia"/>
          <w:sz w:val="24"/>
          <w:szCs w:val="24"/>
        </w:rPr>
        <w:t>.</w:t>
      </w:r>
      <w:r w:rsidR="00651E4F" w:rsidRPr="00F90B4B">
        <w:rPr>
          <w:rFonts w:ascii="宋体" w:eastAsia="宋体" w:hAnsi="宋体" w:hint="eastAsia"/>
          <w:sz w:val="24"/>
          <w:szCs w:val="24"/>
        </w:rPr>
        <w:t>时间特性要求：对于任何功能，数据的处理、响应、展现超时不应该超过</w:t>
      </w:r>
      <w:r w:rsidR="00E047E5" w:rsidRPr="00F90B4B">
        <w:rPr>
          <w:rFonts w:ascii="宋体" w:eastAsia="宋体" w:hAnsi="宋体" w:hint="eastAsia"/>
          <w:sz w:val="24"/>
          <w:szCs w:val="24"/>
        </w:rPr>
        <w:t>5</w:t>
      </w:r>
      <w:r w:rsidR="00651E4F" w:rsidRPr="00F90B4B">
        <w:rPr>
          <w:rFonts w:ascii="宋体" w:eastAsia="宋体" w:hAnsi="宋体" w:hint="eastAsia"/>
          <w:sz w:val="24"/>
          <w:szCs w:val="24"/>
        </w:rPr>
        <w:t>秒钟。</w:t>
      </w:r>
    </w:p>
    <w:p w:rsidR="0097281C" w:rsidRPr="00F90B4B" w:rsidRDefault="0097281C"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(3</w:t>
      </w:r>
      <w:r w:rsidRPr="00F90B4B">
        <w:rPr>
          <w:rFonts w:ascii="宋体" w:eastAsia="宋体" w:hAnsi="宋体"/>
          <w:sz w:val="24"/>
          <w:szCs w:val="24"/>
        </w:rPr>
        <w:t>)</w:t>
      </w:r>
      <w:r w:rsidRPr="00F90B4B">
        <w:rPr>
          <w:rFonts w:ascii="宋体" w:eastAsia="宋体" w:hAnsi="宋体" w:hint="eastAsia"/>
          <w:sz w:val="24"/>
          <w:szCs w:val="24"/>
        </w:rPr>
        <w:t>.可靠性：</w:t>
      </w:r>
      <w:r w:rsidR="008D66EE" w:rsidRPr="00F90B4B">
        <w:rPr>
          <w:rFonts w:ascii="宋体" w:eastAsia="宋体" w:hAnsi="宋体" w:hint="eastAsia"/>
          <w:sz w:val="24"/>
          <w:szCs w:val="24"/>
        </w:rPr>
        <w:t>在规定的条件下和时间内，软件不引起系统失效的概率为90%；在规定的时间周期内，在所述条件</w:t>
      </w:r>
      <w:proofErr w:type="gramStart"/>
      <w:r w:rsidR="008D66EE" w:rsidRPr="00F90B4B">
        <w:rPr>
          <w:rFonts w:ascii="宋体" w:eastAsia="宋体" w:hAnsi="宋体" w:hint="eastAsia"/>
          <w:sz w:val="24"/>
          <w:szCs w:val="24"/>
        </w:rPr>
        <w:t>下程序</w:t>
      </w:r>
      <w:proofErr w:type="gramEnd"/>
      <w:r w:rsidR="008D66EE" w:rsidRPr="00F90B4B">
        <w:rPr>
          <w:rFonts w:ascii="宋体" w:eastAsia="宋体" w:hAnsi="宋体" w:hint="eastAsia"/>
          <w:sz w:val="24"/>
          <w:szCs w:val="24"/>
        </w:rPr>
        <w:t>执行所要求的功能的能力达到客户要求。</w:t>
      </w:r>
    </w:p>
    <w:p w:rsidR="00651E4F" w:rsidRPr="00F90B4B" w:rsidRDefault="006A7E55"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w:t>
      </w:r>
      <w:r w:rsidRPr="00F90B4B">
        <w:rPr>
          <w:rFonts w:ascii="宋体" w:eastAsia="宋体" w:hAnsi="宋体"/>
          <w:sz w:val="24"/>
          <w:szCs w:val="24"/>
        </w:rPr>
        <w:t>4).</w:t>
      </w:r>
      <w:r w:rsidR="00651E4F" w:rsidRPr="00F90B4B">
        <w:rPr>
          <w:rFonts w:ascii="宋体" w:eastAsia="宋体" w:hAnsi="宋体" w:hint="eastAsia"/>
          <w:sz w:val="24"/>
          <w:szCs w:val="24"/>
        </w:rPr>
        <w:t>灵活性：系统在设计之初要考虑到系统以后的扩展，除了采用层次结构，保证功能实现与通讯接口最大限度的独立，在与通信平台的接口设计上尽量标准化，以实现和新系统的无缝连接。当客户端有更灵活的需求时，应该能够在不改变服务端的情况下方便的扩展Android、IOS等原生APP客户端。</w:t>
      </w:r>
    </w:p>
    <w:p w:rsidR="00651E4F" w:rsidRPr="00F90B4B" w:rsidRDefault="00A7272B" w:rsidP="00F90B4B">
      <w:pPr>
        <w:spacing w:line="440" w:lineRule="exact"/>
        <w:ind w:firstLineChars="200" w:firstLine="480"/>
        <w:rPr>
          <w:rFonts w:ascii="宋体" w:eastAsia="宋体" w:hAnsi="宋体"/>
          <w:sz w:val="24"/>
          <w:szCs w:val="24"/>
        </w:rPr>
      </w:pPr>
      <w:bookmarkStart w:id="39" w:name="_Toc40636319"/>
      <w:bookmarkStart w:id="40" w:name="_Toc40636814"/>
      <w:bookmarkStart w:id="41" w:name="_Toc40637309"/>
      <w:r w:rsidRPr="00F90B4B">
        <w:rPr>
          <w:rFonts w:ascii="宋体" w:eastAsia="宋体" w:hAnsi="宋体" w:hint="eastAsia"/>
          <w:sz w:val="24"/>
          <w:szCs w:val="24"/>
        </w:rPr>
        <w:t>3.</w:t>
      </w:r>
      <w:r w:rsidR="00651E4F" w:rsidRPr="00F90B4B">
        <w:rPr>
          <w:rFonts w:ascii="宋体" w:eastAsia="宋体" w:hAnsi="宋体" w:hint="eastAsia"/>
          <w:sz w:val="24"/>
          <w:szCs w:val="24"/>
        </w:rPr>
        <w:t>输入/输出要求</w:t>
      </w:r>
      <w:bookmarkEnd w:id="39"/>
      <w:bookmarkEnd w:id="40"/>
      <w:bookmarkEnd w:id="41"/>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输入：普通文本数据使用操作人员键盘输入，涉及到的数字数据精度要求保留2位小数。</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输出：系统所有交互结果均由屏幕输出。</w:t>
      </w:r>
    </w:p>
    <w:p w:rsidR="00651E4F" w:rsidRPr="00F90B4B" w:rsidRDefault="009A3204" w:rsidP="00F90B4B">
      <w:pPr>
        <w:spacing w:line="440" w:lineRule="exact"/>
        <w:ind w:firstLineChars="200" w:firstLine="480"/>
        <w:rPr>
          <w:rFonts w:ascii="宋体" w:eastAsia="宋体" w:hAnsi="宋体"/>
          <w:sz w:val="24"/>
          <w:szCs w:val="24"/>
        </w:rPr>
      </w:pPr>
      <w:bookmarkStart w:id="42" w:name="_Toc40636320"/>
      <w:bookmarkStart w:id="43" w:name="_Toc40636815"/>
      <w:bookmarkStart w:id="44" w:name="_Toc40637310"/>
      <w:r w:rsidRPr="00F90B4B">
        <w:rPr>
          <w:rFonts w:ascii="宋体" w:eastAsia="宋体" w:hAnsi="宋体" w:hint="eastAsia"/>
          <w:sz w:val="24"/>
          <w:szCs w:val="24"/>
        </w:rPr>
        <w:t>4.</w:t>
      </w:r>
      <w:r w:rsidR="00651E4F" w:rsidRPr="00F90B4B">
        <w:rPr>
          <w:rFonts w:ascii="宋体" w:eastAsia="宋体" w:hAnsi="宋体" w:hint="eastAsia"/>
          <w:sz w:val="24"/>
          <w:szCs w:val="24"/>
        </w:rPr>
        <w:t>数据管理能力要求</w:t>
      </w:r>
      <w:bookmarkEnd w:id="42"/>
      <w:bookmarkEnd w:id="43"/>
      <w:bookmarkEnd w:id="44"/>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根据不同的需要，可以对数据库采取</w:t>
      </w:r>
      <w:proofErr w:type="gramStart"/>
      <w:r w:rsidRPr="00F90B4B">
        <w:rPr>
          <w:rFonts w:ascii="宋体" w:eastAsia="宋体" w:hAnsi="宋体" w:hint="eastAsia"/>
          <w:sz w:val="24"/>
          <w:szCs w:val="24"/>
        </w:rPr>
        <w:t>实时热</w:t>
      </w:r>
      <w:proofErr w:type="gramEnd"/>
      <w:r w:rsidRPr="00F90B4B">
        <w:rPr>
          <w:rFonts w:ascii="宋体" w:eastAsia="宋体" w:hAnsi="宋体" w:hint="eastAsia"/>
          <w:sz w:val="24"/>
          <w:szCs w:val="24"/>
        </w:rPr>
        <w:t>备份或定时备份的策略。</w:t>
      </w:r>
    </w:p>
    <w:p w:rsidR="00474AC3" w:rsidRPr="00F90B4B" w:rsidRDefault="00474AC3" w:rsidP="00F90B4B">
      <w:pPr>
        <w:spacing w:line="440" w:lineRule="exact"/>
        <w:ind w:firstLineChars="200" w:firstLine="480"/>
        <w:rPr>
          <w:rFonts w:ascii="宋体" w:eastAsia="宋体" w:hAnsi="宋体"/>
          <w:sz w:val="24"/>
          <w:szCs w:val="24"/>
        </w:rPr>
      </w:pPr>
      <w:bookmarkStart w:id="45" w:name="_Toc40636321"/>
      <w:bookmarkStart w:id="46" w:name="_Toc40636816"/>
      <w:bookmarkStart w:id="47" w:name="_Toc40637311"/>
      <w:r w:rsidRPr="00F90B4B">
        <w:rPr>
          <w:rFonts w:ascii="宋体" w:eastAsia="宋体" w:hAnsi="宋体" w:hint="eastAsia"/>
          <w:sz w:val="24"/>
          <w:szCs w:val="24"/>
        </w:rPr>
        <w:t>5.</w:t>
      </w:r>
      <w:r w:rsidR="00651E4F" w:rsidRPr="00F90B4B">
        <w:rPr>
          <w:rFonts w:ascii="宋体" w:eastAsia="宋体" w:hAnsi="宋体" w:hint="eastAsia"/>
          <w:sz w:val="24"/>
          <w:szCs w:val="24"/>
        </w:rPr>
        <w:t>故障处理要求</w:t>
      </w:r>
      <w:bookmarkEnd w:id="45"/>
      <w:bookmarkEnd w:id="46"/>
      <w:bookmarkEnd w:id="47"/>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硬件故障：一般性的计算机硬件故障</w:t>
      </w:r>
      <w:r w:rsidR="00FA1B86" w:rsidRPr="00F90B4B">
        <w:rPr>
          <w:rFonts w:ascii="宋体" w:eastAsia="宋体" w:hAnsi="宋体" w:hint="eastAsia"/>
          <w:sz w:val="24"/>
          <w:szCs w:val="24"/>
        </w:rPr>
        <w:t>，</w:t>
      </w:r>
      <w:r w:rsidRPr="00F90B4B">
        <w:rPr>
          <w:rFonts w:ascii="宋体" w:eastAsia="宋体" w:hAnsi="宋体" w:hint="eastAsia"/>
          <w:sz w:val="24"/>
          <w:szCs w:val="24"/>
        </w:rPr>
        <w:t xml:space="preserve">不能启动、硬件损坏，最好有备用机器。 </w:t>
      </w:r>
    </w:p>
    <w:p w:rsidR="00FA1B86"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通讯故障：</w:t>
      </w:r>
      <w:r w:rsidR="00FA1B86" w:rsidRPr="00F90B4B">
        <w:rPr>
          <w:rFonts w:ascii="宋体" w:eastAsia="宋体" w:hAnsi="宋体" w:hint="eastAsia"/>
          <w:sz w:val="24"/>
          <w:szCs w:val="24"/>
        </w:rPr>
        <w:t>系统</w:t>
      </w:r>
      <w:r w:rsidRPr="00F90B4B">
        <w:rPr>
          <w:rFonts w:ascii="宋体" w:eastAsia="宋体" w:hAnsi="宋体" w:hint="eastAsia"/>
          <w:sz w:val="24"/>
          <w:szCs w:val="24"/>
        </w:rPr>
        <w:t>与服务器无法通讯，导致局部业务暂停，应检查通讯线路及设置，保证网络通讯畅通。</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服务器硬件故障：web服务器</w:t>
      </w:r>
      <w:proofErr w:type="gramStart"/>
      <w:r w:rsidRPr="00F90B4B">
        <w:rPr>
          <w:rFonts w:ascii="宋体" w:eastAsia="宋体" w:hAnsi="宋体" w:hint="eastAsia"/>
          <w:sz w:val="24"/>
          <w:szCs w:val="24"/>
        </w:rPr>
        <w:t>站无法</w:t>
      </w:r>
      <w:proofErr w:type="gramEnd"/>
      <w:r w:rsidRPr="00F90B4B">
        <w:rPr>
          <w:rFonts w:ascii="宋体" w:eastAsia="宋体" w:hAnsi="宋体" w:hint="eastAsia"/>
          <w:sz w:val="24"/>
          <w:szCs w:val="24"/>
        </w:rPr>
        <w:t>启动，导致办公业务暂停，应有备件或备机替代。</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数据服务器硬件故障：数据无法访问，业务暂停，应有备件或备机替代。</w:t>
      </w:r>
    </w:p>
    <w:p w:rsidR="00651E4F" w:rsidRPr="00F90B4B" w:rsidRDefault="00FA1B86"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w:t>
      </w:r>
      <w:r w:rsidR="00651E4F" w:rsidRPr="00F90B4B">
        <w:rPr>
          <w:rFonts w:ascii="宋体" w:eastAsia="宋体" w:hAnsi="宋体" w:hint="eastAsia"/>
          <w:sz w:val="24"/>
          <w:szCs w:val="24"/>
        </w:rPr>
        <w:t>程序故障：部分业务处理不正常，应检查设置或浏览器等配套设置。</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后台服务器故障：部分业务处理不正常，应检查设置或更换配套程序。</w:t>
      </w:r>
    </w:p>
    <w:p w:rsidR="00651E4F" w:rsidRPr="00F90B4B" w:rsidRDefault="00E238B2" w:rsidP="00F90B4B">
      <w:pPr>
        <w:spacing w:line="440" w:lineRule="exact"/>
        <w:ind w:firstLineChars="200" w:firstLine="480"/>
        <w:rPr>
          <w:rFonts w:ascii="宋体" w:eastAsia="宋体" w:hAnsi="宋体"/>
          <w:sz w:val="24"/>
          <w:szCs w:val="24"/>
        </w:rPr>
      </w:pPr>
      <w:bookmarkStart w:id="48" w:name="_Toc40636322"/>
      <w:bookmarkStart w:id="49" w:name="_Toc40636817"/>
      <w:bookmarkStart w:id="50" w:name="_Toc40637312"/>
      <w:r w:rsidRPr="00F90B4B">
        <w:rPr>
          <w:rFonts w:ascii="宋体" w:eastAsia="宋体" w:hAnsi="宋体" w:hint="eastAsia"/>
          <w:sz w:val="24"/>
          <w:szCs w:val="24"/>
        </w:rPr>
        <w:t>6.</w:t>
      </w:r>
      <w:r w:rsidR="00651E4F" w:rsidRPr="00F90B4B">
        <w:rPr>
          <w:rFonts w:ascii="宋体" w:eastAsia="宋体" w:hAnsi="宋体" w:hint="eastAsia"/>
          <w:sz w:val="24"/>
          <w:szCs w:val="24"/>
        </w:rPr>
        <w:t>其它专门要求</w:t>
      </w:r>
      <w:bookmarkEnd w:id="48"/>
      <w:bookmarkEnd w:id="49"/>
      <w:bookmarkEnd w:id="50"/>
    </w:p>
    <w:p w:rsidR="00651E4F" w:rsidRPr="00F90B4B" w:rsidRDefault="00651E4F" w:rsidP="00F356DA">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系统设置了</w:t>
      </w:r>
      <w:r w:rsidR="00204B74" w:rsidRPr="00F90B4B">
        <w:rPr>
          <w:rFonts w:ascii="宋体" w:eastAsia="宋体" w:hAnsi="宋体" w:hint="eastAsia"/>
          <w:sz w:val="24"/>
          <w:szCs w:val="24"/>
        </w:rPr>
        <w:t>学生和教师不同的登录权限</w:t>
      </w:r>
      <w:r w:rsidRPr="00F90B4B">
        <w:rPr>
          <w:rFonts w:ascii="宋体" w:eastAsia="宋体" w:hAnsi="宋体" w:hint="eastAsia"/>
          <w:sz w:val="24"/>
          <w:szCs w:val="24"/>
        </w:rPr>
        <w:t>，采用</w:t>
      </w:r>
      <w:proofErr w:type="gramStart"/>
      <w:r w:rsidRPr="00F90B4B">
        <w:rPr>
          <w:rFonts w:ascii="宋体" w:eastAsia="宋体" w:hAnsi="宋体" w:hint="eastAsia"/>
          <w:sz w:val="24"/>
          <w:szCs w:val="24"/>
        </w:rPr>
        <w:t>帐号</w:t>
      </w:r>
      <w:proofErr w:type="gramEnd"/>
      <w:r w:rsidRPr="00F90B4B">
        <w:rPr>
          <w:rFonts w:ascii="宋体" w:eastAsia="宋体" w:hAnsi="宋体" w:hint="eastAsia"/>
          <w:sz w:val="24"/>
          <w:szCs w:val="24"/>
        </w:rPr>
        <w:t>权限区分管理，系统用户密码使用MD</w:t>
      </w:r>
      <w:r w:rsidRPr="00F90B4B">
        <w:rPr>
          <w:rFonts w:ascii="宋体" w:eastAsia="宋体" w:hAnsi="宋体"/>
          <w:sz w:val="24"/>
          <w:szCs w:val="24"/>
        </w:rPr>
        <w:t>5方式</w:t>
      </w:r>
      <w:r w:rsidR="00204B74" w:rsidRPr="00F90B4B">
        <w:rPr>
          <w:rFonts w:ascii="宋体" w:eastAsia="宋体" w:hAnsi="宋体" w:hint="eastAsia"/>
          <w:sz w:val="24"/>
          <w:szCs w:val="24"/>
        </w:rPr>
        <w:t>加密，</w:t>
      </w:r>
      <w:r w:rsidRPr="00F90B4B">
        <w:rPr>
          <w:rFonts w:ascii="宋体" w:eastAsia="宋体" w:hAnsi="宋体" w:hint="eastAsia"/>
          <w:sz w:val="24"/>
          <w:szCs w:val="24"/>
        </w:rPr>
        <w:t>最大限度降低内部管理、操作失误带来的不必要的损失。</w:t>
      </w:r>
    </w:p>
    <w:p w:rsidR="00651E4F" w:rsidRPr="007764AC" w:rsidRDefault="00CB174B" w:rsidP="00F356DA">
      <w:pPr>
        <w:pStyle w:val="2"/>
        <w:numPr>
          <w:ilvl w:val="1"/>
          <w:numId w:val="0"/>
        </w:numPr>
        <w:spacing w:beforeLines="10" w:before="31" w:after="0" w:line="440" w:lineRule="exact"/>
        <w:rPr>
          <w:rFonts w:ascii="黑体" w:eastAsia="黑体" w:hAnsi="黑体"/>
          <w:b w:val="0"/>
          <w:sz w:val="30"/>
          <w:szCs w:val="30"/>
        </w:rPr>
      </w:pPr>
      <w:bookmarkStart w:id="51" w:name="_Toc45467137"/>
      <w:bookmarkStart w:id="52" w:name="_Toc88292411"/>
      <w:bookmarkStart w:id="53" w:name="_Toc433640980"/>
      <w:bookmarkStart w:id="54" w:name="_Toc511312042"/>
      <w:r w:rsidRPr="007764AC">
        <w:rPr>
          <w:rFonts w:ascii="黑体" w:eastAsia="黑体" w:hAnsi="黑体" w:hint="eastAsia"/>
          <w:b w:val="0"/>
          <w:sz w:val="30"/>
          <w:szCs w:val="30"/>
        </w:rPr>
        <w:t>2.2</w:t>
      </w:r>
      <w:r w:rsidR="00651E4F" w:rsidRPr="007764AC">
        <w:rPr>
          <w:rFonts w:ascii="黑体" w:eastAsia="黑体" w:hAnsi="黑体" w:hint="eastAsia"/>
          <w:b w:val="0"/>
          <w:sz w:val="30"/>
          <w:szCs w:val="30"/>
        </w:rPr>
        <w:t>运行环境</w:t>
      </w:r>
      <w:bookmarkEnd w:id="51"/>
      <w:bookmarkEnd w:id="52"/>
      <w:bookmarkEnd w:id="53"/>
      <w:bookmarkEnd w:id="54"/>
    </w:p>
    <w:p w:rsidR="00AC5E4B" w:rsidRPr="00F90B4B" w:rsidRDefault="00AC5E4B" w:rsidP="00F90B4B">
      <w:pPr>
        <w:spacing w:line="440" w:lineRule="exact"/>
        <w:ind w:firstLineChars="200" w:firstLine="480"/>
        <w:rPr>
          <w:rFonts w:ascii="宋体" w:eastAsia="宋体" w:hAnsi="宋体"/>
          <w:sz w:val="24"/>
          <w:szCs w:val="24"/>
        </w:rPr>
      </w:pPr>
      <w:bookmarkStart w:id="55" w:name="_Toc40636323"/>
      <w:bookmarkStart w:id="56" w:name="_Toc40636818"/>
      <w:bookmarkStart w:id="57" w:name="_Toc40637313"/>
      <w:r w:rsidRPr="00F90B4B">
        <w:rPr>
          <w:rFonts w:ascii="宋体" w:eastAsia="宋体" w:hAnsi="宋体" w:hint="eastAsia"/>
          <w:sz w:val="24"/>
          <w:szCs w:val="24"/>
        </w:rPr>
        <w:t>1.设备</w:t>
      </w:r>
      <w:bookmarkEnd w:id="55"/>
      <w:bookmarkEnd w:id="56"/>
      <w:bookmarkEnd w:id="57"/>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数据库服务器:</w:t>
      </w:r>
    </w:p>
    <w:p w:rsidR="00651E4F" w:rsidRPr="00F90B4B" w:rsidRDefault="00651E4F" w:rsidP="00F90B4B">
      <w:pPr>
        <w:spacing w:line="440" w:lineRule="exact"/>
        <w:ind w:firstLineChars="400" w:firstLine="960"/>
        <w:rPr>
          <w:rFonts w:ascii="宋体" w:eastAsia="宋体" w:hAnsi="宋体"/>
          <w:sz w:val="24"/>
          <w:szCs w:val="24"/>
        </w:rPr>
      </w:pPr>
      <w:r w:rsidRPr="00F90B4B">
        <w:rPr>
          <w:rFonts w:ascii="宋体" w:eastAsia="宋体" w:hAnsi="宋体" w:hint="eastAsia"/>
          <w:sz w:val="24"/>
          <w:szCs w:val="24"/>
        </w:rPr>
        <w:t>Intel</w:t>
      </w:r>
      <w:r w:rsidRPr="00F90B4B">
        <w:rPr>
          <w:rFonts w:ascii="宋体" w:eastAsia="宋体" w:hAnsi="宋体"/>
          <w:sz w:val="24"/>
          <w:szCs w:val="24"/>
        </w:rPr>
        <w:t xml:space="preserve"> core i3</w:t>
      </w:r>
    </w:p>
    <w:p w:rsidR="00651E4F" w:rsidRPr="00F90B4B" w:rsidRDefault="00651E4F" w:rsidP="00F90B4B">
      <w:pPr>
        <w:spacing w:line="440" w:lineRule="exact"/>
        <w:ind w:leftChars="400" w:left="840"/>
        <w:rPr>
          <w:rFonts w:ascii="宋体" w:eastAsia="宋体" w:hAnsi="宋体"/>
          <w:sz w:val="24"/>
          <w:szCs w:val="24"/>
        </w:rPr>
      </w:pPr>
      <w:r w:rsidRPr="00F90B4B">
        <w:rPr>
          <w:rFonts w:ascii="宋体" w:eastAsia="宋体" w:hAnsi="宋体" w:hint="eastAsia"/>
          <w:sz w:val="24"/>
          <w:szCs w:val="24"/>
        </w:rPr>
        <w:lastRenderedPageBreak/>
        <w:t>内存</w:t>
      </w:r>
      <w:r w:rsidRPr="00F90B4B">
        <w:rPr>
          <w:rFonts w:ascii="宋体" w:eastAsia="宋体" w:hAnsi="宋体"/>
          <w:sz w:val="24"/>
          <w:szCs w:val="24"/>
        </w:rPr>
        <w:t>4G</w:t>
      </w:r>
      <w:proofErr w:type="gramStart"/>
      <w:r w:rsidRPr="00F90B4B">
        <w:rPr>
          <w:rFonts w:ascii="宋体" w:eastAsia="宋体" w:hAnsi="宋体" w:hint="eastAsia"/>
          <w:sz w:val="24"/>
          <w:szCs w:val="24"/>
        </w:rPr>
        <w:t>以上</w:t>
      </w:r>
      <w:proofErr w:type="gramEnd"/>
      <w:r w:rsidRPr="00F90B4B">
        <w:rPr>
          <w:rFonts w:ascii="宋体" w:eastAsia="宋体" w:hAnsi="宋体"/>
          <w:sz w:val="24"/>
          <w:szCs w:val="24"/>
        </w:rPr>
        <w:br/>
      </w:r>
      <w:r w:rsidRPr="00F90B4B">
        <w:rPr>
          <w:rFonts w:ascii="宋体" w:eastAsia="宋体" w:hAnsi="宋体" w:hint="eastAsia"/>
          <w:sz w:val="24"/>
          <w:szCs w:val="24"/>
        </w:rPr>
        <w:t>硬盘</w:t>
      </w:r>
      <w:r w:rsidRPr="00F90B4B">
        <w:rPr>
          <w:rFonts w:ascii="宋体" w:eastAsia="宋体" w:hAnsi="宋体"/>
          <w:sz w:val="24"/>
          <w:szCs w:val="24"/>
        </w:rPr>
        <w:t>500</w:t>
      </w:r>
      <w:r w:rsidRPr="00F90B4B">
        <w:rPr>
          <w:rFonts w:ascii="宋体" w:eastAsia="宋体" w:hAnsi="宋体" w:hint="eastAsia"/>
          <w:sz w:val="24"/>
          <w:szCs w:val="24"/>
        </w:rPr>
        <w:t xml:space="preserve">GB </w:t>
      </w:r>
    </w:p>
    <w:p w:rsidR="00651E4F" w:rsidRPr="00F90B4B" w:rsidRDefault="00651E4F" w:rsidP="00F90B4B">
      <w:pPr>
        <w:spacing w:line="440" w:lineRule="exact"/>
        <w:ind w:firstLineChars="400" w:firstLine="960"/>
        <w:rPr>
          <w:rFonts w:ascii="宋体" w:eastAsia="宋体" w:hAnsi="宋体"/>
          <w:sz w:val="24"/>
          <w:szCs w:val="24"/>
        </w:rPr>
      </w:pPr>
      <w:r w:rsidRPr="00F90B4B">
        <w:rPr>
          <w:rFonts w:ascii="宋体" w:eastAsia="宋体" w:hAnsi="宋体" w:hint="eastAsia"/>
          <w:sz w:val="24"/>
          <w:szCs w:val="24"/>
        </w:rPr>
        <w:t>100M网卡</w:t>
      </w:r>
    </w:p>
    <w:p w:rsidR="00651E4F" w:rsidRPr="00F90B4B" w:rsidRDefault="00651E4F" w:rsidP="00F90B4B">
      <w:pPr>
        <w:spacing w:line="440" w:lineRule="exact"/>
        <w:ind w:firstLine="360"/>
        <w:rPr>
          <w:rFonts w:ascii="宋体" w:eastAsia="宋体" w:hAnsi="宋体"/>
          <w:sz w:val="24"/>
          <w:szCs w:val="24"/>
        </w:rPr>
      </w:pPr>
      <w:r w:rsidRPr="00F90B4B">
        <w:rPr>
          <w:rFonts w:ascii="宋体" w:eastAsia="宋体" w:hAnsi="宋体" w:hint="eastAsia"/>
          <w:sz w:val="24"/>
          <w:szCs w:val="24"/>
        </w:rPr>
        <w:t>应用服务器:</w:t>
      </w:r>
    </w:p>
    <w:p w:rsidR="00651E4F" w:rsidRPr="00F90B4B" w:rsidRDefault="00651E4F" w:rsidP="00F90B4B">
      <w:pPr>
        <w:spacing w:line="440" w:lineRule="exact"/>
        <w:ind w:left="360" w:firstLine="480"/>
        <w:rPr>
          <w:rFonts w:ascii="宋体" w:eastAsia="宋体" w:hAnsi="宋体"/>
          <w:sz w:val="24"/>
          <w:szCs w:val="24"/>
        </w:rPr>
      </w:pPr>
      <w:r w:rsidRPr="00F90B4B">
        <w:rPr>
          <w:rFonts w:ascii="宋体" w:eastAsia="宋体" w:hAnsi="宋体" w:hint="eastAsia"/>
          <w:sz w:val="24"/>
          <w:szCs w:val="24"/>
        </w:rPr>
        <w:t>Intel</w:t>
      </w:r>
      <w:r w:rsidRPr="00F90B4B">
        <w:rPr>
          <w:rFonts w:ascii="宋体" w:eastAsia="宋体" w:hAnsi="宋体"/>
          <w:sz w:val="24"/>
          <w:szCs w:val="24"/>
        </w:rPr>
        <w:t xml:space="preserve"> core i3</w:t>
      </w:r>
    </w:p>
    <w:p w:rsidR="00651E4F" w:rsidRPr="00F90B4B" w:rsidRDefault="00651E4F" w:rsidP="00F90B4B">
      <w:pPr>
        <w:spacing w:line="440" w:lineRule="exact"/>
        <w:ind w:left="840"/>
        <w:rPr>
          <w:rFonts w:ascii="宋体" w:eastAsia="宋体" w:hAnsi="宋体"/>
          <w:sz w:val="24"/>
          <w:szCs w:val="24"/>
        </w:rPr>
      </w:pPr>
      <w:r w:rsidRPr="00F90B4B">
        <w:rPr>
          <w:rFonts w:ascii="宋体" w:eastAsia="宋体" w:hAnsi="宋体" w:hint="eastAsia"/>
          <w:sz w:val="24"/>
          <w:szCs w:val="24"/>
        </w:rPr>
        <w:t>内存</w:t>
      </w:r>
      <w:r w:rsidRPr="00F90B4B">
        <w:rPr>
          <w:rFonts w:ascii="宋体" w:eastAsia="宋体" w:hAnsi="宋体"/>
          <w:sz w:val="24"/>
          <w:szCs w:val="24"/>
        </w:rPr>
        <w:t>4G</w:t>
      </w:r>
      <w:proofErr w:type="gramStart"/>
      <w:r w:rsidRPr="00F90B4B">
        <w:rPr>
          <w:rFonts w:ascii="宋体" w:eastAsia="宋体" w:hAnsi="宋体" w:hint="eastAsia"/>
          <w:sz w:val="24"/>
          <w:szCs w:val="24"/>
        </w:rPr>
        <w:t>以上</w:t>
      </w:r>
      <w:proofErr w:type="gramEnd"/>
      <w:r w:rsidRPr="00F90B4B">
        <w:rPr>
          <w:rFonts w:ascii="宋体" w:eastAsia="宋体" w:hAnsi="宋体"/>
          <w:sz w:val="24"/>
          <w:szCs w:val="24"/>
        </w:rPr>
        <w:br/>
      </w:r>
      <w:r w:rsidRPr="00F90B4B">
        <w:rPr>
          <w:rFonts w:ascii="宋体" w:eastAsia="宋体" w:hAnsi="宋体" w:hint="eastAsia"/>
          <w:sz w:val="24"/>
          <w:szCs w:val="24"/>
        </w:rPr>
        <w:t>硬盘</w:t>
      </w:r>
      <w:r w:rsidRPr="00F90B4B">
        <w:rPr>
          <w:rFonts w:ascii="宋体" w:eastAsia="宋体" w:hAnsi="宋体"/>
          <w:sz w:val="24"/>
          <w:szCs w:val="24"/>
        </w:rPr>
        <w:t>500</w:t>
      </w:r>
      <w:r w:rsidRPr="00F90B4B">
        <w:rPr>
          <w:rFonts w:ascii="宋体" w:eastAsia="宋体" w:hAnsi="宋体" w:hint="eastAsia"/>
          <w:sz w:val="24"/>
          <w:szCs w:val="24"/>
        </w:rPr>
        <w:t xml:space="preserve">GB </w:t>
      </w:r>
    </w:p>
    <w:p w:rsidR="00651E4F" w:rsidRPr="00F90B4B" w:rsidRDefault="00651E4F" w:rsidP="00F90B4B">
      <w:pPr>
        <w:spacing w:line="440" w:lineRule="exact"/>
        <w:ind w:left="360" w:firstLineChars="200" w:firstLine="480"/>
        <w:rPr>
          <w:rFonts w:ascii="宋体" w:eastAsia="宋体" w:hAnsi="宋体"/>
          <w:sz w:val="24"/>
          <w:szCs w:val="24"/>
        </w:rPr>
      </w:pPr>
      <w:r w:rsidRPr="00F90B4B">
        <w:rPr>
          <w:rFonts w:ascii="宋体" w:eastAsia="宋体" w:hAnsi="宋体" w:hint="eastAsia"/>
          <w:sz w:val="24"/>
          <w:szCs w:val="24"/>
        </w:rPr>
        <w:t>100M 网卡</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交换机：</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100M交换机</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无线路由器：</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802.11BGN无线路由</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客户端PC：</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奔腾双核</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内存</w:t>
      </w:r>
      <w:r w:rsidRPr="00F90B4B">
        <w:rPr>
          <w:rFonts w:ascii="宋体" w:eastAsia="宋体" w:hAnsi="宋体" w:hint="eastAsia"/>
          <w:sz w:val="24"/>
          <w:szCs w:val="24"/>
        </w:rPr>
        <w:t>2G以上</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硬盘</w:t>
      </w:r>
      <w:r w:rsidRPr="00F90B4B">
        <w:rPr>
          <w:rFonts w:ascii="宋体" w:eastAsia="宋体" w:hAnsi="宋体" w:hint="eastAsia"/>
          <w:sz w:val="24"/>
          <w:szCs w:val="24"/>
        </w:rPr>
        <w:t>50</w:t>
      </w:r>
      <w:r w:rsidRPr="00F90B4B">
        <w:rPr>
          <w:rFonts w:ascii="宋体" w:eastAsia="宋体" w:hAnsi="宋体"/>
          <w:sz w:val="24"/>
          <w:szCs w:val="24"/>
        </w:rPr>
        <w:t>0G</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100M网卡</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移动客户端：</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Android4.4+ PAD</w:t>
      </w:r>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ab/>
        <w:t>IPAD2+</w:t>
      </w:r>
    </w:p>
    <w:p w:rsidR="00651E4F" w:rsidRPr="00F90B4B" w:rsidRDefault="00AC5E4B" w:rsidP="00F90B4B">
      <w:pPr>
        <w:spacing w:line="440" w:lineRule="exact"/>
        <w:ind w:firstLineChars="200" w:firstLine="480"/>
        <w:rPr>
          <w:rFonts w:ascii="宋体" w:eastAsia="宋体" w:hAnsi="宋体"/>
          <w:sz w:val="24"/>
          <w:szCs w:val="24"/>
        </w:rPr>
      </w:pPr>
      <w:bookmarkStart w:id="58" w:name="_Toc40636324"/>
      <w:bookmarkStart w:id="59" w:name="_Toc40636819"/>
      <w:bookmarkStart w:id="60" w:name="_Toc40637314"/>
      <w:r w:rsidRPr="00F90B4B">
        <w:rPr>
          <w:rFonts w:ascii="宋体" w:eastAsia="宋体" w:hAnsi="宋体" w:hint="eastAsia"/>
          <w:sz w:val="24"/>
          <w:szCs w:val="24"/>
        </w:rPr>
        <w:t>2.</w:t>
      </w:r>
      <w:r w:rsidR="00651E4F" w:rsidRPr="00F90B4B">
        <w:rPr>
          <w:rFonts w:ascii="宋体" w:eastAsia="宋体" w:hAnsi="宋体" w:hint="eastAsia"/>
          <w:sz w:val="24"/>
          <w:szCs w:val="24"/>
        </w:rPr>
        <w:t>支持软件</w:t>
      </w:r>
      <w:bookmarkEnd w:id="58"/>
      <w:bookmarkEnd w:id="59"/>
      <w:bookmarkEnd w:id="60"/>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服务器操作平台：Windows XP</w:t>
      </w:r>
      <w:r w:rsidRPr="00F90B4B">
        <w:rPr>
          <w:rFonts w:ascii="宋体" w:eastAsia="宋体" w:hAnsi="宋体"/>
          <w:sz w:val="24"/>
          <w:szCs w:val="24"/>
        </w:rPr>
        <w:t>以上</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应用服务器：Tomcat</w:t>
      </w:r>
      <w:r w:rsidRPr="00F90B4B">
        <w:rPr>
          <w:rFonts w:ascii="宋体" w:eastAsia="宋体" w:hAnsi="宋体"/>
          <w:sz w:val="24"/>
          <w:szCs w:val="24"/>
        </w:rPr>
        <w:t>6</w:t>
      </w:r>
      <w:r w:rsidR="00AC5E4B" w:rsidRPr="00F90B4B">
        <w:rPr>
          <w:rFonts w:ascii="宋体" w:eastAsia="宋体" w:hAnsi="宋体" w:hint="eastAsia"/>
          <w:sz w:val="24"/>
          <w:szCs w:val="24"/>
        </w:rPr>
        <w:t>及以上</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客户端：IE 8.0及以上</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网络环境：Intranet</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支持协议：TCP/IP、SMTP、POP3、HTTP、SSL</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数据库：  MySQL</w:t>
      </w:r>
      <w:r w:rsidRPr="00F90B4B">
        <w:rPr>
          <w:rFonts w:ascii="宋体" w:eastAsia="宋体" w:hAnsi="宋体"/>
          <w:sz w:val="24"/>
          <w:szCs w:val="24"/>
        </w:rPr>
        <w:t>5</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支撑环境：JDK1.</w:t>
      </w:r>
      <w:r w:rsidRPr="00F90B4B">
        <w:rPr>
          <w:rFonts w:ascii="宋体" w:eastAsia="宋体" w:hAnsi="宋体"/>
          <w:sz w:val="24"/>
          <w:szCs w:val="24"/>
        </w:rPr>
        <w:t>6</w:t>
      </w:r>
      <w:r w:rsidRPr="00F90B4B">
        <w:rPr>
          <w:rFonts w:ascii="宋体" w:eastAsia="宋体" w:hAnsi="宋体" w:hint="eastAsia"/>
          <w:sz w:val="24"/>
          <w:szCs w:val="24"/>
        </w:rPr>
        <w:t xml:space="preserve">及以上 </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开发工具：Eclipse</w:t>
      </w:r>
    </w:p>
    <w:p w:rsidR="00651E4F" w:rsidRPr="00F90B4B" w:rsidRDefault="00DC0EDE" w:rsidP="00F90B4B">
      <w:pPr>
        <w:spacing w:line="440" w:lineRule="exact"/>
        <w:ind w:firstLine="480"/>
        <w:rPr>
          <w:rFonts w:ascii="宋体" w:eastAsia="宋体" w:hAnsi="宋体"/>
          <w:sz w:val="24"/>
          <w:szCs w:val="24"/>
        </w:rPr>
      </w:pPr>
      <w:bookmarkStart w:id="61" w:name="_Toc40636325"/>
      <w:bookmarkStart w:id="62" w:name="_Toc40636820"/>
      <w:bookmarkStart w:id="63" w:name="_Toc40637315"/>
      <w:r w:rsidRPr="00F90B4B">
        <w:rPr>
          <w:rFonts w:ascii="宋体" w:eastAsia="宋体" w:hAnsi="宋体" w:hint="eastAsia"/>
          <w:sz w:val="24"/>
          <w:szCs w:val="24"/>
        </w:rPr>
        <w:t>3.</w:t>
      </w:r>
      <w:r w:rsidR="00651E4F" w:rsidRPr="00F90B4B">
        <w:rPr>
          <w:rFonts w:ascii="宋体" w:eastAsia="宋体" w:hAnsi="宋体" w:hint="eastAsia"/>
          <w:sz w:val="24"/>
          <w:szCs w:val="24"/>
        </w:rPr>
        <w:t>接口</w:t>
      </w:r>
      <w:bookmarkEnd w:id="61"/>
      <w:bookmarkEnd w:id="62"/>
      <w:bookmarkEnd w:id="63"/>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&lt;前台和后台进行交互的数据接口格式描述&gt;</w:t>
      </w:r>
    </w:p>
    <w:p w:rsidR="00DC0EDE" w:rsidRPr="00F90B4B" w:rsidRDefault="00DC0EDE" w:rsidP="00F90B4B">
      <w:pPr>
        <w:spacing w:line="440" w:lineRule="exact"/>
        <w:ind w:firstLine="480"/>
        <w:rPr>
          <w:rFonts w:ascii="宋体" w:eastAsia="宋体" w:hAnsi="宋体"/>
          <w:sz w:val="24"/>
          <w:szCs w:val="24"/>
        </w:rPr>
      </w:pPr>
    </w:p>
    <w:p w:rsidR="00DC0EDE" w:rsidRPr="00F90B4B" w:rsidRDefault="00DC0EDE" w:rsidP="00F90B4B">
      <w:pPr>
        <w:spacing w:line="440" w:lineRule="exact"/>
        <w:ind w:firstLine="480"/>
        <w:rPr>
          <w:rFonts w:ascii="宋体" w:eastAsia="宋体" w:hAnsi="宋体"/>
          <w:sz w:val="24"/>
          <w:szCs w:val="24"/>
        </w:rPr>
      </w:pPr>
    </w:p>
    <w:p w:rsidR="00041F89" w:rsidRPr="00F90B4B" w:rsidRDefault="00041F89" w:rsidP="00F90B4B">
      <w:pPr>
        <w:spacing w:line="440" w:lineRule="exact"/>
        <w:ind w:firstLineChars="200" w:firstLine="480"/>
        <w:rPr>
          <w:rFonts w:ascii="宋体" w:eastAsia="宋体" w:hAnsi="宋体"/>
          <w:sz w:val="24"/>
          <w:szCs w:val="24"/>
        </w:rPr>
      </w:pPr>
      <w:bookmarkStart w:id="64" w:name="_Toc40636326"/>
      <w:bookmarkStart w:id="65" w:name="_Toc40636821"/>
      <w:bookmarkStart w:id="66" w:name="_Toc40637316"/>
      <w:r w:rsidRPr="00F90B4B">
        <w:rPr>
          <w:rFonts w:ascii="宋体" w:eastAsia="宋体" w:hAnsi="宋体" w:hint="eastAsia"/>
          <w:sz w:val="24"/>
          <w:szCs w:val="24"/>
        </w:rPr>
        <w:t>4.</w:t>
      </w:r>
      <w:r w:rsidR="00651E4F" w:rsidRPr="00F90B4B">
        <w:rPr>
          <w:rFonts w:ascii="宋体" w:eastAsia="宋体" w:hAnsi="宋体" w:hint="eastAsia"/>
          <w:sz w:val="24"/>
          <w:szCs w:val="24"/>
        </w:rPr>
        <w:t>控制</w:t>
      </w:r>
      <w:bookmarkEnd w:id="64"/>
      <w:bookmarkEnd w:id="65"/>
      <w:bookmarkEnd w:id="66"/>
    </w:p>
    <w:p w:rsidR="00651E4F" w:rsidRPr="00F90B4B" w:rsidRDefault="00651E4F"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本系统采用B/S体系架构，服务器采用Tomcat</w:t>
      </w:r>
      <w:r w:rsidRPr="00F90B4B">
        <w:rPr>
          <w:rFonts w:ascii="宋体" w:eastAsia="宋体" w:hAnsi="宋体"/>
          <w:sz w:val="24"/>
          <w:szCs w:val="24"/>
        </w:rPr>
        <w:t>8</w:t>
      </w:r>
      <w:r w:rsidRPr="00F90B4B">
        <w:rPr>
          <w:rFonts w:ascii="宋体" w:eastAsia="宋体" w:hAnsi="宋体" w:hint="eastAsia"/>
          <w:sz w:val="24"/>
          <w:szCs w:val="24"/>
        </w:rPr>
        <w:t>，运行只需在服务器端起动Tomcat服务，客户端运行主流浏览器，访问服务器端地址和端口。即可运行。所有的控制利用JAVA的多线程技术</w:t>
      </w:r>
      <w:r w:rsidR="00041F89" w:rsidRPr="00F90B4B">
        <w:rPr>
          <w:rFonts w:ascii="宋体" w:eastAsia="宋体" w:hAnsi="宋体" w:hint="eastAsia"/>
          <w:sz w:val="24"/>
          <w:szCs w:val="24"/>
        </w:rPr>
        <w:t>，</w:t>
      </w:r>
      <w:r w:rsidRPr="00F90B4B">
        <w:rPr>
          <w:rFonts w:ascii="宋体" w:eastAsia="宋体" w:hAnsi="宋体" w:hint="eastAsia"/>
          <w:sz w:val="24"/>
          <w:szCs w:val="24"/>
        </w:rPr>
        <w:t>实现对共享资源的一致性维护。</w:t>
      </w:r>
    </w:p>
    <w:p w:rsidR="00651E4F" w:rsidRPr="00767795" w:rsidRDefault="00F4370F" w:rsidP="00717318">
      <w:pPr>
        <w:pStyle w:val="3"/>
        <w:numPr>
          <w:ilvl w:val="2"/>
          <w:numId w:val="0"/>
        </w:numPr>
        <w:spacing w:beforeLines="10" w:before="31" w:after="0" w:line="440" w:lineRule="exact"/>
        <w:rPr>
          <w:rFonts w:ascii="黑体" w:eastAsia="黑体" w:hAnsi="黑体"/>
          <w:b w:val="0"/>
          <w:sz w:val="28"/>
          <w:szCs w:val="28"/>
        </w:rPr>
      </w:pPr>
      <w:bookmarkStart w:id="67" w:name="_Toc433640981"/>
      <w:bookmarkStart w:id="68" w:name="_Toc511312043"/>
      <w:r w:rsidRPr="00767795">
        <w:rPr>
          <w:rFonts w:ascii="黑体" w:eastAsia="黑体" w:hAnsi="黑体" w:hint="eastAsia"/>
          <w:b w:val="0"/>
          <w:sz w:val="28"/>
          <w:szCs w:val="28"/>
        </w:rPr>
        <w:t>2.2.1</w:t>
      </w:r>
      <w:r w:rsidR="00651E4F" w:rsidRPr="00767795">
        <w:rPr>
          <w:rFonts w:ascii="黑体" w:eastAsia="黑体" w:hAnsi="黑体" w:hint="eastAsia"/>
          <w:b w:val="0"/>
          <w:sz w:val="28"/>
          <w:szCs w:val="28"/>
        </w:rPr>
        <w:t>运行环境网络结构说明</w:t>
      </w:r>
      <w:bookmarkEnd w:id="67"/>
      <w:bookmarkEnd w:id="68"/>
    </w:p>
    <w:p w:rsidR="00BF43CB" w:rsidRDefault="00651E4F" w:rsidP="00F90B4B">
      <w:pPr>
        <w:spacing w:line="440" w:lineRule="exact"/>
        <w:rPr>
          <w:rFonts w:ascii="宋体" w:eastAsia="宋体" w:hAnsi="宋体"/>
          <w:sz w:val="24"/>
          <w:szCs w:val="24"/>
        </w:rPr>
      </w:pPr>
      <w:r w:rsidRPr="00F90B4B">
        <w:rPr>
          <w:rFonts w:ascii="宋体" w:eastAsia="宋体" w:hAnsi="宋体" w:hint="eastAsia"/>
          <w:sz w:val="24"/>
          <w:szCs w:val="24"/>
        </w:rPr>
        <w:tab/>
      </w:r>
    </w:p>
    <w:p w:rsidR="00BF43CB" w:rsidRDefault="00717318" w:rsidP="00F90B4B">
      <w:pPr>
        <w:spacing w:line="440" w:lineRule="exact"/>
        <w:rPr>
          <w:rFonts w:ascii="宋体" w:eastAsia="宋体" w:hAnsi="宋体"/>
          <w:sz w:val="24"/>
          <w:szCs w:val="24"/>
        </w:rPr>
      </w:pPr>
      <w:r w:rsidRPr="00F90B4B">
        <w:rPr>
          <w:rFonts w:ascii="宋体" w:eastAsia="宋体" w:hAnsi="宋体" w:hint="eastAsia"/>
          <w:noProof/>
          <w:sz w:val="24"/>
          <w:szCs w:val="24"/>
        </w:rPr>
        <w:drawing>
          <wp:anchor distT="0" distB="0" distL="114300" distR="114300" simplePos="0" relativeHeight="251658240" behindDoc="1" locked="0" layoutInCell="1" allowOverlap="1" wp14:anchorId="09F011F9">
            <wp:simplePos x="0" y="0"/>
            <wp:positionH relativeFrom="margin">
              <wp:align>center</wp:align>
            </wp:positionH>
            <wp:positionV relativeFrom="paragraph">
              <wp:posOffset>3175</wp:posOffset>
            </wp:positionV>
            <wp:extent cx="4061460" cy="4455160"/>
            <wp:effectExtent l="0" t="0" r="0" b="254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460" cy="4455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BF43CB" w:rsidRDefault="00BF43CB" w:rsidP="00F90B4B">
      <w:pPr>
        <w:spacing w:line="440" w:lineRule="exact"/>
        <w:rPr>
          <w:rFonts w:ascii="宋体" w:eastAsia="宋体" w:hAnsi="宋体"/>
          <w:sz w:val="24"/>
          <w:szCs w:val="24"/>
        </w:rPr>
      </w:pPr>
    </w:p>
    <w:p w:rsidR="00651E4F" w:rsidRPr="00F90B4B" w:rsidRDefault="00651E4F" w:rsidP="00F90B4B">
      <w:pPr>
        <w:spacing w:line="440" w:lineRule="exact"/>
        <w:rPr>
          <w:rFonts w:ascii="宋体" w:eastAsia="宋体" w:hAnsi="宋体"/>
          <w:sz w:val="24"/>
          <w:szCs w:val="24"/>
        </w:rPr>
      </w:pPr>
    </w:p>
    <w:p w:rsidR="00651E4F" w:rsidRPr="007E2187" w:rsidRDefault="00F4370F" w:rsidP="008E05F2">
      <w:pPr>
        <w:pStyle w:val="3"/>
        <w:numPr>
          <w:ilvl w:val="2"/>
          <w:numId w:val="0"/>
        </w:numPr>
        <w:spacing w:beforeLines="10" w:before="31" w:after="0" w:line="440" w:lineRule="exact"/>
        <w:rPr>
          <w:rFonts w:ascii="黑体" w:eastAsia="黑体" w:hAnsi="黑体"/>
          <w:b w:val="0"/>
          <w:sz w:val="28"/>
          <w:szCs w:val="28"/>
        </w:rPr>
      </w:pPr>
      <w:bookmarkStart w:id="69" w:name="_Toc433640982"/>
      <w:bookmarkStart w:id="70" w:name="_Toc511312044"/>
      <w:r w:rsidRPr="007E2187">
        <w:rPr>
          <w:rFonts w:ascii="黑体" w:eastAsia="黑体" w:hAnsi="黑体" w:hint="eastAsia"/>
          <w:b w:val="0"/>
          <w:sz w:val="28"/>
          <w:szCs w:val="28"/>
        </w:rPr>
        <w:t>2.2.2</w:t>
      </w:r>
      <w:r w:rsidR="00651E4F" w:rsidRPr="007E2187">
        <w:rPr>
          <w:rFonts w:ascii="黑体" w:eastAsia="黑体" w:hAnsi="黑体" w:hint="eastAsia"/>
          <w:b w:val="0"/>
          <w:sz w:val="28"/>
          <w:szCs w:val="28"/>
        </w:rPr>
        <w:t>运行环境说明细则</w:t>
      </w:r>
      <w:bookmarkEnd w:id="69"/>
      <w:bookmarkEnd w:id="70"/>
    </w:p>
    <w:p w:rsidR="00651E4F" w:rsidRPr="00F90B4B" w:rsidRDefault="00651E4F" w:rsidP="00F90B4B">
      <w:pPr>
        <w:spacing w:line="440" w:lineRule="exact"/>
        <w:rPr>
          <w:rFonts w:ascii="宋体" w:eastAsia="宋体" w:hAnsi="宋体"/>
          <w:sz w:val="24"/>
          <w:szCs w:val="24"/>
        </w:rPr>
      </w:pPr>
      <w:r w:rsidRPr="00F90B4B">
        <w:rPr>
          <w:rFonts w:ascii="宋体" w:eastAsia="宋体" w:hAnsi="宋体" w:hint="eastAsia"/>
          <w:sz w:val="24"/>
          <w:szCs w:val="24"/>
        </w:rPr>
        <w:t>使用表格对运行环境的细节进行说明。</w:t>
      </w:r>
    </w:p>
    <w:p w:rsidR="00651E4F" w:rsidRPr="00F90B4B" w:rsidRDefault="00651E4F" w:rsidP="00F90B4B">
      <w:pPr>
        <w:spacing w:line="440" w:lineRule="exact"/>
        <w:rPr>
          <w:rFonts w:ascii="宋体" w:eastAsia="宋体" w:hAnsi="宋体"/>
          <w:sz w:val="24"/>
          <w:szCs w:val="24"/>
        </w:rPr>
      </w:pPr>
      <w:r w:rsidRPr="00F90B4B">
        <w:rPr>
          <w:rFonts w:ascii="宋体" w:eastAsia="宋体" w:hAnsi="宋体" w:hint="eastAsia"/>
          <w:sz w:val="24"/>
          <w:szCs w:val="24"/>
        </w:rPr>
        <w:t>示例：</w:t>
      </w:r>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
        <w:gridCol w:w="1054"/>
        <w:gridCol w:w="1856"/>
        <w:gridCol w:w="852"/>
        <w:gridCol w:w="1418"/>
        <w:gridCol w:w="1277"/>
        <w:gridCol w:w="1416"/>
      </w:tblGrid>
      <w:tr w:rsidR="00820589" w:rsidRPr="00F90B4B" w:rsidTr="00820589">
        <w:trPr>
          <w:trHeight w:val="494"/>
          <w:jc w:val="center"/>
        </w:trPr>
        <w:tc>
          <w:tcPr>
            <w:tcW w:w="369"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序号</w:t>
            </w:r>
          </w:p>
        </w:tc>
        <w:tc>
          <w:tcPr>
            <w:tcW w:w="620"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设备名称</w:t>
            </w:r>
          </w:p>
        </w:tc>
        <w:tc>
          <w:tcPr>
            <w:tcW w:w="1092"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设备型号</w:t>
            </w:r>
          </w:p>
        </w:tc>
        <w:tc>
          <w:tcPr>
            <w:tcW w:w="501"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数量</w:t>
            </w:r>
          </w:p>
        </w:tc>
        <w:tc>
          <w:tcPr>
            <w:tcW w:w="834"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安放位置</w:t>
            </w:r>
          </w:p>
        </w:tc>
        <w:tc>
          <w:tcPr>
            <w:tcW w:w="751"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支持软件</w:t>
            </w:r>
          </w:p>
        </w:tc>
        <w:tc>
          <w:tcPr>
            <w:tcW w:w="834" w:type="pct"/>
            <w:shd w:val="clear" w:color="auto" w:fill="F3F3F3"/>
            <w:vAlign w:val="center"/>
          </w:tcPr>
          <w:p w:rsidR="00651E4F" w:rsidRPr="00F90B4B" w:rsidRDefault="00651E4F" w:rsidP="00F90B4B">
            <w:pPr>
              <w:pStyle w:val="11"/>
              <w:spacing w:line="440" w:lineRule="exact"/>
              <w:jc w:val="center"/>
              <w:rPr>
                <w:sz w:val="24"/>
              </w:rPr>
            </w:pPr>
            <w:r w:rsidRPr="00F90B4B">
              <w:rPr>
                <w:rFonts w:hint="eastAsia"/>
                <w:sz w:val="24"/>
              </w:rPr>
              <w:t>说明</w:t>
            </w:r>
          </w:p>
        </w:tc>
      </w:tr>
      <w:tr w:rsidR="00651E4F" w:rsidRPr="00F90B4B" w:rsidTr="00820589">
        <w:trPr>
          <w:jc w:val="center"/>
        </w:trPr>
        <w:tc>
          <w:tcPr>
            <w:tcW w:w="369" w:type="pct"/>
            <w:vAlign w:val="center"/>
          </w:tcPr>
          <w:p w:rsidR="00651E4F" w:rsidRPr="00F90B4B" w:rsidRDefault="00651E4F" w:rsidP="00F90B4B">
            <w:pPr>
              <w:pStyle w:val="11"/>
              <w:spacing w:line="440" w:lineRule="exact"/>
              <w:jc w:val="center"/>
              <w:rPr>
                <w:sz w:val="24"/>
              </w:rPr>
            </w:pPr>
            <w:r w:rsidRPr="00F90B4B">
              <w:rPr>
                <w:rFonts w:hint="eastAsia"/>
                <w:sz w:val="24"/>
              </w:rPr>
              <w:t>1</w:t>
            </w:r>
          </w:p>
        </w:tc>
        <w:tc>
          <w:tcPr>
            <w:tcW w:w="620" w:type="pct"/>
            <w:vAlign w:val="center"/>
          </w:tcPr>
          <w:p w:rsidR="00651E4F" w:rsidRPr="00F90B4B" w:rsidRDefault="00651E4F" w:rsidP="00F90B4B">
            <w:pPr>
              <w:pStyle w:val="11"/>
              <w:spacing w:line="440" w:lineRule="exact"/>
              <w:jc w:val="center"/>
              <w:rPr>
                <w:sz w:val="24"/>
              </w:rPr>
            </w:pPr>
            <w:r w:rsidRPr="00F90B4B">
              <w:rPr>
                <w:rFonts w:hint="eastAsia"/>
                <w:sz w:val="24"/>
              </w:rPr>
              <w:t>数据库</w:t>
            </w:r>
            <w:r w:rsidRPr="00F90B4B">
              <w:rPr>
                <w:rFonts w:hint="eastAsia"/>
                <w:sz w:val="24"/>
              </w:rPr>
              <w:lastRenderedPageBreak/>
              <w:t>服务器</w:t>
            </w:r>
          </w:p>
        </w:tc>
        <w:tc>
          <w:tcPr>
            <w:tcW w:w="1092" w:type="pct"/>
            <w:vAlign w:val="center"/>
          </w:tcPr>
          <w:p w:rsidR="00651E4F" w:rsidRPr="00F90B4B" w:rsidRDefault="00651E4F" w:rsidP="00F90B4B">
            <w:pPr>
              <w:pStyle w:val="11"/>
              <w:spacing w:line="440" w:lineRule="exact"/>
              <w:jc w:val="center"/>
              <w:rPr>
                <w:sz w:val="24"/>
              </w:rPr>
            </w:pPr>
            <w:r w:rsidRPr="00F90B4B">
              <w:rPr>
                <w:rFonts w:hint="eastAsia"/>
                <w:sz w:val="24"/>
              </w:rPr>
              <w:lastRenderedPageBreak/>
              <w:t>PC</w:t>
            </w:r>
          </w:p>
        </w:tc>
        <w:tc>
          <w:tcPr>
            <w:tcW w:w="50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c>
          <w:tcPr>
            <w:tcW w:w="75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r>
      <w:tr w:rsidR="00651E4F" w:rsidRPr="00F90B4B" w:rsidTr="00820589">
        <w:trPr>
          <w:jc w:val="center"/>
        </w:trPr>
        <w:tc>
          <w:tcPr>
            <w:tcW w:w="369" w:type="pct"/>
            <w:vAlign w:val="center"/>
          </w:tcPr>
          <w:p w:rsidR="00651E4F" w:rsidRPr="00F90B4B" w:rsidRDefault="00651E4F" w:rsidP="00F90B4B">
            <w:pPr>
              <w:pStyle w:val="11"/>
              <w:spacing w:line="440" w:lineRule="exact"/>
              <w:jc w:val="center"/>
              <w:rPr>
                <w:sz w:val="24"/>
              </w:rPr>
            </w:pPr>
            <w:r w:rsidRPr="00F90B4B">
              <w:rPr>
                <w:rFonts w:hint="eastAsia"/>
                <w:sz w:val="24"/>
              </w:rPr>
              <w:t>2</w:t>
            </w:r>
          </w:p>
        </w:tc>
        <w:tc>
          <w:tcPr>
            <w:tcW w:w="620" w:type="pct"/>
            <w:vAlign w:val="center"/>
          </w:tcPr>
          <w:p w:rsidR="00651E4F" w:rsidRPr="00F90B4B" w:rsidRDefault="00651E4F" w:rsidP="00F90B4B">
            <w:pPr>
              <w:pStyle w:val="11"/>
              <w:spacing w:line="440" w:lineRule="exact"/>
              <w:jc w:val="center"/>
              <w:rPr>
                <w:sz w:val="24"/>
              </w:rPr>
            </w:pPr>
            <w:r w:rsidRPr="00F90B4B">
              <w:rPr>
                <w:rFonts w:hint="eastAsia"/>
                <w:sz w:val="24"/>
              </w:rPr>
              <w:t>应用服务器</w:t>
            </w:r>
          </w:p>
        </w:tc>
        <w:tc>
          <w:tcPr>
            <w:tcW w:w="1092" w:type="pct"/>
            <w:vAlign w:val="center"/>
          </w:tcPr>
          <w:p w:rsidR="00651E4F" w:rsidRPr="00F90B4B" w:rsidRDefault="00651E4F" w:rsidP="00F90B4B">
            <w:pPr>
              <w:pStyle w:val="11"/>
              <w:spacing w:line="440" w:lineRule="exact"/>
              <w:jc w:val="center"/>
              <w:rPr>
                <w:sz w:val="24"/>
              </w:rPr>
            </w:pPr>
            <w:r w:rsidRPr="00F90B4B">
              <w:rPr>
                <w:rFonts w:hint="eastAsia"/>
                <w:sz w:val="24"/>
              </w:rPr>
              <w:t>PC</w:t>
            </w:r>
          </w:p>
        </w:tc>
        <w:tc>
          <w:tcPr>
            <w:tcW w:w="50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c>
          <w:tcPr>
            <w:tcW w:w="75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r>
      <w:tr w:rsidR="00651E4F" w:rsidRPr="00F90B4B" w:rsidTr="00820589">
        <w:trPr>
          <w:jc w:val="center"/>
        </w:trPr>
        <w:tc>
          <w:tcPr>
            <w:tcW w:w="369" w:type="pct"/>
            <w:vAlign w:val="center"/>
          </w:tcPr>
          <w:p w:rsidR="00651E4F" w:rsidRPr="00F90B4B" w:rsidRDefault="00651E4F" w:rsidP="00F90B4B">
            <w:pPr>
              <w:pStyle w:val="11"/>
              <w:spacing w:line="440" w:lineRule="exact"/>
              <w:jc w:val="center"/>
              <w:rPr>
                <w:sz w:val="24"/>
              </w:rPr>
            </w:pPr>
            <w:r w:rsidRPr="00F90B4B">
              <w:rPr>
                <w:rFonts w:hint="eastAsia"/>
                <w:sz w:val="24"/>
              </w:rPr>
              <w:t>3</w:t>
            </w:r>
          </w:p>
        </w:tc>
        <w:tc>
          <w:tcPr>
            <w:tcW w:w="620" w:type="pct"/>
            <w:vAlign w:val="center"/>
          </w:tcPr>
          <w:p w:rsidR="00651E4F" w:rsidRPr="00F90B4B" w:rsidRDefault="00651E4F" w:rsidP="00F90B4B">
            <w:pPr>
              <w:pStyle w:val="11"/>
              <w:spacing w:line="440" w:lineRule="exact"/>
              <w:jc w:val="center"/>
              <w:rPr>
                <w:sz w:val="24"/>
              </w:rPr>
            </w:pPr>
            <w:r w:rsidRPr="00F90B4B">
              <w:rPr>
                <w:rFonts w:hint="eastAsia"/>
                <w:sz w:val="24"/>
              </w:rPr>
              <w:t>管理员客户端</w:t>
            </w:r>
          </w:p>
        </w:tc>
        <w:tc>
          <w:tcPr>
            <w:tcW w:w="1092" w:type="pct"/>
            <w:vAlign w:val="center"/>
          </w:tcPr>
          <w:p w:rsidR="00651E4F" w:rsidRPr="00F90B4B" w:rsidRDefault="00651E4F" w:rsidP="00F90B4B">
            <w:pPr>
              <w:pStyle w:val="11"/>
              <w:spacing w:line="440" w:lineRule="exact"/>
              <w:jc w:val="center"/>
              <w:rPr>
                <w:sz w:val="24"/>
              </w:rPr>
            </w:pPr>
            <w:r w:rsidRPr="00F90B4B">
              <w:rPr>
                <w:rFonts w:hint="eastAsia"/>
                <w:sz w:val="24"/>
              </w:rPr>
              <w:t>PC</w:t>
            </w:r>
          </w:p>
        </w:tc>
        <w:tc>
          <w:tcPr>
            <w:tcW w:w="50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c>
          <w:tcPr>
            <w:tcW w:w="75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r>
      <w:tr w:rsidR="00651E4F" w:rsidRPr="00F90B4B" w:rsidTr="00820589">
        <w:trPr>
          <w:jc w:val="center"/>
        </w:trPr>
        <w:tc>
          <w:tcPr>
            <w:tcW w:w="369" w:type="pct"/>
            <w:vAlign w:val="center"/>
          </w:tcPr>
          <w:p w:rsidR="00651E4F" w:rsidRPr="00F90B4B" w:rsidRDefault="00651E4F" w:rsidP="00F90B4B">
            <w:pPr>
              <w:pStyle w:val="11"/>
              <w:spacing w:line="440" w:lineRule="exact"/>
              <w:jc w:val="center"/>
              <w:rPr>
                <w:sz w:val="24"/>
              </w:rPr>
            </w:pPr>
            <w:r w:rsidRPr="00F90B4B">
              <w:rPr>
                <w:rFonts w:hint="eastAsia"/>
                <w:sz w:val="24"/>
              </w:rPr>
              <w:t>4</w:t>
            </w:r>
          </w:p>
        </w:tc>
        <w:tc>
          <w:tcPr>
            <w:tcW w:w="620" w:type="pct"/>
            <w:vAlign w:val="center"/>
          </w:tcPr>
          <w:p w:rsidR="00651E4F" w:rsidRPr="00F90B4B" w:rsidRDefault="00651E4F" w:rsidP="00F90B4B">
            <w:pPr>
              <w:pStyle w:val="11"/>
              <w:spacing w:line="440" w:lineRule="exact"/>
              <w:jc w:val="center"/>
              <w:rPr>
                <w:sz w:val="24"/>
              </w:rPr>
            </w:pPr>
            <w:r w:rsidRPr="00F90B4B">
              <w:rPr>
                <w:rFonts w:hint="eastAsia"/>
                <w:sz w:val="24"/>
              </w:rPr>
              <w:t>用户客户端</w:t>
            </w:r>
          </w:p>
        </w:tc>
        <w:tc>
          <w:tcPr>
            <w:tcW w:w="1092" w:type="pct"/>
            <w:vAlign w:val="center"/>
          </w:tcPr>
          <w:p w:rsidR="00651E4F" w:rsidRPr="00F90B4B" w:rsidRDefault="00651E4F" w:rsidP="00F90B4B">
            <w:pPr>
              <w:pStyle w:val="11"/>
              <w:spacing w:line="440" w:lineRule="exact"/>
              <w:jc w:val="center"/>
              <w:rPr>
                <w:sz w:val="24"/>
              </w:rPr>
            </w:pPr>
            <w:r w:rsidRPr="00F90B4B">
              <w:rPr>
                <w:sz w:val="24"/>
              </w:rPr>
              <w:t>P</w:t>
            </w:r>
            <w:r w:rsidRPr="00F90B4B">
              <w:rPr>
                <w:rFonts w:hint="eastAsia"/>
                <w:sz w:val="24"/>
              </w:rPr>
              <w:t>c</w:t>
            </w:r>
            <w:r w:rsidRPr="00F90B4B">
              <w:rPr>
                <w:sz w:val="24"/>
              </w:rPr>
              <w:t>/</w:t>
            </w:r>
            <w:proofErr w:type="spellStart"/>
            <w:r w:rsidRPr="00F90B4B">
              <w:rPr>
                <w:rFonts w:hint="eastAsia"/>
                <w:sz w:val="24"/>
              </w:rPr>
              <w:t>IPad</w:t>
            </w:r>
            <w:proofErr w:type="spellEnd"/>
            <w:r w:rsidRPr="00F90B4B">
              <w:rPr>
                <w:sz w:val="24"/>
              </w:rPr>
              <w:t>/Androi</w:t>
            </w:r>
            <w:r w:rsidR="00820589" w:rsidRPr="00F90B4B">
              <w:rPr>
                <w:rFonts w:hint="eastAsia"/>
                <w:sz w:val="24"/>
              </w:rPr>
              <w:t>d/</w:t>
            </w:r>
            <w:r w:rsidRPr="00F90B4B">
              <w:rPr>
                <w:sz w:val="24"/>
              </w:rPr>
              <w:t>Pad</w:t>
            </w:r>
          </w:p>
        </w:tc>
        <w:tc>
          <w:tcPr>
            <w:tcW w:w="50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c>
          <w:tcPr>
            <w:tcW w:w="751" w:type="pct"/>
            <w:vAlign w:val="center"/>
          </w:tcPr>
          <w:p w:rsidR="00651E4F" w:rsidRPr="00F90B4B" w:rsidRDefault="00651E4F" w:rsidP="00F90B4B">
            <w:pPr>
              <w:pStyle w:val="11"/>
              <w:spacing w:line="440" w:lineRule="exact"/>
              <w:jc w:val="center"/>
              <w:rPr>
                <w:sz w:val="24"/>
              </w:rPr>
            </w:pPr>
          </w:p>
        </w:tc>
        <w:tc>
          <w:tcPr>
            <w:tcW w:w="834" w:type="pct"/>
            <w:vAlign w:val="center"/>
          </w:tcPr>
          <w:p w:rsidR="00651E4F" w:rsidRPr="00F90B4B" w:rsidRDefault="00651E4F" w:rsidP="00F90B4B">
            <w:pPr>
              <w:pStyle w:val="11"/>
              <w:spacing w:line="440" w:lineRule="exact"/>
              <w:jc w:val="center"/>
              <w:rPr>
                <w:sz w:val="24"/>
              </w:rPr>
            </w:pPr>
          </w:p>
        </w:tc>
      </w:tr>
    </w:tbl>
    <w:p w:rsidR="00651E4F" w:rsidRPr="00F90B4B" w:rsidRDefault="00651E4F" w:rsidP="00F90B4B">
      <w:pPr>
        <w:spacing w:line="440" w:lineRule="exact"/>
        <w:rPr>
          <w:rFonts w:ascii="宋体" w:eastAsia="宋体" w:hAnsi="宋体"/>
          <w:sz w:val="24"/>
          <w:szCs w:val="24"/>
        </w:rPr>
      </w:pPr>
    </w:p>
    <w:p w:rsidR="00A270B4" w:rsidRPr="00F17B97" w:rsidRDefault="00256DB4" w:rsidP="008E05F2">
      <w:pPr>
        <w:pStyle w:val="2"/>
        <w:numPr>
          <w:ilvl w:val="1"/>
          <w:numId w:val="0"/>
        </w:numPr>
        <w:spacing w:beforeLines="10" w:before="31" w:after="0" w:line="440" w:lineRule="exact"/>
        <w:rPr>
          <w:rFonts w:ascii="黑体" w:eastAsia="黑体" w:hAnsi="黑体"/>
          <w:b w:val="0"/>
          <w:sz w:val="30"/>
          <w:szCs w:val="30"/>
        </w:rPr>
      </w:pPr>
      <w:bookmarkStart w:id="71" w:name="_Toc45467138"/>
      <w:bookmarkStart w:id="72" w:name="_Toc88292412"/>
      <w:bookmarkStart w:id="73" w:name="_Toc433640984"/>
      <w:bookmarkStart w:id="74" w:name="_Toc511312045"/>
      <w:r w:rsidRPr="00F17B97">
        <w:rPr>
          <w:rFonts w:ascii="黑体" w:eastAsia="黑体" w:hAnsi="黑体" w:hint="eastAsia"/>
          <w:b w:val="0"/>
          <w:sz w:val="30"/>
          <w:szCs w:val="30"/>
        </w:rPr>
        <w:t>2.3</w:t>
      </w:r>
      <w:r w:rsidR="00651E4F" w:rsidRPr="00F17B97">
        <w:rPr>
          <w:rFonts w:ascii="黑体" w:eastAsia="黑体" w:hAnsi="黑体" w:hint="eastAsia"/>
          <w:b w:val="0"/>
          <w:sz w:val="30"/>
          <w:szCs w:val="30"/>
        </w:rPr>
        <w:t>基本设计概念和处理流程</w:t>
      </w:r>
      <w:bookmarkEnd w:id="71"/>
      <w:bookmarkEnd w:id="72"/>
      <w:bookmarkEnd w:id="73"/>
      <w:bookmarkEnd w:id="74"/>
    </w:p>
    <w:p w:rsidR="00651E4F" w:rsidRPr="003F3BF7" w:rsidRDefault="00256DB4" w:rsidP="008E05F2">
      <w:pPr>
        <w:pStyle w:val="3"/>
        <w:numPr>
          <w:ilvl w:val="2"/>
          <w:numId w:val="0"/>
        </w:numPr>
        <w:spacing w:beforeLines="10" w:before="31" w:after="0" w:line="440" w:lineRule="exact"/>
        <w:rPr>
          <w:rFonts w:ascii="黑体" w:eastAsia="黑体" w:hAnsi="黑体"/>
          <w:b w:val="0"/>
          <w:sz w:val="28"/>
          <w:szCs w:val="28"/>
        </w:rPr>
      </w:pPr>
      <w:bookmarkStart w:id="75" w:name="_Toc433640985"/>
      <w:bookmarkStart w:id="76" w:name="_Toc511312046"/>
      <w:r w:rsidRPr="003F3BF7">
        <w:rPr>
          <w:rFonts w:ascii="黑体" w:eastAsia="黑体" w:hAnsi="黑体" w:hint="eastAsia"/>
          <w:b w:val="0"/>
          <w:sz w:val="28"/>
          <w:szCs w:val="28"/>
        </w:rPr>
        <w:t>2.3.1</w:t>
      </w:r>
      <w:bookmarkEnd w:id="75"/>
      <w:r w:rsidR="00295BAA" w:rsidRPr="003F3BF7">
        <w:rPr>
          <w:rFonts w:ascii="黑体" w:eastAsia="黑体" w:hAnsi="黑体" w:hint="eastAsia"/>
          <w:b w:val="0"/>
          <w:sz w:val="28"/>
          <w:szCs w:val="28"/>
        </w:rPr>
        <w:t>系统软件架构图</w:t>
      </w:r>
      <w:bookmarkEnd w:id="76"/>
    </w:p>
    <w:p w:rsidR="00D63449" w:rsidRDefault="004209D1" w:rsidP="008E05F2">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系统的操作界面完全基于浏览器，体系结构采用了</w:t>
      </w:r>
      <w:r w:rsidR="00A93E36" w:rsidRPr="00F90B4B">
        <w:rPr>
          <w:rFonts w:ascii="宋体" w:eastAsia="宋体" w:hAnsi="宋体" w:hint="eastAsia"/>
          <w:sz w:val="24"/>
          <w:szCs w:val="24"/>
        </w:rPr>
        <w:t>用户界面层、业务逻辑层和数据访问层</w:t>
      </w:r>
      <w:r w:rsidRPr="00F90B4B">
        <w:rPr>
          <w:rFonts w:ascii="宋体" w:eastAsia="宋体" w:hAnsi="宋体" w:hint="eastAsia"/>
          <w:sz w:val="24"/>
          <w:szCs w:val="24"/>
        </w:rPr>
        <w:t>三层结构系统，基于</w:t>
      </w:r>
      <w:proofErr w:type="spellStart"/>
      <w:r w:rsidRPr="00F90B4B">
        <w:rPr>
          <w:rFonts w:ascii="宋体" w:eastAsia="宋体" w:hAnsi="宋体" w:hint="eastAsia"/>
          <w:sz w:val="24"/>
          <w:szCs w:val="24"/>
        </w:rPr>
        <w:t>Java</w:t>
      </w:r>
      <w:r w:rsidR="0047357B" w:rsidRPr="00F90B4B">
        <w:rPr>
          <w:rFonts w:ascii="宋体" w:eastAsia="宋体" w:hAnsi="宋体"/>
          <w:sz w:val="24"/>
          <w:szCs w:val="24"/>
        </w:rPr>
        <w:t>Web</w:t>
      </w:r>
      <w:proofErr w:type="spellEnd"/>
      <w:r w:rsidR="00784928" w:rsidRPr="00F90B4B">
        <w:rPr>
          <w:rFonts w:ascii="宋体" w:eastAsia="宋体" w:hAnsi="宋体" w:hint="eastAsia"/>
          <w:sz w:val="24"/>
          <w:szCs w:val="24"/>
        </w:rPr>
        <w:t>的S</w:t>
      </w:r>
      <w:r w:rsidR="00784928" w:rsidRPr="00F90B4B">
        <w:rPr>
          <w:rFonts w:ascii="宋体" w:eastAsia="宋体" w:hAnsi="宋体"/>
          <w:sz w:val="24"/>
          <w:szCs w:val="24"/>
        </w:rPr>
        <w:t>SM</w:t>
      </w:r>
      <w:r w:rsidR="00784928" w:rsidRPr="00F90B4B">
        <w:rPr>
          <w:rFonts w:ascii="宋体" w:eastAsia="宋体" w:hAnsi="宋体" w:hint="eastAsia"/>
          <w:sz w:val="24"/>
          <w:szCs w:val="24"/>
        </w:rPr>
        <w:t>框架</w:t>
      </w:r>
      <w:r w:rsidRPr="00F90B4B">
        <w:rPr>
          <w:rFonts w:ascii="宋体" w:eastAsia="宋体" w:hAnsi="宋体" w:hint="eastAsia"/>
          <w:sz w:val="24"/>
          <w:szCs w:val="24"/>
        </w:rPr>
        <w:t>实现，具有良好的跨平台性，系统采用基于</w:t>
      </w:r>
      <w:r w:rsidRPr="00F90B4B">
        <w:rPr>
          <w:rFonts w:ascii="宋体" w:eastAsia="宋体" w:hAnsi="宋体"/>
          <w:sz w:val="24"/>
          <w:szCs w:val="24"/>
        </w:rPr>
        <w:t>J</w:t>
      </w:r>
      <w:r w:rsidRPr="00F90B4B">
        <w:rPr>
          <w:rFonts w:ascii="宋体" w:eastAsia="宋体" w:hAnsi="宋体" w:hint="eastAsia"/>
          <w:sz w:val="24"/>
          <w:szCs w:val="24"/>
        </w:rPr>
        <w:t>ava的一系列标准，通过使用第三方厂家提供的应用服务器中间产品，使本系统可在各种硬件平台、操作系统、</w:t>
      </w:r>
      <w:proofErr w:type="spellStart"/>
      <w:r w:rsidRPr="00F90B4B">
        <w:rPr>
          <w:rFonts w:ascii="宋体" w:eastAsia="宋体" w:hAnsi="宋体" w:hint="eastAsia"/>
          <w:sz w:val="24"/>
          <w:szCs w:val="24"/>
        </w:rPr>
        <w:t>W</w:t>
      </w:r>
      <w:r w:rsidRPr="00F90B4B">
        <w:rPr>
          <w:rFonts w:ascii="宋体" w:eastAsia="宋体" w:hAnsi="宋体"/>
          <w:sz w:val="24"/>
          <w:szCs w:val="24"/>
        </w:rPr>
        <w:t>ebServer</w:t>
      </w:r>
      <w:proofErr w:type="spellEnd"/>
      <w:r w:rsidRPr="00F90B4B">
        <w:rPr>
          <w:rFonts w:ascii="宋体" w:eastAsia="宋体" w:hAnsi="宋体" w:hint="eastAsia"/>
          <w:sz w:val="24"/>
          <w:szCs w:val="24"/>
        </w:rPr>
        <w:t>平台上进行方便的移植。</w:t>
      </w:r>
    </w:p>
    <w:p w:rsidR="00D63449" w:rsidRDefault="008E05F2" w:rsidP="00F90B4B">
      <w:pPr>
        <w:spacing w:line="440" w:lineRule="exact"/>
        <w:ind w:firstLineChars="200" w:firstLine="480"/>
        <w:jc w:val="center"/>
        <w:rPr>
          <w:rFonts w:ascii="宋体" w:eastAsia="宋体" w:hAnsi="宋体"/>
          <w:sz w:val="24"/>
          <w:szCs w:val="24"/>
        </w:rPr>
      </w:pPr>
      <w:r w:rsidRPr="00F90B4B">
        <w:rPr>
          <w:rFonts w:ascii="宋体" w:eastAsia="宋体" w:hAnsi="宋体"/>
          <w:noProof/>
          <w:sz w:val="24"/>
          <w:szCs w:val="24"/>
        </w:rPr>
        <w:drawing>
          <wp:anchor distT="0" distB="0" distL="114300" distR="114300" simplePos="0" relativeHeight="251659264" behindDoc="1" locked="0" layoutInCell="1" allowOverlap="1">
            <wp:simplePos x="0" y="0"/>
            <wp:positionH relativeFrom="margin">
              <wp:posOffset>111760</wp:posOffset>
            </wp:positionH>
            <wp:positionV relativeFrom="margin">
              <wp:posOffset>4705350</wp:posOffset>
            </wp:positionV>
            <wp:extent cx="5274310" cy="3293110"/>
            <wp:effectExtent l="0" t="0" r="254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三层架构.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93110"/>
                    </a:xfrm>
                    <a:prstGeom prst="rect">
                      <a:avLst/>
                    </a:prstGeom>
                  </pic:spPr>
                </pic:pic>
              </a:graphicData>
            </a:graphic>
            <wp14:sizeRelH relativeFrom="margin">
              <wp14:pctWidth>0</wp14:pctWidth>
            </wp14:sizeRelH>
            <wp14:sizeRelV relativeFrom="margin">
              <wp14:pctHeight>0</wp14:pctHeight>
            </wp14:sizeRelV>
          </wp:anchor>
        </w:drawing>
      </w: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8E05F2" w:rsidP="008E05F2">
      <w:pPr>
        <w:tabs>
          <w:tab w:val="left" w:pos="5340"/>
        </w:tabs>
        <w:spacing w:line="440" w:lineRule="exact"/>
        <w:ind w:firstLineChars="200" w:firstLine="480"/>
        <w:jc w:val="left"/>
        <w:rPr>
          <w:rFonts w:ascii="宋体" w:eastAsia="宋体" w:hAnsi="宋体"/>
          <w:sz w:val="24"/>
          <w:szCs w:val="24"/>
        </w:rPr>
      </w:pPr>
      <w:r>
        <w:rPr>
          <w:rFonts w:ascii="宋体" w:eastAsia="宋体" w:hAnsi="宋体"/>
          <w:sz w:val="24"/>
          <w:szCs w:val="24"/>
        </w:rPr>
        <w:tab/>
      </w:r>
    </w:p>
    <w:p w:rsidR="008E05F2" w:rsidRDefault="008E05F2" w:rsidP="00F90B4B">
      <w:pPr>
        <w:spacing w:line="440" w:lineRule="exact"/>
        <w:ind w:firstLineChars="200" w:firstLine="480"/>
        <w:jc w:val="center"/>
        <w:rPr>
          <w:rFonts w:ascii="宋体" w:eastAsia="宋体" w:hAnsi="宋体"/>
          <w:sz w:val="24"/>
          <w:szCs w:val="24"/>
        </w:rPr>
      </w:pPr>
    </w:p>
    <w:p w:rsidR="008E05F2" w:rsidRDefault="008E05F2" w:rsidP="00F90B4B">
      <w:pPr>
        <w:spacing w:line="440" w:lineRule="exact"/>
        <w:ind w:firstLineChars="200" w:firstLine="480"/>
        <w:jc w:val="center"/>
        <w:rPr>
          <w:rFonts w:ascii="宋体" w:eastAsia="宋体" w:hAnsi="宋体"/>
          <w:sz w:val="24"/>
          <w:szCs w:val="24"/>
        </w:rPr>
      </w:pPr>
    </w:p>
    <w:p w:rsidR="008E05F2" w:rsidRDefault="008E05F2"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BC4A80" w:rsidRPr="00F90B4B" w:rsidRDefault="00BC4A80" w:rsidP="008E05F2">
      <w:pPr>
        <w:spacing w:line="440" w:lineRule="exact"/>
        <w:rPr>
          <w:rFonts w:ascii="宋体" w:eastAsia="宋体" w:hAnsi="宋体"/>
          <w:sz w:val="24"/>
          <w:szCs w:val="24"/>
        </w:rPr>
      </w:pPr>
    </w:p>
    <w:p w:rsidR="002073A8" w:rsidRPr="00F90B4B" w:rsidRDefault="00A10EB4" w:rsidP="00D63449">
      <w:pPr>
        <w:spacing w:line="440" w:lineRule="exact"/>
        <w:ind w:firstLineChars="200" w:firstLine="480"/>
        <w:jc w:val="center"/>
        <w:rPr>
          <w:rFonts w:ascii="宋体" w:eastAsia="宋体" w:hAnsi="宋体"/>
          <w:sz w:val="24"/>
          <w:szCs w:val="24"/>
        </w:rPr>
      </w:pPr>
      <w:r w:rsidRPr="00F90B4B">
        <w:rPr>
          <w:rFonts w:ascii="宋体" w:eastAsia="宋体" w:hAnsi="宋体" w:hint="eastAsia"/>
          <w:sz w:val="24"/>
          <w:szCs w:val="24"/>
        </w:rPr>
        <w:t>三层架构</w:t>
      </w:r>
    </w:p>
    <w:p w:rsidR="00B86F93" w:rsidRPr="00F90B4B" w:rsidRDefault="00B86F93" w:rsidP="00F90B4B">
      <w:pPr>
        <w:spacing w:line="440" w:lineRule="exact"/>
        <w:ind w:firstLineChars="200" w:firstLine="480"/>
        <w:jc w:val="left"/>
        <w:rPr>
          <w:rFonts w:ascii="宋体" w:eastAsia="宋体" w:hAnsi="宋体"/>
          <w:sz w:val="24"/>
          <w:szCs w:val="24"/>
        </w:rPr>
      </w:pPr>
      <w:r w:rsidRPr="00F90B4B">
        <w:rPr>
          <w:rFonts w:ascii="宋体" w:eastAsia="宋体" w:hAnsi="宋体"/>
          <w:sz w:val="24"/>
          <w:szCs w:val="24"/>
        </w:rPr>
        <w:t>JSP：JSP被用来产生Web的动态内容。这层把应用数据以网页的形式呈现</w:t>
      </w:r>
      <w:r w:rsidRPr="00F90B4B">
        <w:rPr>
          <w:rFonts w:ascii="宋体" w:eastAsia="宋体" w:hAnsi="宋体"/>
          <w:sz w:val="24"/>
          <w:szCs w:val="24"/>
        </w:rPr>
        <w:lastRenderedPageBreak/>
        <w:t>给浏览器，然后数据按照在JSP中开发的预定的方式表示出来，这层也可以称之为布局层。</w:t>
      </w:r>
    </w:p>
    <w:p w:rsidR="00B86F93" w:rsidRPr="00F90B4B" w:rsidRDefault="00B86F93" w:rsidP="00F90B4B">
      <w:pPr>
        <w:spacing w:line="440" w:lineRule="exact"/>
        <w:ind w:firstLineChars="200" w:firstLine="480"/>
        <w:jc w:val="left"/>
        <w:rPr>
          <w:rFonts w:ascii="宋体" w:eastAsia="宋体" w:hAnsi="宋体"/>
          <w:sz w:val="24"/>
          <w:szCs w:val="24"/>
        </w:rPr>
      </w:pPr>
      <w:r w:rsidRPr="00F90B4B">
        <w:rPr>
          <w:rFonts w:ascii="宋体" w:eastAsia="宋体" w:hAnsi="宋体"/>
          <w:sz w:val="24"/>
          <w:szCs w:val="24"/>
        </w:rPr>
        <w:t>Servlet</w:t>
      </w:r>
      <w:r w:rsidRPr="00F90B4B">
        <w:rPr>
          <w:rFonts w:ascii="宋体" w:eastAsia="宋体" w:hAnsi="宋体" w:hint="eastAsia"/>
          <w:sz w:val="24"/>
          <w:szCs w:val="24"/>
        </w:rPr>
        <w:t>：</w:t>
      </w:r>
      <w:r w:rsidRPr="00F90B4B">
        <w:rPr>
          <w:rFonts w:ascii="宋体" w:eastAsia="宋体" w:hAnsi="宋体"/>
          <w:sz w:val="24"/>
          <w:szCs w:val="24"/>
        </w:rPr>
        <w:t>JSP建立在Servlet之上，Servlet是J2EE的重要组成部分。Servlet负责处理用户请求，Java Web项目的所有配置都写在了web.xml配置文件里，当项目运行的时候，web.xml会将http请求映射给对应的Servlet类。</w:t>
      </w:r>
    </w:p>
    <w:p w:rsidR="00B86F93" w:rsidRPr="00F90B4B" w:rsidRDefault="00B86F93" w:rsidP="00F90B4B">
      <w:pPr>
        <w:spacing w:line="440" w:lineRule="exact"/>
        <w:ind w:firstLineChars="200" w:firstLine="480"/>
        <w:jc w:val="left"/>
        <w:rPr>
          <w:rFonts w:ascii="宋体" w:eastAsia="宋体" w:hAnsi="宋体"/>
          <w:sz w:val="24"/>
          <w:szCs w:val="24"/>
        </w:rPr>
      </w:pPr>
      <w:r w:rsidRPr="00F90B4B">
        <w:rPr>
          <w:rFonts w:ascii="宋体" w:eastAsia="宋体" w:hAnsi="宋体"/>
          <w:sz w:val="24"/>
          <w:szCs w:val="24"/>
        </w:rPr>
        <w:t>JavaBean：由一些具有私有属性的Java类组成，对外提供get和set方法。JavaBean负责数据，负责处理视图层和业务逻辑之间的通信。</w:t>
      </w:r>
    </w:p>
    <w:p w:rsidR="00B86F93" w:rsidRPr="00F90B4B" w:rsidRDefault="00B86F93" w:rsidP="00F90B4B">
      <w:pPr>
        <w:spacing w:line="440" w:lineRule="exact"/>
        <w:ind w:firstLineChars="200" w:firstLine="480"/>
        <w:jc w:val="left"/>
        <w:rPr>
          <w:rFonts w:ascii="宋体" w:eastAsia="宋体" w:hAnsi="宋体"/>
          <w:sz w:val="24"/>
          <w:szCs w:val="24"/>
        </w:rPr>
      </w:pPr>
      <w:r w:rsidRPr="00F90B4B">
        <w:rPr>
          <w:rFonts w:ascii="宋体" w:eastAsia="宋体" w:hAnsi="宋体"/>
          <w:sz w:val="24"/>
          <w:szCs w:val="24"/>
        </w:rPr>
        <w:t>Service：业务处理类，对数据进行一些预处理。</w:t>
      </w:r>
    </w:p>
    <w:p w:rsidR="00B86F93" w:rsidRPr="00F90B4B" w:rsidRDefault="00B86F93" w:rsidP="00F90B4B">
      <w:pPr>
        <w:spacing w:line="440" w:lineRule="exact"/>
        <w:ind w:firstLineChars="200" w:firstLine="480"/>
        <w:jc w:val="left"/>
        <w:rPr>
          <w:rFonts w:ascii="宋体" w:eastAsia="宋体" w:hAnsi="宋体"/>
          <w:sz w:val="24"/>
          <w:szCs w:val="24"/>
        </w:rPr>
      </w:pPr>
      <w:r w:rsidRPr="00F90B4B">
        <w:rPr>
          <w:rFonts w:ascii="宋体" w:eastAsia="宋体" w:hAnsi="宋体"/>
          <w:sz w:val="24"/>
          <w:szCs w:val="24"/>
        </w:rPr>
        <w:t>DAO：数据访问层，JDBC调用存储过程，从数据库（</w:t>
      </w:r>
      <w:proofErr w:type="spellStart"/>
      <w:r w:rsidRPr="00F90B4B">
        <w:rPr>
          <w:rFonts w:ascii="宋体" w:eastAsia="宋体" w:hAnsi="宋体"/>
          <w:sz w:val="24"/>
          <w:szCs w:val="24"/>
        </w:rPr>
        <w:t>DataBase</w:t>
      </w:r>
      <w:proofErr w:type="spellEnd"/>
      <w:r w:rsidRPr="00F90B4B">
        <w:rPr>
          <w:rFonts w:ascii="宋体" w:eastAsia="宋体" w:hAnsi="宋体"/>
          <w:sz w:val="24"/>
          <w:szCs w:val="24"/>
        </w:rPr>
        <w:t>）那里获取到数据，再封装到Model实体类中去。</w:t>
      </w:r>
    </w:p>
    <w:p w:rsidR="00BC4A80" w:rsidRDefault="00D63449" w:rsidP="00F90B4B">
      <w:pPr>
        <w:spacing w:line="440" w:lineRule="exact"/>
        <w:rPr>
          <w:rFonts w:ascii="宋体" w:eastAsia="宋体" w:hAnsi="宋体"/>
          <w:sz w:val="24"/>
          <w:szCs w:val="24"/>
        </w:rPr>
      </w:pPr>
      <w:r w:rsidRPr="00F90B4B">
        <w:rPr>
          <w:rFonts w:ascii="宋体" w:eastAsia="宋体" w:hAnsi="宋体"/>
          <w:noProof/>
          <w:sz w:val="24"/>
          <w:szCs w:val="24"/>
        </w:rPr>
        <w:drawing>
          <wp:anchor distT="0" distB="0" distL="114300" distR="114300" simplePos="0" relativeHeight="251660288" behindDoc="1" locked="0" layoutInCell="1" allowOverlap="1">
            <wp:simplePos x="0" y="0"/>
            <wp:positionH relativeFrom="margin">
              <wp:align>right</wp:align>
            </wp:positionH>
            <wp:positionV relativeFrom="paragraph">
              <wp:posOffset>34925</wp:posOffset>
            </wp:positionV>
            <wp:extent cx="5274310" cy="1698625"/>
            <wp:effectExtent l="0" t="0" r="254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SM、三层架构关系.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98625"/>
                    </a:xfrm>
                    <a:prstGeom prst="rect">
                      <a:avLst/>
                    </a:prstGeom>
                  </pic:spPr>
                </pic:pic>
              </a:graphicData>
            </a:graphic>
            <wp14:sizeRelH relativeFrom="page">
              <wp14:pctWidth>0</wp14:pctWidth>
            </wp14:sizeRelH>
            <wp14:sizeRelV relativeFrom="page">
              <wp14:pctHeight>0</wp14:pctHeight>
            </wp14:sizeRelV>
          </wp:anchor>
        </w:drawing>
      </w:r>
    </w:p>
    <w:p w:rsidR="00D63449" w:rsidRDefault="00D63449" w:rsidP="00F90B4B">
      <w:pPr>
        <w:spacing w:line="440" w:lineRule="exact"/>
        <w:rPr>
          <w:rFonts w:ascii="宋体" w:eastAsia="宋体" w:hAnsi="宋体"/>
          <w:sz w:val="24"/>
          <w:szCs w:val="24"/>
        </w:rPr>
      </w:pPr>
    </w:p>
    <w:p w:rsidR="00D63449" w:rsidRDefault="00D63449" w:rsidP="00F90B4B">
      <w:pPr>
        <w:spacing w:line="440" w:lineRule="exact"/>
        <w:rPr>
          <w:rFonts w:ascii="宋体" w:eastAsia="宋体" w:hAnsi="宋体"/>
          <w:sz w:val="24"/>
          <w:szCs w:val="24"/>
        </w:rPr>
      </w:pPr>
    </w:p>
    <w:p w:rsidR="00D63449" w:rsidRDefault="00D63449" w:rsidP="00F90B4B">
      <w:pPr>
        <w:spacing w:line="440" w:lineRule="exact"/>
        <w:rPr>
          <w:rFonts w:ascii="宋体" w:eastAsia="宋体" w:hAnsi="宋体"/>
          <w:sz w:val="24"/>
          <w:szCs w:val="24"/>
        </w:rPr>
      </w:pPr>
    </w:p>
    <w:p w:rsidR="00D63449" w:rsidRDefault="00D63449" w:rsidP="00F90B4B">
      <w:pPr>
        <w:spacing w:line="440" w:lineRule="exact"/>
        <w:rPr>
          <w:rFonts w:ascii="宋体" w:eastAsia="宋体" w:hAnsi="宋体"/>
          <w:sz w:val="24"/>
          <w:szCs w:val="24"/>
        </w:rPr>
      </w:pPr>
    </w:p>
    <w:p w:rsidR="00784928" w:rsidRPr="00F90B4B" w:rsidRDefault="00784928" w:rsidP="00F90B4B">
      <w:pPr>
        <w:spacing w:line="440" w:lineRule="exact"/>
        <w:ind w:firstLineChars="200" w:firstLine="480"/>
        <w:jc w:val="center"/>
        <w:rPr>
          <w:rFonts w:ascii="宋体" w:eastAsia="宋体" w:hAnsi="宋体"/>
          <w:sz w:val="24"/>
          <w:szCs w:val="24"/>
        </w:rPr>
      </w:pPr>
    </w:p>
    <w:p w:rsidR="00784928" w:rsidRPr="00F90B4B" w:rsidRDefault="00E83837" w:rsidP="00F90B4B">
      <w:pPr>
        <w:spacing w:line="440" w:lineRule="exact"/>
        <w:ind w:firstLineChars="200" w:firstLine="480"/>
        <w:jc w:val="center"/>
        <w:rPr>
          <w:rFonts w:ascii="宋体" w:eastAsia="宋体" w:hAnsi="宋体"/>
          <w:sz w:val="24"/>
          <w:szCs w:val="24"/>
        </w:rPr>
      </w:pPr>
      <w:r w:rsidRPr="00F90B4B">
        <w:rPr>
          <w:rFonts w:ascii="宋体" w:eastAsia="宋体" w:hAnsi="宋体" w:hint="eastAsia"/>
          <w:sz w:val="24"/>
          <w:szCs w:val="24"/>
        </w:rPr>
        <w:t>S</w:t>
      </w:r>
      <w:r w:rsidRPr="00F90B4B">
        <w:rPr>
          <w:rFonts w:ascii="宋体" w:eastAsia="宋体" w:hAnsi="宋体"/>
          <w:sz w:val="24"/>
          <w:szCs w:val="24"/>
        </w:rPr>
        <w:t>SM</w:t>
      </w:r>
      <w:r w:rsidRPr="00F90B4B">
        <w:rPr>
          <w:rFonts w:ascii="宋体" w:eastAsia="宋体" w:hAnsi="宋体" w:hint="eastAsia"/>
          <w:sz w:val="24"/>
          <w:szCs w:val="24"/>
        </w:rPr>
        <w:t>与</w:t>
      </w:r>
      <w:r w:rsidR="001D2A17" w:rsidRPr="00F90B4B">
        <w:rPr>
          <w:rFonts w:ascii="宋体" w:eastAsia="宋体" w:hAnsi="宋体" w:hint="eastAsia"/>
          <w:sz w:val="24"/>
          <w:szCs w:val="24"/>
        </w:rPr>
        <w:t>三层架构的关系</w:t>
      </w:r>
    </w:p>
    <w:p w:rsidR="008E05F2" w:rsidRDefault="008E05F2" w:rsidP="00F90B4B">
      <w:pPr>
        <w:spacing w:line="440" w:lineRule="exact"/>
        <w:ind w:firstLineChars="200" w:firstLine="480"/>
        <w:jc w:val="center"/>
        <w:rPr>
          <w:rFonts w:ascii="宋体" w:eastAsia="宋体" w:hAnsi="宋体"/>
          <w:sz w:val="24"/>
          <w:szCs w:val="24"/>
        </w:rPr>
      </w:pPr>
    </w:p>
    <w:p w:rsidR="00CD18B4" w:rsidRDefault="00D63449" w:rsidP="00F90B4B">
      <w:pPr>
        <w:spacing w:line="440" w:lineRule="exact"/>
        <w:ind w:firstLineChars="200" w:firstLine="480"/>
        <w:jc w:val="center"/>
        <w:rPr>
          <w:rFonts w:ascii="宋体" w:eastAsia="宋体" w:hAnsi="宋体"/>
          <w:sz w:val="24"/>
          <w:szCs w:val="24"/>
        </w:rPr>
      </w:pPr>
      <w:r w:rsidRPr="00F90B4B">
        <w:rPr>
          <w:rFonts w:ascii="宋体" w:eastAsia="宋体" w:hAnsi="宋体"/>
          <w:noProof/>
          <w:sz w:val="24"/>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28575</wp:posOffset>
            </wp:positionV>
            <wp:extent cx="5274310" cy="29692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M框架执行流程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69260"/>
                    </a:xfrm>
                    <a:prstGeom prst="rect">
                      <a:avLst/>
                    </a:prstGeom>
                  </pic:spPr>
                </pic:pic>
              </a:graphicData>
            </a:graphic>
            <wp14:sizeRelH relativeFrom="page">
              <wp14:pctWidth>0</wp14:pctWidth>
            </wp14:sizeRelH>
            <wp14:sizeRelV relativeFrom="page">
              <wp14:pctHeight>0</wp14:pctHeight>
            </wp14:sizeRelV>
          </wp:anchor>
        </w:drawing>
      </w: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Default="00D63449" w:rsidP="00F90B4B">
      <w:pPr>
        <w:spacing w:line="440" w:lineRule="exact"/>
        <w:ind w:firstLineChars="200" w:firstLine="480"/>
        <w:jc w:val="center"/>
        <w:rPr>
          <w:rFonts w:ascii="宋体" w:eastAsia="宋体" w:hAnsi="宋体"/>
          <w:sz w:val="24"/>
          <w:szCs w:val="24"/>
        </w:rPr>
      </w:pPr>
    </w:p>
    <w:p w:rsidR="00D63449" w:rsidRPr="00D63449" w:rsidRDefault="00D63449" w:rsidP="00F90B4B">
      <w:pPr>
        <w:spacing w:line="440" w:lineRule="exact"/>
        <w:ind w:firstLineChars="200" w:firstLine="480"/>
        <w:jc w:val="center"/>
        <w:rPr>
          <w:rFonts w:ascii="宋体" w:eastAsia="宋体" w:hAnsi="宋体"/>
          <w:sz w:val="24"/>
          <w:szCs w:val="24"/>
        </w:rPr>
      </w:pPr>
    </w:p>
    <w:p w:rsidR="00784928" w:rsidRPr="00F90B4B" w:rsidRDefault="00784928" w:rsidP="00F90B4B">
      <w:pPr>
        <w:spacing w:line="440" w:lineRule="exact"/>
        <w:ind w:firstLineChars="200" w:firstLine="480"/>
        <w:rPr>
          <w:rFonts w:ascii="宋体" w:eastAsia="宋体" w:hAnsi="宋体"/>
          <w:sz w:val="24"/>
          <w:szCs w:val="24"/>
        </w:rPr>
      </w:pPr>
    </w:p>
    <w:p w:rsidR="00B02504" w:rsidRPr="00F90B4B" w:rsidRDefault="00B02504" w:rsidP="00F90B4B">
      <w:pPr>
        <w:spacing w:line="440" w:lineRule="exact"/>
        <w:ind w:firstLineChars="200" w:firstLine="480"/>
        <w:rPr>
          <w:rFonts w:ascii="宋体" w:eastAsia="宋体" w:hAnsi="宋体"/>
          <w:sz w:val="24"/>
          <w:szCs w:val="24"/>
        </w:rPr>
      </w:pPr>
    </w:p>
    <w:p w:rsidR="0080620E" w:rsidRPr="00F90B4B" w:rsidRDefault="007D7A9B" w:rsidP="00D63449">
      <w:pPr>
        <w:spacing w:line="440" w:lineRule="exact"/>
        <w:jc w:val="center"/>
        <w:rPr>
          <w:rFonts w:ascii="宋体" w:eastAsia="宋体" w:hAnsi="宋体"/>
          <w:sz w:val="24"/>
          <w:szCs w:val="24"/>
        </w:rPr>
      </w:pPr>
      <w:r w:rsidRPr="00F90B4B">
        <w:rPr>
          <w:rFonts w:ascii="宋体" w:eastAsia="宋体" w:hAnsi="宋体" w:hint="eastAsia"/>
          <w:sz w:val="24"/>
          <w:szCs w:val="24"/>
        </w:rPr>
        <w:t>S</w:t>
      </w:r>
      <w:r w:rsidRPr="00F90B4B">
        <w:rPr>
          <w:rFonts w:ascii="宋体" w:eastAsia="宋体" w:hAnsi="宋体"/>
          <w:sz w:val="24"/>
          <w:szCs w:val="24"/>
        </w:rPr>
        <w:t>SM</w:t>
      </w:r>
      <w:r w:rsidRPr="00F90B4B">
        <w:rPr>
          <w:rFonts w:ascii="宋体" w:eastAsia="宋体" w:hAnsi="宋体" w:hint="eastAsia"/>
          <w:sz w:val="24"/>
          <w:szCs w:val="24"/>
        </w:rPr>
        <w:t>程序执行流程图</w:t>
      </w:r>
    </w:p>
    <w:p w:rsidR="00651E4F" w:rsidRPr="00D63449" w:rsidRDefault="00256DB4" w:rsidP="008E05F2">
      <w:pPr>
        <w:pStyle w:val="3"/>
        <w:numPr>
          <w:ilvl w:val="2"/>
          <w:numId w:val="0"/>
        </w:numPr>
        <w:spacing w:beforeLines="10" w:before="31" w:after="0" w:line="440" w:lineRule="exact"/>
        <w:rPr>
          <w:rFonts w:ascii="黑体" w:eastAsia="黑体" w:hAnsi="黑体"/>
          <w:b w:val="0"/>
          <w:sz w:val="28"/>
          <w:szCs w:val="28"/>
        </w:rPr>
      </w:pPr>
      <w:bookmarkStart w:id="77" w:name="_Toc433640986"/>
      <w:bookmarkStart w:id="78" w:name="_Toc511312047"/>
      <w:r w:rsidRPr="00D63449">
        <w:rPr>
          <w:rFonts w:ascii="黑体" w:eastAsia="黑体" w:hAnsi="黑体" w:hint="eastAsia"/>
          <w:b w:val="0"/>
          <w:sz w:val="28"/>
          <w:szCs w:val="28"/>
        </w:rPr>
        <w:lastRenderedPageBreak/>
        <w:t>2.3.2</w:t>
      </w:r>
      <w:bookmarkEnd w:id="77"/>
      <w:r w:rsidR="00F20B5A" w:rsidRPr="00D63449">
        <w:rPr>
          <w:rFonts w:ascii="黑体" w:eastAsia="黑体" w:hAnsi="黑体" w:hint="eastAsia"/>
          <w:b w:val="0"/>
          <w:sz w:val="28"/>
          <w:szCs w:val="28"/>
        </w:rPr>
        <w:t>系统软件设计模式的基本描述</w:t>
      </w:r>
      <w:bookmarkEnd w:id="78"/>
    </w:p>
    <w:p w:rsidR="00651E4F" w:rsidRPr="00F90B4B" w:rsidRDefault="00956944"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三层架构除了方便开发人员，对整个系统有以下好处：</w:t>
      </w:r>
    </w:p>
    <w:p w:rsidR="00956944" w:rsidRPr="00F90B4B" w:rsidRDefault="00956944" w:rsidP="00F90B4B">
      <w:pPr>
        <w:spacing w:line="440" w:lineRule="exact"/>
        <w:ind w:firstLineChars="200" w:firstLine="480"/>
        <w:rPr>
          <w:rFonts w:ascii="宋体" w:eastAsia="宋体" w:hAnsi="宋体"/>
          <w:sz w:val="24"/>
          <w:szCs w:val="24"/>
        </w:rPr>
      </w:pPr>
      <w:r w:rsidRPr="00F90B4B">
        <w:rPr>
          <w:rFonts w:ascii="宋体" w:eastAsia="宋体" w:hAnsi="宋体"/>
          <w:sz w:val="24"/>
          <w:szCs w:val="24"/>
        </w:rPr>
        <w:t>(1).</w:t>
      </w:r>
      <w:r w:rsidRPr="00F90B4B">
        <w:rPr>
          <w:rFonts w:ascii="宋体" w:eastAsia="宋体" w:hAnsi="宋体" w:hint="eastAsia"/>
          <w:sz w:val="24"/>
          <w:szCs w:val="24"/>
        </w:rPr>
        <w:t>把数据处理和界面分离，增加界面的灵活性；</w:t>
      </w:r>
    </w:p>
    <w:p w:rsidR="00956944" w:rsidRPr="00F90B4B" w:rsidRDefault="00956944"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w:t>
      </w:r>
      <w:r w:rsidRPr="00F90B4B">
        <w:rPr>
          <w:rFonts w:ascii="宋体" w:eastAsia="宋体" w:hAnsi="宋体"/>
          <w:sz w:val="24"/>
          <w:szCs w:val="24"/>
        </w:rPr>
        <w:t>2).</w:t>
      </w:r>
      <w:r w:rsidRPr="00F90B4B">
        <w:rPr>
          <w:rFonts w:ascii="宋体" w:eastAsia="宋体" w:hAnsi="宋体" w:hint="eastAsia"/>
          <w:sz w:val="24"/>
          <w:szCs w:val="24"/>
        </w:rPr>
        <w:t>可重用对象，提高开发效率，降低维护的工作量；</w:t>
      </w:r>
    </w:p>
    <w:p w:rsidR="00956944" w:rsidRPr="00F90B4B" w:rsidRDefault="00956944"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w:t>
      </w:r>
      <w:r w:rsidRPr="00F90B4B">
        <w:rPr>
          <w:rFonts w:ascii="宋体" w:eastAsia="宋体" w:hAnsi="宋体"/>
          <w:sz w:val="24"/>
          <w:szCs w:val="24"/>
        </w:rPr>
        <w:t>3).</w:t>
      </w:r>
      <w:r w:rsidRPr="00F90B4B">
        <w:rPr>
          <w:rFonts w:ascii="宋体" w:eastAsia="宋体" w:hAnsi="宋体" w:hint="eastAsia"/>
          <w:sz w:val="24"/>
          <w:szCs w:val="24"/>
        </w:rPr>
        <w:t>分布式环境，分载负荷，可构成强大的计算环境。</w:t>
      </w:r>
    </w:p>
    <w:p w:rsidR="00C32834" w:rsidRPr="00F90B4B" w:rsidRDefault="00C32834" w:rsidP="00F90B4B">
      <w:pPr>
        <w:spacing w:line="440" w:lineRule="exact"/>
        <w:rPr>
          <w:rFonts w:ascii="宋体" w:eastAsia="宋体" w:hAnsi="宋体"/>
          <w:sz w:val="24"/>
          <w:szCs w:val="24"/>
        </w:rPr>
      </w:pPr>
      <w:r w:rsidRPr="00F90B4B">
        <w:rPr>
          <w:rFonts w:ascii="宋体" w:eastAsia="宋体" w:hAnsi="宋体" w:hint="eastAsia"/>
          <w:sz w:val="24"/>
          <w:szCs w:val="24"/>
        </w:rPr>
        <w:t>用户</w:t>
      </w:r>
      <w:r w:rsidR="000835C7" w:rsidRPr="00F90B4B">
        <w:rPr>
          <w:rFonts w:ascii="宋体" w:eastAsia="宋体" w:hAnsi="宋体" w:hint="eastAsia"/>
          <w:sz w:val="24"/>
          <w:szCs w:val="24"/>
        </w:rPr>
        <w:t>界面</w:t>
      </w:r>
      <w:r w:rsidRPr="00F90B4B">
        <w:rPr>
          <w:rFonts w:ascii="宋体" w:eastAsia="宋体" w:hAnsi="宋体" w:hint="eastAsia"/>
          <w:sz w:val="24"/>
          <w:szCs w:val="24"/>
        </w:rPr>
        <w:t>层：</w:t>
      </w:r>
    </w:p>
    <w:p w:rsidR="000835C7" w:rsidRPr="00F90B4B" w:rsidRDefault="000835C7"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在系统的用户界面层采用标准的浏览器形式，用户界面层与业务逻辑层通过</w:t>
      </w:r>
      <w:proofErr w:type="spellStart"/>
      <w:r w:rsidRPr="00F90B4B">
        <w:rPr>
          <w:rFonts w:ascii="宋体" w:eastAsia="宋体" w:hAnsi="宋体" w:hint="eastAsia"/>
          <w:sz w:val="24"/>
          <w:szCs w:val="24"/>
        </w:rPr>
        <w:t>Web</w:t>
      </w:r>
      <w:r w:rsidRPr="00F90B4B">
        <w:rPr>
          <w:rFonts w:ascii="宋体" w:eastAsia="宋体" w:hAnsi="宋体"/>
          <w:sz w:val="24"/>
          <w:szCs w:val="24"/>
        </w:rPr>
        <w:t>Server</w:t>
      </w:r>
      <w:proofErr w:type="spellEnd"/>
      <w:r w:rsidRPr="00F90B4B">
        <w:rPr>
          <w:rFonts w:ascii="宋体" w:eastAsia="宋体" w:hAnsi="宋体" w:hint="eastAsia"/>
          <w:sz w:val="24"/>
          <w:szCs w:val="24"/>
        </w:rPr>
        <w:t>，采用标准的H</w:t>
      </w:r>
      <w:r w:rsidRPr="00F90B4B">
        <w:rPr>
          <w:rFonts w:ascii="宋体" w:eastAsia="宋体" w:hAnsi="宋体"/>
          <w:sz w:val="24"/>
          <w:szCs w:val="24"/>
        </w:rPr>
        <w:t>TTP</w:t>
      </w:r>
      <w:r w:rsidRPr="00F90B4B">
        <w:rPr>
          <w:rFonts w:ascii="宋体" w:eastAsia="宋体" w:hAnsi="宋体" w:hint="eastAsia"/>
          <w:sz w:val="24"/>
          <w:szCs w:val="24"/>
        </w:rPr>
        <w:t>协议进行通讯交互，从而使本系统可通过I</w:t>
      </w:r>
      <w:r w:rsidRPr="00F90B4B">
        <w:rPr>
          <w:rFonts w:ascii="宋体" w:eastAsia="宋体" w:hAnsi="宋体"/>
          <w:sz w:val="24"/>
          <w:szCs w:val="24"/>
        </w:rPr>
        <w:t>nternet</w:t>
      </w:r>
      <w:r w:rsidRPr="00F90B4B">
        <w:rPr>
          <w:rFonts w:ascii="宋体" w:eastAsia="宋体" w:hAnsi="宋体" w:hint="eastAsia"/>
          <w:sz w:val="24"/>
          <w:szCs w:val="24"/>
        </w:rPr>
        <w:t>进行远程操作与管理。</w:t>
      </w:r>
    </w:p>
    <w:p w:rsidR="003D6245" w:rsidRPr="00F90B4B" w:rsidRDefault="003D6245" w:rsidP="00F90B4B">
      <w:pPr>
        <w:spacing w:line="440" w:lineRule="exact"/>
        <w:rPr>
          <w:rFonts w:ascii="宋体" w:eastAsia="宋体" w:hAnsi="宋体"/>
          <w:sz w:val="24"/>
          <w:szCs w:val="24"/>
        </w:rPr>
      </w:pPr>
      <w:r w:rsidRPr="00F90B4B">
        <w:rPr>
          <w:rFonts w:ascii="宋体" w:eastAsia="宋体" w:hAnsi="宋体" w:hint="eastAsia"/>
          <w:sz w:val="24"/>
          <w:szCs w:val="24"/>
        </w:rPr>
        <w:t>业务逻辑层：</w:t>
      </w:r>
    </w:p>
    <w:p w:rsidR="003D6245" w:rsidRPr="00F90B4B" w:rsidRDefault="00E26F9D"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系统的业务逻辑层是本系统的实现业务逻辑与数据操作的核心部分。</w:t>
      </w:r>
    </w:p>
    <w:p w:rsidR="000835C7" w:rsidRPr="00F90B4B" w:rsidRDefault="00D46BC1" w:rsidP="00F90B4B">
      <w:pPr>
        <w:spacing w:line="440" w:lineRule="exact"/>
        <w:rPr>
          <w:rFonts w:ascii="宋体" w:eastAsia="宋体" w:hAnsi="宋体"/>
          <w:sz w:val="24"/>
          <w:szCs w:val="24"/>
        </w:rPr>
      </w:pPr>
      <w:r w:rsidRPr="00F90B4B">
        <w:rPr>
          <w:rFonts w:ascii="宋体" w:eastAsia="宋体" w:hAnsi="宋体" w:hint="eastAsia"/>
          <w:sz w:val="24"/>
          <w:szCs w:val="24"/>
        </w:rPr>
        <w:t>系统中使用的主要技术是S</w:t>
      </w:r>
      <w:r w:rsidRPr="00F90B4B">
        <w:rPr>
          <w:rFonts w:ascii="宋体" w:eastAsia="宋体" w:hAnsi="宋体"/>
          <w:sz w:val="24"/>
          <w:szCs w:val="24"/>
        </w:rPr>
        <w:t>SM</w:t>
      </w:r>
      <w:r w:rsidR="00BF74C2" w:rsidRPr="00F90B4B">
        <w:rPr>
          <w:rFonts w:ascii="宋体" w:eastAsia="宋体" w:hAnsi="宋体" w:hint="eastAsia"/>
          <w:sz w:val="24"/>
          <w:szCs w:val="24"/>
        </w:rPr>
        <w:t>框架技术</w:t>
      </w:r>
      <w:r w:rsidR="001E4263" w:rsidRPr="00F90B4B">
        <w:rPr>
          <w:rFonts w:ascii="宋体" w:eastAsia="宋体" w:hAnsi="宋体" w:hint="eastAsia"/>
          <w:sz w:val="24"/>
          <w:szCs w:val="24"/>
        </w:rPr>
        <w:t>（属于Java的系列标准，有相应的S</w:t>
      </w:r>
      <w:r w:rsidR="001E4263" w:rsidRPr="00F90B4B">
        <w:rPr>
          <w:rFonts w:ascii="宋体" w:eastAsia="宋体" w:hAnsi="宋体"/>
          <w:sz w:val="24"/>
          <w:szCs w:val="24"/>
        </w:rPr>
        <w:t>un M</w:t>
      </w:r>
      <w:r w:rsidR="001E4263" w:rsidRPr="00F90B4B">
        <w:rPr>
          <w:rFonts w:ascii="宋体" w:eastAsia="宋体" w:hAnsi="宋体" w:hint="eastAsia"/>
          <w:sz w:val="24"/>
          <w:szCs w:val="24"/>
        </w:rPr>
        <w:t>icrosystems开放规范）</w:t>
      </w:r>
      <w:r w:rsidR="000251C2" w:rsidRPr="00F90B4B">
        <w:rPr>
          <w:rFonts w:ascii="宋体" w:eastAsia="宋体" w:hAnsi="宋体" w:hint="eastAsia"/>
          <w:sz w:val="24"/>
          <w:szCs w:val="24"/>
        </w:rPr>
        <w:t>。</w:t>
      </w:r>
    </w:p>
    <w:p w:rsidR="00BF2A91" w:rsidRPr="00F90B4B" w:rsidRDefault="00BF2A91" w:rsidP="00F90B4B">
      <w:pPr>
        <w:spacing w:line="440" w:lineRule="exact"/>
        <w:rPr>
          <w:rFonts w:ascii="宋体" w:eastAsia="宋体" w:hAnsi="宋体"/>
          <w:sz w:val="24"/>
          <w:szCs w:val="24"/>
        </w:rPr>
      </w:pPr>
      <w:r w:rsidRPr="00F90B4B">
        <w:rPr>
          <w:rFonts w:ascii="宋体" w:eastAsia="宋体" w:hAnsi="宋体" w:hint="eastAsia"/>
          <w:sz w:val="24"/>
          <w:szCs w:val="24"/>
        </w:rPr>
        <w:t>数据存储层：</w:t>
      </w:r>
    </w:p>
    <w:p w:rsidR="00BF2A91" w:rsidRPr="00F90B4B" w:rsidRDefault="00BF2A91"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系统的数据存储层是实现数据的逻辑管理与数据存储。</w:t>
      </w:r>
    </w:p>
    <w:p w:rsidR="000835C7" w:rsidRPr="00F90B4B" w:rsidRDefault="000B28F4"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系统中的主要信息将存储在数据库系统中，包括各种关系属性信息。</w:t>
      </w:r>
    </w:p>
    <w:p w:rsidR="0080285B" w:rsidRPr="00F90B4B" w:rsidRDefault="00B215BA" w:rsidP="00F90B4B">
      <w:pPr>
        <w:spacing w:line="440" w:lineRule="exact"/>
        <w:ind w:firstLineChars="200" w:firstLine="480"/>
        <w:rPr>
          <w:rFonts w:ascii="宋体" w:eastAsia="宋体" w:hAnsi="宋体"/>
          <w:sz w:val="24"/>
          <w:szCs w:val="24"/>
        </w:rPr>
      </w:pPr>
      <w:r w:rsidRPr="00F90B4B">
        <w:rPr>
          <w:rFonts w:ascii="宋体" w:eastAsia="宋体" w:hAnsi="宋体" w:hint="eastAsia"/>
          <w:sz w:val="24"/>
          <w:szCs w:val="24"/>
        </w:rPr>
        <w:t>采用三层架构的软件系统实现，有效地将系统的显示逻辑和业务逻辑分开，从而使得系统的结构更加清晰，系统维护时更加容易。</w:t>
      </w:r>
    </w:p>
    <w:p w:rsidR="0080285B" w:rsidRPr="00216B0D" w:rsidRDefault="008515ED" w:rsidP="008E05F2">
      <w:pPr>
        <w:pStyle w:val="2"/>
        <w:spacing w:beforeLines="10" w:before="31" w:after="0" w:line="440" w:lineRule="exact"/>
        <w:rPr>
          <w:rFonts w:ascii="黑体" w:eastAsia="黑体" w:hAnsi="黑体"/>
          <w:b w:val="0"/>
          <w:sz w:val="30"/>
          <w:szCs w:val="30"/>
        </w:rPr>
      </w:pPr>
      <w:bookmarkStart w:id="79" w:name="_Toc511312048"/>
      <w:r w:rsidRPr="00216B0D">
        <w:rPr>
          <w:rFonts w:ascii="黑体" w:eastAsia="黑体" w:hAnsi="黑体" w:hint="eastAsia"/>
          <w:b w:val="0"/>
          <w:sz w:val="30"/>
          <w:szCs w:val="30"/>
        </w:rPr>
        <w:t>2.4</w:t>
      </w:r>
      <w:r w:rsidR="0080285B" w:rsidRPr="00216B0D">
        <w:rPr>
          <w:rFonts w:ascii="黑体" w:eastAsia="黑体" w:hAnsi="黑体" w:hint="eastAsia"/>
          <w:b w:val="0"/>
          <w:sz w:val="30"/>
          <w:szCs w:val="30"/>
        </w:rPr>
        <w:t>系统结构</w:t>
      </w:r>
      <w:bookmarkEnd w:id="79"/>
    </w:p>
    <w:p w:rsidR="00562C44" w:rsidRPr="00216B0D" w:rsidRDefault="00562C44" w:rsidP="008E05F2">
      <w:pPr>
        <w:pStyle w:val="3"/>
        <w:spacing w:beforeLines="10" w:before="31" w:after="0" w:line="440" w:lineRule="exact"/>
        <w:rPr>
          <w:rFonts w:ascii="黑体" w:eastAsia="黑体" w:hAnsi="黑体"/>
          <w:b w:val="0"/>
          <w:sz w:val="28"/>
          <w:szCs w:val="28"/>
        </w:rPr>
      </w:pPr>
      <w:bookmarkStart w:id="80" w:name="_Toc511312049"/>
      <w:r w:rsidRPr="00216B0D">
        <w:rPr>
          <w:rFonts w:ascii="黑体" w:eastAsia="黑体" w:hAnsi="黑体" w:hint="eastAsia"/>
          <w:b w:val="0"/>
          <w:sz w:val="28"/>
          <w:szCs w:val="28"/>
        </w:rPr>
        <w:t>2.4.1系统业务层次图</w:t>
      </w:r>
      <w:bookmarkEnd w:id="80"/>
    </w:p>
    <w:p w:rsidR="00441F6B" w:rsidRDefault="00441F6B" w:rsidP="00F90B4B">
      <w:pPr>
        <w:spacing w:line="440" w:lineRule="exact"/>
        <w:jc w:val="center"/>
        <w:rPr>
          <w:rFonts w:ascii="宋体" w:eastAsia="宋体" w:hAnsi="宋体"/>
          <w:sz w:val="24"/>
          <w:szCs w:val="24"/>
        </w:rPr>
      </w:pPr>
      <w:r w:rsidRPr="00F90B4B">
        <w:rPr>
          <w:rFonts w:ascii="宋体" w:eastAsia="宋体" w:hAnsi="宋体"/>
          <w:noProof/>
          <w:sz w:val="24"/>
          <w:szCs w:val="24"/>
        </w:rPr>
        <w:drawing>
          <wp:anchor distT="0" distB="0" distL="114300" distR="114300" simplePos="0" relativeHeight="251662336" behindDoc="1" locked="0" layoutInCell="1" allowOverlap="1">
            <wp:simplePos x="0" y="0"/>
            <wp:positionH relativeFrom="margin">
              <wp:align>right</wp:align>
            </wp:positionH>
            <wp:positionV relativeFrom="paragraph">
              <wp:posOffset>95250</wp:posOffset>
            </wp:positionV>
            <wp:extent cx="5274310" cy="2620645"/>
            <wp:effectExtent l="0" t="0" r="254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业务层次图(管理员).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20645"/>
                    </a:xfrm>
                    <a:prstGeom prst="rect">
                      <a:avLst/>
                    </a:prstGeom>
                  </pic:spPr>
                </pic:pic>
              </a:graphicData>
            </a:graphic>
            <wp14:sizeRelH relativeFrom="page">
              <wp14:pctWidth>0</wp14:pctWidth>
            </wp14:sizeRelH>
            <wp14:sizeRelV relativeFrom="page">
              <wp14:pctHeight>0</wp14:pctHeight>
            </wp14:sizeRelV>
          </wp:anchor>
        </w:drawing>
      </w:r>
    </w:p>
    <w:p w:rsidR="00441F6B" w:rsidRDefault="00441F6B"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55705F" w:rsidRDefault="0055705F" w:rsidP="00F90B4B">
      <w:pPr>
        <w:spacing w:line="440" w:lineRule="exact"/>
        <w:jc w:val="center"/>
        <w:rPr>
          <w:rFonts w:ascii="宋体" w:eastAsia="宋体" w:hAnsi="宋体"/>
          <w:sz w:val="24"/>
          <w:szCs w:val="24"/>
        </w:rPr>
      </w:pPr>
    </w:p>
    <w:p w:rsidR="00441F6B" w:rsidRDefault="00441F6B" w:rsidP="00F90B4B">
      <w:pPr>
        <w:spacing w:line="440" w:lineRule="exact"/>
        <w:jc w:val="center"/>
        <w:rPr>
          <w:rFonts w:ascii="宋体" w:eastAsia="宋体" w:hAnsi="宋体"/>
          <w:sz w:val="24"/>
          <w:szCs w:val="24"/>
        </w:rPr>
      </w:pPr>
    </w:p>
    <w:p w:rsidR="00441F6B" w:rsidRPr="00F90B4B" w:rsidRDefault="00441F6B" w:rsidP="00F90B4B">
      <w:pPr>
        <w:spacing w:line="440" w:lineRule="exact"/>
        <w:jc w:val="center"/>
        <w:rPr>
          <w:rFonts w:ascii="宋体" w:eastAsia="宋体" w:hAnsi="宋体"/>
          <w:sz w:val="24"/>
          <w:szCs w:val="24"/>
        </w:rPr>
      </w:pPr>
    </w:p>
    <w:p w:rsidR="0055705F" w:rsidRPr="00F90B4B" w:rsidRDefault="0055705F" w:rsidP="00F90B4B">
      <w:pPr>
        <w:spacing w:line="440" w:lineRule="exact"/>
        <w:jc w:val="center"/>
        <w:rPr>
          <w:rFonts w:ascii="宋体" w:eastAsia="宋体" w:hAnsi="宋体"/>
          <w:sz w:val="24"/>
          <w:szCs w:val="24"/>
        </w:rPr>
      </w:pPr>
      <w:r w:rsidRPr="00F90B4B">
        <w:rPr>
          <w:rFonts w:ascii="宋体" w:eastAsia="宋体" w:hAnsi="宋体" w:hint="eastAsia"/>
          <w:sz w:val="24"/>
          <w:szCs w:val="24"/>
        </w:rPr>
        <w:t>管理员</w:t>
      </w:r>
    </w:p>
    <w:p w:rsidR="00302EE0" w:rsidRDefault="008E05F2" w:rsidP="00F90B4B">
      <w:pPr>
        <w:spacing w:line="440" w:lineRule="exact"/>
        <w:jc w:val="center"/>
        <w:rPr>
          <w:rFonts w:ascii="宋体" w:eastAsia="宋体" w:hAnsi="宋体"/>
          <w:sz w:val="24"/>
          <w:szCs w:val="24"/>
        </w:rPr>
      </w:pPr>
      <w:r w:rsidRPr="00F90B4B">
        <w:rPr>
          <w:rFonts w:ascii="宋体" w:eastAsia="宋体" w:hAnsi="宋体"/>
          <w:noProof/>
          <w:sz w:val="24"/>
          <w:szCs w:val="24"/>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139700</wp:posOffset>
            </wp:positionV>
            <wp:extent cx="5274310" cy="2580005"/>
            <wp:effectExtent l="0" t="0" r="254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业务层次图(教师).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580005"/>
                    </a:xfrm>
                    <a:prstGeom prst="rect">
                      <a:avLst/>
                    </a:prstGeom>
                  </pic:spPr>
                </pic:pic>
              </a:graphicData>
            </a:graphic>
            <wp14:sizeRelH relativeFrom="page">
              <wp14:pctWidth>0</wp14:pctWidth>
            </wp14:sizeRelH>
            <wp14:sizeRelV relativeFrom="page">
              <wp14:pctHeight>0</wp14:pctHeight>
            </wp14:sizeRelV>
          </wp:anchor>
        </w:drawing>
      </w:r>
    </w:p>
    <w:p w:rsidR="00441F6B" w:rsidRPr="00F90B4B" w:rsidRDefault="00441F6B" w:rsidP="00F90B4B">
      <w:pPr>
        <w:spacing w:line="440" w:lineRule="exact"/>
        <w:jc w:val="center"/>
        <w:rPr>
          <w:rFonts w:ascii="宋体" w:eastAsia="宋体" w:hAnsi="宋体"/>
          <w:sz w:val="24"/>
          <w:szCs w:val="24"/>
        </w:rPr>
      </w:pPr>
    </w:p>
    <w:p w:rsidR="00313804" w:rsidRDefault="00313804" w:rsidP="00F90B4B">
      <w:pPr>
        <w:spacing w:line="440" w:lineRule="exact"/>
        <w:rPr>
          <w:rFonts w:ascii="宋体" w:eastAsia="宋体" w:hAnsi="宋体" w:hint="eastAsia"/>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55705F" w:rsidRPr="00F90B4B" w:rsidRDefault="0055705F" w:rsidP="00F90B4B">
      <w:pPr>
        <w:spacing w:line="440" w:lineRule="exact"/>
        <w:rPr>
          <w:rFonts w:ascii="宋体" w:eastAsia="宋体" w:hAnsi="宋体"/>
          <w:sz w:val="24"/>
          <w:szCs w:val="24"/>
        </w:rPr>
      </w:pPr>
    </w:p>
    <w:p w:rsidR="0055705F" w:rsidRPr="00F90B4B" w:rsidRDefault="0055705F" w:rsidP="00F90B4B">
      <w:pPr>
        <w:spacing w:line="440" w:lineRule="exact"/>
        <w:jc w:val="center"/>
        <w:rPr>
          <w:rFonts w:ascii="宋体" w:eastAsia="宋体" w:hAnsi="宋体"/>
          <w:sz w:val="24"/>
          <w:szCs w:val="24"/>
        </w:rPr>
      </w:pPr>
      <w:r w:rsidRPr="00F90B4B">
        <w:rPr>
          <w:rFonts w:ascii="宋体" w:eastAsia="宋体" w:hAnsi="宋体" w:hint="eastAsia"/>
          <w:sz w:val="24"/>
          <w:szCs w:val="24"/>
        </w:rPr>
        <w:t>教师</w:t>
      </w:r>
    </w:p>
    <w:p w:rsidR="00441F6B" w:rsidRDefault="00441F6B" w:rsidP="00F90B4B">
      <w:pPr>
        <w:spacing w:line="440" w:lineRule="exact"/>
        <w:rPr>
          <w:rFonts w:ascii="宋体" w:eastAsia="宋体" w:hAnsi="宋体"/>
          <w:sz w:val="24"/>
          <w:szCs w:val="24"/>
        </w:rPr>
      </w:pPr>
    </w:p>
    <w:p w:rsidR="00313804" w:rsidRDefault="00313804" w:rsidP="00F90B4B">
      <w:pPr>
        <w:spacing w:line="440" w:lineRule="exact"/>
        <w:rPr>
          <w:rFonts w:ascii="宋体" w:eastAsia="宋体" w:hAnsi="宋体" w:hint="eastAsia"/>
          <w:sz w:val="24"/>
          <w:szCs w:val="24"/>
        </w:rPr>
      </w:pPr>
    </w:p>
    <w:p w:rsidR="00441F6B" w:rsidRDefault="00441F6B" w:rsidP="00F90B4B">
      <w:pPr>
        <w:spacing w:line="440" w:lineRule="exact"/>
        <w:rPr>
          <w:rFonts w:ascii="宋体" w:eastAsia="宋体" w:hAnsi="宋体"/>
          <w:sz w:val="24"/>
          <w:szCs w:val="24"/>
        </w:rPr>
      </w:pPr>
      <w:r w:rsidRPr="00F90B4B">
        <w:rPr>
          <w:rFonts w:ascii="宋体" w:eastAsia="宋体" w:hAnsi="宋体"/>
          <w:noProof/>
          <w:sz w:val="24"/>
          <w:szCs w:val="24"/>
        </w:rPr>
        <w:drawing>
          <wp:anchor distT="0" distB="0" distL="114300" distR="114300" simplePos="0" relativeHeight="251664384" behindDoc="1" locked="0" layoutInCell="1" allowOverlap="1">
            <wp:simplePos x="0" y="0"/>
            <wp:positionH relativeFrom="margin">
              <wp:align>right</wp:align>
            </wp:positionH>
            <wp:positionV relativeFrom="paragraph">
              <wp:posOffset>73025</wp:posOffset>
            </wp:positionV>
            <wp:extent cx="5274310" cy="2141855"/>
            <wp:effectExtent l="0" t="0" r="254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业务层次图(学生).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141855"/>
                    </a:xfrm>
                    <a:prstGeom prst="rect">
                      <a:avLst/>
                    </a:prstGeom>
                  </pic:spPr>
                </pic:pic>
              </a:graphicData>
            </a:graphic>
            <wp14:sizeRelH relativeFrom="page">
              <wp14:pctWidth>0</wp14:pctWidth>
            </wp14:sizeRelH>
            <wp14:sizeRelV relativeFrom="page">
              <wp14:pctHeight>0</wp14:pctHeight>
            </wp14:sizeRelV>
          </wp:anchor>
        </w:drawing>
      </w: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441F6B" w:rsidRDefault="00441F6B" w:rsidP="00F90B4B">
      <w:pPr>
        <w:spacing w:line="440" w:lineRule="exact"/>
        <w:rPr>
          <w:rFonts w:ascii="宋体" w:eastAsia="宋体" w:hAnsi="宋体"/>
          <w:sz w:val="24"/>
          <w:szCs w:val="24"/>
        </w:rPr>
      </w:pPr>
    </w:p>
    <w:p w:rsidR="0033290E" w:rsidRPr="00F90B4B" w:rsidRDefault="0033290E" w:rsidP="00F90B4B">
      <w:pPr>
        <w:spacing w:line="440" w:lineRule="exact"/>
        <w:rPr>
          <w:rFonts w:ascii="宋体" w:eastAsia="宋体" w:hAnsi="宋体"/>
          <w:sz w:val="24"/>
          <w:szCs w:val="24"/>
        </w:rPr>
      </w:pPr>
    </w:p>
    <w:p w:rsidR="00CD18B4" w:rsidRDefault="0055705F" w:rsidP="00F90B4B">
      <w:pPr>
        <w:spacing w:line="440" w:lineRule="exact"/>
        <w:jc w:val="center"/>
        <w:rPr>
          <w:rFonts w:ascii="宋体" w:eastAsia="宋体" w:hAnsi="宋体"/>
          <w:sz w:val="24"/>
          <w:szCs w:val="24"/>
        </w:rPr>
      </w:pPr>
      <w:r w:rsidRPr="00F90B4B">
        <w:rPr>
          <w:rFonts w:ascii="宋体" w:eastAsia="宋体" w:hAnsi="宋体" w:hint="eastAsia"/>
          <w:sz w:val="24"/>
          <w:szCs w:val="24"/>
        </w:rPr>
        <w:t>学生</w:t>
      </w:r>
    </w:p>
    <w:p w:rsidR="00DC6BD7" w:rsidRPr="00216B0D" w:rsidRDefault="00DC6BD7" w:rsidP="00DC6BD7">
      <w:pPr>
        <w:pStyle w:val="3"/>
        <w:spacing w:beforeLines="10" w:before="31" w:after="0" w:line="440" w:lineRule="exact"/>
        <w:rPr>
          <w:rFonts w:ascii="黑体" w:eastAsia="黑体" w:hAnsi="黑体"/>
          <w:b w:val="0"/>
          <w:sz w:val="28"/>
          <w:szCs w:val="28"/>
        </w:rPr>
      </w:pPr>
      <w:r w:rsidRPr="00216B0D">
        <w:rPr>
          <w:rFonts w:ascii="黑体" w:eastAsia="黑体" w:hAnsi="黑体" w:hint="eastAsia"/>
          <w:b w:val="0"/>
          <w:sz w:val="28"/>
          <w:szCs w:val="28"/>
        </w:rPr>
        <w:t>2.4.2</w:t>
      </w:r>
      <w:r w:rsidR="00C2118D">
        <w:rPr>
          <w:rFonts w:ascii="黑体" w:eastAsia="黑体" w:hAnsi="黑体" w:hint="eastAsia"/>
          <w:b w:val="0"/>
          <w:sz w:val="28"/>
          <w:szCs w:val="28"/>
        </w:rPr>
        <w:t>重点</w:t>
      </w:r>
      <w:r w:rsidR="009F2938">
        <w:rPr>
          <w:rFonts w:ascii="黑体" w:eastAsia="黑体" w:hAnsi="黑体" w:hint="eastAsia"/>
          <w:b w:val="0"/>
          <w:sz w:val="28"/>
          <w:szCs w:val="28"/>
        </w:rPr>
        <w:t>流程图解</w:t>
      </w: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13E6B" w:rsidP="00DC6BD7">
      <w:pPr>
        <w:spacing w:line="440" w:lineRule="exact"/>
        <w:jc w:val="left"/>
        <w:rPr>
          <w:rFonts w:ascii="宋体" w:eastAsia="宋体" w:hAnsi="宋体"/>
          <w:sz w:val="24"/>
          <w:szCs w:val="24"/>
        </w:rPr>
      </w:pPr>
      <w:r>
        <w:rPr>
          <w:rFonts w:ascii="宋体" w:eastAsia="宋体" w:hAnsi="宋体"/>
          <w:noProof/>
          <w:sz w:val="24"/>
          <w:szCs w:val="24"/>
        </w:rPr>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5274310" cy="4522470"/>
            <wp:effectExtent l="0" t="0" r="254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专业能力评价流程.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4522470"/>
                    </a:xfrm>
                    <a:prstGeom prst="rect">
                      <a:avLst/>
                    </a:prstGeom>
                  </pic:spPr>
                </pic:pic>
              </a:graphicData>
            </a:graphic>
            <wp14:sizeRelH relativeFrom="page">
              <wp14:pctWidth>0</wp14:pctWidth>
            </wp14:sizeRelH>
            <wp14:sizeRelV relativeFrom="page">
              <wp14:pctHeight>0</wp14:pctHeight>
            </wp14:sizeRelV>
          </wp:anchor>
        </w:drawing>
      </w: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13E6B" w:rsidP="00D13E6B">
      <w:pPr>
        <w:tabs>
          <w:tab w:val="left" w:pos="5025"/>
        </w:tabs>
        <w:spacing w:line="440" w:lineRule="exact"/>
        <w:jc w:val="left"/>
        <w:rPr>
          <w:rFonts w:ascii="宋体" w:eastAsia="宋体" w:hAnsi="宋体"/>
          <w:sz w:val="24"/>
          <w:szCs w:val="24"/>
        </w:rPr>
      </w:pPr>
      <w:r>
        <w:rPr>
          <w:rFonts w:ascii="宋体" w:eastAsia="宋体" w:hAnsi="宋体"/>
          <w:sz w:val="24"/>
          <w:szCs w:val="24"/>
        </w:rPr>
        <w:tab/>
      </w: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A066E" w:rsidRDefault="00DA066E" w:rsidP="00DC6BD7">
      <w:pPr>
        <w:spacing w:line="440" w:lineRule="exact"/>
        <w:jc w:val="left"/>
        <w:rPr>
          <w:rFonts w:ascii="宋体" w:eastAsia="宋体" w:hAnsi="宋体"/>
          <w:sz w:val="24"/>
          <w:szCs w:val="24"/>
        </w:rPr>
      </w:pPr>
    </w:p>
    <w:p w:rsidR="00D13E6B" w:rsidRDefault="00D13E6B" w:rsidP="00DC6BD7">
      <w:pPr>
        <w:spacing w:line="440" w:lineRule="exact"/>
        <w:jc w:val="left"/>
        <w:rPr>
          <w:rFonts w:ascii="宋体" w:eastAsia="宋体" w:hAnsi="宋体"/>
          <w:sz w:val="24"/>
          <w:szCs w:val="24"/>
        </w:rPr>
      </w:pPr>
    </w:p>
    <w:p w:rsidR="00D13E6B" w:rsidRDefault="00D13E6B" w:rsidP="00DC6BD7">
      <w:pPr>
        <w:spacing w:line="440" w:lineRule="exact"/>
        <w:jc w:val="left"/>
        <w:rPr>
          <w:rFonts w:ascii="宋体" w:eastAsia="宋体" w:hAnsi="宋体" w:hint="eastAsia"/>
          <w:sz w:val="24"/>
          <w:szCs w:val="24"/>
        </w:rPr>
      </w:pPr>
    </w:p>
    <w:p w:rsidR="00DA066E" w:rsidRDefault="00BB3ABC" w:rsidP="00D13E6B">
      <w:pPr>
        <w:spacing w:line="440" w:lineRule="exact"/>
        <w:jc w:val="center"/>
        <w:rPr>
          <w:rFonts w:ascii="宋体" w:eastAsia="宋体" w:hAnsi="宋体"/>
          <w:sz w:val="24"/>
          <w:szCs w:val="24"/>
        </w:rPr>
      </w:pPr>
      <w:r>
        <w:rPr>
          <w:rFonts w:ascii="宋体" w:eastAsia="宋体" w:hAnsi="宋体" w:hint="eastAsia"/>
          <w:sz w:val="24"/>
          <w:szCs w:val="24"/>
        </w:rPr>
        <w:t>试题到能力点得分的转换流程</w:t>
      </w:r>
      <w:bookmarkStart w:id="81" w:name="_GoBack"/>
      <w:bookmarkEnd w:id="81"/>
    </w:p>
    <w:p w:rsidR="00D13E6B" w:rsidRPr="00F90B4B" w:rsidRDefault="00D13E6B" w:rsidP="00D13E6B">
      <w:pPr>
        <w:spacing w:line="440" w:lineRule="exact"/>
        <w:jc w:val="center"/>
        <w:rPr>
          <w:rFonts w:ascii="宋体" w:eastAsia="宋体" w:hAnsi="宋体" w:hint="eastAsia"/>
          <w:sz w:val="24"/>
          <w:szCs w:val="24"/>
        </w:rPr>
      </w:pPr>
    </w:p>
    <w:p w:rsidR="0033290E" w:rsidRPr="00216B0D" w:rsidRDefault="002073A8" w:rsidP="008E05F2">
      <w:pPr>
        <w:pStyle w:val="3"/>
        <w:spacing w:beforeLines="10" w:before="31" w:after="0" w:line="440" w:lineRule="exact"/>
        <w:rPr>
          <w:rFonts w:ascii="黑体" w:eastAsia="黑体" w:hAnsi="黑体"/>
          <w:b w:val="0"/>
          <w:sz w:val="28"/>
          <w:szCs w:val="28"/>
        </w:rPr>
      </w:pPr>
      <w:bookmarkStart w:id="82" w:name="_Toc511312050"/>
      <w:r w:rsidRPr="00216B0D">
        <w:rPr>
          <w:rFonts w:ascii="黑体" w:eastAsia="黑体" w:hAnsi="黑体" w:hint="eastAsia"/>
          <w:b w:val="0"/>
          <w:sz w:val="28"/>
          <w:szCs w:val="28"/>
        </w:rPr>
        <w:t>2.4.</w:t>
      </w:r>
      <w:r w:rsidR="00DC6BD7">
        <w:rPr>
          <w:rFonts w:ascii="黑体" w:eastAsia="黑体" w:hAnsi="黑体"/>
          <w:b w:val="0"/>
          <w:sz w:val="28"/>
          <w:szCs w:val="28"/>
        </w:rPr>
        <w:t>3</w:t>
      </w:r>
      <w:r w:rsidRPr="00216B0D">
        <w:rPr>
          <w:rFonts w:ascii="黑体" w:eastAsia="黑体" w:hAnsi="黑体" w:hint="eastAsia"/>
          <w:b w:val="0"/>
          <w:sz w:val="28"/>
          <w:szCs w:val="28"/>
        </w:rPr>
        <w:t>功能划分</w:t>
      </w:r>
      <w:bookmarkEnd w:id="82"/>
    </w:p>
    <w:tbl>
      <w:tblPr>
        <w:tblStyle w:val="a4"/>
        <w:tblW w:w="0" w:type="auto"/>
        <w:jc w:val="center"/>
        <w:tblLook w:val="04A0" w:firstRow="1" w:lastRow="0" w:firstColumn="1" w:lastColumn="0" w:noHBand="0" w:noVBand="1"/>
      </w:tblPr>
      <w:tblGrid>
        <w:gridCol w:w="2765"/>
        <w:gridCol w:w="2333"/>
        <w:gridCol w:w="3198"/>
      </w:tblGrid>
      <w:tr w:rsidR="002073A8" w:rsidRPr="00F90B4B" w:rsidTr="001F418F">
        <w:trPr>
          <w:jc w:val="center"/>
        </w:trPr>
        <w:tc>
          <w:tcPr>
            <w:tcW w:w="2765" w:type="dxa"/>
            <w:vAlign w:val="center"/>
          </w:tcPr>
          <w:p w:rsidR="002073A8" w:rsidRPr="00F90B4B" w:rsidRDefault="002073A8" w:rsidP="00F90B4B">
            <w:pPr>
              <w:spacing w:line="440" w:lineRule="exact"/>
              <w:jc w:val="center"/>
              <w:rPr>
                <w:rFonts w:ascii="宋体" w:hAnsi="宋体"/>
                <w:b/>
                <w:sz w:val="24"/>
                <w:szCs w:val="24"/>
              </w:rPr>
            </w:pPr>
            <w:r w:rsidRPr="00F90B4B">
              <w:rPr>
                <w:rFonts w:ascii="宋体" w:hAnsi="宋体" w:hint="eastAsia"/>
                <w:b/>
                <w:sz w:val="24"/>
                <w:szCs w:val="24"/>
              </w:rPr>
              <w:t>功能模块</w:t>
            </w:r>
          </w:p>
        </w:tc>
        <w:tc>
          <w:tcPr>
            <w:tcW w:w="2333" w:type="dxa"/>
            <w:vAlign w:val="center"/>
          </w:tcPr>
          <w:p w:rsidR="002073A8" w:rsidRPr="00F90B4B" w:rsidRDefault="002C0011" w:rsidP="00F90B4B">
            <w:pPr>
              <w:spacing w:line="440" w:lineRule="exact"/>
              <w:jc w:val="center"/>
              <w:rPr>
                <w:rFonts w:ascii="宋体" w:hAnsi="宋体"/>
                <w:b/>
                <w:sz w:val="24"/>
                <w:szCs w:val="24"/>
              </w:rPr>
            </w:pPr>
            <w:r w:rsidRPr="00F90B4B">
              <w:rPr>
                <w:rFonts w:ascii="宋体" w:hAnsi="宋体" w:hint="eastAsia"/>
                <w:b/>
                <w:sz w:val="24"/>
                <w:szCs w:val="24"/>
              </w:rPr>
              <w:t>功能名称、标识符</w:t>
            </w:r>
          </w:p>
        </w:tc>
        <w:tc>
          <w:tcPr>
            <w:tcW w:w="3198" w:type="dxa"/>
            <w:vAlign w:val="center"/>
          </w:tcPr>
          <w:p w:rsidR="002073A8" w:rsidRPr="00F90B4B" w:rsidRDefault="002C0011" w:rsidP="00F90B4B">
            <w:pPr>
              <w:spacing w:line="440" w:lineRule="exact"/>
              <w:jc w:val="center"/>
              <w:rPr>
                <w:rFonts w:ascii="宋体" w:hAnsi="宋体"/>
                <w:b/>
                <w:sz w:val="24"/>
                <w:szCs w:val="24"/>
              </w:rPr>
            </w:pPr>
            <w:r w:rsidRPr="00F90B4B">
              <w:rPr>
                <w:rFonts w:ascii="宋体" w:hAnsi="宋体" w:hint="eastAsia"/>
                <w:b/>
                <w:sz w:val="24"/>
                <w:szCs w:val="24"/>
              </w:rPr>
              <w:t>描述</w:t>
            </w:r>
          </w:p>
        </w:tc>
      </w:tr>
      <w:tr w:rsidR="00206D5B" w:rsidRPr="00F90B4B" w:rsidTr="001F418F">
        <w:trPr>
          <w:jc w:val="center"/>
        </w:trPr>
        <w:tc>
          <w:tcPr>
            <w:tcW w:w="2765" w:type="dxa"/>
            <w:vMerge w:val="restart"/>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专业</w:t>
            </w:r>
            <w:r w:rsidRPr="00F90B4B">
              <w:rPr>
                <w:rFonts w:ascii="宋体" w:hAnsi="宋体" w:hint="eastAsia"/>
                <w:sz w:val="24"/>
                <w:szCs w:val="24"/>
              </w:rPr>
              <w:t>能力评价模块</w:t>
            </w:r>
          </w:p>
        </w:tc>
        <w:tc>
          <w:tcPr>
            <w:tcW w:w="2333"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查看评测记录</w:t>
            </w:r>
          </w:p>
        </w:tc>
        <w:tc>
          <w:tcPr>
            <w:tcW w:w="3198" w:type="dxa"/>
            <w:vAlign w:val="center"/>
          </w:tcPr>
          <w:p w:rsidR="00206D5B" w:rsidRPr="00F90B4B" w:rsidRDefault="00206D5B" w:rsidP="00F90B4B">
            <w:pPr>
              <w:spacing w:line="440" w:lineRule="exact"/>
              <w:jc w:val="center"/>
              <w:rPr>
                <w:rFonts w:ascii="宋体" w:hAnsi="宋体"/>
                <w:sz w:val="24"/>
                <w:szCs w:val="24"/>
              </w:rPr>
            </w:pPr>
            <w:r w:rsidRPr="00F90B4B">
              <w:rPr>
                <w:rFonts w:ascii="宋体" w:hAnsi="宋体" w:hint="eastAsia"/>
                <w:sz w:val="24"/>
                <w:szCs w:val="24"/>
              </w:rPr>
              <w:t>学生可查看自己以往的专业能力评价分数</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sz w:val="24"/>
                <w:szCs w:val="24"/>
              </w:rPr>
            </w:pPr>
            <w:r w:rsidRPr="00F90B4B">
              <w:rPr>
                <w:rFonts w:ascii="宋体" w:hAnsi="宋体" w:hint="eastAsia"/>
                <w:sz w:val="24"/>
                <w:szCs w:val="24"/>
              </w:rPr>
              <w:t>查看</w:t>
            </w:r>
            <w:r>
              <w:rPr>
                <w:rFonts w:ascii="宋体" w:hAnsi="宋体" w:hint="eastAsia"/>
                <w:sz w:val="24"/>
                <w:szCs w:val="24"/>
              </w:rPr>
              <w:t>个人</w:t>
            </w:r>
            <w:r w:rsidRPr="00F90B4B">
              <w:rPr>
                <w:rFonts w:ascii="宋体" w:hAnsi="宋体" w:hint="eastAsia"/>
                <w:sz w:val="24"/>
                <w:szCs w:val="24"/>
              </w:rPr>
              <w:t>能力概况</w:t>
            </w:r>
          </w:p>
        </w:tc>
        <w:tc>
          <w:tcPr>
            <w:tcW w:w="3198" w:type="dxa"/>
            <w:vAlign w:val="center"/>
          </w:tcPr>
          <w:p w:rsidR="00206D5B" w:rsidRPr="00F90B4B" w:rsidRDefault="00206D5B" w:rsidP="00F90B4B">
            <w:pPr>
              <w:spacing w:line="440" w:lineRule="exact"/>
              <w:jc w:val="center"/>
              <w:rPr>
                <w:rFonts w:ascii="宋体" w:hAnsi="宋体"/>
                <w:sz w:val="24"/>
                <w:szCs w:val="24"/>
              </w:rPr>
            </w:pPr>
            <w:r w:rsidRPr="00F90B4B">
              <w:rPr>
                <w:rFonts w:ascii="宋体" w:hAnsi="宋体" w:hint="eastAsia"/>
                <w:sz w:val="24"/>
                <w:szCs w:val="24"/>
              </w:rPr>
              <w:t>学生可查看</w:t>
            </w:r>
            <w:proofErr w:type="gramStart"/>
            <w:r w:rsidRPr="00F90B4B">
              <w:rPr>
                <w:rFonts w:ascii="宋体" w:hAnsi="宋体" w:hint="eastAsia"/>
                <w:sz w:val="24"/>
                <w:szCs w:val="24"/>
              </w:rPr>
              <w:t>当前能力</w:t>
            </w:r>
            <w:proofErr w:type="gramEnd"/>
            <w:r w:rsidRPr="00F90B4B">
              <w:rPr>
                <w:rFonts w:ascii="宋体" w:hAnsi="宋体" w:hint="eastAsia"/>
                <w:sz w:val="24"/>
                <w:szCs w:val="24"/>
              </w:rPr>
              <w:t>概况（六边形图表示）</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下载能力评价结果</w:t>
            </w:r>
          </w:p>
        </w:tc>
        <w:tc>
          <w:tcPr>
            <w:tcW w:w="3198"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学生可下载自己的能力评价结果</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hint="eastAsia"/>
                <w:sz w:val="24"/>
                <w:szCs w:val="24"/>
              </w:rPr>
            </w:pPr>
            <w:r>
              <w:rPr>
                <w:rFonts w:ascii="宋体" w:hAnsi="宋体" w:hint="eastAsia"/>
                <w:sz w:val="24"/>
                <w:szCs w:val="24"/>
              </w:rPr>
              <w:t>查看专业能力排行</w:t>
            </w:r>
          </w:p>
        </w:tc>
        <w:tc>
          <w:tcPr>
            <w:tcW w:w="3198"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教师可查看专业的能力评价排行</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hint="eastAsia"/>
                <w:sz w:val="24"/>
                <w:szCs w:val="24"/>
              </w:rPr>
            </w:pPr>
            <w:r>
              <w:rPr>
                <w:rFonts w:ascii="宋体" w:hAnsi="宋体" w:hint="eastAsia"/>
                <w:sz w:val="24"/>
                <w:szCs w:val="24"/>
              </w:rPr>
              <w:t>查看某专业学生专业能力</w:t>
            </w:r>
          </w:p>
        </w:tc>
        <w:tc>
          <w:tcPr>
            <w:tcW w:w="3198"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教师可以查看某个专业的学生的专业能力评价结果</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查看某班级学生专业能力</w:t>
            </w:r>
          </w:p>
        </w:tc>
        <w:tc>
          <w:tcPr>
            <w:tcW w:w="3198" w:type="dxa"/>
            <w:vAlign w:val="center"/>
          </w:tcPr>
          <w:p w:rsidR="00206D5B" w:rsidRPr="00F90B4B" w:rsidRDefault="00206D5B" w:rsidP="00F90B4B">
            <w:pPr>
              <w:spacing w:line="440" w:lineRule="exact"/>
              <w:jc w:val="center"/>
              <w:rPr>
                <w:rFonts w:ascii="宋体" w:hAnsi="宋体" w:hint="eastAsia"/>
                <w:sz w:val="24"/>
                <w:szCs w:val="24"/>
              </w:rPr>
            </w:pPr>
            <w:r>
              <w:rPr>
                <w:rFonts w:ascii="宋体" w:hAnsi="宋体" w:hint="eastAsia"/>
                <w:sz w:val="24"/>
                <w:szCs w:val="24"/>
              </w:rPr>
              <w:t>教师可以查看某专业的学生专业能力评价结果</w:t>
            </w:r>
          </w:p>
        </w:tc>
      </w:tr>
      <w:tr w:rsidR="00206D5B" w:rsidRPr="00F90B4B" w:rsidTr="001F418F">
        <w:trPr>
          <w:jc w:val="center"/>
        </w:trPr>
        <w:tc>
          <w:tcPr>
            <w:tcW w:w="2765" w:type="dxa"/>
            <w:vMerge/>
            <w:vAlign w:val="center"/>
          </w:tcPr>
          <w:p w:rsidR="00206D5B" w:rsidRPr="00F90B4B" w:rsidRDefault="00206D5B" w:rsidP="00F90B4B">
            <w:pPr>
              <w:spacing w:line="440" w:lineRule="exact"/>
              <w:jc w:val="center"/>
              <w:rPr>
                <w:rFonts w:ascii="宋体" w:hAnsi="宋体"/>
                <w:sz w:val="24"/>
                <w:szCs w:val="24"/>
              </w:rPr>
            </w:pPr>
          </w:p>
        </w:tc>
        <w:tc>
          <w:tcPr>
            <w:tcW w:w="2333" w:type="dxa"/>
            <w:vAlign w:val="center"/>
          </w:tcPr>
          <w:p w:rsidR="00206D5B" w:rsidRPr="00F90B4B" w:rsidRDefault="00206D5B" w:rsidP="00F90B4B">
            <w:pPr>
              <w:spacing w:line="440" w:lineRule="exact"/>
              <w:jc w:val="center"/>
              <w:rPr>
                <w:rFonts w:ascii="宋体" w:hAnsi="宋体"/>
                <w:sz w:val="24"/>
                <w:szCs w:val="24"/>
              </w:rPr>
            </w:pPr>
            <w:r>
              <w:rPr>
                <w:rFonts w:ascii="宋体" w:hAnsi="宋体" w:hint="eastAsia"/>
                <w:sz w:val="24"/>
                <w:szCs w:val="24"/>
              </w:rPr>
              <w:t>查看</w:t>
            </w:r>
            <w:r w:rsidRPr="00F90B4B">
              <w:rPr>
                <w:rFonts w:ascii="宋体" w:hAnsi="宋体" w:hint="eastAsia"/>
                <w:sz w:val="24"/>
                <w:szCs w:val="24"/>
              </w:rPr>
              <w:t>某学生</w:t>
            </w:r>
            <w:r>
              <w:rPr>
                <w:rFonts w:ascii="宋体" w:hAnsi="宋体" w:hint="eastAsia"/>
                <w:sz w:val="24"/>
                <w:szCs w:val="24"/>
              </w:rPr>
              <w:t>的专业</w:t>
            </w:r>
            <w:r w:rsidRPr="00F90B4B">
              <w:rPr>
                <w:rFonts w:ascii="宋体" w:hAnsi="宋体" w:hint="eastAsia"/>
                <w:sz w:val="24"/>
                <w:szCs w:val="24"/>
              </w:rPr>
              <w:t>能力</w:t>
            </w:r>
          </w:p>
        </w:tc>
        <w:tc>
          <w:tcPr>
            <w:tcW w:w="3198" w:type="dxa"/>
            <w:vAlign w:val="center"/>
          </w:tcPr>
          <w:p w:rsidR="00206D5B" w:rsidRPr="00F90B4B" w:rsidRDefault="00206D5B" w:rsidP="00F90B4B">
            <w:pPr>
              <w:spacing w:line="440" w:lineRule="exact"/>
              <w:jc w:val="center"/>
              <w:rPr>
                <w:rFonts w:ascii="宋体" w:hAnsi="宋体" w:hint="eastAsia"/>
                <w:sz w:val="24"/>
                <w:szCs w:val="24"/>
              </w:rPr>
            </w:pPr>
            <w:r>
              <w:rPr>
                <w:rFonts w:ascii="宋体" w:hAnsi="宋体" w:hint="eastAsia"/>
                <w:sz w:val="24"/>
                <w:szCs w:val="24"/>
              </w:rPr>
              <w:t>教师可查看某个学生的专业能力评价结果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搜索某专业学生专业能力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教师可以搜索某个专业的学生的专业能力评价结果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搜索某班级学生专业能力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教师可以搜索某个专业的学生的专业能力评价结果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搜索某学生专业能力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教师可以搜索某个学生的专业能力评价结果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F90B4B" w:rsidRDefault="00206D5B" w:rsidP="001F418F">
            <w:pPr>
              <w:spacing w:line="440" w:lineRule="exact"/>
              <w:jc w:val="center"/>
              <w:rPr>
                <w:rFonts w:ascii="宋体" w:hAnsi="宋体"/>
                <w:sz w:val="24"/>
                <w:szCs w:val="24"/>
              </w:rPr>
            </w:pPr>
            <w:proofErr w:type="gramStart"/>
            <w:r>
              <w:rPr>
                <w:rFonts w:ascii="宋体" w:hAnsi="宋体" w:hint="eastAsia"/>
                <w:sz w:val="24"/>
                <w:szCs w:val="24"/>
              </w:rPr>
              <w:t>下载某</w:t>
            </w:r>
            <w:proofErr w:type="gramEnd"/>
            <w:r>
              <w:rPr>
                <w:rFonts w:ascii="宋体" w:hAnsi="宋体" w:hint="eastAsia"/>
                <w:sz w:val="24"/>
                <w:szCs w:val="24"/>
              </w:rPr>
              <w:t>专业学生专业能力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教师可以下载某个专业的学生的专业能力评价结果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F90B4B" w:rsidRDefault="00206D5B" w:rsidP="001F418F">
            <w:pPr>
              <w:spacing w:line="440" w:lineRule="exact"/>
              <w:jc w:val="center"/>
              <w:rPr>
                <w:rFonts w:ascii="宋体" w:hAnsi="宋体"/>
                <w:sz w:val="24"/>
                <w:szCs w:val="24"/>
              </w:rPr>
            </w:pPr>
            <w:proofErr w:type="gramStart"/>
            <w:r>
              <w:rPr>
                <w:rFonts w:ascii="宋体" w:hAnsi="宋体" w:hint="eastAsia"/>
                <w:sz w:val="24"/>
                <w:szCs w:val="24"/>
              </w:rPr>
              <w:t>下载某</w:t>
            </w:r>
            <w:proofErr w:type="gramEnd"/>
            <w:r>
              <w:rPr>
                <w:rFonts w:ascii="宋体" w:hAnsi="宋体" w:hint="eastAsia"/>
                <w:sz w:val="24"/>
                <w:szCs w:val="24"/>
              </w:rPr>
              <w:t>班级学生专业能力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教师可以下载某个班级的学生的专业能力评价结果</w:t>
            </w:r>
          </w:p>
        </w:tc>
      </w:tr>
      <w:tr w:rsidR="00206D5B" w:rsidRPr="00F90B4B" w:rsidTr="001F418F">
        <w:trPr>
          <w:jc w:val="center"/>
        </w:trPr>
        <w:tc>
          <w:tcPr>
            <w:tcW w:w="2765" w:type="dxa"/>
            <w:vMerge/>
            <w:vAlign w:val="center"/>
          </w:tcPr>
          <w:p w:rsidR="00206D5B" w:rsidRPr="00F90B4B" w:rsidRDefault="00206D5B" w:rsidP="001F418F">
            <w:pPr>
              <w:spacing w:line="440" w:lineRule="exact"/>
              <w:jc w:val="center"/>
              <w:rPr>
                <w:rFonts w:ascii="宋体" w:hAnsi="宋体"/>
                <w:sz w:val="24"/>
                <w:szCs w:val="24"/>
              </w:rPr>
            </w:pPr>
          </w:p>
        </w:tc>
        <w:tc>
          <w:tcPr>
            <w:tcW w:w="2333" w:type="dxa"/>
            <w:vAlign w:val="center"/>
          </w:tcPr>
          <w:p w:rsidR="00206D5B" w:rsidRPr="001F418F" w:rsidRDefault="00206D5B" w:rsidP="001F418F">
            <w:pPr>
              <w:spacing w:line="440" w:lineRule="exact"/>
              <w:jc w:val="center"/>
              <w:rPr>
                <w:rFonts w:ascii="宋体" w:hAnsi="宋体"/>
                <w:sz w:val="24"/>
                <w:szCs w:val="24"/>
              </w:rPr>
            </w:pPr>
            <w:proofErr w:type="gramStart"/>
            <w:r>
              <w:rPr>
                <w:rFonts w:ascii="宋体" w:hAnsi="宋体" w:hint="eastAsia"/>
                <w:sz w:val="24"/>
                <w:szCs w:val="24"/>
              </w:rPr>
              <w:t>下载某</w:t>
            </w:r>
            <w:proofErr w:type="gramEnd"/>
            <w:r>
              <w:rPr>
                <w:rFonts w:ascii="宋体" w:hAnsi="宋体" w:hint="eastAsia"/>
                <w:sz w:val="24"/>
                <w:szCs w:val="24"/>
              </w:rPr>
              <w:t>学生专业能力</w:t>
            </w:r>
          </w:p>
        </w:tc>
        <w:tc>
          <w:tcPr>
            <w:tcW w:w="3198" w:type="dxa"/>
            <w:vAlign w:val="center"/>
          </w:tcPr>
          <w:p w:rsidR="00206D5B" w:rsidRPr="00F90B4B" w:rsidRDefault="00206D5B" w:rsidP="001F418F">
            <w:pPr>
              <w:spacing w:line="440" w:lineRule="exact"/>
              <w:jc w:val="center"/>
              <w:rPr>
                <w:rFonts w:ascii="宋体" w:hAnsi="宋体"/>
                <w:sz w:val="24"/>
                <w:szCs w:val="24"/>
              </w:rPr>
            </w:pPr>
            <w:r>
              <w:rPr>
                <w:rFonts w:ascii="宋体" w:hAnsi="宋体" w:hint="eastAsia"/>
                <w:sz w:val="24"/>
                <w:szCs w:val="24"/>
              </w:rPr>
              <w:t>教师可以下载某个学生的专业能力评价结果</w:t>
            </w:r>
          </w:p>
        </w:tc>
      </w:tr>
      <w:tr w:rsidR="00042BBD" w:rsidRPr="00F90B4B" w:rsidTr="001F418F">
        <w:trPr>
          <w:jc w:val="center"/>
        </w:trPr>
        <w:tc>
          <w:tcPr>
            <w:tcW w:w="2765" w:type="dxa"/>
            <w:vMerge w:val="restart"/>
            <w:vAlign w:val="center"/>
          </w:tcPr>
          <w:p w:rsidR="00042BBD" w:rsidRPr="00F90B4B" w:rsidRDefault="00042BBD" w:rsidP="001F418F">
            <w:pPr>
              <w:spacing w:line="440" w:lineRule="exact"/>
              <w:jc w:val="center"/>
              <w:rPr>
                <w:rFonts w:ascii="宋体" w:hAnsi="宋体"/>
                <w:sz w:val="24"/>
                <w:szCs w:val="24"/>
              </w:rPr>
            </w:pPr>
            <w:r>
              <w:rPr>
                <w:rFonts w:ascii="宋体" w:hAnsi="宋体" w:hint="eastAsia"/>
                <w:sz w:val="24"/>
                <w:szCs w:val="24"/>
              </w:rPr>
              <w:t>试题模块</w:t>
            </w: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评测训练</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学生进入试题模块，进行试题评测的评测训练</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评测考核</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学生进入试题模块，进行试题的评测考核</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上传试题</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教师进入试题模块可上</w:t>
            </w:r>
            <w:proofErr w:type="gramStart"/>
            <w:r>
              <w:rPr>
                <w:rFonts w:ascii="宋体" w:hAnsi="宋体" w:hint="eastAsia"/>
                <w:sz w:val="24"/>
                <w:szCs w:val="24"/>
              </w:rPr>
              <w:t>传相应</w:t>
            </w:r>
            <w:proofErr w:type="gramEnd"/>
            <w:r>
              <w:rPr>
                <w:rFonts w:ascii="宋体" w:hAnsi="宋体" w:hint="eastAsia"/>
                <w:sz w:val="24"/>
                <w:szCs w:val="24"/>
              </w:rPr>
              <w:t>课程的试题</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查看试题</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教师可在试题模块中查看自己已经上传的试题</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修改试题</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教师进入试题管理，可修改已经上传的试题</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删除试题</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教师进入试题管理，可以删除自己已经上传的试题</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修改学生测试试题</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教师进入试题管理，修改学生所提交的评测考核</w:t>
            </w:r>
          </w:p>
        </w:tc>
      </w:tr>
      <w:tr w:rsidR="00042BBD" w:rsidRPr="00F90B4B" w:rsidTr="001F418F">
        <w:trPr>
          <w:jc w:val="center"/>
        </w:trPr>
        <w:tc>
          <w:tcPr>
            <w:tcW w:w="2765" w:type="dxa"/>
            <w:vMerge w:val="restart"/>
            <w:vAlign w:val="center"/>
          </w:tcPr>
          <w:p w:rsidR="00042BBD" w:rsidRPr="00F90B4B" w:rsidRDefault="00042BBD" w:rsidP="001F418F">
            <w:pPr>
              <w:spacing w:line="440" w:lineRule="exact"/>
              <w:jc w:val="center"/>
              <w:rPr>
                <w:rFonts w:ascii="宋体" w:hAnsi="宋体" w:hint="eastAsia"/>
                <w:sz w:val="24"/>
                <w:szCs w:val="24"/>
              </w:rPr>
            </w:pPr>
            <w:r>
              <w:rPr>
                <w:rFonts w:ascii="宋体" w:hAnsi="宋体" w:hint="eastAsia"/>
                <w:sz w:val="24"/>
                <w:szCs w:val="24"/>
              </w:rPr>
              <w:t>信息与角色功能模块</w:t>
            </w: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查看个人信息</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学生（或教师）进入系统可</w:t>
            </w:r>
            <w:r>
              <w:rPr>
                <w:rFonts w:ascii="宋体" w:hAnsi="宋体" w:hint="eastAsia"/>
                <w:sz w:val="24"/>
                <w:szCs w:val="24"/>
              </w:rPr>
              <w:lastRenderedPageBreak/>
              <w:t>查看个人信息</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修改密码</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学生（或教师）进入信息管理可修改登录密码</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导入信息</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管理员可导入学生（或教师）的信息</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添加角色</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管理员可添加系统角色</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修改角色</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管理员可修改已添加的系统角色</w:t>
            </w:r>
          </w:p>
        </w:tc>
      </w:tr>
      <w:tr w:rsidR="00042BBD" w:rsidRPr="00F90B4B" w:rsidTr="001F418F">
        <w:trPr>
          <w:jc w:val="center"/>
        </w:trPr>
        <w:tc>
          <w:tcPr>
            <w:tcW w:w="2765" w:type="dxa"/>
            <w:vMerge/>
            <w:vAlign w:val="center"/>
          </w:tcPr>
          <w:p w:rsidR="00042BBD" w:rsidRPr="00F90B4B" w:rsidRDefault="00042BBD" w:rsidP="001F418F">
            <w:pPr>
              <w:spacing w:line="440" w:lineRule="exact"/>
              <w:jc w:val="center"/>
              <w:rPr>
                <w:rFonts w:ascii="宋体" w:hAnsi="宋体"/>
                <w:sz w:val="24"/>
                <w:szCs w:val="24"/>
              </w:rPr>
            </w:pPr>
          </w:p>
        </w:tc>
        <w:tc>
          <w:tcPr>
            <w:tcW w:w="2333"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配置角色功能</w:t>
            </w:r>
          </w:p>
        </w:tc>
        <w:tc>
          <w:tcPr>
            <w:tcW w:w="3198" w:type="dxa"/>
            <w:vAlign w:val="center"/>
          </w:tcPr>
          <w:p w:rsidR="00042BBD" w:rsidRDefault="00042BBD" w:rsidP="001F418F">
            <w:pPr>
              <w:spacing w:line="440" w:lineRule="exact"/>
              <w:jc w:val="center"/>
              <w:rPr>
                <w:rFonts w:ascii="宋体" w:hAnsi="宋体" w:hint="eastAsia"/>
                <w:sz w:val="24"/>
                <w:szCs w:val="24"/>
              </w:rPr>
            </w:pPr>
            <w:r>
              <w:rPr>
                <w:rFonts w:ascii="宋体" w:hAnsi="宋体" w:hint="eastAsia"/>
                <w:sz w:val="24"/>
                <w:szCs w:val="24"/>
              </w:rPr>
              <w:t>管理员可以配置已经添加的系统角色的功能</w:t>
            </w:r>
          </w:p>
        </w:tc>
      </w:tr>
      <w:tr w:rsidR="00E93920" w:rsidRPr="00F90B4B" w:rsidTr="001F418F">
        <w:trPr>
          <w:jc w:val="center"/>
        </w:trPr>
        <w:tc>
          <w:tcPr>
            <w:tcW w:w="2765" w:type="dxa"/>
            <w:vMerge w:val="restart"/>
            <w:vAlign w:val="center"/>
          </w:tcPr>
          <w:p w:rsidR="00E93920" w:rsidRPr="00F90B4B" w:rsidRDefault="00E93920" w:rsidP="001F418F">
            <w:pPr>
              <w:spacing w:line="440" w:lineRule="exact"/>
              <w:jc w:val="center"/>
              <w:rPr>
                <w:rFonts w:ascii="宋体" w:hAnsi="宋体"/>
                <w:sz w:val="24"/>
                <w:szCs w:val="24"/>
              </w:rPr>
            </w:pPr>
            <w:r>
              <w:rPr>
                <w:rFonts w:ascii="宋体" w:hAnsi="宋体" w:hint="eastAsia"/>
                <w:sz w:val="24"/>
                <w:szCs w:val="24"/>
              </w:rPr>
              <w:t>课程模块</w:t>
            </w: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添加课程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管理员可添加相应课程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修改课程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管理员可修改已经添加的课程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删除课程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管理员可以删除已经添加的课程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配置专业课程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管理员可以配置相应专业的专业课程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查看专业课程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管理员可以查看相应专业的专业课程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修改专业课程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管理员可以修改相关专业的已经配置好的专业课程</w:t>
            </w:r>
          </w:p>
        </w:tc>
      </w:tr>
      <w:tr w:rsidR="00E93920" w:rsidRPr="00F90B4B" w:rsidTr="001F418F">
        <w:trPr>
          <w:jc w:val="center"/>
        </w:trPr>
        <w:tc>
          <w:tcPr>
            <w:tcW w:w="2765" w:type="dxa"/>
            <w:vMerge/>
            <w:vAlign w:val="center"/>
          </w:tcPr>
          <w:p w:rsidR="00E93920" w:rsidRPr="00F90B4B" w:rsidRDefault="00E93920" w:rsidP="001F418F">
            <w:pPr>
              <w:spacing w:line="440" w:lineRule="exact"/>
              <w:jc w:val="center"/>
              <w:rPr>
                <w:rFonts w:ascii="宋体" w:hAnsi="宋体"/>
                <w:sz w:val="24"/>
                <w:szCs w:val="24"/>
              </w:rPr>
            </w:pPr>
          </w:p>
        </w:tc>
        <w:tc>
          <w:tcPr>
            <w:tcW w:w="2333"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删除专业课程</w:t>
            </w:r>
          </w:p>
        </w:tc>
        <w:tc>
          <w:tcPr>
            <w:tcW w:w="3198" w:type="dxa"/>
            <w:vAlign w:val="center"/>
          </w:tcPr>
          <w:p w:rsidR="00E93920" w:rsidRDefault="00E93920" w:rsidP="001F418F">
            <w:pPr>
              <w:spacing w:line="440" w:lineRule="exact"/>
              <w:jc w:val="center"/>
              <w:rPr>
                <w:rFonts w:ascii="宋体" w:hAnsi="宋体" w:hint="eastAsia"/>
                <w:sz w:val="24"/>
                <w:szCs w:val="24"/>
              </w:rPr>
            </w:pPr>
            <w:r>
              <w:rPr>
                <w:rFonts w:ascii="宋体" w:hAnsi="宋体" w:hint="eastAsia"/>
                <w:sz w:val="24"/>
                <w:szCs w:val="24"/>
              </w:rPr>
              <w:t>管理员可以删除相关专业的已经配置好的专业课程</w:t>
            </w:r>
          </w:p>
        </w:tc>
      </w:tr>
    </w:tbl>
    <w:p w:rsidR="002C0011" w:rsidRPr="00F90B4B" w:rsidRDefault="002C0011" w:rsidP="00F90B4B">
      <w:pPr>
        <w:spacing w:line="440" w:lineRule="exact"/>
        <w:rPr>
          <w:rFonts w:ascii="宋体" w:eastAsia="宋体" w:hAnsi="宋体"/>
          <w:sz w:val="24"/>
          <w:szCs w:val="24"/>
        </w:rPr>
      </w:pPr>
    </w:p>
    <w:p w:rsidR="00651E4F" w:rsidRPr="001A081E" w:rsidRDefault="007C5226" w:rsidP="008E05F2">
      <w:pPr>
        <w:pStyle w:val="1"/>
        <w:spacing w:beforeLines="10" w:before="31" w:afterLines="10" w:after="31" w:line="440" w:lineRule="exact"/>
        <w:rPr>
          <w:rFonts w:ascii="黑体" w:eastAsia="黑体" w:hAnsi="黑体"/>
          <w:b w:val="0"/>
          <w:sz w:val="32"/>
          <w:szCs w:val="32"/>
        </w:rPr>
      </w:pPr>
      <w:bookmarkStart w:id="83" w:name="_Toc14543056"/>
      <w:bookmarkStart w:id="84" w:name="_Toc18463114"/>
      <w:bookmarkStart w:id="85" w:name="_Toc40636327"/>
      <w:bookmarkStart w:id="86" w:name="_Toc40636822"/>
      <w:bookmarkStart w:id="87" w:name="_Toc40637317"/>
      <w:bookmarkStart w:id="88" w:name="_Toc40771626"/>
      <w:bookmarkStart w:id="89" w:name="_Toc45467144"/>
      <w:bookmarkStart w:id="90" w:name="_Toc88292417"/>
      <w:bookmarkStart w:id="91" w:name="_Toc433640990"/>
      <w:bookmarkStart w:id="92" w:name="_Toc511312051"/>
      <w:r w:rsidRPr="001A081E">
        <w:rPr>
          <w:rFonts w:ascii="黑体" w:eastAsia="黑体" w:hAnsi="黑体" w:hint="eastAsia"/>
          <w:b w:val="0"/>
          <w:sz w:val="32"/>
          <w:szCs w:val="32"/>
        </w:rPr>
        <w:t>3、</w:t>
      </w:r>
      <w:r w:rsidR="00651E4F" w:rsidRPr="001A081E">
        <w:rPr>
          <w:rFonts w:ascii="黑体" w:eastAsia="黑体" w:hAnsi="黑体" w:hint="eastAsia"/>
          <w:b w:val="0"/>
          <w:sz w:val="32"/>
          <w:szCs w:val="32"/>
        </w:rPr>
        <w:t>接口设计</w:t>
      </w:r>
      <w:bookmarkEnd w:id="83"/>
      <w:bookmarkEnd w:id="84"/>
      <w:bookmarkEnd w:id="85"/>
      <w:bookmarkEnd w:id="86"/>
      <w:bookmarkEnd w:id="87"/>
      <w:bookmarkEnd w:id="88"/>
      <w:bookmarkEnd w:id="89"/>
      <w:bookmarkEnd w:id="90"/>
      <w:bookmarkEnd w:id="91"/>
      <w:bookmarkEnd w:id="92"/>
    </w:p>
    <w:p w:rsidR="00651E4F" w:rsidRPr="001A081E" w:rsidRDefault="005E4D7F" w:rsidP="008E05F2">
      <w:pPr>
        <w:pStyle w:val="2"/>
        <w:numPr>
          <w:ilvl w:val="1"/>
          <w:numId w:val="0"/>
        </w:numPr>
        <w:spacing w:beforeLines="10" w:before="31" w:after="0" w:line="440" w:lineRule="exact"/>
        <w:rPr>
          <w:rFonts w:ascii="黑体" w:eastAsia="黑体" w:hAnsi="黑体"/>
          <w:b w:val="0"/>
          <w:sz w:val="30"/>
          <w:szCs w:val="30"/>
        </w:rPr>
      </w:pPr>
      <w:bookmarkStart w:id="93" w:name="_Toc511312052"/>
      <w:r w:rsidRPr="001A081E">
        <w:rPr>
          <w:rFonts w:ascii="黑体" w:eastAsia="黑体" w:hAnsi="黑体" w:hint="eastAsia"/>
          <w:b w:val="0"/>
          <w:sz w:val="30"/>
          <w:szCs w:val="30"/>
        </w:rPr>
        <w:t>3.1</w:t>
      </w:r>
      <w:r w:rsidR="00B85F84" w:rsidRPr="001A081E">
        <w:rPr>
          <w:rFonts w:ascii="黑体" w:eastAsia="黑体" w:hAnsi="黑体" w:hint="eastAsia"/>
          <w:b w:val="0"/>
          <w:sz w:val="30"/>
          <w:szCs w:val="30"/>
        </w:rPr>
        <w:t>用户接口</w:t>
      </w:r>
      <w:bookmarkEnd w:id="93"/>
    </w:p>
    <w:p w:rsidR="00651E4F" w:rsidRPr="00F90B4B" w:rsidRDefault="005F5493" w:rsidP="00F90B4B">
      <w:pPr>
        <w:spacing w:line="440" w:lineRule="exact"/>
        <w:rPr>
          <w:rFonts w:ascii="宋体" w:eastAsia="宋体" w:hAnsi="宋体"/>
          <w:sz w:val="24"/>
          <w:szCs w:val="24"/>
        </w:rPr>
      </w:pPr>
      <w:r w:rsidRPr="00F90B4B">
        <w:rPr>
          <w:rFonts w:ascii="宋体" w:eastAsia="宋体" w:hAnsi="宋体" w:hint="eastAsia"/>
          <w:sz w:val="24"/>
          <w:szCs w:val="24"/>
        </w:rPr>
        <w:t>用户登录</w:t>
      </w:r>
      <w:r w:rsidR="00651E4F" w:rsidRPr="00F90B4B">
        <w:rPr>
          <w:rFonts w:ascii="宋体" w:eastAsia="宋体" w:hAnsi="宋体" w:hint="eastAsia"/>
          <w:sz w:val="24"/>
          <w:szCs w:val="24"/>
        </w:rPr>
        <w:t>请求表单/query：</w:t>
      </w:r>
    </w:p>
    <w:tbl>
      <w:tblPr>
        <w:tblStyle w:val="a4"/>
        <w:tblW w:w="0" w:type="auto"/>
        <w:tblLook w:val="04A0" w:firstRow="1" w:lastRow="0" w:firstColumn="1" w:lastColumn="0" w:noHBand="0" w:noVBand="1"/>
      </w:tblPr>
      <w:tblGrid>
        <w:gridCol w:w="2765"/>
        <w:gridCol w:w="2765"/>
        <w:gridCol w:w="2766"/>
      </w:tblGrid>
      <w:tr w:rsidR="00651E4F" w:rsidRPr="00F90B4B" w:rsidTr="00FE7FC5">
        <w:tc>
          <w:tcPr>
            <w:tcW w:w="2765"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编号</w:t>
            </w:r>
          </w:p>
        </w:tc>
        <w:tc>
          <w:tcPr>
            <w:tcW w:w="2765"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表单项名</w:t>
            </w:r>
          </w:p>
        </w:tc>
        <w:tc>
          <w:tcPr>
            <w:tcW w:w="2766"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值</w:t>
            </w:r>
          </w:p>
        </w:tc>
      </w:tr>
      <w:tr w:rsidR="00651E4F" w:rsidRPr="00F90B4B" w:rsidTr="00FE7FC5">
        <w:tc>
          <w:tcPr>
            <w:tcW w:w="2765"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1</w:t>
            </w:r>
          </w:p>
        </w:tc>
        <w:tc>
          <w:tcPr>
            <w:tcW w:w="2765" w:type="dxa"/>
          </w:tcPr>
          <w:p w:rsidR="00651E4F" w:rsidRPr="00F90B4B" w:rsidRDefault="00651E4F" w:rsidP="00F90B4B">
            <w:pPr>
              <w:spacing w:line="440" w:lineRule="exact"/>
              <w:jc w:val="center"/>
              <w:rPr>
                <w:rFonts w:ascii="宋体" w:hAnsi="宋体"/>
                <w:sz w:val="24"/>
                <w:szCs w:val="24"/>
              </w:rPr>
            </w:pPr>
            <w:proofErr w:type="spellStart"/>
            <w:r w:rsidRPr="00F90B4B">
              <w:rPr>
                <w:rFonts w:ascii="宋体" w:hAnsi="宋体" w:hint="eastAsia"/>
                <w:sz w:val="24"/>
                <w:szCs w:val="24"/>
              </w:rPr>
              <w:t>userName</w:t>
            </w:r>
            <w:proofErr w:type="spellEnd"/>
          </w:p>
        </w:tc>
        <w:tc>
          <w:tcPr>
            <w:tcW w:w="2766"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String</w:t>
            </w:r>
          </w:p>
        </w:tc>
      </w:tr>
      <w:tr w:rsidR="00651E4F" w:rsidRPr="00F90B4B" w:rsidTr="00FE7FC5">
        <w:tc>
          <w:tcPr>
            <w:tcW w:w="2765"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2</w:t>
            </w:r>
          </w:p>
        </w:tc>
        <w:tc>
          <w:tcPr>
            <w:tcW w:w="2765" w:type="dxa"/>
          </w:tcPr>
          <w:p w:rsidR="00651E4F" w:rsidRPr="00F90B4B" w:rsidRDefault="00651E4F" w:rsidP="00F90B4B">
            <w:pPr>
              <w:spacing w:line="440" w:lineRule="exact"/>
              <w:jc w:val="center"/>
              <w:rPr>
                <w:rFonts w:ascii="宋体" w:hAnsi="宋体"/>
                <w:sz w:val="24"/>
                <w:szCs w:val="24"/>
              </w:rPr>
            </w:pPr>
            <w:proofErr w:type="spellStart"/>
            <w:r w:rsidRPr="00F90B4B">
              <w:rPr>
                <w:rFonts w:ascii="宋体" w:hAnsi="宋体" w:hint="eastAsia"/>
                <w:sz w:val="24"/>
                <w:szCs w:val="24"/>
              </w:rPr>
              <w:t>userPwd</w:t>
            </w:r>
            <w:proofErr w:type="spellEnd"/>
          </w:p>
        </w:tc>
        <w:tc>
          <w:tcPr>
            <w:tcW w:w="2766" w:type="dxa"/>
          </w:tcPr>
          <w:p w:rsidR="00651E4F" w:rsidRPr="00F90B4B" w:rsidRDefault="00651E4F" w:rsidP="00F90B4B">
            <w:pPr>
              <w:spacing w:line="440" w:lineRule="exact"/>
              <w:jc w:val="center"/>
              <w:rPr>
                <w:rFonts w:ascii="宋体" w:hAnsi="宋体"/>
                <w:sz w:val="24"/>
                <w:szCs w:val="24"/>
              </w:rPr>
            </w:pPr>
            <w:r w:rsidRPr="00F90B4B">
              <w:rPr>
                <w:rFonts w:ascii="宋体" w:hAnsi="宋体" w:hint="eastAsia"/>
                <w:sz w:val="24"/>
                <w:szCs w:val="24"/>
              </w:rPr>
              <w:t>String</w:t>
            </w:r>
          </w:p>
        </w:tc>
      </w:tr>
    </w:tbl>
    <w:p w:rsidR="00651E4F" w:rsidRPr="00F90B4B" w:rsidRDefault="00651E4F" w:rsidP="00F90B4B">
      <w:pPr>
        <w:spacing w:line="440" w:lineRule="exact"/>
        <w:rPr>
          <w:rFonts w:ascii="宋体" w:eastAsia="宋体" w:hAnsi="宋体" w:hint="eastAsia"/>
          <w:sz w:val="24"/>
          <w:szCs w:val="24"/>
        </w:rPr>
      </w:pPr>
    </w:p>
    <w:p w:rsidR="00651E4F" w:rsidRPr="001A081E" w:rsidRDefault="003F0E04" w:rsidP="008E05F2">
      <w:pPr>
        <w:pStyle w:val="2"/>
        <w:spacing w:beforeLines="10" w:before="31" w:after="0" w:line="440" w:lineRule="exact"/>
        <w:rPr>
          <w:rFonts w:ascii="黑体" w:eastAsia="黑体" w:hAnsi="黑体"/>
          <w:b w:val="0"/>
          <w:sz w:val="30"/>
          <w:szCs w:val="30"/>
        </w:rPr>
      </w:pPr>
      <w:bookmarkStart w:id="94" w:name="_Toc511312053"/>
      <w:r w:rsidRPr="001A081E">
        <w:rPr>
          <w:rFonts w:ascii="黑体" w:eastAsia="黑体" w:hAnsi="黑体" w:hint="eastAsia"/>
          <w:b w:val="0"/>
          <w:sz w:val="30"/>
          <w:szCs w:val="30"/>
        </w:rPr>
        <w:lastRenderedPageBreak/>
        <w:t>3.2外部接口</w:t>
      </w:r>
      <w:bookmarkEnd w:id="94"/>
    </w:p>
    <w:p w:rsidR="002C0011" w:rsidRPr="00F90B4B" w:rsidRDefault="002C0011" w:rsidP="00F90B4B">
      <w:pPr>
        <w:spacing w:line="440" w:lineRule="exact"/>
        <w:rPr>
          <w:rFonts w:ascii="宋体" w:eastAsia="宋体" w:hAnsi="宋体"/>
          <w:sz w:val="24"/>
          <w:szCs w:val="24"/>
        </w:rPr>
      </w:pPr>
    </w:p>
    <w:p w:rsidR="002C0011" w:rsidRPr="00F90B4B" w:rsidRDefault="002C0011" w:rsidP="00F90B4B">
      <w:pPr>
        <w:spacing w:line="440" w:lineRule="exact"/>
        <w:rPr>
          <w:rFonts w:ascii="宋体" w:eastAsia="宋体" w:hAnsi="宋体"/>
          <w:sz w:val="24"/>
          <w:szCs w:val="24"/>
        </w:rPr>
      </w:pPr>
    </w:p>
    <w:p w:rsidR="002C0011" w:rsidRPr="00F90B4B" w:rsidRDefault="002C0011" w:rsidP="00F90B4B">
      <w:pPr>
        <w:spacing w:line="440" w:lineRule="exact"/>
        <w:rPr>
          <w:rFonts w:ascii="宋体" w:eastAsia="宋体" w:hAnsi="宋体"/>
          <w:sz w:val="24"/>
          <w:szCs w:val="24"/>
        </w:rPr>
      </w:pPr>
    </w:p>
    <w:p w:rsidR="003F0E04" w:rsidRPr="0092132D" w:rsidRDefault="003F0E04" w:rsidP="008E05F2">
      <w:pPr>
        <w:pStyle w:val="2"/>
        <w:spacing w:beforeLines="10" w:before="31" w:after="0" w:line="440" w:lineRule="exact"/>
        <w:rPr>
          <w:rFonts w:ascii="黑体" w:eastAsia="黑体" w:hAnsi="黑体"/>
          <w:b w:val="0"/>
          <w:sz w:val="30"/>
          <w:szCs w:val="30"/>
        </w:rPr>
      </w:pPr>
      <w:bookmarkStart w:id="95" w:name="_Toc511312054"/>
      <w:r w:rsidRPr="0092132D">
        <w:rPr>
          <w:rFonts w:ascii="黑体" w:eastAsia="黑体" w:hAnsi="黑体" w:hint="eastAsia"/>
          <w:b w:val="0"/>
          <w:sz w:val="30"/>
          <w:szCs w:val="30"/>
        </w:rPr>
        <w:t>3.3内部接口</w:t>
      </w:r>
      <w:bookmarkEnd w:id="95"/>
    </w:p>
    <w:p w:rsidR="00651E4F" w:rsidRPr="00F90B4B" w:rsidRDefault="006A240D"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系统内部各个模块之间提供数据接口</w:t>
      </w:r>
    </w:p>
    <w:p w:rsidR="00651E4F" w:rsidRPr="009D5F16" w:rsidRDefault="00D7382E" w:rsidP="008E05F2">
      <w:pPr>
        <w:pStyle w:val="1"/>
        <w:spacing w:beforeLines="10" w:before="31" w:afterLines="10" w:after="31" w:line="440" w:lineRule="exact"/>
        <w:rPr>
          <w:rFonts w:ascii="黑体" w:eastAsia="黑体" w:hAnsi="黑体"/>
          <w:b w:val="0"/>
          <w:sz w:val="32"/>
          <w:szCs w:val="32"/>
        </w:rPr>
      </w:pPr>
      <w:bookmarkStart w:id="96" w:name="_Toc14543059"/>
      <w:bookmarkStart w:id="97" w:name="_Toc18463117"/>
      <w:bookmarkStart w:id="98" w:name="_Toc40636330"/>
      <w:bookmarkStart w:id="99" w:name="_Toc40636825"/>
      <w:bookmarkStart w:id="100" w:name="_Toc40637320"/>
      <w:bookmarkStart w:id="101" w:name="_Toc40771629"/>
      <w:bookmarkStart w:id="102" w:name="_Toc45467156"/>
      <w:bookmarkStart w:id="103" w:name="_Toc88292429"/>
      <w:bookmarkStart w:id="104" w:name="_Toc433640992"/>
      <w:bookmarkStart w:id="105" w:name="_Toc511312055"/>
      <w:r w:rsidRPr="009D5F16">
        <w:rPr>
          <w:rFonts w:ascii="黑体" w:eastAsia="黑体" w:hAnsi="黑体" w:hint="eastAsia"/>
          <w:b w:val="0"/>
          <w:sz w:val="32"/>
          <w:szCs w:val="32"/>
        </w:rPr>
        <w:t>4、</w:t>
      </w:r>
      <w:r w:rsidR="00651E4F" w:rsidRPr="009D5F16">
        <w:rPr>
          <w:rFonts w:ascii="黑体" w:eastAsia="黑体" w:hAnsi="黑体" w:hint="eastAsia"/>
          <w:b w:val="0"/>
          <w:sz w:val="32"/>
          <w:szCs w:val="32"/>
        </w:rPr>
        <w:t>系统出错处理</w:t>
      </w:r>
      <w:bookmarkEnd w:id="96"/>
      <w:bookmarkEnd w:id="97"/>
      <w:bookmarkEnd w:id="98"/>
      <w:bookmarkEnd w:id="99"/>
      <w:bookmarkEnd w:id="100"/>
      <w:bookmarkEnd w:id="101"/>
      <w:bookmarkEnd w:id="102"/>
      <w:bookmarkEnd w:id="103"/>
      <w:bookmarkEnd w:id="104"/>
      <w:bookmarkEnd w:id="105"/>
    </w:p>
    <w:p w:rsidR="00651E4F" w:rsidRPr="00317D7C" w:rsidRDefault="006B6342" w:rsidP="008E05F2">
      <w:pPr>
        <w:pStyle w:val="2"/>
        <w:numPr>
          <w:ilvl w:val="1"/>
          <w:numId w:val="0"/>
        </w:numPr>
        <w:spacing w:beforeLines="10" w:before="31" w:after="0" w:line="440" w:lineRule="exact"/>
        <w:rPr>
          <w:rFonts w:ascii="黑体" w:eastAsia="黑体" w:hAnsi="黑体"/>
          <w:b w:val="0"/>
          <w:sz w:val="30"/>
          <w:szCs w:val="30"/>
        </w:rPr>
      </w:pPr>
      <w:bookmarkStart w:id="106" w:name="_Toc45467157"/>
      <w:bookmarkStart w:id="107" w:name="_Toc88292430"/>
      <w:bookmarkStart w:id="108" w:name="_Toc433640993"/>
      <w:bookmarkStart w:id="109" w:name="_Toc511312056"/>
      <w:r w:rsidRPr="00317D7C">
        <w:rPr>
          <w:rFonts w:ascii="黑体" w:eastAsia="黑体" w:hAnsi="黑体" w:hint="eastAsia"/>
          <w:b w:val="0"/>
          <w:sz w:val="30"/>
          <w:szCs w:val="30"/>
        </w:rPr>
        <w:t>4.1出错信息</w:t>
      </w:r>
      <w:bookmarkEnd w:id="106"/>
      <w:bookmarkEnd w:id="107"/>
      <w:bookmarkEnd w:id="108"/>
      <w:bookmarkEnd w:id="109"/>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 xml:space="preserve">所有出错信息均以字符串的方式，在系统运行界面中显示。所有出错信息分为三种： </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一种是由于输入错误信息超出或不符合预定各式的错误，属于处理错误</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二是由于系统的预设不能执行的错误，属于设定错误</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三是由于网路传输超时、服务器响应超时等属于系统错误</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对于处理错误需在操作成功判断及输入数据验证模块由数据进行数据分析，判断错误类型，再生成相应的错误提示语句，送到输出模块中，对于设定错误，应在开始提交信息类别中，依据权限等判定错误类别，再生成相应出错信息语句，输出到输出模块中。对于系统错误，根据Tomcat服务器的响应内容，判断错误类别输出。 出错信息必须给出相应的出错原因，如：</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sz w:val="24"/>
          <w:szCs w:val="24"/>
        </w:rPr>
        <w:t>“</w:t>
      </w:r>
      <w:r w:rsidRPr="00F90B4B">
        <w:rPr>
          <w:rFonts w:ascii="宋体" w:eastAsia="宋体" w:hAnsi="宋体" w:hint="eastAsia"/>
          <w:sz w:val="24"/>
          <w:szCs w:val="24"/>
        </w:rPr>
        <w:t>用户名不存在</w:t>
      </w:r>
      <w:r w:rsidRPr="00F90B4B">
        <w:rPr>
          <w:rFonts w:ascii="宋体" w:eastAsia="宋体" w:hAnsi="宋体"/>
          <w:sz w:val="24"/>
          <w:szCs w:val="24"/>
        </w:rPr>
        <w:t>”</w:t>
      </w:r>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sz w:val="24"/>
          <w:szCs w:val="24"/>
        </w:rPr>
        <w:t>“两次输入的密码不一致”</w:t>
      </w:r>
    </w:p>
    <w:p w:rsidR="00651E4F" w:rsidRPr="00317D7C" w:rsidRDefault="006B6342" w:rsidP="008E05F2">
      <w:pPr>
        <w:pStyle w:val="2"/>
        <w:numPr>
          <w:ilvl w:val="1"/>
          <w:numId w:val="0"/>
        </w:numPr>
        <w:spacing w:beforeLines="10" w:before="31" w:after="0" w:line="440" w:lineRule="exact"/>
        <w:rPr>
          <w:rFonts w:ascii="黑体" w:eastAsia="黑体" w:hAnsi="黑体"/>
          <w:b w:val="0"/>
          <w:sz w:val="30"/>
          <w:szCs w:val="30"/>
        </w:rPr>
      </w:pPr>
      <w:bookmarkStart w:id="110" w:name="_Toc45467158"/>
      <w:bookmarkStart w:id="111" w:name="_Toc88292431"/>
      <w:bookmarkStart w:id="112" w:name="_Toc433640994"/>
      <w:bookmarkStart w:id="113" w:name="_Toc511312057"/>
      <w:r w:rsidRPr="00317D7C">
        <w:rPr>
          <w:rFonts w:ascii="黑体" w:eastAsia="黑体" w:hAnsi="黑体" w:hint="eastAsia"/>
          <w:b w:val="0"/>
          <w:sz w:val="30"/>
          <w:szCs w:val="30"/>
        </w:rPr>
        <w:t>4.2</w:t>
      </w:r>
      <w:r w:rsidR="00651E4F" w:rsidRPr="00317D7C">
        <w:rPr>
          <w:rFonts w:ascii="黑体" w:eastAsia="黑体" w:hAnsi="黑体" w:hint="eastAsia"/>
          <w:b w:val="0"/>
          <w:sz w:val="30"/>
          <w:szCs w:val="30"/>
        </w:rPr>
        <w:t>补救措施</w:t>
      </w:r>
      <w:bookmarkEnd w:id="110"/>
      <w:bookmarkEnd w:id="111"/>
      <w:bookmarkEnd w:id="112"/>
      <w:bookmarkEnd w:id="113"/>
    </w:p>
    <w:p w:rsidR="00651E4F" w:rsidRPr="00F90B4B" w:rsidRDefault="00651E4F" w:rsidP="00F90B4B">
      <w:pPr>
        <w:spacing w:line="440" w:lineRule="exact"/>
        <w:ind w:firstLine="480"/>
        <w:rPr>
          <w:rFonts w:ascii="宋体" w:eastAsia="宋体" w:hAnsi="宋体"/>
          <w:sz w:val="24"/>
          <w:szCs w:val="24"/>
        </w:rPr>
      </w:pPr>
      <w:r w:rsidRPr="00F90B4B">
        <w:rPr>
          <w:rFonts w:ascii="宋体" w:eastAsia="宋体" w:hAnsi="宋体" w:hint="eastAsia"/>
          <w:sz w:val="24"/>
          <w:szCs w:val="24"/>
        </w:rPr>
        <w:t>所有的客户机及服务器都必须安装不间断电源以防止停电或电压不稳造成的数据丢失的损失。若真断电时，客户机上将不会有太大的影响，主要是服务器上：在断电后恢复过程可采用数据库的日志文件，对其进行ROLLBACK 处理，对数据进行恢复。在网络传输方面，可考虑建立一条成本较低的后备网络，以保证当主网络断路</w:t>
      </w:r>
      <w:proofErr w:type="gramStart"/>
      <w:r w:rsidRPr="00F90B4B">
        <w:rPr>
          <w:rFonts w:ascii="宋体" w:eastAsia="宋体" w:hAnsi="宋体" w:hint="eastAsia"/>
          <w:sz w:val="24"/>
          <w:szCs w:val="24"/>
        </w:rPr>
        <w:t>时数据</w:t>
      </w:r>
      <w:proofErr w:type="gramEnd"/>
      <w:r w:rsidRPr="00F90B4B">
        <w:rPr>
          <w:rFonts w:ascii="宋体" w:eastAsia="宋体" w:hAnsi="宋体" w:hint="eastAsia"/>
          <w:sz w:val="24"/>
          <w:szCs w:val="24"/>
        </w:rPr>
        <w:t>的通信。在硬件方面要选择较可靠、稳定的服务器机种，保证系统运行时的可靠性。</w:t>
      </w:r>
    </w:p>
    <w:p w:rsidR="00651E4F" w:rsidRPr="00C37E88" w:rsidRDefault="006B6342" w:rsidP="008E05F2">
      <w:pPr>
        <w:pStyle w:val="2"/>
        <w:numPr>
          <w:ilvl w:val="1"/>
          <w:numId w:val="0"/>
        </w:numPr>
        <w:spacing w:beforeLines="10" w:before="31" w:after="0" w:line="440" w:lineRule="exact"/>
        <w:rPr>
          <w:rFonts w:ascii="黑体" w:eastAsia="黑体" w:hAnsi="黑体"/>
          <w:b w:val="0"/>
          <w:sz w:val="30"/>
          <w:szCs w:val="30"/>
        </w:rPr>
      </w:pPr>
      <w:bookmarkStart w:id="114" w:name="_Toc45467159"/>
      <w:bookmarkStart w:id="115" w:name="_Toc88292432"/>
      <w:bookmarkStart w:id="116" w:name="_Toc433640995"/>
      <w:bookmarkStart w:id="117" w:name="_Toc511312058"/>
      <w:r w:rsidRPr="00C37E88">
        <w:rPr>
          <w:rFonts w:ascii="黑体" w:eastAsia="黑体" w:hAnsi="黑体" w:hint="eastAsia"/>
          <w:b w:val="0"/>
          <w:sz w:val="30"/>
          <w:szCs w:val="30"/>
        </w:rPr>
        <w:t>4.3</w:t>
      </w:r>
      <w:r w:rsidR="00651E4F" w:rsidRPr="00C37E88">
        <w:rPr>
          <w:rFonts w:ascii="黑体" w:eastAsia="黑体" w:hAnsi="黑体" w:hint="eastAsia"/>
          <w:b w:val="0"/>
          <w:sz w:val="30"/>
          <w:szCs w:val="30"/>
        </w:rPr>
        <w:t>系统维护设计</w:t>
      </w:r>
      <w:bookmarkEnd w:id="114"/>
      <w:bookmarkEnd w:id="115"/>
      <w:bookmarkEnd w:id="116"/>
      <w:bookmarkEnd w:id="117"/>
    </w:p>
    <w:p w:rsidR="00651E4F" w:rsidRPr="00F90B4B" w:rsidRDefault="00651E4F" w:rsidP="00F90B4B">
      <w:pPr>
        <w:spacing w:line="440" w:lineRule="exact"/>
        <w:ind w:firstLine="420"/>
        <w:rPr>
          <w:rFonts w:ascii="宋体" w:eastAsia="宋体" w:hAnsi="宋体"/>
          <w:sz w:val="24"/>
          <w:szCs w:val="24"/>
        </w:rPr>
      </w:pPr>
      <w:r w:rsidRPr="00F90B4B">
        <w:rPr>
          <w:rFonts w:ascii="宋体" w:eastAsia="宋体" w:hAnsi="宋体" w:hint="eastAsia"/>
          <w:sz w:val="24"/>
          <w:szCs w:val="24"/>
        </w:rPr>
        <w:t>维护方面主要为对服务器上的数据库数据进行维护。可使用 数据库管理系统的数据库的维护功能机制。例如，定期为数据库进行Backup，维护管理数据库死锁问题和维护数据库内数据的一致性等。</w:t>
      </w:r>
    </w:p>
    <w:p w:rsidR="00651E4F" w:rsidRPr="00F90B4B" w:rsidRDefault="00651E4F" w:rsidP="00F90B4B">
      <w:pPr>
        <w:pStyle w:val="11"/>
        <w:spacing w:line="440" w:lineRule="exact"/>
        <w:rPr>
          <w:sz w:val="24"/>
        </w:rPr>
      </w:pPr>
    </w:p>
    <w:p w:rsidR="00651E4F" w:rsidRPr="00F90B4B" w:rsidRDefault="00651E4F" w:rsidP="00F90B4B">
      <w:pPr>
        <w:spacing w:line="440" w:lineRule="exact"/>
        <w:rPr>
          <w:rFonts w:ascii="宋体" w:eastAsia="宋体" w:hAnsi="宋体"/>
          <w:sz w:val="24"/>
          <w:szCs w:val="24"/>
        </w:rPr>
      </w:pPr>
    </w:p>
    <w:sectPr w:rsidR="00651E4F" w:rsidRPr="00F90B4B" w:rsidSect="00250862">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AC3" w:rsidRDefault="00697AC3" w:rsidP="00FE7FC5">
      <w:r>
        <w:separator/>
      </w:r>
    </w:p>
  </w:endnote>
  <w:endnote w:type="continuationSeparator" w:id="0">
    <w:p w:rsidR="00697AC3" w:rsidRDefault="00697AC3" w:rsidP="00FE7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362982"/>
      <w:docPartObj>
        <w:docPartGallery w:val="Page Numbers (Bottom of Page)"/>
        <w:docPartUnique/>
      </w:docPartObj>
    </w:sdtPr>
    <w:sdtContent>
      <w:p w:rsidR="00042BBD" w:rsidRDefault="00042BBD">
        <w:pPr>
          <w:pStyle w:val="a8"/>
          <w:jc w:val="center"/>
        </w:pPr>
        <w:r>
          <w:fldChar w:fldCharType="begin"/>
        </w:r>
        <w:r>
          <w:instrText>PAGE   \* MERGEFORMAT</w:instrText>
        </w:r>
        <w:r>
          <w:fldChar w:fldCharType="separate"/>
        </w:r>
        <w:r>
          <w:rPr>
            <w:lang w:val="zh-CN"/>
          </w:rPr>
          <w:t>2</w:t>
        </w:r>
        <w:r>
          <w:fldChar w:fldCharType="end"/>
        </w:r>
      </w:p>
    </w:sdtContent>
  </w:sdt>
  <w:p w:rsidR="00042BBD" w:rsidRDefault="00042BBD" w:rsidP="00461B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AC3" w:rsidRDefault="00697AC3" w:rsidP="00FE7FC5">
      <w:r>
        <w:separator/>
      </w:r>
    </w:p>
  </w:footnote>
  <w:footnote w:type="continuationSeparator" w:id="0">
    <w:p w:rsidR="00697AC3" w:rsidRDefault="00697AC3" w:rsidP="00FE7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67FA2"/>
    <w:multiLevelType w:val="hybridMultilevel"/>
    <w:tmpl w:val="DE5AC82A"/>
    <w:lvl w:ilvl="0" w:tplc="C98EF2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D45A59"/>
    <w:multiLevelType w:val="hybridMultilevel"/>
    <w:tmpl w:val="8500B78C"/>
    <w:lvl w:ilvl="0" w:tplc="425057B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5600EB"/>
    <w:multiLevelType w:val="hybridMultilevel"/>
    <w:tmpl w:val="0FEC2E38"/>
    <w:lvl w:ilvl="0" w:tplc="1F7662A6">
      <w:start w:val="1"/>
      <w:numFmt w:val="decimal"/>
      <w:lvlText w:val="%1．"/>
      <w:lvlJc w:val="left"/>
      <w:pPr>
        <w:tabs>
          <w:tab w:val="num" w:pos="0"/>
        </w:tabs>
        <w:ind w:left="0" w:hanging="360"/>
      </w:pPr>
      <w:rPr>
        <w:rFonts w:hint="eastAsia"/>
      </w:rPr>
    </w:lvl>
    <w:lvl w:ilvl="1" w:tplc="04090019" w:tentative="1">
      <w:start w:val="1"/>
      <w:numFmt w:val="lowerLetter"/>
      <w:lvlText w:val="%2)"/>
      <w:lvlJc w:val="left"/>
      <w:pPr>
        <w:tabs>
          <w:tab w:val="num" w:pos="480"/>
        </w:tabs>
        <w:ind w:left="480" w:hanging="420"/>
      </w:p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3" w15:restartNumberingAfterBreak="0">
    <w:nsid w:val="6AC97631"/>
    <w:multiLevelType w:val="hybridMultilevel"/>
    <w:tmpl w:val="3904A65C"/>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6B766D6E"/>
    <w:multiLevelType w:val="hybridMultilevel"/>
    <w:tmpl w:val="14242F1C"/>
    <w:lvl w:ilvl="0" w:tplc="5354554E">
      <w:start w:val="1"/>
      <w:numFmt w:val="decimal"/>
      <w:lvlText w:val="%1．"/>
      <w:lvlJc w:val="left"/>
      <w:pPr>
        <w:tabs>
          <w:tab w:val="num" w:pos="1620"/>
        </w:tabs>
        <w:ind w:left="1620" w:hanging="78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73D87CF3"/>
    <w:multiLevelType w:val="hybridMultilevel"/>
    <w:tmpl w:val="B3542AE8"/>
    <w:lvl w:ilvl="0" w:tplc="4530D7C2">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2826D9"/>
    <w:multiLevelType w:val="hybridMultilevel"/>
    <w:tmpl w:val="3D5C7E32"/>
    <w:lvl w:ilvl="0" w:tplc="04090015">
      <w:start w:val="1"/>
      <w:numFmt w:val="upp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5"/>
  </w:num>
  <w:num w:numId="2">
    <w:abstractNumId w:val="1"/>
  </w:num>
  <w:num w:numId="3">
    <w:abstractNumId w:val="0"/>
  </w:num>
  <w:num w:numId="4">
    <w:abstractNumId w:val="2"/>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E1"/>
    <w:rsid w:val="000068D5"/>
    <w:rsid w:val="0001171E"/>
    <w:rsid w:val="00012873"/>
    <w:rsid w:val="000251C2"/>
    <w:rsid w:val="00041A78"/>
    <w:rsid w:val="00041F89"/>
    <w:rsid w:val="00042BBD"/>
    <w:rsid w:val="000476A5"/>
    <w:rsid w:val="000771CF"/>
    <w:rsid w:val="000835C7"/>
    <w:rsid w:val="00093E5B"/>
    <w:rsid w:val="000B28F4"/>
    <w:rsid w:val="000C1781"/>
    <w:rsid w:val="000E54E1"/>
    <w:rsid w:val="00116C4E"/>
    <w:rsid w:val="0011720D"/>
    <w:rsid w:val="00123CBA"/>
    <w:rsid w:val="00151078"/>
    <w:rsid w:val="00161678"/>
    <w:rsid w:val="001A081E"/>
    <w:rsid w:val="001B3D9A"/>
    <w:rsid w:val="001D040D"/>
    <w:rsid w:val="001D2A17"/>
    <w:rsid w:val="001E4263"/>
    <w:rsid w:val="001F418F"/>
    <w:rsid w:val="00204B74"/>
    <w:rsid w:val="00206D5B"/>
    <w:rsid w:val="002073A8"/>
    <w:rsid w:val="00216B0D"/>
    <w:rsid w:val="00250862"/>
    <w:rsid w:val="00256DB4"/>
    <w:rsid w:val="002611E4"/>
    <w:rsid w:val="00283409"/>
    <w:rsid w:val="00295BAA"/>
    <w:rsid w:val="0029719D"/>
    <w:rsid w:val="002C0011"/>
    <w:rsid w:val="002E6AC7"/>
    <w:rsid w:val="002F78A3"/>
    <w:rsid w:val="00301BEE"/>
    <w:rsid w:val="00302659"/>
    <w:rsid w:val="00302EE0"/>
    <w:rsid w:val="00313804"/>
    <w:rsid w:val="00315892"/>
    <w:rsid w:val="00317D7C"/>
    <w:rsid w:val="003260F8"/>
    <w:rsid w:val="0033290E"/>
    <w:rsid w:val="0037260A"/>
    <w:rsid w:val="0038745A"/>
    <w:rsid w:val="00393999"/>
    <w:rsid w:val="003A2F35"/>
    <w:rsid w:val="003C2D50"/>
    <w:rsid w:val="003D6245"/>
    <w:rsid w:val="003F0E04"/>
    <w:rsid w:val="003F3BF7"/>
    <w:rsid w:val="0040508A"/>
    <w:rsid w:val="004209D1"/>
    <w:rsid w:val="00425FC5"/>
    <w:rsid w:val="00441F6B"/>
    <w:rsid w:val="00446978"/>
    <w:rsid w:val="00461B17"/>
    <w:rsid w:val="0047357B"/>
    <w:rsid w:val="00474AC3"/>
    <w:rsid w:val="0048430A"/>
    <w:rsid w:val="004961E4"/>
    <w:rsid w:val="004A2592"/>
    <w:rsid w:val="004B0A6F"/>
    <w:rsid w:val="004B0FF5"/>
    <w:rsid w:val="00504A4A"/>
    <w:rsid w:val="005111D9"/>
    <w:rsid w:val="00541E4F"/>
    <w:rsid w:val="0055705F"/>
    <w:rsid w:val="00562C44"/>
    <w:rsid w:val="00577675"/>
    <w:rsid w:val="00596CB8"/>
    <w:rsid w:val="005C3DEB"/>
    <w:rsid w:val="005E4D7F"/>
    <w:rsid w:val="005F5493"/>
    <w:rsid w:val="0063013B"/>
    <w:rsid w:val="00651E4F"/>
    <w:rsid w:val="00671886"/>
    <w:rsid w:val="006726EA"/>
    <w:rsid w:val="006760CC"/>
    <w:rsid w:val="006964D1"/>
    <w:rsid w:val="00697AC3"/>
    <w:rsid w:val="006A240D"/>
    <w:rsid w:val="006A7E55"/>
    <w:rsid w:val="006B2B71"/>
    <w:rsid w:val="006B6342"/>
    <w:rsid w:val="006B750F"/>
    <w:rsid w:val="006C0654"/>
    <w:rsid w:val="006D6497"/>
    <w:rsid w:val="00704321"/>
    <w:rsid w:val="00717318"/>
    <w:rsid w:val="007174B1"/>
    <w:rsid w:val="00731B44"/>
    <w:rsid w:val="0073797A"/>
    <w:rsid w:val="00767795"/>
    <w:rsid w:val="007764AC"/>
    <w:rsid w:val="00784928"/>
    <w:rsid w:val="00796F0C"/>
    <w:rsid w:val="007A3D1B"/>
    <w:rsid w:val="007C5226"/>
    <w:rsid w:val="007D7A9B"/>
    <w:rsid w:val="007E2187"/>
    <w:rsid w:val="007E2A3E"/>
    <w:rsid w:val="0080285B"/>
    <w:rsid w:val="0080620E"/>
    <w:rsid w:val="008100C4"/>
    <w:rsid w:val="00820589"/>
    <w:rsid w:val="008515ED"/>
    <w:rsid w:val="008D66EE"/>
    <w:rsid w:val="008E05F2"/>
    <w:rsid w:val="009005B7"/>
    <w:rsid w:val="00906B60"/>
    <w:rsid w:val="0092132D"/>
    <w:rsid w:val="0093715D"/>
    <w:rsid w:val="00956944"/>
    <w:rsid w:val="0097281C"/>
    <w:rsid w:val="009A0E6D"/>
    <w:rsid w:val="009A3204"/>
    <w:rsid w:val="009B19EE"/>
    <w:rsid w:val="009C6C24"/>
    <w:rsid w:val="009D5F16"/>
    <w:rsid w:val="009E022C"/>
    <w:rsid w:val="009E47A4"/>
    <w:rsid w:val="009F2938"/>
    <w:rsid w:val="00A10EB4"/>
    <w:rsid w:val="00A13273"/>
    <w:rsid w:val="00A270B4"/>
    <w:rsid w:val="00A31FD2"/>
    <w:rsid w:val="00A677CC"/>
    <w:rsid w:val="00A7272B"/>
    <w:rsid w:val="00A90535"/>
    <w:rsid w:val="00A93E36"/>
    <w:rsid w:val="00AC5E4B"/>
    <w:rsid w:val="00B02504"/>
    <w:rsid w:val="00B03D8F"/>
    <w:rsid w:val="00B215BA"/>
    <w:rsid w:val="00B63D3E"/>
    <w:rsid w:val="00B85F84"/>
    <w:rsid w:val="00B86F93"/>
    <w:rsid w:val="00B94632"/>
    <w:rsid w:val="00BB26FA"/>
    <w:rsid w:val="00BB3ABC"/>
    <w:rsid w:val="00BC4A80"/>
    <w:rsid w:val="00BF2A91"/>
    <w:rsid w:val="00BF43CB"/>
    <w:rsid w:val="00BF74C2"/>
    <w:rsid w:val="00C2118D"/>
    <w:rsid w:val="00C32834"/>
    <w:rsid w:val="00C37E88"/>
    <w:rsid w:val="00C733FD"/>
    <w:rsid w:val="00C83C5B"/>
    <w:rsid w:val="00C848B3"/>
    <w:rsid w:val="00C87A91"/>
    <w:rsid w:val="00C91668"/>
    <w:rsid w:val="00C941FD"/>
    <w:rsid w:val="00C94B2D"/>
    <w:rsid w:val="00CB174B"/>
    <w:rsid w:val="00CC0D48"/>
    <w:rsid w:val="00CD18B4"/>
    <w:rsid w:val="00CE0170"/>
    <w:rsid w:val="00CE7E91"/>
    <w:rsid w:val="00D1208B"/>
    <w:rsid w:val="00D13E6B"/>
    <w:rsid w:val="00D271B5"/>
    <w:rsid w:val="00D46BC1"/>
    <w:rsid w:val="00D46F57"/>
    <w:rsid w:val="00D511D2"/>
    <w:rsid w:val="00D63449"/>
    <w:rsid w:val="00D7382E"/>
    <w:rsid w:val="00DA066E"/>
    <w:rsid w:val="00DA72E1"/>
    <w:rsid w:val="00DC0EDE"/>
    <w:rsid w:val="00DC6BD7"/>
    <w:rsid w:val="00DE5319"/>
    <w:rsid w:val="00DF238F"/>
    <w:rsid w:val="00E0422D"/>
    <w:rsid w:val="00E047E5"/>
    <w:rsid w:val="00E11DDD"/>
    <w:rsid w:val="00E238B2"/>
    <w:rsid w:val="00E26F9D"/>
    <w:rsid w:val="00E405E3"/>
    <w:rsid w:val="00E42B64"/>
    <w:rsid w:val="00E54EE9"/>
    <w:rsid w:val="00E672B0"/>
    <w:rsid w:val="00E83837"/>
    <w:rsid w:val="00E93920"/>
    <w:rsid w:val="00E945D0"/>
    <w:rsid w:val="00EA48EC"/>
    <w:rsid w:val="00EB1EC1"/>
    <w:rsid w:val="00ED5664"/>
    <w:rsid w:val="00EE1711"/>
    <w:rsid w:val="00EF631D"/>
    <w:rsid w:val="00F17B97"/>
    <w:rsid w:val="00F20B5A"/>
    <w:rsid w:val="00F356DA"/>
    <w:rsid w:val="00F4370F"/>
    <w:rsid w:val="00F64EC9"/>
    <w:rsid w:val="00F71FEA"/>
    <w:rsid w:val="00F90B4B"/>
    <w:rsid w:val="00FA1B86"/>
    <w:rsid w:val="00FA3CDA"/>
    <w:rsid w:val="00FB0AB6"/>
    <w:rsid w:val="00FC7931"/>
    <w:rsid w:val="00FE7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AA49C"/>
  <w15:chartTrackingRefBased/>
  <w15:docId w15:val="{C8E0A11C-654D-4DC6-8A93-DFB49344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05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05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1E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1E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51E4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51E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0535"/>
    <w:rPr>
      <w:b/>
      <w:bCs/>
      <w:kern w:val="44"/>
      <w:sz w:val="44"/>
      <w:szCs w:val="44"/>
    </w:rPr>
  </w:style>
  <w:style w:type="character" w:customStyle="1" w:styleId="20">
    <w:name w:val="标题 2 字符"/>
    <w:basedOn w:val="a0"/>
    <w:link w:val="2"/>
    <w:uiPriority w:val="9"/>
    <w:rsid w:val="009005B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1E4F"/>
    <w:rPr>
      <w:b/>
      <w:bCs/>
      <w:sz w:val="32"/>
      <w:szCs w:val="32"/>
    </w:rPr>
  </w:style>
  <w:style w:type="character" w:customStyle="1" w:styleId="40">
    <w:name w:val="标题 4 字符"/>
    <w:basedOn w:val="a0"/>
    <w:link w:val="4"/>
    <w:uiPriority w:val="9"/>
    <w:rsid w:val="00651E4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51E4F"/>
    <w:rPr>
      <w:b/>
      <w:bCs/>
      <w:sz w:val="28"/>
      <w:szCs w:val="28"/>
    </w:rPr>
  </w:style>
  <w:style w:type="character" w:customStyle="1" w:styleId="60">
    <w:name w:val="标题 6 字符"/>
    <w:basedOn w:val="a0"/>
    <w:link w:val="6"/>
    <w:uiPriority w:val="9"/>
    <w:rsid w:val="00651E4F"/>
    <w:rPr>
      <w:rFonts w:asciiTheme="majorHAnsi" w:eastAsiaTheme="majorEastAsia" w:hAnsiTheme="majorHAnsi" w:cstheme="majorBidi"/>
      <w:b/>
      <w:bCs/>
      <w:sz w:val="24"/>
      <w:szCs w:val="24"/>
    </w:rPr>
  </w:style>
  <w:style w:type="paragraph" w:styleId="11">
    <w:name w:val="toc 1"/>
    <w:basedOn w:val="a"/>
    <w:next w:val="a"/>
    <w:autoRedefine/>
    <w:uiPriority w:val="39"/>
    <w:rsid w:val="00651E4F"/>
    <w:pPr>
      <w:spacing w:before="120"/>
      <w:jc w:val="left"/>
    </w:pPr>
    <w:rPr>
      <w:rFonts w:ascii="宋体" w:eastAsia="宋体" w:hAnsi="宋体" w:cs="Times New Roman"/>
      <w:bCs/>
      <w:iCs/>
      <w:szCs w:val="24"/>
    </w:rPr>
  </w:style>
  <w:style w:type="paragraph" w:styleId="a3">
    <w:name w:val="Normal Indent"/>
    <w:basedOn w:val="a"/>
    <w:rsid w:val="00651E4F"/>
    <w:pPr>
      <w:spacing w:line="360" w:lineRule="auto"/>
      <w:ind w:firstLineChars="200" w:firstLine="480"/>
    </w:pPr>
    <w:rPr>
      <w:rFonts w:ascii="Times New Roman" w:eastAsia="宋体" w:hAnsi="Times New Roman" w:cs="Times New Roman"/>
      <w:sz w:val="24"/>
      <w:szCs w:val="24"/>
    </w:rPr>
  </w:style>
  <w:style w:type="table" w:styleId="a4">
    <w:name w:val="Table Grid"/>
    <w:basedOn w:val="a1"/>
    <w:rsid w:val="00651E4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0476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0476A5"/>
    <w:pPr>
      <w:ind w:leftChars="200" w:left="420"/>
    </w:pPr>
  </w:style>
  <w:style w:type="paragraph" w:styleId="31">
    <w:name w:val="toc 3"/>
    <w:basedOn w:val="a"/>
    <w:next w:val="a"/>
    <w:autoRedefine/>
    <w:uiPriority w:val="39"/>
    <w:unhideWhenUsed/>
    <w:rsid w:val="000476A5"/>
    <w:pPr>
      <w:ind w:leftChars="400" w:left="840"/>
    </w:pPr>
  </w:style>
  <w:style w:type="character" w:styleId="a5">
    <w:name w:val="Hyperlink"/>
    <w:basedOn w:val="a0"/>
    <w:uiPriority w:val="99"/>
    <w:unhideWhenUsed/>
    <w:rsid w:val="000476A5"/>
    <w:rPr>
      <w:color w:val="0563C1" w:themeColor="hyperlink"/>
      <w:u w:val="single"/>
    </w:rPr>
  </w:style>
  <w:style w:type="paragraph" w:styleId="a6">
    <w:name w:val="header"/>
    <w:basedOn w:val="a"/>
    <w:link w:val="a7"/>
    <w:uiPriority w:val="99"/>
    <w:unhideWhenUsed/>
    <w:rsid w:val="00FE7F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7FC5"/>
    <w:rPr>
      <w:sz w:val="18"/>
      <w:szCs w:val="18"/>
    </w:rPr>
  </w:style>
  <w:style w:type="paragraph" w:styleId="a8">
    <w:name w:val="footer"/>
    <w:basedOn w:val="a"/>
    <w:link w:val="a9"/>
    <w:uiPriority w:val="99"/>
    <w:unhideWhenUsed/>
    <w:rsid w:val="00FE7FC5"/>
    <w:pPr>
      <w:tabs>
        <w:tab w:val="center" w:pos="4153"/>
        <w:tab w:val="right" w:pos="8306"/>
      </w:tabs>
      <w:snapToGrid w:val="0"/>
      <w:jc w:val="left"/>
    </w:pPr>
    <w:rPr>
      <w:sz w:val="18"/>
      <w:szCs w:val="18"/>
    </w:rPr>
  </w:style>
  <w:style w:type="character" w:customStyle="1" w:styleId="a9">
    <w:name w:val="页脚 字符"/>
    <w:basedOn w:val="a0"/>
    <w:link w:val="a8"/>
    <w:uiPriority w:val="99"/>
    <w:rsid w:val="00FE7F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95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CA6B1-D9A4-4CDE-90B3-5FF974DC0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15</Pages>
  <Words>1007</Words>
  <Characters>5744</Characters>
  <Application>Microsoft Office Word</Application>
  <DocSecurity>0</DocSecurity>
  <Lines>47</Lines>
  <Paragraphs>13</Paragraphs>
  <ScaleCrop>false</ScaleCrop>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天金 莫</dc:creator>
  <cp:keywords/>
  <dc:description/>
  <cp:lastModifiedBy>莫 天金</cp:lastModifiedBy>
  <cp:revision>173</cp:revision>
  <dcterms:created xsi:type="dcterms:W3CDTF">2018-04-11T03:10:00Z</dcterms:created>
  <dcterms:modified xsi:type="dcterms:W3CDTF">2018-04-19T13:24:00Z</dcterms:modified>
</cp:coreProperties>
</file>