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Team Name:</w:t>
        <w:tab/>
        <w:tab/>
        <w:tab/>
        <w:t xml:space="preserve">J</w:t>
      </w:r>
      <w:r w:rsidDel="00000000" w:rsidR="00000000" w:rsidRPr="00000000">
        <w:rPr>
          <w:sz w:val="40"/>
          <w:szCs w:val="40"/>
          <w:rtl w:val="0"/>
        </w:rPr>
        <w:t xml:space="preserve">oalbi</w:t>
      </w: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ab/>
        <w:tab/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0</wp:posOffset>
                </wp:positionV>
                <wp:extent cx="1098550" cy="1199693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96725" y="3180154"/>
                          <a:ext cx="1098550" cy="1199693"/>
                          <a:chOff x="4796725" y="3180154"/>
                          <a:chExt cx="1098550" cy="1199693"/>
                        </a:xfrm>
                      </wpg:grpSpPr>
                      <wpg:grpSp>
                        <wpg:cNvGrpSpPr/>
                        <wpg:grpSpPr>
                          <a:xfrm>
                            <a:off x="4796725" y="3180154"/>
                            <a:ext cx="1098550" cy="1199693"/>
                            <a:chOff x="0" y="0"/>
                            <a:chExt cx="1098550" cy="119969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098550" cy="119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36508" r="0" t="8689"/>
                            <a:stretch/>
                          </pic:blipFill>
                          <pic:spPr>
                            <a:xfrm>
                              <a:off x="0" y="0"/>
                              <a:ext cx="1098550" cy="1183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1020470"/>
                              <a:ext cx="1098550" cy="17922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  <a:effectLst>
                              <a:outerShdw blurRad="50800" rotWithShape="0" algn="t" dir="5400000" dist="3810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Hypothesis Chart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0</wp:posOffset>
                </wp:positionV>
                <wp:extent cx="1098550" cy="1199693"/>
                <wp:effectExtent b="0" l="0" r="0" t="0"/>
                <wp:wrapNone/>
                <wp:docPr id="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8550" cy="11996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Heading1"/>
        <w:pBdr>
          <w:bottom w:color="000000" w:space="1" w:sz="4" w:val="single"/>
        </w:pBd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Site:  </w:t>
      </w:r>
      <w:r w:rsidDel="00000000" w:rsidR="00000000" w:rsidRPr="00000000">
        <w:rPr>
          <w:sz w:val="40"/>
          <w:szCs w:val="40"/>
          <w:rtl w:val="0"/>
        </w:rPr>
        <w:t xml:space="preserve">CDU IT Code Fair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1"/>
          <w:color w:val="ff0000"/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Feature hypotheses</w:t>
      </w:r>
    </w:p>
    <w:tbl>
      <w:tblPr>
        <w:tblStyle w:val="Table1"/>
        <w:tblW w:w="9016.0" w:type="dxa"/>
        <w:jc w:val="left"/>
        <w:tblInd w:w="0.0" w:type="dxa"/>
        <w:tblBorders>
          <w:top w:color="ee8c69" w:space="0" w:sz="4" w:val="single"/>
          <w:left w:color="de6b5c" w:space="0" w:sz="4" w:val="single"/>
          <w:bottom w:color="ee8c69" w:space="0" w:sz="4" w:val="single"/>
          <w:right w:color="de6b5c" w:space="0" w:sz="4" w:val="single"/>
          <w:insideH w:color="ee8c69" w:space="0" w:sz="4" w:val="single"/>
          <w:insideV w:color="ee8c69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trHeight w:val="624" w:hRule="atLeast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We believe that: </w:t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We will achieve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….if this user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….can achieve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….with this feature</w:t>
            </w:r>
          </w:p>
        </w:tc>
      </w:tr>
      <w:tr>
        <w:trPr>
          <w:trHeight w:val="680" w:hRule="atLeast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[business outcome]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[persona]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[user outcome]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[feature]</w:t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Help students understand the IT career 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If sam 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can attend code fair 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by listen to past students or professionals </w:t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More students engage during the event 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If Sam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can spend more time 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by using the interactive site and learn </w:t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Help finding jobs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If Sam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can learn how to find jobs in IT career 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By using find job feature </w:t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Ways that easily helps users to learn what the IT job like in the field 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If Sam 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can understand what the IT field like in the future. 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Using search by changing different menus. </w:t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4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footerReference r:id="rId9" w:type="default"/>
      <w:pgSz w:h="16838" w:w="11906"/>
      <w:pgMar w:bottom="567" w:top="567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Reference: Lean UX Ch 3 pp.  42 – 43</w:t>
      <w:tab/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A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9e351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9e351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69230b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EB1614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9d351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EB161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9d3511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EB1614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68230b" w:themeColor="accent1" w:themeShade="00007F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EB161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EB1614"/>
    <w:rPr>
      <w:rFonts w:asciiTheme="majorHAnsi" w:cstheme="majorBidi" w:eastAsiaTheme="majorEastAsia" w:hAnsiTheme="majorHAnsi"/>
      <w:color w:val="9d3511" w:themeColor="accent1" w:themeShade="0000BF"/>
      <w:sz w:val="32"/>
      <w:szCs w:val="32"/>
    </w:rPr>
  </w:style>
  <w:style w:type="table" w:styleId="GridTable4-Accent2">
    <w:name w:val="Grid Table 4 Accent 2"/>
    <w:basedOn w:val="TableNormal"/>
    <w:uiPriority w:val="49"/>
    <w:rsid w:val="00EB1614"/>
    <w:pPr>
      <w:spacing w:after="0" w:line="240" w:lineRule="auto"/>
    </w:pPr>
    <w:tblPr>
      <w:tblStyleRowBandSize w:val="1"/>
      <w:tblStyleColBandSize w:val="1"/>
      <w:tblBorders>
        <w:top w:color="de6a5c" w:space="0" w:sz="4" w:themeColor="accent2" w:themeTint="000099" w:val="single"/>
        <w:left w:color="de6a5c" w:space="0" w:sz="4" w:themeColor="accent2" w:themeTint="000099" w:val="single"/>
        <w:bottom w:color="de6a5c" w:space="0" w:sz="4" w:themeColor="accent2" w:themeTint="000099" w:val="single"/>
        <w:right w:color="de6a5c" w:space="0" w:sz="4" w:themeColor="accent2" w:themeTint="000099" w:val="single"/>
        <w:insideH w:color="de6a5c" w:space="0" w:sz="4" w:themeColor="accent2" w:themeTint="000099" w:val="single"/>
        <w:insideV w:color="de6a5c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b2d1f" w:space="0" w:sz="4" w:themeColor="accent2" w:val="single"/>
          <w:left w:color="9b2d1f" w:space="0" w:sz="4" w:themeColor="accent2" w:val="single"/>
          <w:bottom w:color="9b2d1f" w:space="0" w:sz="4" w:themeColor="accent2" w:val="single"/>
          <w:right w:color="9b2d1f" w:space="0" w:sz="4" w:themeColor="accent2" w:val="single"/>
          <w:insideH w:space="0" w:sz="0" w:val="nil"/>
          <w:insideV w:space="0" w:sz="0" w:val="nil"/>
        </w:tcBorders>
        <w:shd w:color="auto" w:fill="9b2d1f" w:themeFill="accent2" w:val="clear"/>
      </w:tcPr>
    </w:tblStylePr>
    <w:tblStylePr w:type="lastRow">
      <w:rPr>
        <w:b w:val="1"/>
        <w:bCs w:val="1"/>
      </w:rPr>
      <w:tblPr/>
      <w:tcPr>
        <w:tcBorders>
          <w:top w:color="9b2d1f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cdc8" w:themeFill="accent2" w:themeFillTint="000033" w:val="clear"/>
      </w:tcPr>
    </w:tblStylePr>
    <w:tblStylePr w:type="band1Horz">
      <w:tblPr/>
      <w:tcPr>
        <w:shd w:color="auto" w:fill="f4cdc8" w:themeFill="accent2" w:themeFillTint="000033" w:val="clear"/>
      </w:tcPr>
    </w:tblStylePr>
  </w:style>
  <w:style w:type="character" w:styleId="Heading2Char" w:customStyle="1">
    <w:name w:val="Heading 2 Char"/>
    <w:basedOn w:val="DefaultParagraphFont"/>
    <w:link w:val="Heading2"/>
    <w:uiPriority w:val="9"/>
    <w:rsid w:val="00EB1614"/>
    <w:rPr>
      <w:rFonts w:asciiTheme="majorHAnsi" w:cstheme="majorBidi" w:eastAsiaTheme="majorEastAsia" w:hAnsiTheme="majorHAnsi"/>
      <w:color w:val="9d3511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EB1614"/>
    <w:rPr>
      <w:rFonts w:asciiTheme="majorHAnsi" w:cstheme="majorBidi" w:eastAsiaTheme="majorEastAsia" w:hAnsiTheme="majorHAnsi"/>
      <w:color w:val="68230b" w:themeColor="accent1" w:themeShade="00007F"/>
      <w:sz w:val="24"/>
      <w:szCs w:val="24"/>
    </w:rPr>
  </w:style>
  <w:style w:type="table" w:styleId="GridTable2-Accent1">
    <w:name w:val="Grid Table 2 Accent 1"/>
    <w:basedOn w:val="TableNormal"/>
    <w:uiPriority w:val="47"/>
    <w:rsid w:val="00EB4455"/>
    <w:pPr>
      <w:spacing w:after="0" w:line="240" w:lineRule="auto"/>
    </w:pPr>
    <w:tblPr>
      <w:tblStyleRowBandSize w:val="1"/>
      <w:tblStyleColBandSize w:val="1"/>
      <w:tblBorders>
        <w:top w:color="ee8c69" w:space="0" w:sz="2" w:themeColor="accent1" w:themeTint="000099" w:val="single"/>
        <w:bottom w:color="ee8c69" w:space="0" w:sz="2" w:themeColor="accent1" w:themeTint="000099" w:val="single"/>
        <w:insideH w:color="ee8c69" w:space="0" w:sz="2" w:themeColor="accent1" w:themeTint="000099" w:val="single"/>
        <w:insideV w:color="ee8c69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ee8c69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ee8c69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9d8cd" w:themeFill="accent1" w:themeFillTint="000033" w:val="clear"/>
      </w:tcPr>
    </w:tblStylePr>
    <w:tblStylePr w:type="band1Horz">
      <w:tblPr/>
      <w:tcPr>
        <w:shd w:color="auto" w:fill="f9d8cd" w:themeFill="accent1" w:themeFillTint="000033" w:val="clear"/>
      </w:tcPr>
    </w:tblStylePr>
  </w:style>
  <w:style w:type="paragraph" w:styleId="Title">
    <w:name w:val="Title"/>
    <w:basedOn w:val="Normal"/>
    <w:next w:val="Normal"/>
    <w:link w:val="TitleChar"/>
    <w:uiPriority w:val="10"/>
    <w:qFormat w:val="1"/>
    <w:rsid w:val="00EB4455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B445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 w:val="1"/>
    <w:rsid w:val="009043C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043C2"/>
  </w:style>
  <w:style w:type="paragraph" w:styleId="Footer">
    <w:name w:val="footer"/>
    <w:basedOn w:val="Normal"/>
    <w:link w:val="FooterChar"/>
    <w:uiPriority w:val="99"/>
    <w:unhideWhenUsed w:val="1"/>
    <w:rsid w:val="009043C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043C2"/>
  </w:style>
  <w:style w:type="paragraph" w:styleId="ListParagraph">
    <w:name w:val="List Paragraph"/>
    <w:basedOn w:val="Normal"/>
    <w:uiPriority w:val="34"/>
    <w:qFormat w:val="1"/>
    <w:rsid w:val="002252F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OGIUjG0f9mvNi3SshkzARWqtgw==">AMUW2mVndkGFATU7ZaiKccbxgqBaqoty8N/8Hl80U7AeAhKL6S9gklSXm7wCxUMPzbsWsF7W0zU3KjYJ3Ohbk3kgx3nXDtES0gmgOBF0JmGJ4VCWj+KvlFMa6uVpU5MwVj+crZgluriS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2018-03-15T11:16:00Z</dcterms:created>
  <dc:creator>lecture</dc:creator>
</cp:coreProperties>
</file>