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Team Name:</w:t>
        <w:tab/>
        <w:t xml:space="preserve">         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Joalbi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ab/>
        <w:tab/>
        <w:tab/>
        <w:t xml:space="preserve">Your name: </w:t>
      </w:r>
    </w:p>
    <w:p w:rsidR="00000000" w:rsidDel="00000000" w:rsidP="00000000" w:rsidRDefault="00000000" w:rsidRPr="00000000" w14:paraId="00000002">
      <w:pPr>
        <w:pStyle w:val="Heading1"/>
        <w:pBdr>
          <w:bottom w:color="000000" w:space="1" w:sz="4" w:val="single"/>
        </w:pBdr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Site to be redeveloped:    </w:t>
      </w:r>
      <w:hyperlink r:id="rId7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https://itcodefair.cdu.edu.au/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Hypothesis statement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241300</wp:posOffset>
                </wp:positionV>
                <wp:extent cx="2047875" cy="90297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34763" y="3341215"/>
                          <a:ext cx="2022475" cy="877570"/>
                        </a:xfrm>
                        <a:prstGeom prst="wedgeRectCallout">
                          <a:avLst>
                            <a:gd fmla="val -79428" name="adj1"/>
                            <a:gd fmla="val 19154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99341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 statement of what you believe to be true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241300</wp:posOffset>
                </wp:positionV>
                <wp:extent cx="2047875" cy="902970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7875" cy="902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believe this website can help many students who are currently studying or pursuing IT at CDU. To give students pathways or ideas on IT industry as a whole 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4567238</wp:posOffset>
                </wp:positionH>
                <wp:positionV relativeFrom="paragraph">
                  <wp:posOffset>752475</wp:posOffset>
                </wp:positionV>
                <wp:extent cx="2047875" cy="90297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34763" y="3341215"/>
                          <a:ext cx="2022475" cy="877570"/>
                        </a:xfrm>
                        <a:prstGeom prst="wedgeRectCallout">
                          <a:avLst>
                            <a:gd fmla="val -79428" name="adj1"/>
                            <a:gd fmla="val 19154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99341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 statement of the feedback you are looking to confirm you are correct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4567238</wp:posOffset>
                </wp:positionH>
                <wp:positionV relativeFrom="paragraph">
                  <wp:posOffset>752475</wp:posOffset>
                </wp:positionV>
                <wp:extent cx="2047875" cy="90297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7875" cy="902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will know when the IT site is approved by the majority of the students. And lead students to consider IT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/>
      <w:pgMar w:bottom="567" w:top="567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9e351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9e351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69230b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9e351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9e351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69230b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B161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9d351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B161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9d3511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EB1614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68230b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EB161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EB1614"/>
    <w:rPr>
      <w:rFonts w:asciiTheme="majorHAnsi" w:cstheme="majorBidi" w:eastAsiaTheme="majorEastAsia" w:hAnsiTheme="majorHAnsi"/>
      <w:color w:val="9d3511" w:themeColor="accent1" w:themeShade="0000BF"/>
      <w:sz w:val="32"/>
      <w:szCs w:val="32"/>
    </w:rPr>
  </w:style>
  <w:style w:type="table" w:styleId="GridTable4-Accent2">
    <w:name w:val="Grid Table 4 Accent 2"/>
    <w:basedOn w:val="TableNormal"/>
    <w:uiPriority w:val="49"/>
    <w:rsid w:val="00EB1614"/>
    <w:pPr>
      <w:spacing w:after="0" w:line="240" w:lineRule="auto"/>
    </w:pPr>
    <w:tblPr>
      <w:tblStyleRowBandSize w:val="1"/>
      <w:tblStyleColBandSize w:val="1"/>
      <w:tblBorders>
        <w:top w:color="de6a5c" w:space="0" w:sz="4" w:themeColor="accent2" w:themeTint="000099" w:val="single"/>
        <w:left w:color="de6a5c" w:space="0" w:sz="4" w:themeColor="accent2" w:themeTint="000099" w:val="single"/>
        <w:bottom w:color="de6a5c" w:space="0" w:sz="4" w:themeColor="accent2" w:themeTint="000099" w:val="single"/>
        <w:right w:color="de6a5c" w:space="0" w:sz="4" w:themeColor="accent2" w:themeTint="000099" w:val="single"/>
        <w:insideH w:color="de6a5c" w:space="0" w:sz="4" w:themeColor="accent2" w:themeTint="000099" w:val="single"/>
        <w:insideV w:color="de6a5c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b2d1f" w:space="0" w:sz="4" w:themeColor="accent2" w:val="single"/>
          <w:left w:color="9b2d1f" w:space="0" w:sz="4" w:themeColor="accent2" w:val="single"/>
          <w:bottom w:color="9b2d1f" w:space="0" w:sz="4" w:themeColor="accent2" w:val="single"/>
          <w:right w:color="9b2d1f" w:space="0" w:sz="4" w:themeColor="accent2" w:val="single"/>
          <w:insideH w:space="0" w:sz="0" w:val="nil"/>
          <w:insideV w:space="0" w:sz="0" w:val="nil"/>
        </w:tcBorders>
        <w:shd w:color="auto" w:fill="9b2d1f" w:themeFill="accent2" w:val="clear"/>
      </w:tcPr>
    </w:tblStylePr>
    <w:tblStylePr w:type="lastRow">
      <w:rPr>
        <w:b w:val="1"/>
        <w:bCs w:val="1"/>
      </w:rPr>
      <w:tblPr/>
      <w:tcPr>
        <w:tcBorders>
          <w:top w:color="9b2d1f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cdc8" w:themeFill="accent2" w:themeFillTint="000033" w:val="clear"/>
      </w:tcPr>
    </w:tblStylePr>
    <w:tblStylePr w:type="band1Horz">
      <w:tblPr/>
      <w:tcPr>
        <w:shd w:color="auto" w:fill="f4cdc8" w:themeFill="accent2" w:themeFillTint="000033" w:val="clear"/>
      </w:tcPr>
    </w:tblStylePr>
  </w:style>
  <w:style w:type="character" w:styleId="Heading2Char" w:customStyle="1">
    <w:name w:val="Heading 2 Char"/>
    <w:basedOn w:val="DefaultParagraphFont"/>
    <w:link w:val="Heading2"/>
    <w:uiPriority w:val="9"/>
    <w:rsid w:val="00EB1614"/>
    <w:rPr>
      <w:rFonts w:asciiTheme="majorHAnsi" w:cstheme="majorBidi" w:eastAsiaTheme="majorEastAsia" w:hAnsiTheme="majorHAnsi"/>
      <w:color w:val="9d3511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EB1614"/>
    <w:rPr>
      <w:rFonts w:asciiTheme="majorHAnsi" w:cstheme="majorBidi" w:eastAsiaTheme="majorEastAsia" w:hAnsiTheme="majorHAnsi"/>
      <w:color w:val="68230b" w:themeColor="accent1" w:themeShade="00007F"/>
      <w:sz w:val="24"/>
      <w:szCs w:val="24"/>
    </w:rPr>
  </w:style>
  <w:style w:type="table" w:styleId="GridTable2-Accent1">
    <w:name w:val="Grid Table 2 Accent 1"/>
    <w:basedOn w:val="TableNormal"/>
    <w:uiPriority w:val="47"/>
    <w:rsid w:val="00EB4455"/>
    <w:pPr>
      <w:spacing w:after="0" w:line="240" w:lineRule="auto"/>
    </w:pPr>
    <w:tblPr>
      <w:tblStyleRowBandSize w:val="1"/>
      <w:tblStyleColBandSize w:val="1"/>
      <w:tblBorders>
        <w:top w:color="ee8c69" w:space="0" w:sz="2" w:themeColor="accent1" w:themeTint="000099" w:val="single"/>
        <w:bottom w:color="ee8c69" w:space="0" w:sz="2" w:themeColor="accent1" w:themeTint="000099" w:val="single"/>
        <w:insideH w:color="ee8c69" w:space="0" w:sz="2" w:themeColor="accent1" w:themeTint="000099" w:val="single"/>
        <w:insideV w:color="ee8c69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ee8c69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ee8c69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d8cd" w:themeFill="accent1" w:themeFillTint="000033" w:val="clear"/>
      </w:tcPr>
    </w:tblStylePr>
    <w:tblStylePr w:type="band1Horz">
      <w:tblPr/>
      <w:tcPr>
        <w:shd w:color="auto" w:fill="f9d8cd" w:themeFill="accent1" w:themeFillTint="000033" w:val="clear"/>
      </w:tcPr>
    </w:tblStylePr>
  </w:style>
  <w:style w:type="paragraph" w:styleId="Title">
    <w:name w:val="Title"/>
    <w:basedOn w:val="Normal"/>
    <w:next w:val="Normal"/>
    <w:link w:val="TitleChar"/>
    <w:uiPriority w:val="10"/>
    <w:qFormat w:val="1"/>
    <w:rsid w:val="00EB4455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B445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 w:val="1"/>
    <w:rsid w:val="009043C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043C2"/>
  </w:style>
  <w:style w:type="paragraph" w:styleId="Footer">
    <w:name w:val="footer"/>
    <w:basedOn w:val="Normal"/>
    <w:link w:val="FooterChar"/>
    <w:uiPriority w:val="99"/>
    <w:unhideWhenUsed w:val="1"/>
    <w:rsid w:val="009043C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043C2"/>
  </w:style>
  <w:style w:type="paragraph" w:styleId="ListParagraph">
    <w:name w:val="List Paragraph"/>
    <w:basedOn w:val="Normal"/>
    <w:uiPriority w:val="34"/>
    <w:qFormat w:val="1"/>
    <w:rsid w:val="002252F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itcodefair.cdu.edu.au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SqSkAnX+vDVPy5BKLU1YXQVXbQ==">AMUW2mVhOwEnvtVgQOxdB/dmg3yAKiNY3WRPQn7RlM5tWHE6xXTjqXC00b9MZw/04u946qXOw9XoHhc3yqpAeiwoeNlqEVZKJUOolpO2j50bGaZCNS9vFRU=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2018-03-15T11:16:00Z</dcterms:created>
  <dc:creator>lecture</dc:creator>
</cp:coreProperties>
</file>