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9C271D">
      <w:r w:rsidRPr="009C271D">
        <w:drawing>
          <wp:inline distT="0" distB="0" distL="0" distR="0" wp14:anchorId="21FA840C" wp14:editId="095F988F">
            <wp:extent cx="5400040" cy="19259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EC" w:rsidRDefault="00BD7AEC">
      <w:r>
        <w:t>Duas formas de fazer igual.</w:t>
      </w:r>
      <w:bookmarkStart w:id="0" w:name="_GoBack"/>
      <w:bookmarkEnd w:id="0"/>
    </w:p>
    <w:p w:rsidR="00BD7AEC" w:rsidRDefault="00BD7AEC">
      <w:r w:rsidRPr="00BD7AEC">
        <w:drawing>
          <wp:inline distT="0" distB="0" distL="0" distR="0" wp14:anchorId="3390115B" wp14:editId="787775C1">
            <wp:extent cx="5400040" cy="9055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1D" w:rsidRDefault="009C271D">
      <w:r w:rsidRPr="009C271D">
        <w:drawing>
          <wp:inline distT="0" distB="0" distL="0" distR="0" wp14:anchorId="540433AA" wp14:editId="08987B46">
            <wp:extent cx="3200847" cy="166710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67"/>
    <w:rsid w:val="008C6A59"/>
    <w:rsid w:val="008D4867"/>
    <w:rsid w:val="009C271D"/>
    <w:rsid w:val="00BD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5694"/>
  <w15:chartTrackingRefBased/>
  <w15:docId w15:val="{113D2F16-DBCA-4123-BB5C-7D22E72C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2025-05-22T13:54:00Z</dcterms:created>
  <dcterms:modified xsi:type="dcterms:W3CDTF">2025-05-22T13:55:00Z</dcterms:modified>
</cp:coreProperties>
</file>