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A59" w:rsidRDefault="008960B6">
      <w:r>
        <w:t>Vamos ter uma imagem bem grande e com isso vamos ajustar para ela ser exibida na tela</w:t>
      </w:r>
    </w:p>
    <w:p w:rsidR="008960B6" w:rsidRDefault="008960B6"/>
    <w:p w:rsidR="008960B6" w:rsidRDefault="008960B6">
      <w:r>
        <w:t>No exemplo do auto</w:t>
      </w:r>
    </w:p>
    <w:p w:rsidR="008960B6" w:rsidRDefault="008960B6">
      <w:r>
        <w:t>Podemos ver que só estamos conseguindo ver o céu da imagem</w:t>
      </w:r>
    </w:p>
    <w:p w:rsidR="008960B6" w:rsidRDefault="008960B6">
      <w:r w:rsidRPr="008960B6">
        <w:drawing>
          <wp:inline distT="0" distB="0" distL="0" distR="0" wp14:anchorId="6CF3A1E5" wp14:editId="04C4608E">
            <wp:extent cx="3067478" cy="264832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67478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>
      <w:r>
        <w:t xml:space="preserve">Aqui no auto essa imagem vai ter o seu valor padrão, se ela for maior ela não vai conseguir ser exibida aqui, mas se ela também for pequena, ela vai criar </w:t>
      </w:r>
      <w:proofErr w:type="spellStart"/>
      <w:r>
        <w:t>varias</w:t>
      </w:r>
      <w:proofErr w:type="spellEnd"/>
      <w:r>
        <w:t xml:space="preserve"> imagens aqui.</w:t>
      </w:r>
    </w:p>
    <w:p w:rsidR="008960B6" w:rsidRDefault="008960B6"/>
    <w:p w:rsidR="008960B6" w:rsidRDefault="008960B6">
      <w:r w:rsidRPr="008960B6">
        <w:lastRenderedPageBreak/>
        <w:drawing>
          <wp:inline distT="0" distB="0" distL="0" distR="0" wp14:anchorId="46AF00F8" wp14:editId="1B79B665">
            <wp:extent cx="4258269" cy="392484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>
      <w:r>
        <w:t xml:space="preserve">Nesse exemplo temos uma imagem pequena, ela </w:t>
      </w:r>
      <w:proofErr w:type="spellStart"/>
      <w:r>
        <w:t>esta</w:t>
      </w:r>
      <w:proofErr w:type="spellEnd"/>
      <w:r>
        <w:t xml:space="preserve"> sendo recriada para preencher o espaço.</w:t>
      </w:r>
    </w:p>
    <w:p w:rsidR="008960B6" w:rsidRDefault="008960B6"/>
    <w:p w:rsidR="008960B6" w:rsidRDefault="008960B6"/>
    <w:p w:rsidR="008960B6" w:rsidRDefault="008960B6"/>
    <w:p w:rsidR="008960B6" w:rsidRDefault="008960B6" w:rsidP="008960B6">
      <w:pPr>
        <w:pStyle w:val="Ttulo1"/>
      </w:pPr>
      <w:r>
        <w:t>Cover</w:t>
      </w:r>
    </w:p>
    <w:p w:rsidR="008960B6" w:rsidRDefault="008960B6" w:rsidP="008960B6">
      <w:r w:rsidRPr="008960B6">
        <w:drawing>
          <wp:inline distT="0" distB="0" distL="0" distR="0" wp14:anchorId="7BD49294" wp14:editId="26BC63E5">
            <wp:extent cx="2238687" cy="828791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 w:rsidP="008960B6">
      <w:r w:rsidRPr="008960B6">
        <w:lastRenderedPageBreak/>
        <w:drawing>
          <wp:inline distT="0" distB="0" distL="0" distR="0" wp14:anchorId="37752419" wp14:editId="62194163">
            <wp:extent cx="2457793" cy="2600688"/>
            <wp:effectExtent l="0" t="0" r="0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 w:rsidP="008960B6">
      <w:r>
        <w:t>Ele vai tentar preencher a imagem, mas o que faltar da imagem vai ficar do lado de fora.</w:t>
      </w:r>
    </w:p>
    <w:p w:rsidR="008960B6" w:rsidRDefault="008960B6" w:rsidP="008960B6"/>
    <w:p w:rsidR="008960B6" w:rsidRDefault="008960B6" w:rsidP="008960B6"/>
    <w:p w:rsidR="008960B6" w:rsidRDefault="008960B6" w:rsidP="008960B6">
      <w:pPr>
        <w:pStyle w:val="Ttulo1"/>
      </w:pPr>
      <w:proofErr w:type="spellStart"/>
      <w:r>
        <w:t>Contain</w:t>
      </w:r>
      <w:proofErr w:type="spellEnd"/>
    </w:p>
    <w:p w:rsidR="008960B6" w:rsidRDefault="008960B6" w:rsidP="008960B6">
      <w:r w:rsidRPr="008960B6">
        <w:drawing>
          <wp:inline distT="0" distB="0" distL="0" distR="0" wp14:anchorId="01AC6306" wp14:editId="3F1087E2">
            <wp:extent cx="4401164" cy="3877216"/>
            <wp:effectExtent l="0" t="0" r="0" b="952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 w:rsidP="008960B6">
      <w:r>
        <w:lastRenderedPageBreak/>
        <w:t>Ele vai fazer com que nossa imagem apareça completamente, mas se sobrar espaço ele vai repetir essa imagem.</w:t>
      </w:r>
    </w:p>
    <w:p w:rsidR="008960B6" w:rsidRDefault="008960B6" w:rsidP="008960B6"/>
    <w:p w:rsidR="008960B6" w:rsidRDefault="008960B6" w:rsidP="008960B6"/>
    <w:p w:rsidR="008960B6" w:rsidRDefault="008960B6" w:rsidP="008960B6"/>
    <w:p w:rsidR="008960B6" w:rsidRDefault="008960B6" w:rsidP="008960B6">
      <w:pPr>
        <w:pStyle w:val="Ttulo1"/>
      </w:pPr>
      <w:r>
        <w:t>Unidade de medida passando valor</w:t>
      </w:r>
    </w:p>
    <w:p w:rsidR="008960B6" w:rsidRDefault="008960B6" w:rsidP="008960B6">
      <w:r>
        <w:t>Nesse exemplo aqui estamos passando diretamente um valor para ela.</w:t>
      </w:r>
    </w:p>
    <w:p w:rsidR="008960B6" w:rsidRDefault="008960B6" w:rsidP="008960B6">
      <w:r>
        <w:t>Atenção quando passamos um único valor, estamos trabalhando diretamente com a largura.</w:t>
      </w:r>
    </w:p>
    <w:p w:rsidR="008960B6" w:rsidRPr="008960B6" w:rsidRDefault="008960B6" w:rsidP="008960B6">
      <w:r>
        <w:t>A altura ela vai se reajustar a largura.</w:t>
      </w:r>
    </w:p>
    <w:p w:rsidR="008960B6" w:rsidRDefault="008960B6" w:rsidP="008960B6">
      <w:r w:rsidRPr="008960B6">
        <w:drawing>
          <wp:inline distT="0" distB="0" distL="0" distR="0" wp14:anchorId="5A9B8B0B" wp14:editId="60CDF2CB">
            <wp:extent cx="5400040" cy="1750695"/>
            <wp:effectExtent l="0" t="0" r="0" b="190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 w:rsidP="008960B6"/>
    <w:p w:rsidR="008960B6" w:rsidRDefault="008960B6" w:rsidP="008960B6">
      <w:proofErr w:type="spellStart"/>
      <w:r>
        <w:t>Tambem</w:t>
      </w:r>
      <w:proofErr w:type="spellEnd"/>
      <w:r>
        <w:t xml:space="preserve"> temos o exemplo passando largura e altura</w:t>
      </w:r>
    </w:p>
    <w:p w:rsidR="008960B6" w:rsidRDefault="008960B6" w:rsidP="008960B6">
      <w:r w:rsidRPr="008960B6">
        <w:drawing>
          <wp:inline distT="0" distB="0" distL="0" distR="0" wp14:anchorId="604613E4" wp14:editId="1A283CE9">
            <wp:extent cx="5400040" cy="1537970"/>
            <wp:effectExtent l="0" t="0" r="0" b="508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 w:rsidP="008960B6"/>
    <w:p w:rsidR="008960B6" w:rsidRDefault="008960B6" w:rsidP="008960B6"/>
    <w:p w:rsidR="008960B6" w:rsidRDefault="008960B6" w:rsidP="008960B6">
      <w:pPr>
        <w:pStyle w:val="Ttulo1"/>
      </w:pPr>
      <w:proofErr w:type="spellStart"/>
      <w:r>
        <w:lastRenderedPageBreak/>
        <w:t>Camandas</w:t>
      </w:r>
      <w:proofErr w:type="spellEnd"/>
    </w:p>
    <w:p w:rsidR="008960B6" w:rsidRDefault="008960B6" w:rsidP="008960B6">
      <w:r>
        <w:t>Nesse exemplo aqui temos 3 imagens que adicionamos</w:t>
      </w:r>
    </w:p>
    <w:p w:rsidR="008960B6" w:rsidRDefault="008960B6" w:rsidP="008960B6">
      <w:r w:rsidRPr="008960B6">
        <w:drawing>
          <wp:inline distT="0" distB="0" distL="0" distR="0" wp14:anchorId="423BBAF2" wp14:editId="22BA90FD">
            <wp:extent cx="5372850" cy="177189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7285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 w:rsidP="008960B6">
      <w:r w:rsidRPr="008960B6">
        <w:drawing>
          <wp:inline distT="0" distB="0" distL="0" distR="0" wp14:anchorId="0B5A5321" wp14:editId="1776A90A">
            <wp:extent cx="4134427" cy="3924848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B6" w:rsidRDefault="008960B6" w:rsidP="008960B6">
      <w:r>
        <w:t>Esta uma por cima da outra</w:t>
      </w:r>
    </w:p>
    <w:p w:rsidR="008960B6" w:rsidRDefault="008960B6" w:rsidP="008960B6">
      <w:proofErr w:type="spellStart"/>
      <w:r>
        <w:t>Entao</w:t>
      </w:r>
      <w:proofErr w:type="spellEnd"/>
      <w:r>
        <w:t xml:space="preserve"> para a primeira imagem usamos o </w:t>
      </w:r>
      <w:proofErr w:type="spellStart"/>
      <w:r>
        <w:t>contain</w:t>
      </w:r>
      <w:proofErr w:type="spellEnd"/>
      <w:r>
        <w:t xml:space="preserve"> para a segunda o cover</w:t>
      </w:r>
    </w:p>
    <w:p w:rsidR="008960B6" w:rsidRDefault="008960B6" w:rsidP="008960B6"/>
    <w:p w:rsidR="008960B6" w:rsidRDefault="008960B6" w:rsidP="008960B6">
      <w:r>
        <w:t xml:space="preserve">Funciona como um </w:t>
      </w:r>
      <w:proofErr w:type="spellStart"/>
      <w:r>
        <w:t>Array</w:t>
      </w:r>
      <w:proofErr w:type="spellEnd"/>
      <w:r>
        <w:t>, separamos por virgula o que cada camada vai fazer.</w:t>
      </w:r>
    </w:p>
    <w:p w:rsidR="008960B6" w:rsidRDefault="008960B6" w:rsidP="008960B6">
      <w:r w:rsidRPr="008960B6">
        <w:lastRenderedPageBreak/>
        <w:drawing>
          <wp:inline distT="0" distB="0" distL="0" distR="0" wp14:anchorId="3E3DE876" wp14:editId="44E491DD">
            <wp:extent cx="5400040" cy="1542415"/>
            <wp:effectExtent l="0" t="0" r="0" b="63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960B6" w:rsidRPr="008960B6" w:rsidRDefault="008960B6" w:rsidP="008960B6"/>
    <w:sectPr w:rsidR="008960B6" w:rsidRPr="008960B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5009"/>
    <w:rsid w:val="006C5009"/>
    <w:rsid w:val="008960B6"/>
    <w:rsid w:val="008C6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73EFFC"/>
  <w15:chartTrackingRefBased/>
  <w15:docId w15:val="{C7B1CC8B-D156-4336-836C-136E1411FF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ajorBidi"/>
        <w:sz w:val="32"/>
        <w:szCs w:val="3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8960B6"/>
    <w:pPr>
      <w:keepNext/>
      <w:keepLines/>
      <w:spacing w:before="240" w:after="0"/>
      <w:outlineLvl w:val="0"/>
    </w:pPr>
    <w:rPr>
      <w:rFonts w:eastAsiaTheme="majorEastAsia"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8960B6"/>
    <w:rPr>
      <w:rFonts w:eastAsiaTheme="majorEastAsia"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6</Pages>
  <Words>184</Words>
  <Characters>999</Characters>
  <Application>Microsoft Office Word</Application>
  <DocSecurity>0</DocSecurity>
  <Lines>8</Lines>
  <Paragraphs>2</Paragraphs>
  <ScaleCrop>false</ScaleCrop>
  <Company/>
  <LinksUpToDate>false</LinksUpToDate>
  <CharactersWithSpaces>1181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Alleph Nogueira</dc:creator>
  <cp:keywords/>
  <dc:description/>
  <cp:lastModifiedBy>Alleph Nogueira</cp:lastModifiedBy>
  <cp:revision>2</cp:revision>
  <dcterms:created xsi:type="dcterms:W3CDTF">2025-07-25T12:20:00Z</dcterms:created>
  <dcterms:modified xsi:type="dcterms:W3CDTF">2025-07-25T12:30:00Z</dcterms:modified>
</cp:coreProperties>
</file>