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226BE1">
      <w:r w:rsidRPr="00226BE1">
        <w:drawing>
          <wp:inline distT="0" distB="0" distL="0" distR="0" wp14:anchorId="7DCC67D2" wp14:editId="7FAA6D11">
            <wp:extent cx="5400040" cy="28124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E1" w:rsidRDefault="00226BE1"/>
    <w:p w:rsidR="00226BE1" w:rsidRDefault="00226BE1"/>
    <w:p w:rsidR="00226BE1" w:rsidRDefault="00226BE1">
      <w:r w:rsidRPr="00226BE1">
        <w:drawing>
          <wp:inline distT="0" distB="0" distL="0" distR="0" wp14:anchorId="56B99595" wp14:editId="5368F4AD">
            <wp:extent cx="5400040" cy="14808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E1" w:rsidRDefault="00226BE1">
      <w:r>
        <w:t xml:space="preserve">Nesse exemplo, usando o </w:t>
      </w:r>
      <w:proofErr w:type="spellStart"/>
      <w:r>
        <w:t>hidden</w:t>
      </w:r>
      <w:proofErr w:type="spellEnd"/>
      <w:r>
        <w:t xml:space="preserve"> o conteúdo vai ser cortado, e não vamos conseguir ver o restante.</w:t>
      </w:r>
    </w:p>
    <w:p w:rsidR="00226BE1" w:rsidRDefault="00226BE1"/>
    <w:p w:rsidR="00226BE1" w:rsidRDefault="00226BE1">
      <w:proofErr w:type="spellStart"/>
      <w:r>
        <w:t>Hidden</w:t>
      </w:r>
      <w:proofErr w:type="spellEnd"/>
      <w:r>
        <w:t xml:space="preserve"> = ocultar o que não couber.</w:t>
      </w:r>
    </w:p>
    <w:p w:rsidR="00226BE1" w:rsidRDefault="00226BE1"/>
    <w:p w:rsidR="00226BE1" w:rsidRDefault="00226BE1"/>
    <w:p w:rsidR="00226BE1" w:rsidRDefault="00226BE1"/>
    <w:p w:rsidR="00226BE1" w:rsidRDefault="00226BE1"/>
    <w:p w:rsidR="00226BE1" w:rsidRDefault="00226BE1"/>
    <w:p w:rsidR="00226BE1" w:rsidRDefault="00226BE1">
      <w:r w:rsidRPr="00226BE1">
        <w:lastRenderedPageBreak/>
        <w:drawing>
          <wp:inline distT="0" distB="0" distL="0" distR="0" wp14:anchorId="49B175C2" wp14:editId="18F0FA63">
            <wp:extent cx="5400040" cy="23602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E1" w:rsidRDefault="00226BE1">
      <w:r>
        <w:t>No scroll como o próprio nome diz, podemos rolar, como se fosse uma página.</w:t>
      </w:r>
    </w:p>
    <w:p w:rsidR="00226BE1" w:rsidRDefault="00226BE1"/>
    <w:p w:rsidR="00226BE1" w:rsidRDefault="00226BE1"/>
    <w:p w:rsidR="00226BE1" w:rsidRDefault="00226BE1"/>
    <w:p w:rsidR="00226BE1" w:rsidRDefault="00226BE1"/>
    <w:p w:rsidR="00226BE1" w:rsidRDefault="00226BE1">
      <w:r w:rsidRPr="00226BE1">
        <w:drawing>
          <wp:inline distT="0" distB="0" distL="0" distR="0" wp14:anchorId="10EBFC68" wp14:editId="12319979">
            <wp:extent cx="5400040" cy="13576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E1" w:rsidRDefault="00226BE1">
      <w:r>
        <w:t>No auto, a barra de rolagem só vai aparecer quando o elemento ultrapassar o tamanho.</w:t>
      </w:r>
    </w:p>
    <w:p w:rsidR="00226BE1" w:rsidRDefault="00226BE1"/>
    <w:p w:rsidR="00226BE1" w:rsidRDefault="00226BE1"/>
    <w:p w:rsidR="00D91983" w:rsidRDefault="00D91983"/>
    <w:p w:rsidR="00D91983" w:rsidRDefault="00D91983"/>
    <w:p w:rsidR="00D91983" w:rsidRDefault="00D91983">
      <w:r>
        <w:t>Podemos definir em qual lado queremos habilitar o scroll</w:t>
      </w:r>
    </w:p>
    <w:p w:rsidR="00D91983" w:rsidRDefault="00D91983">
      <w:r w:rsidRPr="00D91983">
        <w:lastRenderedPageBreak/>
        <w:drawing>
          <wp:inline distT="0" distB="0" distL="0" distR="0" wp14:anchorId="05BA5848" wp14:editId="6F139110">
            <wp:extent cx="3667637" cy="149563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3" w:rsidRDefault="00D91983">
      <w:r>
        <w:t xml:space="preserve">Nesse exemplo estamos habilitando no </w:t>
      </w:r>
      <w:proofErr w:type="spellStart"/>
      <w:r>
        <w:t>exio</w:t>
      </w:r>
      <w:proofErr w:type="spellEnd"/>
      <w:r>
        <w:t xml:space="preserve"> Y horizontal.</w:t>
      </w:r>
    </w:p>
    <w:p w:rsidR="00D91983" w:rsidRDefault="00D91983">
      <w:r w:rsidRPr="00D91983">
        <w:drawing>
          <wp:inline distT="0" distB="0" distL="0" distR="0" wp14:anchorId="336D114C" wp14:editId="1EED8930">
            <wp:extent cx="3105583" cy="316274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1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857"/>
    <w:rsid w:val="00226BE1"/>
    <w:rsid w:val="003A5857"/>
    <w:rsid w:val="008C6A59"/>
    <w:rsid w:val="00D9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73424"/>
  <w15:chartTrackingRefBased/>
  <w15:docId w15:val="{1F712D33-36C1-4348-A48B-27F2E33A5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67</Words>
  <Characters>367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2025-08-05T14:41:00Z</dcterms:created>
  <dcterms:modified xsi:type="dcterms:W3CDTF">2025-08-05T14:48:00Z</dcterms:modified>
</cp:coreProperties>
</file>