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E5C56">
      <w:r>
        <w:t>Para criar o cabeçalho da nossa tabela usamos o TH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C5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C56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C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"250"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th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  <w:r w:rsidRPr="005E5C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Nome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th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 xml:space="preserve">    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th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  <w:r w:rsidRPr="005E5C56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Sobrenome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pt-BR"/>
        </w:rPr>
        <w:t>th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Nogueira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drawing>
          <wp:inline distT="0" distB="0" distL="0" distR="0" wp14:anchorId="5EF70AF6" wp14:editId="726A7ECA">
            <wp:extent cx="2886478" cy="128605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Por regra as tabelas devem ter nome mais curtos possíveis e para colocar o nome verdadeiro colocamos dentro do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title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 Dessa forma:</w:t>
      </w:r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C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"Nome do </w:t>
      </w:r>
      <w:proofErr w:type="spellStart"/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C5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"Sobrenome do </w:t>
      </w:r>
      <w:proofErr w:type="spellStart"/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5E5C5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Sobrenome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C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E5C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Agora quando o usuário quiser saber mais detalhes, ele vai passar o mouse por cima e vai ver mais informações</w:t>
      </w:r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C5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drawing>
          <wp:inline distT="0" distB="0" distL="0" distR="0" wp14:anchorId="647FC63F" wp14:editId="51023B6A">
            <wp:extent cx="2724530" cy="132416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E5C56" w:rsidRPr="005E5C56" w:rsidRDefault="005E5C56" w:rsidP="005E5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E5C56" w:rsidRDefault="005E5C56"/>
    <w:sectPr w:rsidR="005E5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D0"/>
    <w:rsid w:val="00024DD0"/>
    <w:rsid w:val="005E5C56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018C"/>
  <w15:chartTrackingRefBased/>
  <w15:docId w15:val="{0402D1AC-9D48-4AE6-806E-39C156FC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2025-07-15T15:37:00Z</dcterms:created>
  <dcterms:modified xsi:type="dcterms:W3CDTF">2025-07-15T15:40:00Z</dcterms:modified>
</cp:coreProperties>
</file>